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29D82EBF" w:rsidR="009914AE" w:rsidRDefault="009914AE" w:rsidP="000213E0">
      <w:pPr>
        <w:pStyle w:val="ListParagraph"/>
        <w:numPr>
          <w:ilvl w:val="0"/>
          <w:numId w:val="14"/>
        </w:numPr>
        <w:rPr>
          <w:rFonts w:eastAsiaTheme="minorHAnsi" w:cs="Calibri"/>
          <w:bdr w:val="none" w:sz="0" w:space="0" w:color="auto" w:frame="1"/>
          <w:shd w:val="clear" w:color="auto" w:fill="FFFFFF"/>
          <w:lang w:val="en-GB"/>
        </w:rPr>
      </w:pPr>
      <w:r w:rsidRPr="000213E0">
        <w:rPr>
          <w:rFonts w:asciiTheme="minorHAnsi" w:eastAsiaTheme="minorHAnsi" w:hAnsiTheme="minorHAnsi" w:cstheme="minorBidi"/>
          <w:lang w:val="en-GB"/>
        </w:rPr>
        <w:t xml:space="preserve">We are </w:t>
      </w:r>
      <w:bookmarkStart w:id="7" w:name="_Hlk147482426"/>
      <w:r w:rsidR="0032273A">
        <w:rPr>
          <w:rFonts w:asciiTheme="minorHAnsi" w:hAnsiTheme="minorHAnsi"/>
          <w:b/>
          <w:i/>
        </w:rPr>
        <w:t xml:space="preserve">St. Mary’s Catholic Academy </w:t>
      </w:r>
      <w:bookmarkStart w:id="8" w:name="_GoBack"/>
      <w:bookmarkEnd w:id="8"/>
      <w:r w:rsidR="000213E0" w:rsidRPr="000213E0">
        <w:rPr>
          <w:rFonts w:asciiTheme="minorHAnsi" w:eastAsiaTheme="minorHAnsi" w:hAnsiTheme="minorHAnsi" w:cstheme="minorBidi"/>
          <w:lang w:val="en-GB"/>
        </w:rPr>
        <w:t>part of</w:t>
      </w:r>
      <w:r w:rsidR="000213E0" w:rsidRPr="000213E0">
        <w:rPr>
          <w:rFonts w:asciiTheme="minorHAnsi" w:eastAsiaTheme="minorHAnsi" w:hAnsiTheme="minorHAnsi" w:cstheme="minorBidi"/>
          <w:color w:val="000000"/>
          <w:sz w:val="27"/>
          <w:szCs w:val="27"/>
          <w:lang w:val="en-GB"/>
        </w:rPr>
        <w:t xml:space="preserve"> </w:t>
      </w:r>
      <w:r w:rsidR="000213E0" w:rsidRPr="000213E0">
        <w:rPr>
          <w:rFonts w:asciiTheme="minorHAnsi" w:eastAsiaTheme="minorHAnsi" w:hAnsiTheme="minorHAnsi" w:cstheme="minorBidi"/>
          <w:color w:val="000000"/>
          <w:lang w:val="en-GB"/>
        </w:rPr>
        <w:t xml:space="preserve">The </w:t>
      </w:r>
      <w:proofErr w:type="spellStart"/>
      <w:r w:rsidR="000213E0" w:rsidRPr="000213E0">
        <w:rPr>
          <w:rFonts w:asciiTheme="minorHAnsi" w:eastAsiaTheme="minorHAnsi" w:hAnsiTheme="minorHAnsi" w:cstheme="minorBidi"/>
          <w:color w:val="000000"/>
          <w:lang w:val="en-GB"/>
        </w:rPr>
        <w:t>Painsley</w:t>
      </w:r>
      <w:proofErr w:type="spellEnd"/>
      <w:r w:rsidR="000213E0" w:rsidRPr="000213E0">
        <w:rPr>
          <w:rFonts w:asciiTheme="minorHAnsi" w:eastAsiaTheme="minorHAnsi" w:hAnsiTheme="minorHAnsi" w:cstheme="minorBidi"/>
          <w:color w:val="000000"/>
          <w:lang w:val="en-GB"/>
        </w:rPr>
        <w:t xml:space="preserve"> Catholic Academy, registered address: Station Road, Cheadle, Stoke on Trent, Staffordshire, ST10 1LH. Company Number: 08146661. </w:t>
      </w:r>
      <w:r w:rsidR="000213E0" w:rsidRPr="000213E0">
        <w:rPr>
          <w:rFonts w:eastAsiaTheme="minorHAnsi" w:cs="Calibri"/>
          <w:bdr w:val="none" w:sz="0" w:space="0" w:color="auto" w:frame="1"/>
          <w:shd w:val="clear" w:color="auto" w:fill="FFFFFF"/>
          <w:lang w:val="en-GB"/>
        </w:rPr>
        <w:t>The person responsible for data protection within our school is Staffordshire County Council - Information Governance Officer and you can contact them with questions relating to our handling of the data. You can contact them by emailing </w:t>
      </w:r>
      <w:hyperlink r:id="rId12" w:history="1">
        <w:r w:rsidR="000213E0" w:rsidRPr="000213E0">
          <w:rPr>
            <w:rFonts w:eastAsiaTheme="minorHAnsi" w:cs="Calibri"/>
            <w:color w:val="0563C1" w:themeColor="hyperlink"/>
            <w:u w:val="single"/>
            <w:bdr w:val="none" w:sz="0" w:space="0" w:color="auto" w:frame="1"/>
            <w:shd w:val="clear" w:color="auto" w:fill="FFFFFF"/>
            <w:lang w:val="en-GB"/>
          </w:rPr>
          <w:t>infogov@staffordshire.gov.uk</w:t>
        </w:r>
      </w:hyperlink>
      <w:r w:rsidR="000213E0" w:rsidRPr="000213E0">
        <w:rPr>
          <w:rFonts w:eastAsiaTheme="minorHAnsi" w:cs="Calibri"/>
          <w:bdr w:val="none" w:sz="0" w:space="0" w:color="auto" w:frame="1"/>
          <w:shd w:val="clear" w:color="auto" w:fill="FFFFFF"/>
          <w:lang w:val="en-GB"/>
        </w:rPr>
        <w:t>.</w:t>
      </w:r>
      <w:bookmarkEnd w:id="7"/>
    </w:p>
    <w:p w14:paraId="5C8A9B85" w14:textId="77777777" w:rsidR="009B4870" w:rsidRPr="00480083" w:rsidRDefault="009B4870" w:rsidP="009B4870">
      <w:pPr>
        <w:pStyle w:val="ListParagraph"/>
        <w:rPr>
          <w:rFonts w:eastAsiaTheme="minorHAnsi" w:cs="Calibri"/>
          <w:sz w:val="16"/>
          <w:szCs w:val="16"/>
          <w:bdr w:val="none" w:sz="0" w:space="0" w:color="auto" w:frame="1"/>
          <w:shd w:val="clear" w:color="auto" w:fill="FFFFFF"/>
          <w:lang w:val="en-GB"/>
        </w:rPr>
      </w:pPr>
    </w:p>
    <w:p w14:paraId="4617F4F6" w14:textId="10890301" w:rsidR="00480083" w:rsidRDefault="0088779B" w:rsidP="00480083">
      <w:pPr>
        <w:pStyle w:val="ListParagraph"/>
        <w:numPr>
          <w:ilvl w:val="0"/>
          <w:numId w:val="14"/>
        </w:numPr>
        <w:spacing w:after="160" w:line="256" w:lineRule="auto"/>
        <w:jc w:val="both"/>
        <w:rPr>
          <w:rFonts w:asciiTheme="minorHAnsi" w:eastAsiaTheme="minorHAnsi" w:hAnsiTheme="minorHAnsi" w:cstheme="minorBidi"/>
          <w:lang w:val="en-GB"/>
        </w:rPr>
      </w:pPr>
      <w:bookmarkStart w:id="9" w:name="_Hlk147489124"/>
      <w:r w:rsidRPr="009B4870">
        <w:rPr>
          <w:rFonts w:asciiTheme="minorHAnsi" w:eastAsiaTheme="minorHAnsi" w:hAnsiTheme="minorHAnsi" w:cstheme="minorBidi"/>
          <w:lang w:val="en-GB"/>
        </w:rPr>
        <w:t xml:space="preserve">Being </w:t>
      </w:r>
      <w:proofErr w:type="gramStart"/>
      <w:r w:rsidRPr="009B4870">
        <w:rPr>
          <w:rFonts w:asciiTheme="minorHAnsi" w:eastAsiaTheme="minorHAnsi" w:hAnsiTheme="minorHAnsi" w:cstheme="minorBidi"/>
          <w:lang w:val="en-GB"/>
        </w:rPr>
        <w:t>a Catholic education provider</w:t>
      </w:r>
      <w:proofErr w:type="gramEnd"/>
      <w:r w:rsidRPr="009B4870">
        <w:rPr>
          <w:rFonts w:asciiTheme="minorHAnsi" w:eastAsiaTheme="minorHAnsi" w:hAnsiTheme="minorHAnsi" w:cstheme="minorBidi"/>
          <w:lang w:val="en-GB"/>
        </w:rPr>
        <w:t xml:space="preserve"> we work closely with</w:t>
      </w:r>
      <w:r w:rsidR="00480083">
        <w:rPr>
          <w:rFonts w:asciiTheme="minorHAnsi" w:eastAsiaTheme="minorHAnsi" w:hAnsiTheme="minorHAnsi" w:cstheme="minorBidi"/>
          <w:lang w:val="en-GB"/>
        </w:rPr>
        <w:t xml:space="preserve"> the</w:t>
      </w:r>
      <w:r w:rsidRPr="009B4870">
        <w:rPr>
          <w:rFonts w:asciiTheme="minorHAnsi" w:eastAsiaTheme="minorHAnsi" w:hAnsiTheme="minorHAnsi" w:cstheme="minorBidi"/>
          <w:lang w:val="en-GB"/>
        </w:rPr>
        <w:t xml:space="preserve"> </w:t>
      </w:r>
      <w:r w:rsidR="00480083">
        <w:t xml:space="preserve">school’s/ academy’s Trustees, the Local Authority, the Department of Education, the Catholic Education Service, the Archdiocese of Birmingham and </w:t>
      </w:r>
      <w:r w:rsidR="00480083" w:rsidRPr="008A013C">
        <w:rPr>
          <w:color w:val="000000"/>
        </w:rPr>
        <w:t>the Birmingham Diocesan Education Service</w:t>
      </w:r>
      <w:r w:rsidR="00480083">
        <w:t xml:space="preserve"> </w:t>
      </w:r>
      <w:r w:rsidRPr="009B4870">
        <w:rPr>
          <w:rFonts w:asciiTheme="minorHAnsi" w:eastAsiaTheme="minorHAnsi" w:hAnsiTheme="minorHAnsi" w:cstheme="minorBidi"/>
          <w:lang w:val="en-GB"/>
        </w:rPr>
        <w:t xml:space="preserve">with whom we may share the information you provide on this application form.  The reason for this is to enable </w:t>
      </w:r>
      <w:r w:rsidR="009B4870">
        <w:rPr>
          <w:rFonts w:asciiTheme="minorHAnsi" w:eastAsiaTheme="minorHAnsi" w:hAnsiTheme="minorHAnsi" w:cstheme="minorBidi"/>
          <w:lang w:val="en-GB"/>
        </w:rPr>
        <w:t>t</w:t>
      </w:r>
      <w:r w:rsidR="009B4870" w:rsidRPr="009B4870">
        <w:rPr>
          <w:rFonts w:asciiTheme="minorHAnsi" w:eastAsiaTheme="minorHAnsi" w:hAnsiTheme="minorHAnsi" w:cstheme="minorBidi"/>
          <w:lang w:val="en-GB"/>
        </w:rPr>
        <w:t xml:space="preserve">he </w:t>
      </w:r>
      <w:r w:rsidR="00480083">
        <w:t xml:space="preserve">school’s/ academy’s Trustees, the Local Authority, the Department of Education, the Catholic Education Service, the Archdiocese of Birmingham and </w:t>
      </w:r>
      <w:r w:rsidR="00480083" w:rsidRPr="008A013C">
        <w:rPr>
          <w:color w:val="000000"/>
        </w:rPr>
        <w:t>the Birmingham Diocesan Education Service</w:t>
      </w:r>
      <w:r w:rsidR="00480083">
        <w:t xml:space="preserve"> </w:t>
      </w:r>
      <w:r w:rsidRPr="009B4870">
        <w:rPr>
          <w:rFonts w:asciiTheme="minorHAnsi" w:eastAsiaTheme="minorHAnsi" w:hAnsiTheme="minorHAnsi" w:cstheme="minorBidi"/>
          <w:lang w:val="en-GB"/>
        </w:rPr>
        <w:t>to fulfil its role in supporting its schools and exercising the Bishop’s and Trustees’ responsibilities (including oversight of its provision).</w:t>
      </w:r>
    </w:p>
    <w:bookmarkEnd w:id="9"/>
    <w:p w14:paraId="2609B8AE" w14:textId="77777777" w:rsidR="00480083" w:rsidRPr="00480083" w:rsidRDefault="00480083" w:rsidP="00480083">
      <w:pPr>
        <w:pStyle w:val="ListParagraph"/>
        <w:spacing w:after="160" w:line="256" w:lineRule="auto"/>
        <w:jc w:val="both"/>
        <w:rPr>
          <w:rFonts w:asciiTheme="minorHAnsi" w:eastAsiaTheme="minorHAnsi" w:hAnsiTheme="minorHAnsi" w:cstheme="minorBidi"/>
          <w:sz w:val="16"/>
          <w:szCs w:val="16"/>
          <w:lang w:val="en-GB"/>
        </w:rPr>
      </w:pPr>
    </w:p>
    <w:p w14:paraId="7CDB6880" w14:textId="32F9E46D" w:rsidR="009914AE" w:rsidRPr="009B4870" w:rsidRDefault="0088779B" w:rsidP="009B4870">
      <w:pPr>
        <w:pStyle w:val="ListParagraph"/>
        <w:numPr>
          <w:ilvl w:val="0"/>
          <w:numId w:val="14"/>
        </w:numPr>
        <w:spacing w:after="160" w:line="259" w:lineRule="auto"/>
        <w:rPr>
          <w:rFonts w:asciiTheme="minorHAnsi" w:eastAsiaTheme="minorHAnsi" w:hAnsiTheme="minorHAnsi" w:cstheme="minorBidi"/>
          <w:lang w:val="en-GB"/>
        </w:rPr>
      </w:pPr>
      <w:bookmarkStart w:id="10" w:name="_Hlk147482743"/>
      <w:r w:rsidRPr="009B4870">
        <w:rPr>
          <w:rFonts w:eastAsiaTheme="minorHAnsi" w:cs="Calibri"/>
          <w:bdr w:val="none" w:sz="0" w:space="0" w:color="auto" w:frame="1"/>
          <w:shd w:val="clear" w:color="auto" w:fill="FFFFFF"/>
          <w:lang w:val="en-GB"/>
        </w:rPr>
        <w:t>The person responsible for data protection within our school is Staffordshire County Council - Information Governance Officer and you can contact them with questions relating to our handling of the data. You can contact them by emailing </w:t>
      </w:r>
      <w:hyperlink r:id="rId13" w:history="1">
        <w:r w:rsidRPr="009B4870">
          <w:rPr>
            <w:rFonts w:eastAsiaTheme="minorHAnsi" w:cs="Calibri"/>
            <w:color w:val="0563C1" w:themeColor="hyperlink"/>
            <w:u w:val="single"/>
            <w:bdr w:val="none" w:sz="0" w:space="0" w:color="auto" w:frame="1"/>
            <w:shd w:val="clear" w:color="auto" w:fill="FFFFFF"/>
            <w:lang w:val="en-GB"/>
          </w:rPr>
          <w:t>infogov@staffordshire.gov.uk</w:t>
        </w:r>
      </w:hyperlink>
      <w:r w:rsidRPr="009B4870">
        <w:rPr>
          <w:rFonts w:eastAsiaTheme="minorHAnsi" w:cs="Calibri"/>
          <w:bdr w:val="none" w:sz="0" w:space="0" w:color="auto" w:frame="1"/>
          <w:shd w:val="clear" w:color="auto" w:fill="FFFFFF"/>
          <w:lang w:val="en-GB"/>
        </w:rPr>
        <w:t>.</w:t>
      </w:r>
      <w:bookmarkEnd w:id="10"/>
    </w:p>
    <w:p w14:paraId="08450192" w14:textId="31E7780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88779B">
        <w:rPr>
          <w:rFonts w:asciiTheme="minorHAnsi" w:eastAsiaTheme="minorHAnsi" w:hAnsiTheme="minorHAnsi" w:cstheme="minorBidi"/>
          <w:lang w:val="en-GB"/>
        </w:rPr>
        <w:t xml:space="preserve">the </w:t>
      </w:r>
      <w:r w:rsidR="0088779B" w:rsidRPr="0088779B">
        <w:rPr>
          <w:color w:val="000000"/>
        </w:rPr>
        <w:t>Archdiocese of Birmingham and the Birmingham Diocesan Education Service</w:t>
      </w:r>
      <w:r w:rsidR="0088779B" w:rsidRPr="0088779B">
        <w:rPr>
          <w:rFonts w:asciiTheme="minorHAnsi" w:eastAsiaTheme="minorHAnsi" w:hAnsiTheme="minorHAnsi" w:cstheme="minorBidi"/>
          <w:b/>
          <w:i/>
          <w:lang w:val="en-GB"/>
        </w:rPr>
        <w:t xml:space="preserve"> </w:t>
      </w:r>
      <w:r w:rsidRPr="0088779B">
        <w:rPr>
          <w:rFonts w:asciiTheme="minorHAnsi" w:eastAsiaTheme="minorHAnsi" w:hAnsiTheme="minorHAnsi" w:cstheme="minorBidi"/>
          <w:lang w:val="en-GB"/>
        </w:rPr>
        <w:t xml:space="preserve">as part of </w:t>
      </w:r>
      <w:r w:rsidR="0088779B" w:rsidRPr="0088779B">
        <w:rPr>
          <w:rFonts w:asciiTheme="minorHAnsi" w:eastAsiaTheme="minorHAnsi" w:hAnsiTheme="minorHAnsi" w:cstheme="minorBidi"/>
          <w:lang w:val="en-GB"/>
        </w:rPr>
        <w:t>the recruitment process.</w:t>
      </w:r>
      <w:r w:rsidR="0088779B">
        <w:rPr>
          <w:rFonts w:asciiTheme="minorHAnsi" w:eastAsiaTheme="minorHAnsi" w:hAnsiTheme="minorHAnsi" w:cstheme="minorBidi"/>
          <w:lang w:val="en-GB"/>
        </w:rPr>
        <w:t xml:space="preserve"> </w:t>
      </w:r>
    </w:p>
    <w:p w14:paraId="5A59F64F" w14:textId="77777777" w:rsidR="009914AE" w:rsidRPr="009B4870" w:rsidRDefault="009914AE" w:rsidP="009914AE">
      <w:pPr>
        <w:spacing w:after="160" w:line="259" w:lineRule="auto"/>
        <w:ind w:left="720"/>
        <w:contextualSpacing/>
        <w:rPr>
          <w:rFonts w:asciiTheme="minorHAnsi" w:eastAsiaTheme="minorHAnsi" w:hAnsiTheme="minorHAnsi" w:cstheme="minorBidi"/>
          <w:sz w:val="16"/>
          <w:szCs w:val="16"/>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B4870" w:rsidRDefault="009914AE" w:rsidP="009914AE">
      <w:pPr>
        <w:spacing w:after="160" w:line="259" w:lineRule="auto"/>
        <w:ind w:left="720"/>
        <w:contextualSpacing/>
        <w:rPr>
          <w:rFonts w:asciiTheme="minorHAnsi" w:eastAsiaTheme="minorHAnsi" w:hAnsiTheme="minorHAnsi" w:cstheme="minorBidi"/>
          <w:sz w:val="16"/>
          <w:szCs w:val="16"/>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B4870" w:rsidRDefault="00AC0027" w:rsidP="00AC0027">
      <w:pPr>
        <w:spacing w:after="160" w:line="259" w:lineRule="auto"/>
        <w:contextualSpacing/>
        <w:jc w:val="both"/>
        <w:rPr>
          <w:rFonts w:asciiTheme="minorHAnsi" w:eastAsiaTheme="minorHAnsi" w:hAnsiTheme="minorHAnsi" w:cstheme="minorBidi"/>
          <w:sz w:val="16"/>
          <w:szCs w:val="16"/>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B4870" w:rsidRDefault="009914AE" w:rsidP="009914AE">
      <w:pPr>
        <w:spacing w:after="160" w:line="259" w:lineRule="auto"/>
        <w:ind w:left="720"/>
        <w:contextualSpacing/>
        <w:rPr>
          <w:rFonts w:asciiTheme="minorHAnsi" w:eastAsiaTheme="minorHAnsi" w:hAnsiTheme="minorHAnsi" w:cstheme="minorBidi"/>
          <w:sz w:val="16"/>
          <w:szCs w:val="16"/>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480083" w:rsidRDefault="009914AE" w:rsidP="009914AE">
      <w:pPr>
        <w:spacing w:after="160" w:line="259" w:lineRule="auto"/>
        <w:ind w:left="720"/>
        <w:contextualSpacing/>
        <w:rPr>
          <w:rFonts w:asciiTheme="minorHAnsi" w:eastAsiaTheme="minorHAnsi" w:hAnsiTheme="minorHAnsi" w:cstheme="minorBidi"/>
          <w:sz w:val="4"/>
          <w:szCs w:val="4"/>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B4870" w:rsidRDefault="009914AE" w:rsidP="009914AE">
      <w:pPr>
        <w:spacing w:after="160" w:line="259" w:lineRule="auto"/>
        <w:ind w:left="720"/>
        <w:contextualSpacing/>
        <w:rPr>
          <w:rFonts w:asciiTheme="minorHAnsi" w:eastAsiaTheme="minorHAnsi" w:hAnsiTheme="minorHAnsi" w:cstheme="minorBidi"/>
          <w:sz w:val="16"/>
          <w:szCs w:val="16"/>
          <w:lang w:val="en-GB"/>
        </w:rPr>
      </w:pPr>
    </w:p>
    <w:p w14:paraId="73C8DA1A" w14:textId="541CE44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B4870" w:rsidRPr="009B4870">
        <w:rPr>
          <w:rFonts w:asciiTheme="minorHAnsi" w:eastAsiaTheme="minorHAnsi" w:hAnsiTheme="minorHAnsi" w:cstheme="minorBidi"/>
          <w:lang w:val="en-GB"/>
        </w:rPr>
        <w:t xml:space="preserve">contacting our Information Governance Officer at </w:t>
      </w:r>
      <w:r w:rsidR="009B4870" w:rsidRPr="009B4870">
        <w:rPr>
          <w:rFonts w:eastAsiaTheme="minorHAnsi" w:cs="Calibri"/>
          <w:bdr w:val="none" w:sz="0" w:space="0" w:color="auto" w:frame="1"/>
          <w:shd w:val="clear" w:color="auto" w:fill="FFFFFF"/>
          <w:lang w:val="en-GB"/>
        </w:rPr>
        <w:t>Staffordshire County Council by emailing </w:t>
      </w:r>
      <w:hyperlink r:id="rId14" w:history="1">
        <w:r w:rsidR="009B4870" w:rsidRPr="009B4870">
          <w:rPr>
            <w:rFonts w:eastAsiaTheme="minorHAnsi" w:cs="Calibri"/>
            <w:color w:val="0563C1" w:themeColor="hyperlink"/>
            <w:u w:val="single"/>
            <w:bdr w:val="none" w:sz="0" w:space="0" w:color="auto" w:frame="1"/>
            <w:shd w:val="clear" w:color="auto" w:fill="FFFFFF"/>
            <w:lang w:val="en-GB"/>
          </w:rPr>
          <w:t>infogov@staffordshire.gov.uk</w:t>
        </w:r>
      </w:hyperlink>
      <w:r w:rsidR="009B4870" w:rsidRPr="009B4870">
        <w:rPr>
          <w:rFonts w:eastAsiaTheme="minorHAnsi" w:cs="Calibri"/>
          <w:bdr w:val="none" w:sz="0" w:space="0" w:color="auto" w:frame="1"/>
          <w:shd w:val="clear" w:color="auto" w:fill="FFFFFF"/>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042D4050" w14:textId="77777777" w:rsidR="00480083" w:rsidRPr="00480083" w:rsidRDefault="00480083" w:rsidP="009914AE">
      <w:pPr>
        <w:spacing w:after="160" w:line="259" w:lineRule="auto"/>
        <w:jc w:val="both"/>
        <w:rPr>
          <w:rFonts w:asciiTheme="minorHAnsi" w:eastAsiaTheme="minorHAnsi" w:hAnsiTheme="minorHAnsi" w:cstheme="minorBidi"/>
          <w:b/>
          <w:sz w:val="2"/>
          <w:szCs w:val="2"/>
          <w:u w:val="single"/>
          <w:lang w:val="en-GB"/>
        </w:rPr>
      </w:pPr>
    </w:p>
    <w:p w14:paraId="49918116" w14:textId="01CF2E3B"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4B4EFD8" w:rsidR="00C65014" w:rsidRPr="009B4870" w:rsidRDefault="009914AE" w:rsidP="009B4870">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9B4870"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213E0"/>
    <w:rsid w:val="00046766"/>
    <w:rsid w:val="00052158"/>
    <w:rsid w:val="000556AC"/>
    <w:rsid w:val="00090D3D"/>
    <w:rsid w:val="000A446F"/>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73A"/>
    <w:rsid w:val="00322EAF"/>
    <w:rsid w:val="003265E5"/>
    <w:rsid w:val="00330D8A"/>
    <w:rsid w:val="003B7C33"/>
    <w:rsid w:val="003D2700"/>
    <w:rsid w:val="00404156"/>
    <w:rsid w:val="00417365"/>
    <w:rsid w:val="00451451"/>
    <w:rsid w:val="00467215"/>
    <w:rsid w:val="00480083"/>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250C"/>
    <w:rsid w:val="007E1F03"/>
    <w:rsid w:val="007F5C0B"/>
    <w:rsid w:val="00806A81"/>
    <w:rsid w:val="00813028"/>
    <w:rsid w:val="0082475F"/>
    <w:rsid w:val="0082563B"/>
    <w:rsid w:val="00830A2C"/>
    <w:rsid w:val="0084245C"/>
    <w:rsid w:val="008678E6"/>
    <w:rsid w:val="00873074"/>
    <w:rsid w:val="0088365B"/>
    <w:rsid w:val="0088779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487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686"/>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stafford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ov@staffordsh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3B6E942-8EF3-4C11-9314-751B41EB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4</cp:revision>
  <cp:lastPrinted>2019-04-04T10:18:00Z</cp:lastPrinted>
  <dcterms:created xsi:type="dcterms:W3CDTF">2023-10-06T11:43:00Z</dcterms:created>
  <dcterms:modified xsi:type="dcterms:W3CDTF">2024-01-11T09:33:00Z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