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C3BEB" w:rsidRDefault="003C3BEB">
      <w:pPr>
        <w:widowControl w:val="0"/>
        <w:pBdr>
          <w:top w:val="nil"/>
          <w:left w:val="nil"/>
          <w:bottom w:val="nil"/>
          <w:right w:val="nil"/>
          <w:between w:val="nil"/>
        </w:pBdr>
      </w:pPr>
    </w:p>
    <w:p w:rsidR="003C3BEB" w:rsidRDefault="003C3BEB">
      <w:pPr>
        <w:widowControl w:val="0"/>
        <w:pBdr>
          <w:top w:val="nil"/>
          <w:left w:val="nil"/>
          <w:bottom w:val="nil"/>
          <w:right w:val="nil"/>
          <w:between w:val="nil"/>
        </w:pBdr>
      </w:pPr>
    </w:p>
    <w:p w:rsidR="003C3BEB" w:rsidRDefault="003C3BEB">
      <w:pPr>
        <w:widowControl w:val="0"/>
        <w:pBdr>
          <w:top w:val="nil"/>
          <w:left w:val="nil"/>
          <w:bottom w:val="nil"/>
          <w:right w:val="nil"/>
          <w:between w:val="nil"/>
        </w:pBdr>
      </w:pPr>
    </w:p>
    <w:p w:rsidR="003C3BEB" w:rsidRDefault="00AC6272">
      <w:pPr>
        <w:rPr>
          <w:color w:val="073763"/>
          <w:sz w:val="52"/>
          <w:szCs w:val="52"/>
        </w:rPr>
      </w:pPr>
      <w:r>
        <w:rPr>
          <w:rFonts w:ascii="Comic Sans MS" w:eastAsia="Comic Sans MS" w:hAnsi="Comic Sans MS" w:cs="Comic Sans MS"/>
          <w:noProof/>
          <w:color w:val="0000FF"/>
          <w:sz w:val="56"/>
          <w:szCs w:val="56"/>
        </w:rPr>
        <w:drawing>
          <wp:inline distT="114300" distB="114300" distL="114300" distR="114300">
            <wp:extent cx="899368" cy="923459"/>
            <wp:effectExtent l="0" t="0" r="0" b="0"/>
            <wp:docPr id="80"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6"/>
                    <a:srcRect/>
                    <a:stretch>
                      <a:fillRect/>
                    </a:stretch>
                  </pic:blipFill>
                  <pic:spPr>
                    <a:xfrm>
                      <a:off x="0" y="0"/>
                      <a:ext cx="899368" cy="923459"/>
                    </a:xfrm>
                    <a:prstGeom prst="rect">
                      <a:avLst/>
                    </a:prstGeom>
                    <a:ln/>
                  </pic:spPr>
                </pic:pic>
              </a:graphicData>
            </a:graphic>
          </wp:inline>
        </w:drawing>
      </w:r>
      <w:r>
        <w:rPr>
          <w:color w:val="073763"/>
          <w:sz w:val="52"/>
          <w:szCs w:val="52"/>
        </w:rPr>
        <w:t xml:space="preserve"> </w:t>
      </w:r>
      <w:r>
        <w:rPr>
          <w:noProof/>
        </w:rPr>
        <w:drawing>
          <wp:anchor distT="0" distB="0" distL="114300" distR="114300" simplePos="0" relativeHeight="251658240" behindDoc="0" locked="0" layoutInCell="1" hidden="0" allowOverlap="1">
            <wp:simplePos x="0" y="0"/>
            <wp:positionH relativeFrom="column">
              <wp:posOffset>5655134</wp:posOffset>
            </wp:positionH>
            <wp:positionV relativeFrom="paragraph">
              <wp:posOffset>76200</wp:posOffset>
            </wp:positionV>
            <wp:extent cx="888541" cy="858250"/>
            <wp:effectExtent l="0" t="0" r="0" b="0"/>
            <wp:wrapSquare wrapText="bothSides" distT="0" distB="0" distL="114300" distR="114300"/>
            <wp:docPr id="91" name="image9.jpg"/>
            <wp:cNvGraphicFramePr/>
            <a:graphic xmlns:a="http://schemas.openxmlformats.org/drawingml/2006/main">
              <a:graphicData uri="http://schemas.openxmlformats.org/drawingml/2006/picture">
                <pic:pic xmlns:pic="http://schemas.openxmlformats.org/drawingml/2006/picture">
                  <pic:nvPicPr>
                    <pic:cNvPr id="0" name="image9.jpg"/>
                    <pic:cNvPicPr preferRelativeResize="0"/>
                  </pic:nvPicPr>
                  <pic:blipFill>
                    <a:blip r:embed="rId7"/>
                    <a:srcRect t="20961"/>
                    <a:stretch>
                      <a:fillRect/>
                    </a:stretch>
                  </pic:blipFill>
                  <pic:spPr>
                    <a:xfrm>
                      <a:off x="0" y="0"/>
                      <a:ext cx="888541" cy="858250"/>
                    </a:xfrm>
                    <a:prstGeom prst="rect">
                      <a:avLst/>
                    </a:prstGeom>
                    <a:ln/>
                  </pic:spPr>
                </pic:pic>
              </a:graphicData>
            </a:graphic>
          </wp:anchor>
        </w:drawing>
      </w:r>
    </w:p>
    <w:p w:rsidR="003C3BEB" w:rsidRDefault="00AC6272">
      <w:pPr>
        <w:jc w:val="center"/>
        <w:rPr>
          <w:rFonts w:ascii="Comic Sans MS" w:eastAsia="Comic Sans MS" w:hAnsi="Comic Sans MS" w:cs="Comic Sans MS"/>
          <w:color w:val="0000FF"/>
          <w:sz w:val="56"/>
          <w:szCs w:val="56"/>
        </w:rPr>
      </w:pPr>
      <w:r>
        <w:rPr>
          <w:rFonts w:ascii="Comic Sans MS" w:eastAsia="Comic Sans MS" w:hAnsi="Comic Sans MS" w:cs="Comic Sans MS"/>
          <w:color w:val="073763"/>
          <w:sz w:val="56"/>
          <w:szCs w:val="56"/>
        </w:rPr>
        <w:t xml:space="preserve">Collingwood Primary School </w:t>
      </w:r>
      <w:r>
        <w:rPr>
          <w:rFonts w:ascii="Comic Sans MS" w:eastAsia="Comic Sans MS" w:hAnsi="Comic Sans MS" w:cs="Comic Sans MS"/>
          <w:color w:val="0000FF"/>
          <w:sz w:val="56"/>
          <w:szCs w:val="56"/>
        </w:rPr>
        <w:t xml:space="preserve">  </w:t>
      </w:r>
    </w:p>
    <w:p w:rsidR="003C3BEB" w:rsidRDefault="000B4F34">
      <w:pPr>
        <w:jc w:val="center"/>
        <w:rPr>
          <w:rFonts w:ascii="Comic Sans MS" w:eastAsia="Comic Sans MS" w:hAnsi="Comic Sans MS" w:cs="Comic Sans MS"/>
          <w:b/>
          <w:color w:val="073763"/>
          <w:sz w:val="34"/>
          <w:szCs w:val="34"/>
        </w:rPr>
      </w:pPr>
      <w:r>
        <w:rPr>
          <w:rFonts w:ascii="Comic Sans MS" w:eastAsia="Comic Sans MS" w:hAnsi="Comic Sans MS" w:cs="Comic Sans MS"/>
          <w:b/>
          <w:color w:val="073763"/>
          <w:sz w:val="34"/>
          <w:szCs w:val="34"/>
        </w:rPr>
        <w:t>Year 4 Teacher (maternity cover)</w:t>
      </w:r>
      <w:r w:rsidR="00AC4285">
        <w:rPr>
          <w:rFonts w:ascii="Comic Sans MS" w:eastAsia="Comic Sans MS" w:hAnsi="Comic Sans MS" w:cs="Comic Sans MS"/>
          <w:b/>
          <w:color w:val="073763"/>
          <w:sz w:val="34"/>
          <w:szCs w:val="34"/>
        </w:rPr>
        <w:t xml:space="preserve"> </w:t>
      </w:r>
      <w:r w:rsidR="00AC6272">
        <w:rPr>
          <w:rFonts w:ascii="Comic Sans MS" w:eastAsia="Comic Sans MS" w:hAnsi="Comic Sans MS" w:cs="Comic Sans MS"/>
          <w:b/>
          <w:color w:val="073763"/>
          <w:sz w:val="34"/>
          <w:szCs w:val="34"/>
        </w:rPr>
        <w:t>Information Pack</w:t>
      </w:r>
    </w:p>
    <w:p w:rsidR="003C3BEB" w:rsidRDefault="003C3BEB">
      <w:pPr>
        <w:jc w:val="center"/>
        <w:rPr>
          <w:rFonts w:ascii="Comic Sans MS" w:eastAsia="Comic Sans MS" w:hAnsi="Comic Sans MS" w:cs="Comic Sans MS"/>
          <w:b/>
          <w:sz w:val="34"/>
          <w:szCs w:val="34"/>
        </w:rPr>
      </w:pPr>
    </w:p>
    <w:p w:rsidR="003C3BEB" w:rsidRDefault="003C3BEB">
      <w:pPr>
        <w:jc w:val="center"/>
        <w:rPr>
          <w:rFonts w:ascii="Comic Sans MS" w:eastAsia="Comic Sans MS" w:hAnsi="Comic Sans MS" w:cs="Comic Sans MS"/>
          <w:b/>
          <w:sz w:val="34"/>
          <w:szCs w:val="34"/>
        </w:rPr>
      </w:pPr>
    </w:p>
    <w:p w:rsidR="00B2177F" w:rsidRDefault="00B2177F">
      <w:pPr>
        <w:jc w:val="center"/>
        <w:rPr>
          <w:rFonts w:ascii="Comic Sans MS" w:eastAsia="Comic Sans MS" w:hAnsi="Comic Sans MS" w:cs="Comic Sans MS"/>
          <w:b/>
          <w:sz w:val="34"/>
          <w:szCs w:val="34"/>
        </w:rPr>
      </w:pPr>
    </w:p>
    <w:p w:rsidR="003C3BEB" w:rsidRDefault="003C3BEB">
      <w:pPr>
        <w:rPr>
          <w:rFonts w:ascii="Comic Sans MS" w:eastAsia="Comic Sans MS" w:hAnsi="Comic Sans MS" w:cs="Comic Sans MS"/>
          <w:color w:val="0000FF"/>
          <w:sz w:val="46"/>
          <w:szCs w:val="46"/>
        </w:rPr>
      </w:pPr>
    </w:p>
    <w:p w:rsidR="003C3BEB" w:rsidRDefault="00AC6272">
      <w:pPr>
        <w:jc w:val="right"/>
        <w:rPr>
          <w:rFonts w:ascii="Comic Sans MS" w:eastAsia="Comic Sans MS" w:hAnsi="Comic Sans MS" w:cs="Comic Sans MS"/>
          <w:color w:val="20124D"/>
        </w:rPr>
      </w:pPr>
      <w:r>
        <w:rPr>
          <w:rFonts w:ascii="Comic Sans MS" w:eastAsia="Comic Sans MS" w:hAnsi="Comic Sans MS" w:cs="Comic Sans MS"/>
          <w:color w:val="20124D"/>
        </w:rPr>
        <w:t>A Self Governing School</w:t>
      </w:r>
    </w:p>
    <w:p w:rsidR="003C3BEB" w:rsidRDefault="00AC6272">
      <w:pPr>
        <w:jc w:val="center"/>
        <w:rPr>
          <w:rFonts w:ascii="Comic Sans MS" w:eastAsia="Comic Sans MS" w:hAnsi="Comic Sans MS" w:cs="Comic Sans MS"/>
          <w:color w:val="0000FF"/>
          <w:sz w:val="56"/>
          <w:szCs w:val="56"/>
        </w:rPr>
      </w:pPr>
      <w:r>
        <w:rPr>
          <w:rFonts w:ascii="Comic Sans MS" w:eastAsia="Comic Sans MS" w:hAnsi="Comic Sans MS" w:cs="Comic Sans MS"/>
          <w:noProof/>
          <w:color w:val="0000FF"/>
          <w:sz w:val="56"/>
          <w:szCs w:val="56"/>
        </w:rPr>
        <w:drawing>
          <wp:inline distT="114300" distB="114300" distL="114300" distR="114300">
            <wp:extent cx="6762750" cy="4203700"/>
            <wp:effectExtent l="0" t="0" r="0" b="0"/>
            <wp:docPr id="81"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8"/>
                    <a:srcRect/>
                    <a:stretch>
                      <a:fillRect/>
                    </a:stretch>
                  </pic:blipFill>
                  <pic:spPr>
                    <a:xfrm>
                      <a:off x="0" y="0"/>
                      <a:ext cx="6762750" cy="4203700"/>
                    </a:xfrm>
                    <a:prstGeom prst="rect">
                      <a:avLst/>
                    </a:prstGeom>
                    <a:ln/>
                  </pic:spPr>
                </pic:pic>
              </a:graphicData>
            </a:graphic>
          </wp:inline>
        </w:drawing>
      </w:r>
    </w:p>
    <w:p w:rsidR="003C3BEB" w:rsidRDefault="003C3BEB">
      <w:pPr>
        <w:jc w:val="center"/>
        <w:rPr>
          <w:rFonts w:ascii="Comic Sans MS" w:eastAsia="Comic Sans MS" w:hAnsi="Comic Sans MS" w:cs="Comic Sans MS"/>
          <w:color w:val="0000FF"/>
          <w:sz w:val="56"/>
          <w:szCs w:val="56"/>
        </w:rPr>
      </w:pPr>
    </w:p>
    <w:tbl>
      <w:tblPr>
        <w:tblStyle w:val="af3"/>
        <w:tblW w:w="10650" w:type="dxa"/>
        <w:tblBorders>
          <w:top w:val="nil"/>
          <w:left w:val="nil"/>
          <w:bottom w:val="nil"/>
          <w:right w:val="nil"/>
          <w:insideH w:val="nil"/>
          <w:insideV w:val="nil"/>
        </w:tblBorders>
        <w:tblLayout w:type="fixed"/>
        <w:tblLook w:val="0600" w:firstRow="0" w:lastRow="0" w:firstColumn="0" w:lastColumn="0" w:noHBand="1" w:noVBand="1"/>
      </w:tblPr>
      <w:tblGrid>
        <w:gridCol w:w="585"/>
        <w:gridCol w:w="10065"/>
      </w:tblGrid>
      <w:tr w:rsidR="003C3BEB">
        <w:trPr>
          <w:trHeight w:val="5330"/>
        </w:trPr>
        <w:tc>
          <w:tcPr>
            <w:tcW w:w="585" w:type="dxa"/>
            <w:tcBorders>
              <w:right w:val="nil"/>
            </w:tcBorders>
            <w:tcMar>
              <w:top w:w="100" w:type="dxa"/>
              <w:left w:w="100" w:type="dxa"/>
              <w:bottom w:w="100" w:type="dxa"/>
              <w:right w:w="100" w:type="dxa"/>
            </w:tcMar>
          </w:tcPr>
          <w:p w:rsidR="003C3BEB" w:rsidRDefault="003C3BEB">
            <w:pPr>
              <w:rPr>
                <w:rFonts w:ascii="Comic Sans MS" w:eastAsia="Comic Sans MS" w:hAnsi="Comic Sans MS" w:cs="Comic Sans MS"/>
                <w:color w:val="0000FF"/>
                <w:sz w:val="56"/>
                <w:szCs w:val="56"/>
              </w:rPr>
            </w:pPr>
          </w:p>
        </w:tc>
        <w:tc>
          <w:tcPr>
            <w:tcW w:w="10065" w:type="dxa"/>
            <w:tcBorders>
              <w:top w:val="nil"/>
              <w:left w:val="nil"/>
              <w:bottom w:val="nil"/>
              <w:right w:val="nil"/>
            </w:tcBorders>
            <w:shd w:val="clear" w:color="auto" w:fill="auto"/>
            <w:tcMar>
              <w:top w:w="100" w:type="dxa"/>
              <w:left w:w="100" w:type="dxa"/>
              <w:bottom w:w="100" w:type="dxa"/>
              <w:right w:w="100" w:type="dxa"/>
            </w:tcMar>
          </w:tcPr>
          <w:p w:rsidR="003C3BEB" w:rsidRDefault="00F86508">
            <w:pPr>
              <w:rPr>
                <w:rFonts w:ascii="Comic Sans MS" w:eastAsia="Comic Sans MS" w:hAnsi="Comic Sans MS" w:cs="Comic Sans MS"/>
                <w:color w:val="0000FF"/>
                <w:sz w:val="40"/>
                <w:szCs w:val="40"/>
                <w:highlight w:val="white"/>
              </w:rPr>
            </w:pPr>
            <w:r>
              <w:rPr>
                <w:rFonts w:ascii="Comic Sans MS" w:eastAsia="Comic Sans MS" w:hAnsi="Comic Sans MS" w:cs="Comic Sans MS"/>
                <w:noProof/>
                <w:color w:val="0000FF"/>
                <w:sz w:val="40"/>
                <w:szCs w:val="40"/>
                <w:highlight w:val="white"/>
              </w:rPr>
              <mc:AlternateContent>
                <mc:Choice Requires="wps">
                  <w:drawing>
                    <wp:inline distT="114300" distB="114300" distL="114300" distR="114300">
                      <wp:extent cx="6453229" cy="428239"/>
                      <wp:effectExtent l="0" t="0" r="0" b="0"/>
                      <wp:docPr id="73" name=""/>
                      <wp:cNvGraphicFramePr/>
                      <a:graphic xmlns:a="http://schemas.openxmlformats.org/drawingml/2006/main">
                        <a:graphicData uri="http://schemas.microsoft.com/office/word/2010/wordprocessingShape">
                          <wps:wsp>
                            <wps:cNvSpPr/>
                            <wps:spPr>
                              <a:xfrm>
                                <a:off x="0" y="0"/>
                                <a:ext cx="6453229" cy="428239"/>
                              </a:xfrm>
                              <a:prstGeom prst="rect">
                                <a:avLst/>
                              </a:prstGeom>
                              <a:solidFill>
                                <a:srgbClr val="C9DAF8"/>
                              </a:solidFill>
                              <a:ln w="9525" cap="flat" cmpd="sng">
                                <a:solidFill>
                                  <a:srgbClr val="20124D"/>
                                </a:solidFill>
                                <a:prstDash val="solid"/>
                                <a:round/>
                                <a:headEnd type="none" w="sm" len="sm"/>
                                <a:tailEnd type="none" w="sm" len="sm"/>
                              </a:ln>
                            </wps:spPr>
                            <wps:txbx>
                              <w:txbxContent>
                                <w:p w:rsidR="00AC6272" w:rsidRDefault="00AC6272">
                                  <w:pPr>
                                    <w:spacing w:line="240" w:lineRule="auto"/>
                                    <w:textDirection w:val="btLr"/>
                                  </w:pPr>
                                  <w:r>
                                    <w:rPr>
                                      <w:rFonts w:ascii="Comic Sans MS" w:eastAsia="Comic Sans MS" w:hAnsi="Comic Sans MS" w:cs="Comic Sans MS"/>
                                      <w:color w:val="000000"/>
                                      <w:sz w:val="28"/>
                                    </w:rPr>
                                    <w:t>Contents</w:t>
                                  </w:r>
                                </w:p>
                              </w:txbxContent>
                            </wps:txbx>
                            <wps:bodyPr spcFirstLastPara="1" wrap="square" lIns="91425" tIns="91425" rIns="91425" bIns="91425" anchor="t" anchorCtr="0">
                              <a:noAutofit/>
                            </wps:bodyPr>
                          </wps:wsp>
                        </a:graphicData>
                      </a:graphic>
                    </wp:inline>
                  </w:drawing>
                </mc:Choice>
                <mc:Fallback>
                  <w:pict>
                    <v:rect id="_x0000_s1026" style="width:508.15pt;height:33.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" fillcolor="#c9daf8" strokecolor="#20124d">
                      <v:stroke startarrowwidth="narrow" startarrowlength="short" endarrowwidth="narrow" endarrowlength="short" joinstyle="round"/>
                      <v:textbox inset="2.53958mm,2.53958mm,2.53958mm,2.53958mm">
                        <w:txbxContent>
                          <w:p w:rsidR="00AC6272" w:rsidRDefault="00AC6272">
                            <w:pPr>
                              <w:spacing w:line="240" w:lineRule="auto"/>
                              <w:textDirection w:val="btLr"/>
                            </w:pPr>
                            <w:r>
                              <w:rPr>
                                <w:rFonts w:ascii="Comic Sans MS" w:eastAsia="Comic Sans MS" w:hAnsi="Comic Sans MS" w:cs="Comic Sans MS"/>
                                <w:color w:val="000000"/>
                                <w:sz w:val="28"/>
                              </w:rPr>
                              <w:t>Contents</w:t>
                            </w:r>
                          </w:p>
                        </w:txbxContent>
                      </v:textbox>
                      <w10:anchorlock/>
                    </v:rect>
                  </w:pict>
                </mc:Fallback>
              </mc:AlternateContent>
            </w:r>
          </w:p>
          <w:p w:rsidR="003C3BEB" w:rsidRDefault="003C3BEB">
            <w:pPr>
              <w:rPr>
                <w:rFonts w:ascii="Comic Sans MS" w:eastAsia="Comic Sans MS" w:hAnsi="Comic Sans MS" w:cs="Comic Sans MS"/>
                <w:color w:val="0000FF"/>
                <w:sz w:val="40"/>
                <w:szCs w:val="40"/>
                <w:highlight w:val="white"/>
              </w:rPr>
            </w:pPr>
          </w:p>
          <w:p w:rsidR="003C3BEB" w:rsidRDefault="00AC6272" w:rsidP="00B2177F">
            <w:pPr>
              <w:numPr>
                <w:ilvl w:val="0"/>
                <w:numId w:val="2"/>
              </w:numPr>
              <w:pBdr>
                <w:top w:val="nil"/>
                <w:left w:val="nil"/>
                <w:bottom w:val="nil"/>
                <w:right w:val="nil"/>
                <w:between w:val="nil"/>
              </w:pBdr>
              <w:spacing w:line="276" w:lineRule="auto"/>
              <w:rPr>
                <w:rFonts w:ascii="Comic Sans MS" w:eastAsia="Comic Sans MS" w:hAnsi="Comic Sans MS" w:cs="Comic Sans MS"/>
                <w:color w:val="000000"/>
                <w:sz w:val="24"/>
                <w:szCs w:val="24"/>
                <w:highlight w:val="white"/>
              </w:rPr>
            </w:pPr>
            <w:r>
              <w:rPr>
                <w:rFonts w:ascii="Comic Sans MS" w:eastAsia="Comic Sans MS" w:hAnsi="Comic Sans MS" w:cs="Comic Sans MS"/>
                <w:color w:val="000000"/>
                <w:sz w:val="24"/>
                <w:szCs w:val="24"/>
                <w:highlight w:val="white"/>
              </w:rPr>
              <w:t xml:space="preserve">Contact Details </w:t>
            </w:r>
            <w:r>
              <w:rPr>
                <w:rFonts w:ascii="Comic Sans MS" w:eastAsia="Comic Sans MS" w:hAnsi="Comic Sans MS" w:cs="Comic Sans MS"/>
                <w:sz w:val="24"/>
                <w:szCs w:val="24"/>
                <w:highlight w:val="white"/>
              </w:rPr>
              <w:t>and</w:t>
            </w:r>
            <w:r>
              <w:rPr>
                <w:rFonts w:ascii="Comic Sans MS" w:eastAsia="Comic Sans MS" w:hAnsi="Comic Sans MS" w:cs="Comic Sans MS"/>
                <w:color w:val="000000"/>
                <w:sz w:val="24"/>
                <w:szCs w:val="24"/>
                <w:highlight w:val="white"/>
              </w:rPr>
              <w:t xml:space="preserve"> Where to Find Us</w:t>
            </w:r>
          </w:p>
          <w:p w:rsidR="003C3BEB" w:rsidRDefault="00AC6272" w:rsidP="00B2177F">
            <w:pPr>
              <w:numPr>
                <w:ilvl w:val="0"/>
                <w:numId w:val="2"/>
              </w:numPr>
              <w:pBdr>
                <w:top w:val="nil"/>
                <w:left w:val="nil"/>
                <w:bottom w:val="nil"/>
                <w:right w:val="nil"/>
                <w:between w:val="nil"/>
              </w:pBdr>
              <w:spacing w:line="276" w:lineRule="auto"/>
              <w:rPr>
                <w:rFonts w:ascii="Comic Sans MS" w:eastAsia="Comic Sans MS" w:hAnsi="Comic Sans MS" w:cs="Comic Sans MS"/>
                <w:color w:val="000000"/>
                <w:sz w:val="24"/>
                <w:szCs w:val="24"/>
                <w:highlight w:val="white"/>
              </w:rPr>
            </w:pPr>
            <w:r>
              <w:rPr>
                <w:rFonts w:ascii="Comic Sans MS" w:eastAsia="Comic Sans MS" w:hAnsi="Comic Sans MS" w:cs="Comic Sans MS"/>
                <w:color w:val="000000"/>
                <w:sz w:val="24"/>
                <w:szCs w:val="24"/>
                <w:highlight w:val="white"/>
              </w:rPr>
              <w:t>Letter from the Headteacher and Chair of Governors</w:t>
            </w:r>
          </w:p>
          <w:p w:rsidR="003C3BEB" w:rsidRDefault="00AC6272" w:rsidP="00B2177F">
            <w:pPr>
              <w:numPr>
                <w:ilvl w:val="0"/>
                <w:numId w:val="2"/>
              </w:numPr>
              <w:pBdr>
                <w:top w:val="nil"/>
                <w:left w:val="nil"/>
                <w:bottom w:val="nil"/>
                <w:right w:val="nil"/>
                <w:between w:val="nil"/>
              </w:pBdr>
              <w:spacing w:line="276" w:lineRule="auto"/>
              <w:rPr>
                <w:rFonts w:ascii="Comic Sans MS" w:eastAsia="Comic Sans MS" w:hAnsi="Comic Sans MS" w:cs="Comic Sans MS"/>
                <w:color w:val="000000"/>
                <w:sz w:val="24"/>
                <w:szCs w:val="24"/>
                <w:highlight w:val="white"/>
              </w:rPr>
            </w:pPr>
            <w:r>
              <w:rPr>
                <w:rFonts w:ascii="Comic Sans MS" w:eastAsia="Comic Sans MS" w:hAnsi="Comic Sans MS" w:cs="Comic Sans MS"/>
                <w:color w:val="000000"/>
                <w:sz w:val="24"/>
                <w:szCs w:val="24"/>
                <w:highlight w:val="white"/>
              </w:rPr>
              <w:t xml:space="preserve">Job Description </w:t>
            </w:r>
            <w:r>
              <w:rPr>
                <w:rFonts w:ascii="Comic Sans MS" w:eastAsia="Comic Sans MS" w:hAnsi="Comic Sans MS" w:cs="Comic Sans MS"/>
                <w:sz w:val="24"/>
                <w:szCs w:val="24"/>
                <w:highlight w:val="white"/>
              </w:rPr>
              <w:t>and</w:t>
            </w:r>
            <w:r>
              <w:rPr>
                <w:rFonts w:ascii="Comic Sans MS" w:eastAsia="Comic Sans MS" w:hAnsi="Comic Sans MS" w:cs="Comic Sans MS"/>
                <w:color w:val="000000"/>
                <w:sz w:val="24"/>
                <w:szCs w:val="24"/>
                <w:highlight w:val="white"/>
              </w:rPr>
              <w:t xml:space="preserve"> Person Specification</w:t>
            </w:r>
          </w:p>
          <w:p w:rsidR="003C3BEB" w:rsidRDefault="00AC6272" w:rsidP="00B2177F">
            <w:pPr>
              <w:numPr>
                <w:ilvl w:val="0"/>
                <w:numId w:val="2"/>
              </w:numPr>
              <w:pBdr>
                <w:top w:val="nil"/>
                <w:left w:val="nil"/>
                <w:bottom w:val="nil"/>
                <w:right w:val="nil"/>
                <w:between w:val="nil"/>
              </w:pBdr>
              <w:spacing w:line="276" w:lineRule="auto"/>
              <w:rPr>
                <w:rFonts w:ascii="Comic Sans MS" w:eastAsia="Comic Sans MS" w:hAnsi="Comic Sans MS" w:cs="Comic Sans MS"/>
                <w:color w:val="000000"/>
                <w:sz w:val="24"/>
                <w:szCs w:val="24"/>
                <w:highlight w:val="white"/>
              </w:rPr>
            </w:pPr>
            <w:r>
              <w:rPr>
                <w:rFonts w:ascii="Comic Sans MS" w:eastAsia="Comic Sans MS" w:hAnsi="Comic Sans MS" w:cs="Comic Sans MS"/>
                <w:color w:val="000000"/>
                <w:sz w:val="24"/>
                <w:szCs w:val="24"/>
                <w:highlight w:val="white"/>
              </w:rPr>
              <w:t>Selection Process and Interview Guidance</w:t>
            </w:r>
          </w:p>
          <w:p w:rsidR="003C3BEB" w:rsidRDefault="00AC6272" w:rsidP="00B2177F">
            <w:pPr>
              <w:numPr>
                <w:ilvl w:val="0"/>
                <w:numId w:val="2"/>
              </w:numPr>
              <w:pBdr>
                <w:top w:val="nil"/>
                <w:left w:val="nil"/>
                <w:bottom w:val="nil"/>
                <w:right w:val="nil"/>
                <w:between w:val="nil"/>
              </w:pBdr>
              <w:spacing w:line="276" w:lineRule="auto"/>
              <w:rPr>
                <w:rFonts w:ascii="Comic Sans MS" w:eastAsia="Comic Sans MS" w:hAnsi="Comic Sans MS" w:cs="Comic Sans MS"/>
                <w:color w:val="000000"/>
                <w:sz w:val="24"/>
                <w:szCs w:val="24"/>
                <w:highlight w:val="white"/>
              </w:rPr>
            </w:pPr>
            <w:r>
              <w:rPr>
                <w:rFonts w:ascii="Comic Sans MS" w:eastAsia="Comic Sans MS" w:hAnsi="Comic Sans MS" w:cs="Comic Sans MS"/>
                <w:color w:val="000000"/>
                <w:sz w:val="24"/>
                <w:szCs w:val="24"/>
                <w:highlight w:val="white"/>
              </w:rPr>
              <w:t>Job Advertisement</w:t>
            </w:r>
          </w:p>
          <w:p w:rsidR="003C3BEB" w:rsidRDefault="003C3BEB">
            <w:pPr>
              <w:pBdr>
                <w:top w:val="nil"/>
                <w:left w:val="nil"/>
                <w:bottom w:val="nil"/>
                <w:right w:val="nil"/>
                <w:between w:val="nil"/>
              </w:pBdr>
              <w:spacing w:line="276" w:lineRule="auto"/>
              <w:ind w:left="720"/>
              <w:rPr>
                <w:rFonts w:ascii="Comic Sans MS" w:eastAsia="Comic Sans MS" w:hAnsi="Comic Sans MS" w:cs="Comic Sans MS"/>
                <w:sz w:val="24"/>
                <w:szCs w:val="24"/>
                <w:highlight w:val="white"/>
              </w:rPr>
            </w:pPr>
          </w:p>
          <w:p w:rsidR="003C3BEB" w:rsidRDefault="003C3BEB">
            <w:pPr>
              <w:rPr>
                <w:rFonts w:ascii="Comic Sans MS" w:eastAsia="Comic Sans MS" w:hAnsi="Comic Sans MS" w:cs="Comic Sans MS"/>
                <w:color w:val="000000"/>
                <w:sz w:val="28"/>
                <w:szCs w:val="28"/>
                <w:highlight w:val="white"/>
              </w:rPr>
            </w:pPr>
          </w:p>
          <w:p w:rsidR="003C3BEB" w:rsidRDefault="00AC6272">
            <w:pPr>
              <w:rPr>
                <w:rFonts w:ascii="Comic Sans MS" w:eastAsia="Comic Sans MS" w:hAnsi="Comic Sans MS" w:cs="Comic Sans MS"/>
                <w:color w:val="000000"/>
                <w:sz w:val="28"/>
                <w:szCs w:val="28"/>
                <w:highlight w:val="white"/>
              </w:rPr>
            </w:pPr>
            <w:r>
              <w:rPr>
                <w:rFonts w:ascii="Comic Sans MS" w:eastAsia="Comic Sans MS" w:hAnsi="Comic Sans MS" w:cs="Comic Sans MS"/>
                <w:noProof/>
                <w:color w:val="0000FF"/>
                <w:sz w:val="40"/>
                <w:szCs w:val="40"/>
                <w:highlight w:val="white"/>
              </w:rPr>
              <mc:AlternateContent>
                <mc:Choice Requires="wps">
                  <w:drawing>
                    <wp:inline distT="114300" distB="114300" distL="114300" distR="114300">
                      <wp:extent cx="6445278" cy="428775"/>
                      <wp:effectExtent l="0" t="0" r="0" b="0"/>
                      <wp:docPr id="72" name=""/>
                      <wp:cNvGraphicFramePr/>
                      <a:graphic xmlns:a="http://schemas.openxmlformats.org/drawingml/2006/main">
                        <a:graphicData uri="http://schemas.microsoft.com/office/word/2010/wordprocessingShape">
                          <wps:wsp>
                            <wps:cNvSpPr/>
                            <wps:spPr>
                              <a:xfrm>
                                <a:off x="2137649" y="3579900"/>
                                <a:ext cx="6416703" cy="400200"/>
                              </a:xfrm>
                              <a:prstGeom prst="rect">
                                <a:avLst/>
                              </a:prstGeom>
                              <a:solidFill>
                                <a:srgbClr val="C9DAF8"/>
                              </a:solidFill>
                              <a:ln w="9525" cap="flat" cmpd="sng">
                                <a:solidFill>
                                  <a:srgbClr val="20124D"/>
                                </a:solidFill>
                                <a:prstDash val="solid"/>
                                <a:round/>
                                <a:headEnd type="none" w="sm" len="sm"/>
                                <a:tailEnd type="none" w="sm" len="sm"/>
                              </a:ln>
                            </wps:spPr>
                            <wps:txbx>
                              <w:txbxContent>
                                <w:p w:rsidR="00AC6272" w:rsidRDefault="00AC6272">
                                  <w:pPr>
                                    <w:spacing w:line="240" w:lineRule="auto"/>
                                    <w:ind w:right="-1135"/>
                                    <w:textDirection w:val="btLr"/>
                                  </w:pPr>
                                  <w:r>
                                    <w:rPr>
                                      <w:rFonts w:ascii="Comic Sans MS" w:eastAsia="Comic Sans MS" w:hAnsi="Comic Sans MS" w:cs="Comic Sans MS"/>
                                      <w:color w:val="000000"/>
                                      <w:sz w:val="28"/>
                                    </w:rPr>
                                    <w:t>Contact Details &amp; Where to Find Us</w:t>
                                  </w:r>
                                </w:p>
                              </w:txbxContent>
                            </wps:txbx>
                            <wps:bodyPr spcFirstLastPara="1" wrap="square" lIns="91425" tIns="91425" rIns="91425" bIns="91425" anchor="t" anchorCtr="0">
                              <a:noAutofit/>
                            </wps:bodyPr>
                          </wps:wsp>
                        </a:graphicData>
                      </a:graphic>
                    </wp:inline>
                  </w:drawing>
                </mc:Choice>
                <mc:Fallback>
                  <w:pict>
                    <v:rect id="_x0000_s1027" style="width:507.5pt;height:3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" fillcolor="#c9daf8" strokecolor="#20124d">
                      <v:stroke startarrowwidth="narrow" startarrowlength="short" endarrowwidth="narrow" endarrowlength="short" joinstyle="round"/>
                      <v:textbox inset="2.53958mm,2.53958mm,2.53958mm,2.53958mm">
                        <w:txbxContent>
                          <w:p w:rsidR="00AC6272" w:rsidRDefault="00AC6272">
                            <w:pPr>
                              <w:spacing w:line="240" w:lineRule="auto"/>
                              <w:ind w:right="-1135"/>
                              <w:textDirection w:val="btLr"/>
                            </w:pPr>
                            <w:r>
                              <w:rPr>
                                <w:rFonts w:ascii="Comic Sans MS" w:eastAsia="Comic Sans MS" w:hAnsi="Comic Sans MS" w:cs="Comic Sans MS"/>
                                <w:color w:val="000000"/>
                                <w:sz w:val="28"/>
                              </w:rPr>
                              <w:t>Contact Details &amp; Where to Find Us</w:t>
                            </w:r>
                          </w:p>
                        </w:txbxContent>
                      </v:textbox>
                      <w10:anchorlock/>
                    </v:rect>
                  </w:pict>
                </mc:Fallback>
              </mc:AlternateContent>
            </w:r>
          </w:p>
          <w:p w:rsidR="003C3BEB" w:rsidRDefault="003C3BEB">
            <w:pPr>
              <w:rPr>
                <w:rFonts w:ascii="Comic Sans MS" w:eastAsia="Comic Sans MS" w:hAnsi="Comic Sans MS" w:cs="Comic Sans MS"/>
                <w:color w:val="0000FF"/>
                <w:sz w:val="40"/>
                <w:szCs w:val="40"/>
                <w:highlight w:val="white"/>
              </w:rPr>
            </w:pPr>
          </w:p>
          <w:tbl>
            <w:tblPr>
              <w:tblStyle w:val="af4"/>
              <w:tblW w:w="8784" w:type="dxa"/>
              <w:tblBorders>
                <w:top w:val="nil"/>
                <w:left w:val="nil"/>
                <w:bottom w:val="nil"/>
                <w:right w:val="nil"/>
                <w:insideH w:val="nil"/>
                <w:insideV w:val="nil"/>
              </w:tblBorders>
              <w:tblLayout w:type="fixed"/>
              <w:tblLook w:val="0400" w:firstRow="0" w:lastRow="0" w:firstColumn="0" w:lastColumn="0" w:noHBand="0" w:noVBand="1"/>
            </w:tblPr>
            <w:tblGrid>
              <w:gridCol w:w="2374"/>
              <w:gridCol w:w="6410"/>
            </w:tblGrid>
            <w:tr w:rsidR="003C3BEB">
              <w:tc>
                <w:tcPr>
                  <w:tcW w:w="2374" w:type="dxa"/>
                </w:tcPr>
                <w:p w:rsidR="003C3BEB" w:rsidRDefault="00AC6272">
                  <w:pPr>
                    <w:shd w:val="clear" w:color="auto" w:fill="FFFFFF"/>
                    <w:rPr>
                      <w:rFonts w:ascii="Comic Sans MS" w:eastAsia="Comic Sans MS" w:hAnsi="Comic Sans MS" w:cs="Comic Sans MS"/>
                      <w:b/>
                      <w:color w:val="000000"/>
                      <w:sz w:val="24"/>
                      <w:szCs w:val="24"/>
                      <w:highlight w:val="white"/>
                    </w:rPr>
                  </w:pPr>
                  <w:r>
                    <w:rPr>
                      <w:rFonts w:ascii="Comic Sans MS" w:eastAsia="Comic Sans MS" w:hAnsi="Comic Sans MS" w:cs="Comic Sans MS"/>
                      <w:b/>
                      <w:color w:val="000000"/>
                      <w:sz w:val="24"/>
                      <w:szCs w:val="24"/>
                      <w:highlight w:val="white"/>
                    </w:rPr>
                    <w:t>Address</w:t>
                  </w:r>
                </w:p>
              </w:tc>
              <w:tc>
                <w:tcPr>
                  <w:tcW w:w="6410" w:type="dxa"/>
                </w:tcPr>
                <w:p w:rsidR="003C3BEB" w:rsidRDefault="00AC6272">
                  <w:pPr>
                    <w:shd w:val="clear" w:color="auto" w:fill="FFFFFF"/>
                    <w:rPr>
                      <w:rFonts w:ascii="Comic Sans MS" w:eastAsia="Comic Sans MS" w:hAnsi="Comic Sans MS" w:cs="Comic Sans MS"/>
                      <w:color w:val="000000"/>
                      <w:sz w:val="24"/>
                      <w:szCs w:val="24"/>
                      <w:highlight w:val="white"/>
                    </w:rPr>
                  </w:pPr>
                  <w:r>
                    <w:rPr>
                      <w:rFonts w:ascii="Comic Sans MS" w:eastAsia="Comic Sans MS" w:hAnsi="Comic Sans MS" w:cs="Comic Sans MS"/>
                      <w:color w:val="000000"/>
                      <w:sz w:val="24"/>
                      <w:szCs w:val="24"/>
                      <w:highlight w:val="white"/>
                    </w:rPr>
                    <w:t>Collingwood Primary School</w:t>
                  </w:r>
                </w:p>
                <w:p w:rsidR="003C3BEB" w:rsidRDefault="00AC6272">
                  <w:pPr>
                    <w:shd w:val="clear" w:color="auto" w:fill="FFFFFF"/>
                    <w:rPr>
                      <w:rFonts w:ascii="Comic Sans MS" w:eastAsia="Comic Sans MS" w:hAnsi="Comic Sans MS" w:cs="Comic Sans MS"/>
                      <w:color w:val="000000"/>
                      <w:sz w:val="24"/>
                      <w:szCs w:val="24"/>
                      <w:highlight w:val="white"/>
                    </w:rPr>
                  </w:pPr>
                  <w:r>
                    <w:rPr>
                      <w:rFonts w:ascii="Comic Sans MS" w:eastAsia="Comic Sans MS" w:hAnsi="Comic Sans MS" w:cs="Comic Sans MS"/>
                      <w:color w:val="000000"/>
                      <w:sz w:val="24"/>
                      <w:szCs w:val="24"/>
                      <w:highlight w:val="white"/>
                    </w:rPr>
                    <w:t>Collingwood Road</w:t>
                  </w:r>
                </w:p>
                <w:p w:rsidR="003C3BEB" w:rsidRDefault="00AC6272">
                  <w:pPr>
                    <w:shd w:val="clear" w:color="auto" w:fill="FFFFFF"/>
                    <w:rPr>
                      <w:rFonts w:ascii="Comic Sans MS" w:eastAsia="Comic Sans MS" w:hAnsi="Comic Sans MS" w:cs="Comic Sans MS"/>
                      <w:color w:val="000000"/>
                      <w:sz w:val="24"/>
                      <w:szCs w:val="24"/>
                      <w:highlight w:val="white"/>
                    </w:rPr>
                  </w:pPr>
                  <w:r>
                    <w:rPr>
                      <w:rFonts w:ascii="Comic Sans MS" w:eastAsia="Comic Sans MS" w:hAnsi="Comic Sans MS" w:cs="Comic Sans MS"/>
                      <w:color w:val="000000"/>
                      <w:sz w:val="24"/>
                      <w:szCs w:val="24"/>
                      <w:highlight w:val="white"/>
                    </w:rPr>
                    <w:t>South Woodham Ferrers</w:t>
                  </w:r>
                </w:p>
                <w:p w:rsidR="003C3BEB" w:rsidRDefault="00AC6272">
                  <w:pPr>
                    <w:shd w:val="clear" w:color="auto" w:fill="FFFFFF"/>
                    <w:rPr>
                      <w:rFonts w:ascii="Comic Sans MS" w:eastAsia="Comic Sans MS" w:hAnsi="Comic Sans MS" w:cs="Comic Sans MS"/>
                      <w:color w:val="000000"/>
                      <w:sz w:val="24"/>
                      <w:szCs w:val="24"/>
                      <w:highlight w:val="white"/>
                    </w:rPr>
                  </w:pPr>
                  <w:r>
                    <w:rPr>
                      <w:rFonts w:ascii="Comic Sans MS" w:eastAsia="Comic Sans MS" w:hAnsi="Comic Sans MS" w:cs="Comic Sans MS"/>
                      <w:color w:val="000000"/>
                      <w:sz w:val="24"/>
                      <w:szCs w:val="24"/>
                      <w:highlight w:val="white"/>
                    </w:rPr>
                    <w:t>Essex</w:t>
                  </w:r>
                </w:p>
                <w:p w:rsidR="003C3BEB" w:rsidRDefault="00AC6272">
                  <w:pPr>
                    <w:shd w:val="clear" w:color="auto" w:fill="FFFFFF"/>
                    <w:rPr>
                      <w:rFonts w:ascii="Comic Sans MS" w:eastAsia="Comic Sans MS" w:hAnsi="Comic Sans MS" w:cs="Comic Sans MS"/>
                      <w:color w:val="000000"/>
                      <w:sz w:val="24"/>
                      <w:szCs w:val="24"/>
                      <w:highlight w:val="white"/>
                    </w:rPr>
                  </w:pPr>
                  <w:r>
                    <w:rPr>
                      <w:rFonts w:ascii="Comic Sans MS" w:eastAsia="Comic Sans MS" w:hAnsi="Comic Sans MS" w:cs="Comic Sans MS"/>
                      <w:color w:val="000000"/>
                      <w:sz w:val="24"/>
                      <w:szCs w:val="24"/>
                      <w:highlight w:val="white"/>
                    </w:rPr>
                    <w:t>CM3 5YJ</w:t>
                  </w:r>
                </w:p>
              </w:tc>
            </w:tr>
            <w:tr w:rsidR="003C3BEB">
              <w:tc>
                <w:tcPr>
                  <w:tcW w:w="2374" w:type="dxa"/>
                </w:tcPr>
                <w:p w:rsidR="003C3BEB" w:rsidRDefault="003C3BEB">
                  <w:pPr>
                    <w:shd w:val="clear" w:color="auto" w:fill="FFFFFF"/>
                    <w:rPr>
                      <w:rFonts w:ascii="Comic Sans MS" w:eastAsia="Comic Sans MS" w:hAnsi="Comic Sans MS" w:cs="Comic Sans MS"/>
                      <w:b/>
                      <w:color w:val="000000"/>
                      <w:sz w:val="24"/>
                      <w:szCs w:val="24"/>
                      <w:highlight w:val="white"/>
                    </w:rPr>
                  </w:pPr>
                </w:p>
              </w:tc>
              <w:tc>
                <w:tcPr>
                  <w:tcW w:w="6410" w:type="dxa"/>
                </w:tcPr>
                <w:p w:rsidR="003C3BEB" w:rsidRDefault="003C3BEB">
                  <w:pPr>
                    <w:shd w:val="clear" w:color="auto" w:fill="FFFFFF"/>
                    <w:rPr>
                      <w:rFonts w:ascii="Comic Sans MS" w:eastAsia="Comic Sans MS" w:hAnsi="Comic Sans MS" w:cs="Comic Sans MS"/>
                      <w:color w:val="000000"/>
                      <w:sz w:val="24"/>
                      <w:szCs w:val="24"/>
                      <w:highlight w:val="white"/>
                    </w:rPr>
                  </w:pPr>
                </w:p>
              </w:tc>
            </w:tr>
            <w:tr w:rsidR="003C3BEB">
              <w:tc>
                <w:tcPr>
                  <w:tcW w:w="2374" w:type="dxa"/>
                </w:tcPr>
                <w:p w:rsidR="003C3BEB" w:rsidRDefault="00AC6272">
                  <w:pPr>
                    <w:shd w:val="clear" w:color="auto" w:fill="FFFFFF"/>
                    <w:rPr>
                      <w:rFonts w:ascii="Comic Sans MS" w:eastAsia="Comic Sans MS" w:hAnsi="Comic Sans MS" w:cs="Comic Sans MS"/>
                      <w:b/>
                      <w:color w:val="000000"/>
                      <w:sz w:val="24"/>
                      <w:szCs w:val="24"/>
                      <w:highlight w:val="white"/>
                    </w:rPr>
                  </w:pPr>
                  <w:r>
                    <w:rPr>
                      <w:rFonts w:ascii="Comic Sans MS" w:eastAsia="Comic Sans MS" w:hAnsi="Comic Sans MS" w:cs="Comic Sans MS"/>
                      <w:b/>
                      <w:color w:val="000000"/>
                      <w:sz w:val="24"/>
                      <w:szCs w:val="24"/>
                      <w:highlight w:val="white"/>
                    </w:rPr>
                    <w:t>Telephone</w:t>
                  </w:r>
                </w:p>
              </w:tc>
              <w:tc>
                <w:tcPr>
                  <w:tcW w:w="6410" w:type="dxa"/>
                </w:tcPr>
                <w:p w:rsidR="003C3BEB" w:rsidRDefault="00AC6272">
                  <w:pPr>
                    <w:shd w:val="clear" w:color="auto" w:fill="FFFFFF"/>
                    <w:rPr>
                      <w:rFonts w:ascii="Comic Sans MS" w:eastAsia="Comic Sans MS" w:hAnsi="Comic Sans MS" w:cs="Comic Sans MS"/>
                      <w:color w:val="000000"/>
                      <w:sz w:val="24"/>
                      <w:szCs w:val="24"/>
                      <w:highlight w:val="white"/>
                    </w:rPr>
                  </w:pPr>
                  <w:r>
                    <w:rPr>
                      <w:rFonts w:ascii="Comic Sans MS" w:eastAsia="Comic Sans MS" w:hAnsi="Comic Sans MS" w:cs="Comic Sans MS"/>
                      <w:color w:val="000000"/>
                      <w:sz w:val="24"/>
                      <w:szCs w:val="24"/>
                      <w:highlight w:val="white"/>
                    </w:rPr>
                    <w:t>01245 322258</w:t>
                  </w:r>
                </w:p>
              </w:tc>
            </w:tr>
            <w:tr w:rsidR="003C3BEB">
              <w:tc>
                <w:tcPr>
                  <w:tcW w:w="2374" w:type="dxa"/>
                </w:tcPr>
                <w:p w:rsidR="003C3BEB" w:rsidRDefault="00AC6272">
                  <w:pPr>
                    <w:shd w:val="clear" w:color="auto" w:fill="FFFFFF"/>
                    <w:rPr>
                      <w:rFonts w:ascii="Comic Sans MS" w:eastAsia="Comic Sans MS" w:hAnsi="Comic Sans MS" w:cs="Comic Sans MS"/>
                      <w:b/>
                      <w:color w:val="000000"/>
                      <w:sz w:val="24"/>
                      <w:szCs w:val="24"/>
                      <w:highlight w:val="white"/>
                    </w:rPr>
                  </w:pPr>
                  <w:r>
                    <w:rPr>
                      <w:rFonts w:ascii="Comic Sans MS" w:eastAsia="Comic Sans MS" w:hAnsi="Comic Sans MS" w:cs="Comic Sans MS"/>
                      <w:b/>
                      <w:color w:val="000000"/>
                      <w:sz w:val="24"/>
                      <w:szCs w:val="24"/>
                      <w:highlight w:val="white"/>
                    </w:rPr>
                    <w:t>Email</w:t>
                  </w:r>
                </w:p>
              </w:tc>
              <w:tc>
                <w:tcPr>
                  <w:tcW w:w="6410" w:type="dxa"/>
                </w:tcPr>
                <w:p w:rsidR="003C3BEB" w:rsidRDefault="00B2177F">
                  <w:pPr>
                    <w:shd w:val="clear" w:color="auto" w:fill="FFFFFF"/>
                    <w:rPr>
                      <w:rFonts w:ascii="Comic Sans MS" w:eastAsia="Comic Sans MS" w:hAnsi="Comic Sans MS" w:cs="Comic Sans MS"/>
                      <w:color w:val="000000"/>
                      <w:sz w:val="24"/>
                      <w:szCs w:val="24"/>
                      <w:highlight w:val="white"/>
                    </w:rPr>
                  </w:pPr>
                  <w:hyperlink r:id="rId9">
                    <w:r w:rsidR="00AC6272">
                      <w:rPr>
                        <w:rFonts w:ascii="Comic Sans MS" w:eastAsia="Comic Sans MS" w:hAnsi="Comic Sans MS" w:cs="Comic Sans MS"/>
                        <w:color w:val="000000"/>
                        <w:sz w:val="24"/>
                        <w:szCs w:val="24"/>
                        <w:highlight w:val="white"/>
                        <w:u w:val="single"/>
                      </w:rPr>
                      <w:t>admin@collingwood.essex.sch.uk</w:t>
                    </w:r>
                  </w:hyperlink>
                </w:p>
              </w:tc>
            </w:tr>
            <w:tr w:rsidR="003C3BEB">
              <w:tc>
                <w:tcPr>
                  <w:tcW w:w="2374" w:type="dxa"/>
                </w:tcPr>
                <w:p w:rsidR="003C3BEB" w:rsidRDefault="00AC6272">
                  <w:pPr>
                    <w:shd w:val="clear" w:color="auto" w:fill="FFFFFF"/>
                    <w:rPr>
                      <w:rFonts w:ascii="Comic Sans MS" w:eastAsia="Comic Sans MS" w:hAnsi="Comic Sans MS" w:cs="Comic Sans MS"/>
                      <w:b/>
                      <w:color w:val="000000"/>
                      <w:sz w:val="24"/>
                      <w:szCs w:val="24"/>
                      <w:highlight w:val="white"/>
                    </w:rPr>
                  </w:pPr>
                  <w:r>
                    <w:rPr>
                      <w:rFonts w:ascii="Comic Sans MS" w:eastAsia="Comic Sans MS" w:hAnsi="Comic Sans MS" w:cs="Comic Sans MS"/>
                      <w:b/>
                      <w:color w:val="000000"/>
                      <w:sz w:val="24"/>
                      <w:szCs w:val="24"/>
                      <w:highlight w:val="white"/>
                    </w:rPr>
                    <w:t>Web</w:t>
                  </w:r>
                </w:p>
              </w:tc>
              <w:tc>
                <w:tcPr>
                  <w:tcW w:w="6410" w:type="dxa"/>
                </w:tcPr>
                <w:p w:rsidR="003C3BEB" w:rsidRDefault="00B2177F">
                  <w:pPr>
                    <w:shd w:val="clear" w:color="auto" w:fill="FFFFFF"/>
                    <w:rPr>
                      <w:rFonts w:ascii="Comic Sans MS" w:eastAsia="Comic Sans MS" w:hAnsi="Comic Sans MS" w:cs="Comic Sans MS"/>
                      <w:color w:val="000000"/>
                      <w:sz w:val="24"/>
                      <w:szCs w:val="24"/>
                      <w:highlight w:val="white"/>
                    </w:rPr>
                  </w:pPr>
                  <w:hyperlink r:id="rId10">
                    <w:r w:rsidR="00AC6272">
                      <w:rPr>
                        <w:rFonts w:ascii="Comic Sans MS" w:eastAsia="Comic Sans MS" w:hAnsi="Comic Sans MS" w:cs="Comic Sans MS"/>
                        <w:color w:val="1155CC"/>
                        <w:sz w:val="24"/>
                        <w:szCs w:val="24"/>
                        <w:highlight w:val="white"/>
                        <w:u w:val="single"/>
                      </w:rPr>
                      <w:t>www.collingwoodschool.net</w:t>
                    </w:r>
                  </w:hyperlink>
                </w:p>
                <w:p w:rsidR="003C3BEB" w:rsidRDefault="003C3BEB">
                  <w:pPr>
                    <w:shd w:val="clear" w:color="auto" w:fill="FFFFFF"/>
                    <w:rPr>
                      <w:rFonts w:ascii="Comic Sans MS" w:eastAsia="Comic Sans MS" w:hAnsi="Comic Sans MS" w:cs="Comic Sans MS"/>
                      <w:sz w:val="24"/>
                      <w:szCs w:val="24"/>
                      <w:highlight w:val="white"/>
                    </w:rPr>
                  </w:pPr>
                </w:p>
                <w:p w:rsidR="00B2177F" w:rsidRDefault="00B2177F">
                  <w:pPr>
                    <w:shd w:val="clear" w:color="auto" w:fill="FFFFFF"/>
                    <w:rPr>
                      <w:rFonts w:ascii="Comic Sans MS" w:eastAsia="Comic Sans MS" w:hAnsi="Comic Sans MS" w:cs="Comic Sans MS"/>
                      <w:sz w:val="24"/>
                      <w:szCs w:val="24"/>
                      <w:highlight w:val="white"/>
                    </w:rPr>
                  </w:pPr>
                </w:p>
              </w:tc>
            </w:tr>
          </w:tbl>
          <w:p w:rsidR="003C3BEB" w:rsidRDefault="00AC6272">
            <w:pPr>
              <w:jc w:val="center"/>
              <w:rPr>
                <w:rFonts w:ascii="Comic Sans MS" w:eastAsia="Comic Sans MS" w:hAnsi="Comic Sans MS" w:cs="Comic Sans MS"/>
                <w:color w:val="0000FF"/>
                <w:sz w:val="28"/>
                <w:szCs w:val="28"/>
              </w:rPr>
            </w:pPr>
            <w:r>
              <w:rPr>
                <w:rFonts w:ascii="Comic Sans MS" w:eastAsia="Comic Sans MS" w:hAnsi="Comic Sans MS" w:cs="Comic Sans MS"/>
                <w:noProof/>
                <w:color w:val="0000FF"/>
                <w:sz w:val="28"/>
                <w:szCs w:val="28"/>
              </w:rPr>
              <w:drawing>
                <wp:inline distT="0" distB="0" distL="0" distR="0">
                  <wp:extent cx="5769874" cy="2749778"/>
                  <wp:effectExtent l="0" t="0" r="0" b="0"/>
                  <wp:docPr id="82"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1"/>
                          <a:srcRect/>
                          <a:stretch>
                            <a:fillRect/>
                          </a:stretch>
                        </pic:blipFill>
                        <pic:spPr>
                          <a:xfrm>
                            <a:off x="0" y="0"/>
                            <a:ext cx="5769874" cy="2749778"/>
                          </a:xfrm>
                          <a:prstGeom prst="rect">
                            <a:avLst/>
                          </a:prstGeom>
                          <a:ln/>
                        </pic:spPr>
                      </pic:pic>
                    </a:graphicData>
                  </a:graphic>
                </wp:inline>
              </w:drawing>
            </w:r>
          </w:p>
          <w:p w:rsidR="003C3BEB" w:rsidRDefault="003C3BEB">
            <w:pPr>
              <w:jc w:val="center"/>
              <w:rPr>
                <w:rFonts w:ascii="Comic Sans MS" w:eastAsia="Comic Sans MS" w:hAnsi="Comic Sans MS" w:cs="Comic Sans MS"/>
                <w:color w:val="0000FF"/>
                <w:sz w:val="28"/>
                <w:szCs w:val="28"/>
              </w:rPr>
            </w:pPr>
          </w:p>
          <w:p w:rsidR="00F86508" w:rsidRDefault="00F86508">
            <w:pPr>
              <w:jc w:val="center"/>
              <w:rPr>
                <w:rFonts w:ascii="Comic Sans MS" w:eastAsia="Comic Sans MS" w:hAnsi="Comic Sans MS" w:cs="Comic Sans MS"/>
                <w:color w:val="0000FF"/>
                <w:sz w:val="28"/>
                <w:szCs w:val="28"/>
              </w:rPr>
            </w:pPr>
          </w:p>
          <w:p w:rsidR="00B2177F" w:rsidRDefault="00B2177F">
            <w:pPr>
              <w:jc w:val="center"/>
              <w:rPr>
                <w:rFonts w:ascii="Comic Sans MS" w:eastAsia="Comic Sans MS" w:hAnsi="Comic Sans MS" w:cs="Comic Sans MS"/>
                <w:color w:val="0000FF"/>
                <w:sz w:val="28"/>
                <w:szCs w:val="28"/>
              </w:rPr>
            </w:pPr>
          </w:p>
          <w:p w:rsidR="00B2177F" w:rsidRDefault="00B2177F">
            <w:pPr>
              <w:jc w:val="center"/>
              <w:rPr>
                <w:rFonts w:ascii="Comic Sans MS" w:eastAsia="Comic Sans MS" w:hAnsi="Comic Sans MS" w:cs="Comic Sans MS"/>
                <w:color w:val="0000FF"/>
                <w:sz w:val="28"/>
                <w:szCs w:val="28"/>
              </w:rPr>
            </w:pPr>
          </w:p>
          <w:p w:rsidR="003C3BEB" w:rsidRDefault="003C3BEB">
            <w:pPr>
              <w:jc w:val="center"/>
              <w:rPr>
                <w:rFonts w:ascii="Comic Sans MS" w:eastAsia="Comic Sans MS" w:hAnsi="Comic Sans MS" w:cs="Comic Sans MS"/>
                <w:color w:val="0000FF"/>
                <w:sz w:val="28"/>
                <w:szCs w:val="28"/>
              </w:rPr>
            </w:pPr>
          </w:p>
          <w:p w:rsidR="003C3BEB" w:rsidRDefault="00AC6272">
            <w:pPr>
              <w:rPr>
                <w:rFonts w:ascii="Comic Sans MS" w:eastAsia="Comic Sans MS" w:hAnsi="Comic Sans MS" w:cs="Comic Sans MS"/>
                <w:color w:val="0000FF"/>
                <w:sz w:val="40"/>
                <w:szCs w:val="40"/>
                <w:highlight w:val="white"/>
              </w:rPr>
            </w:pPr>
            <w:r>
              <w:rPr>
                <w:rFonts w:ascii="Comic Sans MS" w:eastAsia="Comic Sans MS" w:hAnsi="Comic Sans MS" w:cs="Comic Sans MS"/>
                <w:noProof/>
                <w:color w:val="0000FF"/>
                <w:sz w:val="40"/>
                <w:szCs w:val="40"/>
                <w:highlight w:val="white"/>
              </w:rPr>
              <w:lastRenderedPageBreak/>
              <mc:AlternateContent>
                <mc:Choice Requires="wps">
                  <w:drawing>
                    <wp:inline distT="114300" distB="114300" distL="114300" distR="114300">
                      <wp:extent cx="6429375" cy="428625"/>
                      <wp:effectExtent l="0" t="0" r="0" b="0"/>
                      <wp:docPr id="75" name=""/>
                      <wp:cNvGraphicFramePr/>
                      <a:graphic xmlns:a="http://schemas.openxmlformats.org/drawingml/2006/main">
                        <a:graphicData uri="http://schemas.microsoft.com/office/word/2010/wordprocessingShape">
                          <wps:wsp>
                            <wps:cNvSpPr/>
                            <wps:spPr>
                              <a:xfrm>
                                <a:off x="2145600" y="3579900"/>
                                <a:ext cx="6400800" cy="400200"/>
                              </a:xfrm>
                              <a:prstGeom prst="rect">
                                <a:avLst/>
                              </a:prstGeom>
                              <a:solidFill>
                                <a:srgbClr val="C9DAF8"/>
                              </a:solidFill>
                              <a:ln w="9525" cap="flat" cmpd="sng">
                                <a:solidFill>
                                  <a:srgbClr val="20124D"/>
                                </a:solidFill>
                                <a:prstDash val="solid"/>
                                <a:round/>
                                <a:headEnd type="none" w="sm" len="sm"/>
                                <a:tailEnd type="none" w="sm" len="sm"/>
                              </a:ln>
                            </wps:spPr>
                            <wps:txbx>
                              <w:txbxContent>
                                <w:p w:rsidR="00AC6272" w:rsidRDefault="00AC6272">
                                  <w:pPr>
                                    <w:spacing w:line="240" w:lineRule="auto"/>
                                    <w:textDirection w:val="btLr"/>
                                  </w:pPr>
                                  <w:r>
                                    <w:rPr>
                                      <w:rFonts w:ascii="Comic Sans MS" w:eastAsia="Comic Sans MS" w:hAnsi="Comic Sans MS" w:cs="Comic Sans MS"/>
                                      <w:color w:val="000000"/>
                                      <w:sz w:val="28"/>
                                    </w:rPr>
                                    <w:t>Letter from the Headteacher and Chair of Governors</w:t>
                                  </w:r>
                                </w:p>
                              </w:txbxContent>
                            </wps:txbx>
                            <wps:bodyPr spcFirstLastPara="1" wrap="square" lIns="91425" tIns="91425" rIns="91425" bIns="91425" anchor="t" anchorCtr="0">
                              <a:noAutofit/>
                            </wps:bodyPr>
                          </wps:wsp>
                        </a:graphicData>
                      </a:graphic>
                    </wp:inline>
                  </w:drawing>
                </mc:Choice>
                <mc:Fallback>
                  <w:pict>
                    <v:rect id="_x0000_s1028" style="width:506.25pt;height:3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" fillcolor="#c9daf8" strokecolor="#20124d">
                      <v:stroke startarrowwidth="narrow" startarrowlength="short" endarrowwidth="narrow" endarrowlength="short" joinstyle="round"/>
                      <v:textbox inset="2.53958mm,2.53958mm,2.53958mm,2.53958mm">
                        <w:txbxContent>
                          <w:p w:rsidR="00AC6272" w:rsidRDefault="00AC6272">
                            <w:pPr>
                              <w:spacing w:line="240" w:lineRule="auto"/>
                              <w:textDirection w:val="btLr"/>
                            </w:pPr>
                            <w:r>
                              <w:rPr>
                                <w:rFonts w:ascii="Comic Sans MS" w:eastAsia="Comic Sans MS" w:hAnsi="Comic Sans MS" w:cs="Comic Sans MS"/>
                                <w:color w:val="000000"/>
                                <w:sz w:val="28"/>
                              </w:rPr>
                              <w:t>Letter from the Headteacher and Chair of Governors</w:t>
                            </w:r>
                          </w:p>
                        </w:txbxContent>
                      </v:textbox>
                      <w10:anchorlock/>
                    </v:rect>
                  </w:pict>
                </mc:Fallback>
              </mc:AlternateContent>
            </w:r>
          </w:p>
          <w:p w:rsidR="003C3BEB" w:rsidRDefault="003C3BEB">
            <w:pPr>
              <w:rPr>
                <w:rFonts w:ascii="Comic Sans MS" w:eastAsia="Comic Sans MS" w:hAnsi="Comic Sans MS" w:cs="Comic Sans MS"/>
                <w:color w:val="FF0000"/>
                <w:sz w:val="24"/>
                <w:szCs w:val="24"/>
                <w:highlight w:val="white"/>
              </w:rPr>
            </w:pPr>
          </w:p>
          <w:p w:rsidR="000B4F34" w:rsidRDefault="000B4F34">
            <w:pPr>
              <w:rPr>
                <w:rFonts w:ascii="Comic Sans MS" w:eastAsia="Comic Sans MS" w:hAnsi="Comic Sans MS" w:cs="Comic Sans MS"/>
                <w:highlight w:val="white"/>
              </w:rPr>
            </w:pPr>
          </w:p>
          <w:p w:rsidR="003C3BEB" w:rsidRPr="00F86508" w:rsidRDefault="00AC6272">
            <w:pPr>
              <w:rPr>
                <w:rFonts w:ascii="Comic Sans MS" w:eastAsia="Comic Sans MS" w:hAnsi="Comic Sans MS" w:cs="Comic Sans MS"/>
                <w:highlight w:val="white"/>
              </w:rPr>
            </w:pPr>
            <w:r w:rsidRPr="00F86508">
              <w:rPr>
                <w:rFonts w:ascii="Comic Sans MS" w:eastAsia="Comic Sans MS" w:hAnsi="Comic Sans MS" w:cs="Comic Sans MS"/>
                <w:highlight w:val="white"/>
              </w:rPr>
              <w:t>Dear Applicant,</w:t>
            </w:r>
          </w:p>
          <w:p w:rsidR="00AC4285" w:rsidRPr="00F86508" w:rsidRDefault="00AC4285">
            <w:pPr>
              <w:rPr>
                <w:rFonts w:ascii="Comic Sans MS" w:eastAsia="Comic Sans MS" w:hAnsi="Comic Sans MS" w:cs="Comic Sans MS"/>
                <w:highlight w:val="white"/>
              </w:rPr>
            </w:pPr>
          </w:p>
          <w:p w:rsidR="003C3BEB" w:rsidRPr="00F86508" w:rsidRDefault="00AC6272">
            <w:pPr>
              <w:rPr>
                <w:rFonts w:ascii="Comic Sans MS" w:eastAsia="Comic Sans MS" w:hAnsi="Comic Sans MS" w:cs="Comic Sans MS"/>
                <w:highlight w:val="white"/>
              </w:rPr>
            </w:pPr>
            <w:r w:rsidRPr="00F86508">
              <w:rPr>
                <w:rFonts w:ascii="Comic Sans MS" w:eastAsia="Comic Sans MS" w:hAnsi="Comic Sans MS" w:cs="Comic Sans MS"/>
                <w:highlight w:val="white"/>
              </w:rPr>
              <w:t>Thank you for your interest i</w:t>
            </w:r>
            <w:r w:rsidR="000B4F34">
              <w:rPr>
                <w:rFonts w:ascii="Comic Sans MS" w:eastAsia="Comic Sans MS" w:hAnsi="Comic Sans MS" w:cs="Comic Sans MS"/>
                <w:highlight w:val="white"/>
              </w:rPr>
              <w:t>n the post of Year 4 class teacher (maternity cover)</w:t>
            </w:r>
            <w:r w:rsidR="00F50946">
              <w:rPr>
                <w:rFonts w:ascii="Comic Sans MS" w:eastAsia="Comic Sans MS" w:hAnsi="Comic Sans MS" w:cs="Comic Sans MS"/>
                <w:highlight w:val="white"/>
              </w:rPr>
              <w:t>.</w:t>
            </w:r>
            <w:r w:rsidRPr="00F86508">
              <w:rPr>
                <w:rFonts w:ascii="Comic Sans MS" w:eastAsia="Comic Sans MS" w:hAnsi="Comic Sans MS" w:cs="Comic Sans MS"/>
                <w:highlight w:val="white"/>
              </w:rPr>
              <w:t xml:space="preserve">  </w:t>
            </w:r>
            <w:r w:rsidR="00F86508">
              <w:rPr>
                <w:rFonts w:ascii="Comic Sans MS" w:eastAsia="Comic Sans MS" w:hAnsi="Comic Sans MS" w:cs="Comic Sans MS"/>
                <w:highlight w:val="white"/>
              </w:rPr>
              <w:t xml:space="preserve"> </w:t>
            </w:r>
            <w:r w:rsidRPr="00F86508">
              <w:rPr>
                <w:rFonts w:ascii="Comic Sans MS" w:eastAsia="Comic Sans MS" w:hAnsi="Comic Sans MS" w:cs="Comic Sans MS"/>
                <w:highlight w:val="white"/>
              </w:rPr>
              <w:t>We are lo</w:t>
            </w:r>
            <w:r w:rsidR="00AC4285" w:rsidRPr="00F86508">
              <w:rPr>
                <w:rFonts w:ascii="Comic Sans MS" w:eastAsia="Comic Sans MS" w:hAnsi="Comic Sans MS" w:cs="Comic Sans MS"/>
                <w:highlight w:val="white"/>
              </w:rPr>
              <w:t xml:space="preserve">oking for someone </w:t>
            </w:r>
            <w:r w:rsidRPr="00F86508">
              <w:rPr>
                <w:rFonts w:ascii="Comic Sans MS" w:eastAsia="Comic Sans MS" w:hAnsi="Comic Sans MS" w:cs="Comic Sans MS"/>
                <w:highlight w:val="white"/>
              </w:rPr>
              <w:t>to complement our existing, hardworking</w:t>
            </w:r>
            <w:r w:rsidR="00F86508">
              <w:rPr>
                <w:rFonts w:ascii="Comic Sans MS" w:eastAsia="Comic Sans MS" w:hAnsi="Comic Sans MS" w:cs="Comic Sans MS"/>
                <w:highlight w:val="white"/>
              </w:rPr>
              <w:t xml:space="preserve"> and friendly</w:t>
            </w:r>
            <w:r w:rsidRPr="00F86508">
              <w:rPr>
                <w:rFonts w:ascii="Comic Sans MS" w:eastAsia="Comic Sans MS" w:hAnsi="Comic Sans MS" w:cs="Comic Sans MS"/>
                <w:highlight w:val="white"/>
              </w:rPr>
              <w:t xml:space="preserve"> </w:t>
            </w:r>
            <w:r w:rsidR="00F50946">
              <w:rPr>
                <w:rFonts w:ascii="Comic Sans MS" w:eastAsia="Comic Sans MS" w:hAnsi="Comic Sans MS" w:cs="Comic Sans MS"/>
                <w:highlight w:val="white"/>
              </w:rPr>
              <w:t xml:space="preserve">school </w:t>
            </w:r>
            <w:r w:rsidR="00B2177F">
              <w:rPr>
                <w:rFonts w:ascii="Comic Sans MS" w:eastAsia="Comic Sans MS" w:hAnsi="Comic Sans MS" w:cs="Comic Sans MS"/>
                <w:highlight w:val="white"/>
              </w:rPr>
              <w:t>team and teach our Year 4 pupils whilst their teacher is on maternity leave.</w:t>
            </w:r>
          </w:p>
          <w:p w:rsidR="00AC4285" w:rsidRPr="00F86508" w:rsidRDefault="00AC4285">
            <w:pPr>
              <w:rPr>
                <w:rFonts w:ascii="Comic Sans MS" w:eastAsia="Comic Sans MS" w:hAnsi="Comic Sans MS" w:cs="Comic Sans MS"/>
              </w:rPr>
            </w:pPr>
          </w:p>
          <w:p w:rsidR="000B4F34" w:rsidRPr="000B4F34" w:rsidRDefault="00AC6272" w:rsidP="000B4F34">
            <w:pPr>
              <w:rPr>
                <w:rFonts w:ascii="Comic Sans MS" w:eastAsia="Comic Sans MS" w:hAnsi="Comic Sans MS" w:cs="Comic Sans MS"/>
              </w:rPr>
            </w:pPr>
            <w:r w:rsidRPr="00F86508">
              <w:rPr>
                <w:rFonts w:ascii="Comic Sans MS" w:eastAsia="Comic Sans MS" w:hAnsi="Comic Sans MS" w:cs="Comic Sans MS"/>
              </w:rPr>
              <w:t xml:space="preserve">Collingwood Primary School is a happy, popular school with an ethos of care, teamwork and mutual support where children enjoy coming to school because learning is fun.  </w:t>
            </w:r>
            <w:r w:rsidR="00AC4285" w:rsidRPr="00F86508">
              <w:rPr>
                <w:rFonts w:ascii="Comic Sans MS" w:eastAsia="Comic Sans MS" w:hAnsi="Comic Sans MS" w:cs="Comic Sans MS"/>
              </w:rPr>
              <w:t xml:space="preserve">A commitment to high standards and team work </w:t>
            </w:r>
            <w:r w:rsidRPr="00F86508">
              <w:rPr>
                <w:rFonts w:ascii="Comic Sans MS" w:eastAsia="Comic Sans MS" w:hAnsi="Comic Sans MS" w:cs="Comic Sans MS"/>
                <w:highlight w:val="white"/>
              </w:rPr>
              <w:t xml:space="preserve">are paramount if you are considering joining the Collingwood Family. </w:t>
            </w:r>
            <w:r w:rsidRPr="00F86508">
              <w:rPr>
                <w:rFonts w:ascii="Comic Sans MS" w:eastAsia="Comic Sans MS" w:hAnsi="Comic Sans MS" w:cs="Comic Sans MS"/>
              </w:rPr>
              <w:t xml:space="preserve"> </w:t>
            </w:r>
            <w:r w:rsidR="000B4F34" w:rsidRPr="000B4F34">
              <w:rPr>
                <w:rFonts w:ascii="Comic Sans MS" w:eastAsia="Comic Sans MS" w:hAnsi="Comic Sans MS" w:cs="Comic Sans MS"/>
              </w:rPr>
              <w:t>If you are committed to high standards, ensuring that all pupils make good progress and are able to prioritise the wellbeing of pupils, colleagues and families, then come and meet us to see if we are the right school for you.</w:t>
            </w:r>
          </w:p>
          <w:p w:rsidR="00F50946" w:rsidRPr="000B4F34" w:rsidRDefault="00F50946">
            <w:pPr>
              <w:rPr>
                <w:rFonts w:ascii="Comic Sans MS" w:eastAsia="Comic Sans MS" w:hAnsi="Comic Sans MS" w:cs="Comic Sans MS"/>
                <w:highlight w:val="white"/>
              </w:rPr>
            </w:pPr>
          </w:p>
          <w:p w:rsidR="003C3BEB" w:rsidRPr="00F86508" w:rsidRDefault="00AC6272">
            <w:pPr>
              <w:rPr>
                <w:rFonts w:ascii="Comic Sans MS" w:eastAsia="Comic Sans MS" w:hAnsi="Comic Sans MS" w:cs="Comic Sans MS"/>
                <w:highlight w:val="white"/>
              </w:rPr>
            </w:pPr>
            <w:r w:rsidRPr="00F86508">
              <w:rPr>
                <w:rFonts w:ascii="Comic Sans MS" w:eastAsia="Comic Sans MS" w:hAnsi="Comic Sans MS" w:cs="Comic Sans MS"/>
                <w:highlight w:val="white"/>
              </w:rPr>
              <w:t xml:space="preserve">On our website </w:t>
            </w:r>
            <w:hyperlink r:id="rId12">
              <w:r w:rsidRPr="00F86508">
                <w:rPr>
                  <w:rFonts w:ascii="Comic Sans MS" w:eastAsia="Comic Sans MS" w:hAnsi="Comic Sans MS" w:cs="Comic Sans MS"/>
                  <w:highlight w:val="white"/>
                  <w:u w:val="single"/>
                </w:rPr>
                <w:t>www.collingwood.school.net</w:t>
              </w:r>
            </w:hyperlink>
            <w:r w:rsidRPr="00F86508">
              <w:rPr>
                <w:rFonts w:ascii="Comic Sans MS" w:eastAsia="Comic Sans MS" w:hAnsi="Comic Sans MS" w:cs="Comic Sans MS"/>
                <w:highlight w:val="white"/>
              </w:rPr>
              <w:t xml:space="preserve"> you will find other key information about the school in</w:t>
            </w:r>
            <w:r w:rsidR="00F86508">
              <w:rPr>
                <w:rFonts w:ascii="Comic Sans MS" w:eastAsia="Comic Sans MS" w:hAnsi="Comic Sans MS" w:cs="Comic Sans MS"/>
                <w:highlight w:val="white"/>
              </w:rPr>
              <w:t>cluding a video</w:t>
            </w:r>
            <w:r w:rsidRPr="00F86508">
              <w:rPr>
                <w:rFonts w:ascii="Comic Sans MS" w:eastAsia="Comic Sans MS" w:hAnsi="Comic Sans MS" w:cs="Comic Sans MS"/>
                <w:highlight w:val="white"/>
              </w:rPr>
              <w:t xml:space="preserve">, which will give a broader picture of who we are and how we work.  </w:t>
            </w:r>
          </w:p>
          <w:p w:rsidR="003C3BEB" w:rsidRPr="00F86508" w:rsidRDefault="003C3BEB">
            <w:pPr>
              <w:rPr>
                <w:rFonts w:ascii="Comic Sans MS" w:eastAsia="Comic Sans MS" w:hAnsi="Comic Sans MS" w:cs="Comic Sans MS"/>
                <w:highlight w:val="white"/>
              </w:rPr>
            </w:pPr>
          </w:p>
          <w:p w:rsidR="003C3BEB" w:rsidRPr="00F86508" w:rsidRDefault="000B4F34">
            <w:pPr>
              <w:rPr>
                <w:rFonts w:ascii="Comic Sans MS" w:eastAsia="Comic Sans MS" w:hAnsi="Comic Sans MS" w:cs="Comic Sans MS"/>
                <w:highlight w:val="white"/>
              </w:rPr>
            </w:pPr>
            <w:r>
              <w:rPr>
                <w:rFonts w:ascii="Comic Sans MS" w:eastAsia="Comic Sans MS" w:hAnsi="Comic Sans MS" w:cs="Comic Sans MS"/>
                <w:highlight w:val="white"/>
              </w:rPr>
              <w:t xml:space="preserve">Socially distanced visits are welcomed.  Please contact </w:t>
            </w:r>
            <w:r w:rsidR="00AC6272" w:rsidRPr="00F86508">
              <w:rPr>
                <w:rFonts w:ascii="Comic Sans MS" w:eastAsia="Comic Sans MS" w:hAnsi="Comic Sans MS" w:cs="Comic Sans MS"/>
                <w:highlight w:val="white"/>
              </w:rPr>
              <w:t xml:space="preserve">Mrs </w:t>
            </w:r>
            <w:proofErr w:type="spellStart"/>
            <w:r w:rsidR="00AC6272" w:rsidRPr="00F86508">
              <w:rPr>
                <w:rFonts w:ascii="Comic Sans MS" w:eastAsia="Comic Sans MS" w:hAnsi="Comic Sans MS" w:cs="Comic Sans MS"/>
                <w:highlight w:val="white"/>
              </w:rPr>
              <w:t>De’Ath</w:t>
            </w:r>
            <w:proofErr w:type="spellEnd"/>
            <w:r w:rsidR="00AC6272" w:rsidRPr="00F86508">
              <w:rPr>
                <w:rFonts w:ascii="Comic Sans MS" w:eastAsia="Comic Sans MS" w:hAnsi="Comic Sans MS" w:cs="Comic Sans MS"/>
                <w:highlight w:val="white"/>
              </w:rPr>
              <w:t xml:space="preserve"> or Mrs Wraight on </w:t>
            </w:r>
            <w:hyperlink r:id="rId13">
              <w:r w:rsidR="00AC6272" w:rsidRPr="00F86508">
                <w:rPr>
                  <w:rFonts w:ascii="Comic Sans MS" w:eastAsia="Comic Sans MS" w:hAnsi="Comic Sans MS" w:cs="Comic Sans MS"/>
                  <w:highlight w:val="white"/>
                  <w:u w:val="single"/>
                </w:rPr>
                <w:t>admin@collingwood.essex.sch.uk</w:t>
              </w:r>
            </w:hyperlink>
            <w:r w:rsidR="00AC6272" w:rsidRPr="00F86508">
              <w:rPr>
                <w:rFonts w:ascii="Comic Sans MS" w:eastAsia="Comic Sans MS" w:hAnsi="Comic Sans MS" w:cs="Comic Sans MS"/>
                <w:highlight w:val="white"/>
              </w:rPr>
              <w:t xml:space="preserve"> to arrange this. </w:t>
            </w:r>
          </w:p>
          <w:p w:rsidR="003C3BEB" w:rsidRDefault="00AC6272">
            <w:pPr>
              <w:rPr>
                <w:rFonts w:ascii="Comic Sans MS" w:eastAsia="Comic Sans MS" w:hAnsi="Comic Sans MS" w:cs="Comic Sans MS"/>
                <w:highlight w:val="white"/>
              </w:rPr>
            </w:pPr>
            <w:r w:rsidRPr="00F86508">
              <w:rPr>
                <w:rFonts w:ascii="Comic Sans MS" w:eastAsia="Comic Sans MS" w:hAnsi="Comic Sans MS" w:cs="Comic Sans MS"/>
                <w:highlight w:val="white"/>
              </w:rPr>
              <w:t xml:space="preserve"> </w:t>
            </w:r>
          </w:p>
          <w:p w:rsidR="000B4F34" w:rsidRPr="00F86508" w:rsidRDefault="000B4F34">
            <w:pPr>
              <w:rPr>
                <w:rFonts w:ascii="Comic Sans MS" w:eastAsia="Comic Sans MS" w:hAnsi="Comic Sans MS" w:cs="Comic Sans MS"/>
                <w:highlight w:val="white"/>
              </w:rPr>
            </w:pPr>
            <w:r>
              <w:rPr>
                <w:rFonts w:ascii="Comic Sans MS" w:eastAsia="Comic Sans MS" w:hAnsi="Comic Sans MS" w:cs="Comic Sans MS"/>
                <w:highlight w:val="white"/>
              </w:rPr>
              <w:t>We look forward to receiving your application.</w:t>
            </w:r>
          </w:p>
          <w:p w:rsidR="003C3BEB" w:rsidRPr="00F86508" w:rsidRDefault="003C3BEB">
            <w:pPr>
              <w:rPr>
                <w:rFonts w:ascii="Comic Sans MS" w:eastAsia="Comic Sans MS" w:hAnsi="Comic Sans MS" w:cs="Comic Sans MS"/>
                <w:highlight w:val="white"/>
              </w:rPr>
            </w:pPr>
          </w:p>
          <w:p w:rsidR="00487201" w:rsidRPr="00F86508" w:rsidRDefault="00487201">
            <w:pPr>
              <w:rPr>
                <w:rFonts w:ascii="Comic Sans MS" w:eastAsia="Comic Sans MS" w:hAnsi="Comic Sans MS" w:cs="Comic Sans MS"/>
                <w:highlight w:val="white"/>
              </w:rPr>
            </w:pPr>
          </w:p>
          <w:p w:rsidR="003C3BEB" w:rsidRPr="00F86508" w:rsidRDefault="00AC6272">
            <w:pPr>
              <w:rPr>
                <w:rFonts w:ascii="Comic Sans MS" w:eastAsia="Comic Sans MS" w:hAnsi="Comic Sans MS" w:cs="Comic Sans MS"/>
                <w:highlight w:val="white"/>
              </w:rPr>
            </w:pPr>
            <w:r w:rsidRPr="00F86508">
              <w:rPr>
                <w:rFonts w:ascii="Comic Sans MS" w:eastAsia="Comic Sans MS" w:hAnsi="Comic Sans MS" w:cs="Comic Sans MS"/>
                <w:highlight w:val="white"/>
              </w:rPr>
              <w:t>Amanda Buckland-Garnett                  Janet Hargreaves</w:t>
            </w:r>
          </w:p>
          <w:p w:rsidR="003C3BEB" w:rsidRPr="00F86508" w:rsidRDefault="00AC6272">
            <w:pPr>
              <w:rPr>
                <w:rFonts w:ascii="Comic Sans MS" w:eastAsia="Comic Sans MS" w:hAnsi="Comic Sans MS" w:cs="Comic Sans MS"/>
                <w:highlight w:val="white"/>
              </w:rPr>
            </w:pPr>
            <w:r w:rsidRPr="00F86508">
              <w:rPr>
                <w:rFonts w:ascii="Comic Sans MS" w:eastAsia="Comic Sans MS" w:hAnsi="Comic Sans MS" w:cs="Comic Sans MS"/>
                <w:highlight w:val="white"/>
              </w:rPr>
              <w:t>Headteacher                                      Chair of Governors</w:t>
            </w:r>
          </w:p>
          <w:p w:rsidR="003C3BEB" w:rsidRPr="00F86508" w:rsidRDefault="003C3BEB" w:rsidP="00AC4285">
            <w:pPr>
              <w:rPr>
                <w:rFonts w:ascii="Comic Sans MS" w:eastAsia="Comic Sans MS" w:hAnsi="Comic Sans MS" w:cs="Comic Sans MS"/>
                <w:highlight w:val="white"/>
              </w:rPr>
            </w:pPr>
          </w:p>
          <w:p w:rsidR="003C3BEB" w:rsidRDefault="003C3BEB">
            <w:pPr>
              <w:jc w:val="center"/>
              <w:rPr>
                <w:rFonts w:ascii="Comic Sans MS" w:eastAsia="Comic Sans MS" w:hAnsi="Comic Sans MS" w:cs="Comic Sans MS"/>
              </w:rPr>
            </w:pPr>
          </w:p>
          <w:p w:rsidR="000B4F34" w:rsidRDefault="000B4F34">
            <w:pPr>
              <w:jc w:val="center"/>
              <w:rPr>
                <w:rFonts w:ascii="Comic Sans MS" w:eastAsia="Comic Sans MS" w:hAnsi="Comic Sans MS" w:cs="Comic Sans MS"/>
              </w:rPr>
            </w:pPr>
          </w:p>
          <w:p w:rsidR="003C3BEB" w:rsidRDefault="003C3BEB">
            <w:pPr>
              <w:jc w:val="right"/>
              <w:rPr>
                <w:rFonts w:ascii="Comic Sans MS" w:eastAsia="Comic Sans MS" w:hAnsi="Comic Sans MS" w:cs="Comic Sans MS"/>
              </w:rPr>
            </w:pPr>
          </w:p>
          <w:p w:rsidR="003C3BEB" w:rsidRDefault="00F86508">
            <w:pPr>
              <w:jc w:val="right"/>
              <w:rPr>
                <w:rFonts w:ascii="Comic Sans MS" w:eastAsia="Comic Sans MS" w:hAnsi="Comic Sans MS" w:cs="Comic Sans MS"/>
              </w:rPr>
            </w:pPr>
            <w:r>
              <w:rPr>
                <w:rFonts w:ascii="Comic Sans MS" w:eastAsia="Comic Sans MS" w:hAnsi="Comic Sans MS" w:cs="Comic Sans MS"/>
              </w:rPr>
              <w:fldChar w:fldCharType="begin"/>
            </w:r>
            <w:r>
              <w:rPr>
                <w:rFonts w:ascii="Comic Sans MS" w:eastAsia="Comic Sans MS" w:hAnsi="Comic Sans MS" w:cs="Comic Sans MS"/>
              </w:rPr>
              <w:instrText xml:space="preserve"> INCLUDEPICTURE  "cid:34772222-c3c7-415c-a6ad-515f22a4f044@eurprd09.prod.outlook.com" \* MERGEFORMATINET </w:instrText>
            </w:r>
            <w:r>
              <w:rPr>
                <w:rFonts w:ascii="Comic Sans MS" w:eastAsia="Comic Sans MS" w:hAnsi="Comic Sans MS" w:cs="Comic Sans MS"/>
              </w:rPr>
              <w:fldChar w:fldCharType="separate"/>
            </w:r>
            <w:r w:rsidR="00442392">
              <w:rPr>
                <w:rFonts w:ascii="Comic Sans MS" w:eastAsia="Comic Sans MS" w:hAnsi="Comic Sans MS" w:cs="Comic Sans MS"/>
              </w:rPr>
              <w:fldChar w:fldCharType="begin"/>
            </w:r>
            <w:r w:rsidR="00442392">
              <w:rPr>
                <w:rFonts w:ascii="Comic Sans MS" w:eastAsia="Comic Sans MS" w:hAnsi="Comic Sans MS" w:cs="Comic Sans MS"/>
              </w:rPr>
              <w:instrText xml:space="preserve"> INCLUDEPICTURE  "cid:34772222-c3c7-415c-a6ad-515f22a4f044@eurprd09.prod.outlook.com" \* MERGEFORMATINET </w:instrText>
            </w:r>
            <w:r w:rsidR="00442392">
              <w:rPr>
                <w:rFonts w:ascii="Comic Sans MS" w:eastAsia="Comic Sans MS" w:hAnsi="Comic Sans MS" w:cs="Comic Sans MS"/>
              </w:rPr>
              <w:fldChar w:fldCharType="separate"/>
            </w:r>
            <w:r w:rsidR="00E701D4">
              <w:rPr>
                <w:rFonts w:ascii="Comic Sans MS" w:eastAsia="Comic Sans MS" w:hAnsi="Comic Sans MS" w:cs="Comic Sans MS"/>
              </w:rPr>
              <w:fldChar w:fldCharType="begin"/>
            </w:r>
            <w:r w:rsidR="00E701D4">
              <w:rPr>
                <w:rFonts w:ascii="Comic Sans MS" w:eastAsia="Comic Sans MS" w:hAnsi="Comic Sans MS" w:cs="Comic Sans MS"/>
              </w:rPr>
              <w:instrText xml:space="preserve"> INCLUDEPICTURE  "cid:34772222-c3c7-415c-a6ad-515f22a4f044@eurprd09.prod.outlook.com" \* MERGEFORMATINET </w:instrText>
            </w:r>
            <w:r w:rsidR="00E701D4">
              <w:rPr>
                <w:rFonts w:ascii="Comic Sans MS" w:eastAsia="Comic Sans MS" w:hAnsi="Comic Sans MS" w:cs="Comic Sans MS"/>
              </w:rPr>
              <w:fldChar w:fldCharType="separate"/>
            </w:r>
            <w:r w:rsidR="00B2177F">
              <w:rPr>
                <w:rFonts w:ascii="Comic Sans MS" w:eastAsia="Comic Sans MS" w:hAnsi="Comic Sans MS" w:cs="Comic Sans MS"/>
              </w:rPr>
              <w:fldChar w:fldCharType="begin"/>
            </w:r>
            <w:r w:rsidR="00B2177F">
              <w:rPr>
                <w:rFonts w:ascii="Comic Sans MS" w:eastAsia="Comic Sans MS" w:hAnsi="Comic Sans MS" w:cs="Comic Sans MS"/>
              </w:rPr>
              <w:instrText xml:space="preserve"> </w:instrText>
            </w:r>
            <w:r w:rsidR="00B2177F">
              <w:rPr>
                <w:rFonts w:ascii="Comic Sans MS" w:eastAsia="Comic Sans MS" w:hAnsi="Comic Sans MS" w:cs="Comic Sans MS"/>
              </w:rPr>
              <w:instrText>INCLUDEPICTURE  "cid:34772222-c3c7-415c-a6ad-515f22a4f044@eurprd09.prod.outlook.com" \* MERGEFORMATINET</w:instrText>
            </w:r>
            <w:r w:rsidR="00B2177F">
              <w:rPr>
                <w:rFonts w:ascii="Comic Sans MS" w:eastAsia="Comic Sans MS" w:hAnsi="Comic Sans MS" w:cs="Comic Sans MS"/>
              </w:rPr>
              <w:instrText xml:space="preserve"> </w:instrText>
            </w:r>
            <w:r w:rsidR="00B2177F">
              <w:rPr>
                <w:rFonts w:ascii="Comic Sans MS" w:eastAsia="Comic Sans MS" w:hAnsi="Comic Sans MS" w:cs="Comic Sans MS"/>
              </w:rPr>
              <w:fldChar w:fldCharType="separate"/>
            </w:r>
            <w:r w:rsidR="000B4F34">
              <w:rPr>
                <w:rFonts w:ascii="Comic Sans MS" w:eastAsia="Comic Sans MS" w:hAnsi="Comic Sans MS" w:cs="Comic Sans M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2.25pt;height:114pt;visibility:visible">
                  <v:imagedata r:id="rId14" r:href="rId15"/>
                </v:shape>
              </w:pict>
            </w:r>
            <w:r w:rsidR="00B2177F">
              <w:rPr>
                <w:rFonts w:ascii="Comic Sans MS" w:eastAsia="Comic Sans MS" w:hAnsi="Comic Sans MS" w:cs="Comic Sans MS"/>
              </w:rPr>
              <w:fldChar w:fldCharType="end"/>
            </w:r>
            <w:r w:rsidR="00E701D4">
              <w:rPr>
                <w:rFonts w:ascii="Comic Sans MS" w:eastAsia="Comic Sans MS" w:hAnsi="Comic Sans MS" w:cs="Comic Sans MS"/>
              </w:rPr>
              <w:fldChar w:fldCharType="end"/>
            </w:r>
            <w:r w:rsidR="00442392">
              <w:rPr>
                <w:rFonts w:ascii="Comic Sans MS" w:eastAsia="Comic Sans MS" w:hAnsi="Comic Sans MS" w:cs="Comic Sans MS"/>
              </w:rPr>
              <w:fldChar w:fldCharType="end"/>
            </w:r>
            <w:r>
              <w:rPr>
                <w:rFonts w:ascii="Comic Sans MS" w:eastAsia="Comic Sans MS" w:hAnsi="Comic Sans MS" w:cs="Comic Sans MS"/>
              </w:rPr>
              <w:fldChar w:fldCharType="end"/>
            </w:r>
          </w:p>
          <w:p w:rsidR="003C3BEB" w:rsidRDefault="003C3BEB">
            <w:pPr>
              <w:jc w:val="right"/>
              <w:rPr>
                <w:rFonts w:ascii="Comic Sans MS" w:eastAsia="Comic Sans MS" w:hAnsi="Comic Sans MS" w:cs="Comic Sans MS"/>
                <w:b/>
                <w:color w:val="000000"/>
              </w:rPr>
            </w:pPr>
          </w:p>
          <w:p w:rsidR="00F86508" w:rsidRDefault="00F86508">
            <w:pPr>
              <w:jc w:val="right"/>
              <w:rPr>
                <w:rFonts w:ascii="Comic Sans MS" w:eastAsia="Comic Sans MS" w:hAnsi="Comic Sans MS" w:cs="Comic Sans MS"/>
                <w:b/>
                <w:color w:val="000000"/>
              </w:rPr>
            </w:pPr>
          </w:p>
          <w:p w:rsidR="00F86508" w:rsidRDefault="00F86508" w:rsidP="00487201">
            <w:pPr>
              <w:rPr>
                <w:rFonts w:ascii="Comic Sans MS" w:eastAsia="Comic Sans MS" w:hAnsi="Comic Sans MS" w:cs="Comic Sans MS"/>
                <w:b/>
                <w:color w:val="000000"/>
              </w:rPr>
            </w:pPr>
          </w:p>
          <w:p w:rsidR="00F86508" w:rsidRDefault="00487201" w:rsidP="00487201">
            <w:pPr>
              <w:rPr>
                <w:rFonts w:ascii="Comic Sans MS" w:eastAsia="Comic Sans MS" w:hAnsi="Comic Sans MS" w:cs="Comic Sans MS"/>
                <w:b/>
                <w:color w:val="000000"/>
              </w:rPr>
            </w:pPr>
            <w:r>
              <w:rPr>
                <w:rFonts w:ascii="Times New Roman" w:eastAsia="Times New Roman" w:hAnsi="Times New Roman" w:cs="Times New Roman"/>
                <w:noProof/>
                <w:sz w:val="24"/>
                <w:szCs w:val="24"/>
              </w:rPr>
              <w:drawing>
                <wp:inline distT="0" distB="0" distL="114300" distR="114300" wp14:anchorId="415EA37F" wp14:editId="66B32663">
                  <wp:extent cx="543560" cy="542925"/>
                  <wp:effectExtent l="0" t="0" r="0" b="0"/>
                  <wp:docPr id="1" name="image11.jpg"/>
                  <wp:cNvGraphicFramePr/>
                  <a:graphic xmlns:a="http://schemas.openxmlformats.org/drawingml/2006/main">
                    <a:graphicData uri="http://schemas.openxmlformats.org/drawingml/2006/picture">
                      <pic:pic xmlns:pic="http://schemas.openxmlformats.org/drawingml/2006/picture">
                        <pic:nvPicPr>
                          <pic:cNvPr id="0" name="image11.jpg"/>
                          <pic:cNvPicPr preferRelativeResize="0"/>
                        </pic:nvPicPr>
                        <pic:blipFill>
                          <a:blip r:embed="rId16"/>
                          <a:srcRect/>
                          <a:stretch>
                            <a:fillRect/>
                          </a:stretch>
                        </pic:blipFill>
                        <pic:spPr>
                          <a:xfrm>
                            <a:off x="0" y="0"/>
                            <a:ext cx="543560" cy="542925"/>
                          </a:xfrm>
                          <a:prstGeom prst="rect">
                            <a:avLst/>
                          </a:prstGeom>
                          <a:ln/>
                        </pic:spPr>
                      </pic:pic>
                    </a:graphicData>
                  </a:graphic>
                </wp:inline>
              </w:drawing>
            </w:r>
            <w:r>
              <w:rPr>
                <w:rFonts w:ascii="Times New Roman" w:eastAsia="Times New Roman" w:hAnsi="Times New Roman" w:cs="Times New Roman"/>
                <w:sz w:val="24"/>
                <w:szCs w:val="24"/>
              </w:rPr>
              <w:t xml:space="preserve">       </w:t>
            </w:r>
            <w:r>
              <w:rPr>
                <w:rFonts w:ascii="Times New Roman" w:eastAsia="Times New Roman" w:hAnsi="Times New Roman" w:cs="Times New Roman"/>
                <w:noProof/>
                <w:sz w:val="24"/>
                <w:szCs w:val="24"/>
              </w:rPr>
              <w:drawing>
                <wp:inline distT="0" distB="0" distL="114300" distR="114300" wp14:anchorId="01D48959" wp14:editId="51A5C597">
                  <wp:extent cx="476250" cy="558800"/>
                  <wp:effectExtent l="0" t="0" r="0" b="0"/>
                  <wp:docPr id="2"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7"/>
                          <a:srcRect/>
                          <a:stretch>
                            <a:fillRect/>
                          </a:stretch>
                        </pic:blipFill>
                        <pic:spPr>
                          <a:xfrm>
                            <a:off x="0" y="0"/>
                            <a:ext cx="476250" cy="558800"/>
                          </a:xfrm>
                          <a:prstGeom prst="rect">
                            <a:avLst/>
                          </a:prstGeom>
                          <a:ln/>
                        </pic:spPr>
                      </pic:pic>
                    </a:graphicData>
                  </a:graphic>
                </wp:inline>
              </w:drawing>
            </w:r>
            <w:r>
              <w:rPr>
                <w:rFonts w:ascii="Times New Roman" w:eastAsia="Times New Roman" w:hAnsi="Times New Roman" w:cs="Times New Roman"/>
                <w:sz w:val="24"/>
                <w:szCs w:val="24"/>
              </w:rPr>
              <w:t xml:space="preserve">      </w:t>
            </w:r>
            <w:r>
              <w:rPr>
                <w:rFonts w:ascii="Times New Roman" w:eastAsia="Times New Roman" w:hAnsi="Times New Roman" w:cs="Times New Roman"/>
                <w:noProof/>
                <w:sz w:val="24"/>
                <w:szCs w:val="24"/>
              </w:rPr>
              <w:drawing>
                <wp:inline distT="0" distB="0" distL="114300" distR="114300" wp14:anchorId="5F9A1CC7" wp14:editId="364EF6DA">
                  <wp:extent cx="626745" cy="475615"/>
                  <wp:effectExtent l="0" t="0" r="0" b="0"/>
                  <wp:docPr id="3" name="image10.jpg"/>
                  <wp:cNvGraphicFramePr/>
                  <a:graphic xmlns:a="http://schemas.openxmlformats.org/drawingml/2006/main">
                    <a:graphicData uri="http://schemas.openxmlformats.org/drawingml/2006/picture">
                      <pic:pic xmlns:pic="http://schemas.openxmlformats.org/drawingml/2006/picture">
                        <pic:nvPicPr>
                          <pic:cNvPr id="0" name="image10.jpg"/>
                          <pic:cNvPicPr preferRelativeResize="0"/>
                        </pic:nvPicPr>
                        <pic:blipFill>
                          <a:blip r:embed="rId18"/>
                          <a:srcRect/>
                          <a:stretch>
                            <a:fillRect/>
                          </a:stretch>
                        </pic:blipFill>
                        <pic:spPr>
                          <a:xfrm>
                            <a:off x="0" y="0"/>
                            <a:ext cx="626745" cy="475615"/>
                          </a:xfrm>
                          <a:prstGeom prst="rect">
                            <a:avLst/>
                          </a:prstGeom>
                          <a:ln/>
                        </pic:spPr>
                      </pic:pic>
                    </a:graphicData>
                  </a:graphic>
                </wp:inline>
              </w:drawing>
            </w:r>
            <w:r>
              <w:rPr>
                <w:rFonts w:ascii="Times New Roman" w:eastAsia="Times New Roman" w:hAnsi="Times New Roman" w:cs="Times New Roman"/>
                <w:sz w:val="24"/>
                <w:szCs w:val="24"/>
              </w:rPr>
              <w:t xml:space="preserve">    </w:t>
            </w:r>
            <w:r>
              <w:rPr>
                <w:rFonts w:ascii="Times New Roman" w:eastAsia="Times New Roman" w:hAnsi="Times New Roman" w:cs="Times New Roman"/>
                <w:noProof/>
                <w:sz w:val="24"/>
                <w:szCs w:val="24"/>
              </w:rPr>
              <w:drawing>
                <wp:inline distT="0" distB="0" distL="114300" distR="114300" wp14:anchorId="0E60ED01" wp14:editId="3770F0BE">
                  <wp:extent cx="890905" cy="372110"/>
                  <wp:effectExtent l="0" t="0" r="0" b="0"/>
                  <wp:docPr id="4"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9"/>
                          <a:srcRect/>
                          <a:stretch>
                            <a:fillRect/>
                          </a:stretch>
                        </pic:blipFill>
                        <pic:spPr>
                          <a:xfrm>
                            <a:off x="0" y="0"/>
                            <a:ext cx="890905" cy="372110"/>
                          </a:xfrm>
                          <a:prstGeom prst="rect">
                            <a:avLst/>
                          </a:prstGeom>
                          <a:ln/>
                        </pic:spPr>
                      </pic:pic>
                    </a:graphicData>
                  </a:graphic>
                </wp:inline>
              </w:drawing>
            </w:r>
            <w:r>
              <w:rPr>
                <w:rFonts w:ascii="Times New Roman" w:eastAsia="Times New Roman" w:hAnsi="Times New Roman" w:cs="Times New Roman"/>
                <w:sz w:val="24"/>
                <w:szCs w:val="24"/>
              </w:rPr>
              <w:t xml:space="preserve">       </w:t>
            </w:r>
            <w:r>
              <w:rPr>
                <w:rFonts w:ascii="Comic Sans MS" w:eastAsia="Comic Sans MS" w:hAnsi="Comic Sans MS" w:cs="Comic Sans MS"/>
                <w:noProof/>
                <w:sz w:val="24"/>
                <w:szCs w:val="24"/>
              </w:rPr>
              <w:drawing>
                <wp:inline distT="0" distB="0" distL="114300" distR="114300" wp14:anchorId="02D07767" wp14:editId="12815DBF">
                  <wp:extent cx="764540" cy="409575"/>
                  <wp:effectExtent l="0" t="0" r="0" b="0"/>
                  <wp:docPr id="5"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20"/>
                          <a:srcRect/>
                          <a:stretch>
                            <a:fillRect/>
                          </a:stretch>
                        </pic:blipFill>
                        <pic:spPr>
                          <a:xfrm>
                            <a:off x="0" y="0"/>
                            <a:ext cx="764540" cy="409575"/>
                          </a:xfrm>
                          <a:prstGeom prst="rect">
                            <a:avLst/>
                          </a:prstGeom>
                          <a:ln/>
                        </pic:spPr>
                      </pic:pic>
                    </a:graphicData>
                  </a:graphic>
                </wp:inline>
              </w:drawing>
            </w:r>
            <w:r>
              <w:rPr>
                <w:rFonts w:ascii="Comic Sans MS" w:eastAsia="Comic Sans MS" w:hAnsi="Comic Sans MS" w:cs="Comic Sans MS"/>
                <w:sz w:val="24"/>
                <w:szCs w:val="24"/>
              </w:rPr>
              <w:t xml:space="preserve">     </w:t>
            </w:r>
            <w:r>
              <w:rPr>
                <w:rFonts w:ascii="Comic Sans MS" w:eastAsia="Comic Sans MS" w:hAnsi="Comic Sans MS" w:cs="Comic Sans MS"/>
                <w:noProof/>
                <w:sz w:val="24"/>
                <w:szCs w:val="24"/>
              </w:rPr>
              <w:drawing>
                <wp:inline distT="0" distB="0" distL="114300" distR="114300" wp14:anchorId="07F62C21" wp14:editId="0A0799E6">
                  <wp:extent cx="709295" cy="475615"/>
                  <wp:effectExtent l="0" t="0" r="0" b="0"/>
                  <wp:docPr id="6"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21"/>
                          <a:srcRect/>
                          <a:stretch>
                            <a:fillRect/>
                          </a:stretch>
                        </pic:blipFill>
                        <pic:spPr>
                          <a:xfrm>
                            <a:off x="0" y="0"/>
                            <a:ext cx="709295" cy="475615"/>
                          </a:xfrm>
                          <a:prstGeom prst="rect">
                            <a:avLst/>
                          </a:prstGeom>
                          <a:ln/>
                        </pic:spPr>
                      </pic:pic>
                    </a:graphicData>
                  </a:graphic>
                </wp:inline>
              </w:drawing>
            </w:r>
            <w:r>
              <w:rPr>
                <w:rFonts w:ascii="Comic Sans MS" w:eastAsia="Comic Sans MS" w:hAnsi="Comic Sans MS" w:cs="Comic Sans MS"/>
                <w:sz w:val="24"/>
                <w:szCs w:val="24"/>
              </w:rPr>
              <w:t xml:space="preserve">      </w:t>
            </w:r>
            <w:r>
              <w:rPr>
                <w:rFonts w:ascii="Comic Sans MS" w:eastAsia="Comic Sans MS" w:hAnsi="Comic Sans MS" w:cs="Comic Sans MS"/>
                <w:noProof/>
                <w:sz w:val="24"/>
                <w:szCs w:val="24"/>
              </w:rPr>
              <w:drawing>
                <wp:inline distT="0" distB="0" distL="114300" distR="114300" wp14:anchorId="5A71B672" wp14:editId="57710995">
                  <wp:extent cx="561975" cy="504825"/>
                  <wp:effectExtent l="0" t="0" r="0" b="0"/>
                  <wp:docPr id="7" name="image14.jpg" descr="Image result for eco schools silver logo"/>
                  <wp:cNvGraphicFramePr/>
                  <a:graphic xmlns:a="http://schemas.openxmlformats.org/drawingml/2006/main">
                    <a:graphicData uri="http://schemas.openxmlformats.org/drawingml/2006/picture">
                      <pic:pic xmlns:pic="http://schemas.openxmlformats.org/drawingml/2006/picture">
                        <pic:nvPicPr>
                          <pic:cNvPr id="0" name="image14.jpg" descr="Image result for eco schools silver logo"/>
                          <pic:cNvPicPr preferRelativeResize="0"/>
                        </pic:nvPicPr>
                        <pic:blipFill>
                          <a:blip r:embed="rId22"/>
                          <a:srcRect/>
                          <a:stretch>
                            <a:fillRect/>
                          </a:stretch>
                        </pic:blipFill>
                        <pic:spPr>
                          <a:xfrm>
                            <a:off x="0" y="0"/>
                            <a:ext cx="561975" cy="504825"/>
                          </a:xfrm>
                          <a:prstGeom prst="rect">
                            <a:avLst/>
                          </a:prstGeom>
                          <a:ln/>
                        </pic:spPr>
                      </pic:pic>
                    </a:graphicData>
                  </a:graphic>
                </wp:inline>
              </w:drawing>
            </w:r>
            <w:r>
              <w:rPr>
                <w:rFonts w:ascii="Comic Sans MS" w:eastAsia="Comic Sans MS" w:hAnsi="Comic Sans MS" w:cs="Comic Sans MS"/>
                <w:sz w:val="24"/>
                <w:szCs w:val="24"/>
              </w:rPr>
              <w:t xml:space="preserve">  </w:t>
            </w:r>
          </w:p>
          <w:p w:rsidR="00F86508" w:rsidRDefault="00F86508">
            <w:pPr>
              <w:jc w:val="right"/>
              <w:rPr>
                <w:rFonts w:ascii="Comic Sans MS" w:eastAsia="Comic Sans MS" w:hAnsi="Comic Sans MS" w:cs="Comic Sans MS"/>
                <w:b/>
                <w:color w:val="000000"/>
              </w:rPr>
            </w:pPr>
          </w:p>
          <w:p w:rsidR="00F86508" w:rsidRDefault="00F86508">
            <w:pPr>
              <w:jc w:val="right"/>
              <w:rPr>
                <w:rFonts w:ascii="Comic Sans MS" w:eastAsia="Comic Sans MS" w:hAnsi="Comic Sans MS" w:cs="Comic Sans MS"/>
                <w:b/>
                <w:color w:val="000000"/>
              </w:rPr>
            </w:pPr>
          </w:p>
          <w:p w:rsidR="000B4F34" w:rsidRDefault="000B4F34">
            <w:pPr>
              <w:jc w:val="right"/>
              <w:rPr>
                <w:rFonts w:ascii="Comic Sans MS" w:eastAsia="Comic Sans MS" w:hAnsi="Comic Sans MS" w:cs="Comic Sans MS"/>
                <w:b/>
                <w:color w:val="000000"/>
              </w:rPr>
            </w:pPr>
          </w:p>
          <w:p w:rsidR="000B4F34" w:rsidRDefault="000B4F34">
            <w:pPr>
              <w:jc w:val="right"/>
              <w:rPr>
                <w:rFonts w:ascii="Comic Sans MS" w:eastAsia="Comic Sans MS" w:hAnsi="Comic Sans MS" w:cs="Comic Sans MS"/>
                <w:b/>
                <w:color w:val="000000"/>
              </w:rPr>
            </w:pPr>
          </w:p>
          <w:p w:rsidR="000B4F34" w:rsidRDefault="000B4F34">
            <w:pPr>
              <w:jc w:val="right"/>
              <w:rPr>
                <w:rFonts w:ascii="Comic Sans MS" w:eastAsia="Comic Sans MS" w:hAnsi="Comic Sans MS" w:cs="Comic Sans MS"/>
                <w:b/>
                <w:color w:val="000000"/>
              </w:rPr>
            </w:pPr>
          </w:p>
          <w:p w:rsidR="000B4F34" w:rsidRDefault="000B4F34">
            <w:pPr>
              <w:jc w:val="right"/>
              <w:rPr>
                <w:rFonts w:ascii="Comic Sans MS" w:eastAsia="Comic Sans MS" w:hAnsi="Comic Sans MS" w:cs="Comic Sans MS"/>
                <w:b/>
                <w:color w:val="000000"/>
              </w:rPr>
            </w:pPr>
          </w:p>
          <w:p w:rsidR="000B4F34" w:rsidRDefault="000B4F34">
            <w:pPr>
              <w:jc w:val="right"/>
              <w:rPr>
                <w:rFonts w:ascii="Comic Sans MS" w:eastAsia="Comic Sans MS" w:hAnsi="Comic Sans MS" w:cs="Comic Sans MS"/>
                <w:b/>
                <w:color w:val="000000"/>
              </w:rPr>
            </w:pPr>
          </w:p>
          <w:p w:rsidR="003C3BEB" w:rsidRDefault="003C3BEB">
            <w:pPr>
              <w:rPr>
                <w:rFonts w:ascii="Comic Sans MS" w:eastAsia="Comic Sans MS" w:hAnsi="Comic Sans MS" w:cs="Comic Sans MS"/>
                <w:color w:val="FF0000"/>
              </w:rPr>
            </w:pPr>
          </w:p>
          <w:p w:rsidR="003C3BEB" w:rsidRDefault="003C3BEB">
            <w:pPr>
              <w:rPr>
                <w:rFonts w:ascii="Comic Sans MS" w:eastAsia="Comic Sans MS" w:hAnsi="Comic Sans MS" w:cs="Comic Sans MS"/>
                <w:u w:val="single"/>
              </w:rPr>
            </w:pPr>
          </w:p>
          <w:p w:rsidR="003C3BEB" w:rsidRDefault="00AC6272">
            <w:pPr>
              <w:jc w:val="center"/>
              <w:rPr>
                <w:rFonts w:ascii="Comic Sans MS" w:eastAsia="Comic Sans MS" w:hAnsi="Comic Sans MS" w:cs="Comic Sans MS"/>
                <w:b/>
              </w:rPr>
            </w:pPr>
            <w:r>
              <w:rPr>
                <w:rFonts w:ascii="Comic Sans MS" w:eastAsia="Comic Sans MS" w:hAnsi="Comic Sans MS" w:cs="Comic Sans MS"/>
                <w:b/>
              </w:rPr>
              <w:t>Our Staff and Governors’ Vision Statement</w:t>
            </w:r>
          </w:p>
          <w:p w:rsidR="003C3BEB" w:rsidRDefault="003C3BEB">
            <w:pPr>
              <w:jc w:val="center"/>
              <w:rPr>
                <w:rFonts w:ascii="Comic Sans MS" w:eastAsia="Comic Sans MS" w:hAnsi="Comic Sans MS" w:cs="Comic Sans MS"/>
                <w:u w:val="single"/>
              </w:rPr>
            </w:pPr>
          </w:p>
          <w:p w:rsidR="003C3BEB" w:rsidRDefault="00AC6272">
            <w:pPr>
              <w:jc w:val="center"/>
              <w:rPr>
                <w:rFonts w:ascii="Comic Sans MS" w:eastAsia="Comic Sans MS" w:hAnsi="Comic Sans MS" w:cs="Comic Sans MS"/>
              </w:rPr>
            </w:pPr>
            <w:r>
              <w:rPr>
                <w:rFonts w:ascii="Comic Sans MS" w:eastAsia="Comic Sans MS" w:hAnsi="Comic Sans MS" w:cs="Comic Sans MS"/>
              </w:rPr>
              <w:t>At Collingwood children and adults work together in a safe, well disciplined, exciting environment where</w:t>
            </w:r>
            <w:r>
              <w:rPr>
                <w:rFonts w:ascii="Comic Sans MS" w:eastAsia="Comic Sans MS" w:hAnsi="Comic Sans MS" w:cs="Comic Sans MS"/>
                <w:b/>
              </w:rPr>
              <w:t xml:space="preserve"> all</w:t>
            </w:r>
            <w:r>
              <w:rPr>
                <w:rFonts w:ascii="Comic Sans MS" w:eastAsia="Comic Sans MS" w:hAnsi="Comic Sans MS" w:cs="Comic Sans MS"/>
              </w:rPr>
              <w:t xml:space="preserve"> pupils feel valued and are expected to make good or outstanding progress.  Our staff, pupils and parents have high expectations and ensure that pupils produce </w:t>
            </w:r>
          </w:p>
          <w:p w:rsidR="003C3BEB" w:rsidRDefault="00AC6272">
            <w:pPr>
              <w:jc w:val="center"/>
              <w:rPr>
                <w:rFonts w:ascii="Comic Sans MS" w:eastAsia="Comic Sans MS" w:hAnsi="Comic Sans MS" w:cs="Comic Sans MS"/>
              </w:rPr>
            </w:pPr>
            <w:r>
              <w:rPr>
                <w:rFonts w:ascii="Comic Sans MS" w:eastAsia="Comic Sans MS" w:hAnsi="Comic Sans MS" w:cs="Comic Sans MS"/>
              </w:rPr>
              <w:t xml:space="preserve">work of increasing </w:t>
            </w:r>
            <w:proofErr w:type="gramStart"/>
            <w:r>
              <w:rPr>
                <w:rFonts w:ascii="Comic Sans MS" w:eastAsia="Comic Sans MS" w:hAnsi="Comic Sans MS" w:cs="Comic Sans MS"/>
              </w:rPr>
              <w:t>quality,  develop</w:t>
            </w:r>
            <w:proofErr w:type="gramEnd"/>
            <w:r>
              <w:rPr>
                <w:rFonts w:ascii="Comic Sans MS" w:eastAsia="Comic Sans MS" w:hAnsi="Comic Sans MS" w:cs="Comic Sans MS"/>
              </w:rPr>
              <w:t xml:space="preserve"> their individual strengths, achieve their personal goals and challenges and  realise their full potential  as lifelong learners and responsible citizens in our global community.</w:t>
            </w:r>
          </w:p>
          <w:p w:rsidR="003C3BEB" w:rsidRDefault="003C3BEB">
            <w:pPr>
              <w:jc w:val="center"/>
              <w:rPr>
                <w:rFonts w:ascii="Comic Sans MS" w:eastAsia="Comic Sans MS" w:hAnsi="Comic Sans MS" w:cs="Comic Sans MS"/>
                <w:b/>
                <w:color w:val="000000"/>
              </w:rPr>
            </w:pPr>
          </w:p>
          <w:p w:rsidR="003C3BEB" w:rsidRDefault="00AC6272">
            <w:pPr>
              <w:jc w:val="center"/>
              <w:rPr>
                <w:rFonts w:ascii="Comic Sans MS" w:eastAsia="Comic Sans MS" w:hAnsi="Comic Sans MS" w:cs="Comic Sans MS"/>
                <w:b/>
                <w:color w:val="0000FF"/>
              </w:rPr>
            </w:pPr>
            <w:r>
              <w:rPr>
                <w:rFonts w:ascii="Comic Sans MS" w:eastAsia="Comic Sans MS" w:hAnsi="Comic Sans MS" w:cs="Comic Sans MS"/>
                <w:b/>
                <w:color w:val="0000FF"/>
              </w:rPr>
              <w:t>“We live our lives with arms and minds wide open.”</w:t>
            </w:r>
          </w:p>
          <w:p w:rsidR="003C3BEB" w:rsidRDefault="003C3BEB">
            <w:pPr>
              <w:jc w:val="center"/>
              <w:rPr>
                <w:rFonts w:ascii="Comic Sans MS" w:eastAsia="Comic Sans MS" w:hAnsi="Comic Sans MS" w:cs="Comic Sans MS"/>
                <w:b/>
                <w:color w:val="0000FF"/>
              </w:rPr>
            </w:pPr>
          </w:p>
          <w:p w:rsidR="003C3BEB" w:rsidRDefault="003C3BEB">
            <w:pPr>
              <w:jc w:val="center"/>
              <w:rPr>
                <w:rFonts w:ascii="Comic Sans MS" w:eastAsia="Comic Sans MS" w:hAnsi="Comic Sans MS" w:cs="Comic Sans MS"/>
                <w:b/>
                <w:color w:val="0000FF"/>
              </w:rPr>
            </w:pPr>
          </w:p>
          <w:p w:rsidR="003C3BEB" w:rsidRDefault="00AC6272">
            <w:pPr>
              <w:jc w:val="center"/>
              <w:rPr>
                <w:rFonts w:ascii="Comic Sans MS" w:eastAsia="Comic Sans MS" w:hAnsi="Comic Sans MS" w:cs="Comic Sans MS"/>
                <w:b/>
                <w:color w:val="0000FF"/>
              </w:rPr>
            </w:pPr>
            <w:r>
              <w:rPr>
                <w:noProof/>
              </w:rPr>
              <w:drawing>
                <wp:anchor distT="114300" distB="114300" distL="114300" distR="114300" simplePos="0" relativeHeight="251659264" behindDoc="0" locked="0" layoutInCell="1" hidden="0" allowOverlap="1">
                  <wp:simplePos x="0" y="0"/>
                  <wp:positionH relativeFrom="column">
                    <wp:posOffset>1133475</wp:posOffset>
                  </wp:positionH>
                  <wp:positionV relativeFrom="paragraph">
                    <wp:posOffset>124903</wp:posOffset>
                  </wp:positionV>
                  <wp:extent cx="4083412" cy="5556285"/>
                  <wp:effectExtent l="0" t="0" r="0" b="0"/>
                  <wp:wrapSquare wrapText="bothSides" distT="114300" distB="114300" distL="114300" distR="114300"/>
                  <wp:docPr id="85"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23"/>
                          <a:srcRect/>
                          <a:stretch>
                            <a:fillRect/>
                          </a:stretch>
                        </pic:blipFill>
                        <pic:spPr>
                          <a:xfrm>
                            <a:off x="0" y="0"/>
                            <a:ext cx="4083412" cy="5556285"/>
                          </a:xfrm>
                          <a:prstGeom prst="rect">
                            <a:avLst/>
                          </a:prstGeom>
                          <a:ln/>
                        </pic:spPr>
                      </pic:pic>
                    </a:graphicData>
                  </a:graphic>
                </wp:anchor>
              </w:drawing>
            </w:r>
          </w:p>
          <w:p w:rsidR="003C3BEB" w:rsidRDefault="003C3BEB">
            <w:pPr>
              <w:jc w:val="center"/>
              <w:rPr>
                <w:rFonts w:ascii="Comic Sans MS" w:eastAsia="Comic Sans MS" w:hAnsi="Comic Sans MS" w:cs="Comic Sans MS"/>
                <w:b/>
                <w:color w:val="0000FF"/>
              </w:rPr>
            </w:pPr>
          </w:p>
          <w:p w:rsidR="003C3BEB" w:rsidRDefault="003C3BEB">
            <w:pPr>
              <w:jc w:val="center"/>
              <w:rPr>
                <w:rFonts w:ascii="Comic Sans MS" w:eastAsia="Comic Sans MS" w:hAnsi="Comic Sans MS" w:cs="Comic Sans MS"/>
                <w:b/>
                <w:color w:val="0000FF"/>
              </w:rPr>
            </w:pPr>
          </w:p>
          <w:p w:rsidR="003C3BEB" w:rsidRDefault="003C3BEB">
            <w:pPr>
              <w:jc w:val="center"/>
              <w:rPr>
                <w:rFonts w:ascii="Comic Sans MS" w:eastAsia="Comic Sans MS" w:hAnsi="Comic Sans MS" w:cs="Comic Sans MS"/>
                <w:b/>
                <w:color w:val="0000FF"/>
              </w:rPr>
            </w:pPr>
          </w:p>
          <w:p w:rsidR="003C3BEB" w:rsidRDefault="003C3BEB">
            <w:pPr>
              <w:rPr>
                <w:color w:val="000000"/>
                <w:sz w:val="18"/>
                <w:szCs w:val="18"/>
              </w:rPr>
            </w:pPr>
          </w:p>
          <w:p w:rsidR="003C3BEB" w:rsidRDefault="003C3BEB">
            <w:pPr>
              <w:rPr>
                <w:sz w:val="18"/>
                <w:szCs w:val="18"/>
              </w:rPr>
            </w:pPr>
          </w:p>
          <w:p w:rsidR="003C3BEB" w:rsidRDefault="003C3BEB">
            <w:pPr>
              <w:rPr>
                <w:sz w:val="18"/>
                <w:szCs w:val="18"/>
              </w:rPr>
            </w:pPr>
          </w:p>
          <w:p w:rsidR="003C3BEB" w:rsidRDefault="003C3BEB">
            <w:pPr>
              <w:rPr>
                <w:sz w:val="18"/>
                <w:szCs w:val="18"/>
              </w:rPr>
            </w:pPr>
          </w:p>
          <w:p w:rsidR="003C3BEB" w:rsidRDefault="003C3BEB">
            <w:pPr>
              <w:rPr>
                <w:sz w:val="18"/>
                <w:szCs w:val="18"/>
              </w:rPr>
            </w:pPr>
          </w:p>
          <w:p w:rsidR="003C3BEB" w:rsidRDefault="003C3BEB">
            <w:pPr>
              <w:rPr>
                <w:sz w:val="18"/>
                <w:szCs w:val="18"/>
              </w:rPr>
            </w:pPr>
          </w:p>
          <w:p w:rsidR="003C3BEB" w:rsidRDefault="003C3BEB">
            <w:pPr>
              <w:rPr>
                <w:sz w:val="18"/>
                <w:szCs w:val="18"/>
              </w:rPr>
            </w:pPr>
          </w:p>
          <w:p w:rsidR="003C3BEB" w:rsidRDefault="003C3BEB">
            <w:pPr>
              <w:rPr>
                <w:sz w:val="18"/>
                <w:szCs w:val="18"/>
              </w:rPr>
            </w:pPr>
          </w:p>
          <w:p w:rsidR="003C3BEB" w:rsidRDefault="003C3BEB">
            <w:pPr>
              <w:rPr>
                <w:sz w:val="18"/>
                <w:szCs w:val="18"/>
              </w:rPr>
            </w:pPr>
          </w:p>
          <w:p w:rsidR="003C3BEB" w:rsidRDefault="003C3BEB">
            <w:pPr>
              <w:rPr>
                <w:sz w:val="18"/>
                <w:szCs w:val="18"/>
              </w:rPr>
            </w:pPr>
          </w:p>
          <w:p w:rsidR="003C3BEB" w:rsidRDefault="003C3BEB">
            <w:pPr>
              <w:rPr>
                <w:sz w:val="18"/>
                <w:szCs w:val="18"/>
              </w:rPr>
            </w:pPr>
          </w:p>
          <w:p w:rsidR="003C3BEB" w:rsidRDefault="003C3BEB">
            <w:pPr>
              <w:rPr>
                <w:sz w:val="18"/>
                <w:szCs w:val="18"/>
              </w:rPr>
            </w:pPr>
          </w:p>
          <w:p w:rsidR="003C3BEB" w:rsidRDefault="003C3BEB">
            <w:pPr>
              <w:rPr>
                <w:sz w:val="18"/>
                <w:szCs w:val="18"/>
              </w:rPr>
            </w:pPr>
          </w:p>
          <w:p w:rsidR="003C3BEB" w:rsidRDefault="003C3BEB">
            <w:pPr>
              <w:rPr>
                <w:sz w:val="18"/>
                <w:szCs w:val="18"/>
              </w:rPr>
            </w:pPr>
          </w:p>
          <w:p w:rsidR="003C3BEB" w:rsidRDefault="003C3BEB">
            <w:pPr>
              <w:rPr>
                <w:sz w:val="18"/>
                <w:szCs w:val="18"/>
              </w:rPr>
            </w:pPr>
          </w:p>
          <w:p w:rsidR="003C3BEB" w:rsidRDefault="003C3BEB">
            <w:pPr>
              <w:rPr>
                <w:sz w:val="18"/>
                <w:szCs w:val="18"/>
              </w:rPr>
            </w:pPr>
          </w:p>
          <w:p w:rsidR="003C3BEB" w:rsidRDefault="003C3BEB">
            <w:pPr>
              <w:rPr>
                <w:sz w:val="18"/>
                <w:szCs w:val="18"/>
              </w:rPr>
            </w:pPr>
          </w:p>
          <w:p w:rsidR="003C3BEB" w:rsidRDefault="003C3BEB">
            <w:pPr>
              <w:rPr>
                <w:sz w:val="18"/>
                <w:szCs w:val="18"/>
              </w:rPr>
            </w:pPr>
          </w:p>
          <w:p w:rsidR="003C3BEB" w:rsidRDefault="003C3BEB">
            <w:pPr>
              <w:rPr>
                <w:sz w:val="18"/>
                <w:szCs w:val="18"/>
              </w:rPr>
            </w:pPr>
          </w:p>
          <w:p w:rsidR="003C3BEB" w:rsidRDefault="003C3BEB">
            <w:pPr>
              <w:rPr>
                <w:sz w:val="18"/>
                <w:szCs w:val="18"/>
              </w:rPr>
            </w:pPr>
          </w:p>
          <w:p w:rsidR="003C3BEB" w:rsidRDefault="003C3BEB">
            <w:pPr>
              <w:rPr>
                <w:sz w:val="18"/>
                <w:szCs w:val="18"/>
              </w:rPr>
            </w:pPr>
          </w:p>
          <w:p w:rsidR="003C3BEB" w:rsidRDefault="003C3BEB">
            <w:pPr>
              <w:rPr>
                <w:sz w:val="18"/>
                <w:szCs w:val="18"/>
              </w:rPr>
            </w:pPr>
          </w:p>
          <w:p w:rsidR="003C3BEB" w:rsidRDefault="003C3BEB">
            <w:pPr>
              <w:rPr>
                <w:sz w:val="18"/>
                <w:szCs w:val="18"/>
              </w:rPr>
            </w:pPr>
          </w:p>
          <w:p w:rsidR="003C3BEB" w:rsidRDefault="003C3BEB">
            <w:pPr>
              <w:rPr>
                <w:sz w:val="18"/>
                <w:szCs w:val="18"/>
              </w:rPr>
            </w:pPr>
          </w:p>
          <w:p w:rsidR="003C3BEB" w:rsidRDefault="003C3BEB">
            <w:pPr>
              <w:rPr>
                <w:sz w:val="18"/>
                <w:szCs w:val="18"/>
              </w:rPr>
            </w:pPr>
          </w:p>
          <w:p w:rsidR="003C3BEB" w:rsidRDefault="003C3BEB">
            <w:pPr>
              <w:rPr>
                <w:sz w:val="18"/>
                <w:szCs w:val="18"/>
              </w:rPr>
            </w:pPr>
          </w:p>
          <w:p w:rsidR="003C3BEB" w:rsidRDefault="003C3BEB">
            <w:pPr>
              <w:rPr>
                <w:sz w:val="18"/>
                <w:szCs w:val="18"/>
              </w:rPr>
            </w:pPr>
          </w:p>
          <w:p w:rsidR="003C3BEB" w:rsidRDefault="003C3BEB">
            <w:pPr>
              <w:rPr>
                <w:sz w:val="18"/>
                <w:szCs w:val="18"/>
              </w:rPr>
            </w:pPr>
          </w:p>
          <w:p w:rsidR="003C3BEB" w:rsidRDefault="003C3BEB">
            <w:pPr>
              <w:rPr>
                <w:sz w:val="18"/>
                <w:szCs w:val="18"/>
              </w:rPr>
            </w:pPr>
          </w:p>
          <w:p w:rsidR="003C3BEB" w:rsidRDefault="003C3BEB">
            <w:pPr>
              <w:rPr>
                <w:sz w:val="18"/>
                <w:szCs w:val="18"/>
              </w:rPr>
            </w:pPr>
          </w:p>
          <w:p w:rsidR="003C3BEB" w:rsidRDefault="003C3BEB">
            <w:pPr>
              <w:rPr>
                <w:sz w:val="18"/>
                <w:szCs w:val="18"/>
              </w:rPr>
            </w:pPr>
          </w:p>
          <w:p w:rsidR="003C3BEB" w:rsidRDefault="003C3BEB">
            <w:pPr>
              <w:rPr>
                <w:sz w:val="18"/>
                <w:szCs w:val="18"/>
              </w:rPr>
            </w:pPr>
          </w:p>
          <w:p w:rsidR="003C3BEB" w:rsidRDefault="003C3BEB">
            <w:pPr>
              <w:rPr>
                <w:sz w:val="18"/>
                <w:szCs w:val="18"/>
              </w:rPr>
            </w:pPr>
          </w:p>
          <w:p w:rsidR="003C3BEB" w:rsidRDefault="003C3BEB">
            <w:pPr>
              <w:rPr>
                <w:sz w:val="18"/>
                <w:szCs w:val="18"/>
              </w:rPr>
            </w:pPr>
          </w:p>
          <w:p w:rsidR="003C3BEB" w:rsidRDefault="003C3BEB">
            <w:pPr>
              <w:rPr>
                <w:sz w:val="18"/>
                <w:szCs w:val="18"/>
              </w:rPr>
            </w:pPr>
          </w:p>
        </w:tc>
      </w:tr>
    </w:tbl>
    <w:p w:rsidR="00E701D4" w:rsidRDefault="00E701D4">
      <w:pPr>
        <w:rPr>
          <w:rFonts w:ascii="Comic Sans MS" w:eastAsia="Comic Sans MS" w:hAnsi="Comic Sans MS" w:cs="Comic Sans MS"/>
          <w:color w:val="0000FF"/>
          <w:sz w:val="56"/>
          <w:szCs w:val="56"/>
        </w:rPr>
      </w:pPr>
    </w:p>
    <w:p w:rsidR="003C3BEB" w:rsidRDefault="00AC6272">
      <w:pPr>
        <w:jc w:val="center"/>
        <w:rPr>
          <w:rFonts w:ascii="Comic Sans MS" w:eastAsia="Comic Sans MS" w:hAnsi="Comic Sans MS" w:cs="Comic Sans MS"/>
          <w:b/>
          <w:color w:val="002060"/>
        </w:rPr>
      </w:pPr>
      <w:r>
        <w:rPr>
          <w:noProof/>
        </w:rPr>
        <w:lastRenderedPageBreak/>
        <w:drawing>
          <wp:anchor distT="0" distB="0" distL="114300" distR="114300" simplePos="0" relativeHeight="251660288" behindDoc="0" locked="0" layoutInCell="1" hidden="0" allowOverlap="1">
            <wp:simplePos x="0" y="0"/>
            <wp:positionH relativeFrom="column">
              <wp:posOffset>2924175</wp:posOffset>
            </wp:positionH>
            <wp:positionV relativeFrom="paragraph">
              <wp:posOffset>14684</wp:posOffset>
            </wp:positionV>
            <wp:extent cx="779628" cy="800144"/>
            <wp:effectExtent l="0" t="0" r="0" b="0"/>
            <wp:wrapSquare wrapText="bothSides" distT="0" distB="0" distL="114300" distR="114300"/>
            <wp:docPr id="78"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24"/>
                    <a:srcRect/>
                    <a:stretch>
                      <a:fillRect/>
                    </a:stretch>
                  </pic:blipFill>
                  <pic:spPr>
                    <a:xfrm>
                      <a:off x="0" y="0"/>
                      <a:ext cx="779628" cy="800144"/>
                    </a:xfrm>
                    <a:prstGeom prst="rect">
                      <a:avLst/>
                    </a:prstGeom>
                    <a:ln/>
                  </pic:spPr>
                </pic:pic>
              </a:graphicData>
            </a:graphic>
          </wp:anchor>
        </w:drawing>
      </w:r>
    </w:p>
    <w:p w:rsidR="003C3BEB" w:rsidRDefault="003C3BEB">
      <w:pPr>
        <w:jc w:val="center"/>
        <w:rPr>
          <w:rFonts w:ascii="Comic Sans MS" w:eastAsia="Comic Sans MS" w:hAnsi="Comic Sans MS" w:cs="Comic Sans MS"/>
          <w:b/>
          <w:color w:val="002060"/>
        </w:rPr>
      </w:pPr>
    </w:p>
    <w:p w:rsidR="003C3BEB" w:rsidRDefault="003C3BEB">
      <w:pPr>
        <w:jc w:val="center"/>
        <w:rPr>
          <w:rFonts w:ascii="Comic Sans MS" w:eastAsia="Comic Sans MS" w:hAnsi="Comic Sans MS" w:cs="Comic Sans MS"/>
          <w:b/>
          <w:color w:val="002060"/>
        </w:rPr>
      </w:pPr>
    </w:p>
    <w:p w:rsidR="003C3BEB" w:rsidRDefault="003C3BEB">
      <w:pPr>
        <w:rPr>
          <w:rFonts w:ascii="Comic Sans MS" w:eastAsia="Comic Sans MS" w:hAnsi="Comic Sans MS" w:cs="Comic Sans MS"/>
          <w:b/>
          <w:color w:val="002060"/>
        </w:rPr>
      </w:pPr>
    </w:p>
    <w:p w:rsidR="003C3BEB" w:rsidRDefault="00AC6272">
      <w:pPr>
        <w:jc w:val="center"/>
        <w:rPr>
          <w:rFonts w:ascii="Comic Sans MS" w:eastAsia="Comic Sans MS" w:hAnsi="Comic Sans MS" w:cs="Comic Sans MS"/>
          <w:b/>
          <w:color w:val="002060"/>
        </w:rPr>
      </w:pPr>
      <w:r>
        <w:rPr>
          <w:rFonts w:ascii="Comic Sans MS" w:eastAsia="Comic Sans MS" w:hAnsi="Comic Sans MS" w:cs="Comic Sans MS"/>
          <w:b/>
          <w:color w:val="002060"/>
        </w:rPr>
        <w:t>Collingwood P</w:t>
      </w:r>
      <w:r w:rsidR="00AC4285">
        <w:rPr>
          <w:rFonts w:ascii="Comic Sans MS" w:eastAsia="Comic Sans MS" w:hAnsi="Comic Sans MS" w:cs="Comic Sans MS"/>
          <w:b/>
          <w:color w:val="002060"/>
        </w:rPr>
        <w:t xml:space="preserve">rimary School </w:t>
      </w:r>
      <w:r w:rsidR="000B4F34">
        <w:rPr>
          <w:rFonts w:ascii="Comic Sans MS" w:eastAsia="Comic Sans MS" w:hAnsi="Comic Sans MS" w:cs="Comic Sans MS"/>
          <w:b/>
          <w:color w:val="002060"/>
        </w:rPr>
        <w:t>Teacher</w:t>
      </w:r>
      <w:r w:rsidR="00F50946">
        <w:rPr>
          <w:rFonts w:ascii="Comic Sans MS" w:eastAsia="Comic Sans MS" w:hAnsi="Comic Sans MS" w:cs="Comic Sans MS"/>
          <w:b/>
          <w:color w:val="002060"/>
        </w:rPr>
        <w:t xml:space="preserve"> </w:t>
      </w:r>
      <w:r>
        <w:rPr>
          <w:rFonts w:ascii="Comic Sans MS" w:eastAsia="Comic Sans MS" w:hAnsi="Comic Sans MS" w:cs="Comic Sans MS"/>
          <w:b/>
          <w:color w:val="002060"/>
        </w:rPr>
        <w:t>Job Description</w:t>
      </w:r>
    </w:p>
    <w:p w:rsidR="003C3BEB" w:rsidRDefault="003C3BEB">
      <w:pPr>
        <w:jc w:val="center"/>
        <w:rPr>
          <w:rFonts w:ascii="Comic Sans MS" w:eastAsia="Comic Sans MS" w:hAnsi="Comic Sans MS" w:cs="Comic Sans MS"/>
          <w:b/>
          <w:color w:val="002060"/>
        </w:rPr>
      </w:pPr>
    </w:p>
    <w:p w:rsidR="003C3BEB" w:rsidRDefault="00AC6272">
      <w:pPr>
        <w:ind w:hanging="2"/>
        <w:rPr>
          <w:rFonts w:ascii="Comic Sans MS" w:eastAsia="Comic Sans MS" w:hAnsi="Comic Sans MS" w:cs="Comic Sans MS"/>
        </w:rPr>
      </w:pPr>
      <w:r>
        <w:rPr>
          <w:rFonts w:ascii="Comic Sans MS" w:eastAsia="Comic Sans MS" w:hAnsi="Comic Sans MS" w:cs="Comic Sans MS"/>
          <w:b/>
          <w:color w:val="002060"/>
        </w:rPr>
        <w:t xml:space="preserve">Post </w:t>
      </w:r>
      <w:r>
        <w:rPr>
          <w:rFonts w:ascii="Comic Sans MS" w:eastAsia="Comic Sans MS" w:hAnsi="Comic Sans MS" w:cs="Comic Sans MS"/>
          <w:b/>
          <w:color w:val="7030A0"/>
        </w:rPr>
        <w:tab/>
      </w:r>
      <w:r>
        <w:rPr>
          <w:rFonts w:ascii="Comic Sans MS" w:eastAsia="Comic Sans MS" w:hAnsi="Comic Sans MS" w:cs="Comic Sans MS"/>
          <w:color w:val="7030A0"/>
        </w:rPr>
        <w:tab/>
      </w:r>
      <w:r>
        <w:rPr>
          <w:rFonts w:ascii="Comic Sans MS" w:eastAsia="Comic Sans MS" w:hAnsi="Comic Sans MS" w:cs="Comic Sans MS"/>
          <w:color w:val="7030A0"/>
        </w:rPr>
        <w:tab/>
        <w:t xml:space="preserve">     </w:t>
      </w:r>
      <w:r w:rsidR="000B4F34">
        <w:rPr>
          <w:rFonts w:ascii="Comic Sans MS" w:eastAsia="Comic Sans MS" w:hAnsi="Comic Sans MS" w:cs="Comic Sans MS"/>
        </w:rPr>
        <w:t>Year 4 Class Teacher</w:t>
      </w:r>
    </w:p>
    <w:p w:rsidR="003C3BEB" w:rsidRDefault="00AC6272">
      <w:pPr>
        <w:ind w:hanging="2"/>
        <w:rPr>
          <w:rFonts w:ascii="Comic Sans MS" w:eastAsia="Comic Sans MS" w:hAnsi="Comic Sans MS" w:cs="Comic Sans MS"/>
          <w:b/>
          <w:color w:val="FF0000"/>
        </w:rPr>
      </w:pPr>
      <w:r>
        <w:rPr>
          <w:rFonts w:ascii="Comic Sans MS" w:eastAsia="Comic Sans MS" w:hAnsi="Comic Sans MS" w:cs="Comic Sans MS"/>
          <w:b/>
          <w:color w:val="002060"/>
        </w:rPr>
        <w:t>Salary Range</w:t>
      </w:r>
      <w:r>
        <w:rPr>
          <w:rFonts w:ascii="Comic Sans MS" w:eastAsia="Comic Sans MS" w:hAnsi="Comic Sans MS" w:cs="Comic Sans MS"/>
          <w:color w:val="7030A0"/>
        </w:rPr>
        <w:t xml:space="preserve"> </w:t>
      </w:r>
      <w:r>
        <w:rPr>
          <w:rFonts w:ascii="Comic Sans MS" w:eastAsia="Comic Sans MS" w:hAnsi="Comic Sans MS" w:cs="Comic Sans MS"/>
          <w:color w:val="7030A0"/>
        </w:rPr>
        <w:tab/>
        <w:t xml:space="preserve">     </w:t>
      </w:r>
      <w:r w:rsidR="000B4F34" w:rsidRPr="006E2C55">
        <w:rPr>
          <w:rFonts w:ascii="Comic Sans MS" w:eastAsia="Comic Sans MS" w:hAnsi="Comic Sans MS" w:cs="Comic Sans MS"/>
        </w:rPr>
        <w:t>Tea</w:t>
      </w:r>
      <w:r w:rsidR="000B4F34">
        <w:rPr>
          <w:rFonts w:ascii="Comic Sans MS" w:eastAsia="Comic Sans MS" w:hAnsi="Comic Sans MS" w:cs="Comic Sans MS"/>
        </w:rPr>
        <w:t>chers Main Pay Range (points 1-6</w:t>
      </w:r>
      <w:r w:rsidR="000B4F34" w:rsidRPr="006E2C55">
        <w:rPr>
          <w:rFonts w:ascii="Comic Sans MS" w:eastAsia="Comic Sans MS" w:hAnsi="Comic Sans MS" w:cs="Comic Sans MS"/>
        </w:rPr>
        <w:t>)</w:t>
      </w:r>
    </w:p>
    <w:p w:rsidR="003C3BEB" w:rsidRDefault="00AC6272">
      <w:pPr>
        <w:ind w:hanging="2"/>
        <w:rPr>
          <w:rFonts w:ascii="Comic Sans MS" w:eastAsia="Comic Sans MS" w:hAnsi="Comic Sans MS" w:cs="Comic Sans MS"/>
        </w:rPr>
      </w:pPr>
      <w:r>
        <w:rPr>
          <w:rFonts w:ascii="Comic Sans MS" w:eastAsia="Comic Sans MS" w:hAnsi="Comic Sans MS" w:cs="Comic Sans MS"/>
          <w:b/>
          <w:color w:val="002060"/>
        </w:rPr>
        <w:t>Responsible to</w:t>
      </w:r>
      <w:r>
        <w:rPr>
          <w:rFonts w:ascii="Comic Sans MS" w:eastAsia="Comic Sans MS" w:hAnsi="Comic Sans MS" w:cs="Comic Sans MS"/>
          <w:color w:val="7030A0"/>
        </w:rPr>
        <w:t xml:space="preserve"> </w:t>
      </w:r>
      <w:r>
        <w:rPr>
          <w:rFonts w:ascii="Comic Sans MS" w:eastAsia="Comic Sans MS" w:hAnsi="Comic Sans MS" w:cs="Comic Sans MS"/>
          <w:color w:val="7030A0"/>
        </w:rPr>
        <w:tab/>
        <w:t xml:space="preserve">     </w:t>
      </w:r>
      <w:r>
        <w:rPr>
          <w:rFonts w:ascii="Comic Sans MS" w:eastAsia="Comic Sans MS" w:hAnsi="Comic Sans MS" w:cs="Comic Sans MS"/>
        </w:rPr>
        <w:t>The Headteacher</w:t>
      </w:r>
      <w:r w:rsidR="00AC4285">
        <w:rPr>
          <w:rFonts w:ascii="Comic Sans MS" w:eastAsia="Comic Sans MS" w:hAnsi="Comic Sans MS" w:cs="Comic Sans MS"/>
        </w:rPr>
        <w:t xml:space="preserve"> and Deputy Headteacher</w:t>
      </w:r>
    </w:p>
    <w:p w:rsidR="003C3BEB" w:rsidRDefault="00AC6272">
      <w:pPr>
        <w:ind w:hanging="2"/>
        <w:rPr>
          <w:rFonts w:ascii="Comic Sans MS" w:eastAsia="Comic Sans MS" w:hAnsi="Comic Sans MS" w:cs="Comic Sans MS"/>
        </w:rPr>
      </w:pPr>
      <w:r>
        <w:rPr>
          <w:rFonts w:ascii="Comic Sans MS" w:eastAsia="Comic Sans MS" w:hAnsi="Comic Sans MS" w:cs="Comic Sans MS"/>
          <w:b/>
          <w:color w:val="073763"/>
        </w:rPr>
        <w:t>Full time Permanent</w:t>
      </w:r>
      <w:r>
        <w:rPr>
          <w:rFonts w:ascii="Comic Sans MS" w:eastAsia="Comic Sans MS" w:hAnsi="Comic Sans MS" w:cs="Comic Sans MS"/>
        </w:rPr>
        <w:t xml:space="preserve">     </w:t>
      </w:r>
      <w:r w:rsidR="000B4F34">
        <w:rPr>
          <w:rFonts w:ascii="Comic Sans MS" w:eastAsia="Comic Sans MS" w:hAnsi="Comic Sans MS" w:cs="Comic Sans MS"/>
        </w:rPr>
        <w:t xml:space="preserve"> Fixed Term (expected to be until the summer holidays, July 2022)</w:t>
      </w:r>
    </w:p>
    <w:p w:rsidR="003C3BEB" w:rsidRDefault="00AC6272">
      <w:pPr>
        <w:ind w:hanging="2"/>
        <w:rPr>
          <w:rFonts w:ascii="Comic Sans MS" w:eastAsia="Comic Sans MS" w:hAnsi="Comic Sans MS" w:cs="Comic Sans MS"/>
        </w:rPr>
      </w:pPr>
      <w:r>
        <w:rPr>
          <w:rFonts w:ascii="Comic Sans MS" w:eastAsia="Comic Sans MS" w:hAnsi="Comic Sans MS" w:cs="Comic Sans MS"/>
          <w:b/>
          <w:color w:val="073763"/>
        </w:rPr>
        <w:t>Required</w:t>
      </w:r>
      <w:r>
        <w:rPr>
          <w:rFonts w:ascii="Comic Sans MS" w:eastAsia="Comic Sans MS" w:hAnsi="Comic Sans MS" w:cs="Comic Sans MS"/>
          <w:color w:val="073763"/>
        </w:rPr>
        <w:t xml:space="preserve"> </w:t>
      </w:r>
      <w:r>
        <w:rPr>
          <w:rFonts w:ascii="Comic Sans MS" w:eastAsia="Comic Sans MS" w:hAnsi="Comic Sans MS" w:cs="Comic Sans MS"/>
          <w:color w:val="073763"/>
        </w:rPr>
        <w:tab/>
      </w:r>
      <w:r>
        <w:rPr>
          <w:rFonts w:ascii="Comic Sans MS" w:eastAsia="Comic Sans MS" w:hAnsi="Comic Sans MS" w:cs="Comic Sans MS"/>
        </w:rPr>
        <w:tab/>
        <w:t xml:space="preserve">     </w:t>
      </w:r>
      <w:r w:rsidR="000B4F34">
        <w:rPr>
          <w:rFonts w:ascii="Comic Sans MS" w:eastAsia="Comic Sans MS" w:hAnsi="Comic Sans MS" w:cs="Comic Sans MS"/>
          <w:b/>
        </w:rPr>
        <w:t>4</w:t>
      </w:r>
      <w:r w:rsidR="000B4F34" w:rsidRPr="000B4F34">
        <w:rPr>
          <w:rFonts w:ascii="Comic Sans MS" w:eastAsia="Comic Sans MS" w:hAnsi="Comic Sans MS" w:cs="Comic Sans MS"/>
          <w:b/>
          <w:vertAlign w:val="superscript"/>
        </w:rPr>
        <w:t>th</w:t>
      </w:r>
      <w:r w:rsidR="000B4F34">
        <w:rPr>
          <w:rFonts w:ascii="Comic Sans MS" w:eastAsia="Comic Sans MS" w:hAnsi="Comic Sans MS" w:cs="Comic Sans MS"/>
          <w:b/>
        </w:rPr>
        <w:t xml:space="preserve"> January 2022</w:t>
      </w:r>
      <w:r w:rsidR="005C3142">
        <w:rPr>
          <w:rFonts w:ascii="Comic Sans MS" w:eastAsia="Comic Sans MS" w:hAnsi="Comic Sans MS" w:cs="Comic Sans MS"/>
          <w:b/>
        </w:rPr>
        <w:t xml:space="preserve">  </w:t>
      </w:r>
    </w:p>
    <w:p w:rsidR="003C3BEB" w:rsidRDefault="003C3BEB">
      <w:pPr>
        <w:ind w:hanging="2"/>
        <w:rPr>
          <w:rFonts w:ascii="Comic Sans MS" w:eastAsia="Comic Sans MS" w:hAnsi="Comic Sans MS" w:cs="Comic Sans MS"/>
        </w:rPr>
      </w:pPr>
    </w:p>
    <w:p w:rsidR="003C3BEB" w:rsidRDefault="00AC6272">
      <w:pPr>
        <w:rPr>
          <w:rFonts w:ascii="Comic Sans MS" w:eastAsia="Comic Sans MS" w:hAnsi="Comic Sans MS" w:cs="Comic Sans MS"/>
          <w:b/>
          <w:color w:val="073763"/>
        </w:rPr>
      </w:pPr>
      <w:r>
        <w:rPr>
          <w:rFonts w:ascii="Comic Sans MS" w:eastAsia="Comic Sans MS" w:hAnsi="Comic Sans MS" w:cs="Comic Sans MS"/>
          <w:b/>
          <w:color w:val="073763"/>
        </w:rPr>
        <w:t>Professional duties and responsibilities</w:t>
      </w:r>
    </w:p>
    <w:p w:rsidR="005C3142" w:rsidRDefault="00AC6272" w:rsidP="005C3142">
      <w:pPr>
        <w:rPr>
          <w:rFonts w:ascii="Comic Sans MS" w:eastAsia="Comic Sans MS" w:hAnsi="Comic Sans MS" w:cs="Comic Sans MS"/>
          <w:b/>
          <w:color w:val="002060"/>
        </w:rPr>
      </w:pPr>
      <w:r>
        <w:rPr>
          <w:rFonts w:ascii="Comic Sans MS" w:eastAsia="Comic Sans MS" w:hAnsi="Comic Sans MS" w:cs="Comic Sans MS"/>
        </w:rPr>
        <w:t>This job description may be modified by the Headteacher to reflect or anticipate the needs of the school and changes in the role, commensurate with the salary and job title.  It will be reviewed in the context of the School Development Plan</w:t>
      </w:r>
      <w:r w:rsidR="00AC4285">
        <w:rPr>
          <w:rFonts w:ascii="Comic Sans MS" w:eastAsia="Comic Sans MS" w:hAnsi="Comic Sans MS" w:cs="Comic Sans MS"/>
        </w:rPr>
        <w:t xml:space="preserve">, any Health and Safety matters arising </w:t>
      </w:r>
      <w:r>
        <w:rPr>
          <w:rFonts w:ascii="Comic Sans MS" w:eastAsia="Comic Sans MS" w:hAnsi="Comic Sans MS" w:cs="Comic Sans MS"/>
        </w:rPr>
        <w:t xml:space="preserve">and </w:t>
      </w:r>
      <w:r w:rsidR="00AC4285">
        <w:rPr>
          <w:rFonts w:ascii="Comic Sans MS" w:eastAsia="Comic Sans MS" w:hAnsi="Comic Sans MS" w:cs="Comic Sans MS"/>
        </w:rPr>
        <w:t xml:space="preserve">the </w:t>
      </w:r>
      <w:r>
        <w:rPr>
          <w:rFonts w:ascii="Comic Sans MS" w:eastAsia="Comic Sans MS" w:hAnsi="Comic Sans MS" w:cs="Comic Sans MS"/>
        </w:rPr>
        <w:t>performance management cycle.</w:t>
      </w:r>
    </w:p>
    <w:p w:rsidR="000B4F34" w:rsidRPr="006E2C55" w:rsidRDefault="000B4F34" w:rsidP="000B4F34">
      <w:pPr>
        <w:jc w:val="center"/>
        <w:rPr>
          <w:rFonts w:ascii="Comic Sans MS" w:eastAsia="Comic Sans MS" w:hAnsi="Comic Sans MS" w:cs="Comic Sans MS"/>
          <w:b/>
          <w:color w:val="002060"/>
        </w:rPr>
      </w:pPr>
      <w:r w:rsidRPr="006E2C55">
        <w:rPr>
          <w:rFonts w:ascii="Comic Sans MS" w:eastAsia="Comic Sans MS" w:hAnsi="Comic Sans MS" w:cs="Comic Sans MS"/>
          <w:b/>
          <w:color w:val="002060"/>
        </w:rPr>
        <w:t>Main Purpose of the Job</w:t>
      </w:r>
    </w:p>
    <w:p w:rsidR="000B4F34" w:rsidRPr="006E2C55" w:rsidRDefault="000B4F34" w:rsidP="000B4F34">
      <w:pPr>
        <w:rPr>
          <w:rFonts w:ascii="Comic Sans MS" w:hAnsi="Comic Sans MS"/>
        </w:rPr>
      </w:pPr>
      <w:r w:rsidRPr="006E2C55">
        <w:rPr>
          <w:rFonts w:ascii="Comic Sans MS" w:hAnsi="Comic Sans MS"/>
        </w:rPr>
        <w:t>To work as a proactive member of the whole school team to ensure the highest possible standards of learning and teaching and contribute fully to whole school development and school self-evaluation.  To lead, support and guide colleagues, pupils, parents and governors in at least one agreed key area across the school.</w:t>
      </w:r>
    </w:p>
    <w:p w:rsidR="000B4F34" w:rsidRPr="006E2C55" w:rsidRDefault="000B4F34" w:rsidP="000B4F34">
      <w:pPr>
        <w:jc w:val="both"/>
        <w:rPr>
          <w:rFonts w:ascii="Comic Sans MS" w:hAnsi="Comic Sans MS"/>
          <w:color w:val="000000"/>
        </w:rPr>
      </w:pPr>
    </w:p>
    <w:p w:rsidR="000B4F34" w:rsidRPr="006E2C55" w:rsidRDefault="000B4F34" w:rsidP="000B4F34">
      <w:pPr>
        <w:jc w:val="both"/>
        <w:rPr>
          <w:rFonts w:ascii="Comic Sans MS" w:hAnsi="Comic Sans MS"/>
          <w:b/>
          <w:color w:val="002060"/>
        </w:rPr>
      </w:pPr>
      <w:r w:rsidRPr="006E2C55">
        <w:rPr>
          <w:rFonts w:ascii="Comic Sans MS" w:hAnsi="Comic Sans MS"/>
          <w:b/>
          <w:color w:val="002060"/>
        </w:rPr>
        <w:t>Ethos:</w:t>
      </w:r>
    </w:p>
    <w:p w:rsidR="000B4F34" w:rsidRPr="006E2C55" w:rsidRDefault="000B4F34" w:rsidP="00B2177F">
      <w:pPr>
        <w:numPr>
          <w:ilvl w:val="0"/>
          <w:numId w:val="3"/>
        </w:numPr>
        <w:spacing w:line="240" w:lineRule="auto"/>
        <w:rPr>
          <w:rFonts w:ascii="Comic Sans MS" w:eastAsia="Comic Sans MS" w:hAnsi="Comic Sans MS" w:cs="Comic Sans MS"/>
          <w:color w:val="000000"/>
        </w:rPr>
      </w:pPr>
      <w:r w:rsidRPr="006E2C55">
        <w:rPr>
          <w:rFonts w:ascii="Comic Sans MS" w:eastAsia="Comic Sans MS" w:hAnsi="Comic Sans MS" w:cs="Comic Sans MS"/>
        </w:rPr>
        <w:t>To c</w:t>
      </w:r>
      <w:r w:rsidRPr="006E2C55">
        <w:rPr>
          <w:rFonts w:ascii="Comic Sans MS" w:eastAsia="Comic Sans MS" w:hAnsi="Comic Sans MS" w:cs="Comic Sans MS"/>
          <w:color w:val="000000"/>
        </w:rPr>
        <w:t xml:space="preserve">hampion inclusion and equality and the school’s agreed REACH Values;  </w:t>
      </w:r>
    </w:p>
    <w:p w:rsidR="000B4F34" w:rsidRPr="006E2C55" w:rsidRDefault="000B4F34" w:rsidP="00B2177F">
      <w:pPr>
        <w:numPr>
          <w:ilvl w:val="0"/>
          <w:numId w:val="3"/>
        </w:numPr>
        <w:spacing w:line="240" w:lineRule="auto"/>
        <w:rPr>
          <w:rFonts w:ascii="Comic Sans MS" w:eastAsia="Comic Sans MS" w:hAnsi="Comic Sans MS" w:cs="Comic Sans MS"/>
          <w:color w:val="000000"/>
        </w:rPr>
      </w:pPr>
      <w:r w:rsidRPr="006E2C55">
        <w:rPr>
          <w:rFonts w:ascii="Comic Sans MS" w:eastAsia="Comic Sans MS" w:hAnsi="Comic Sans MS" w:cs="Comic Sans MS"/>
        </w:rPr>
        <w:t>To f</w:t>
      </w:r>
      <w:r w:rsidRPr="006E2C55">
        <w:rPr>
          <w:rFonts w:ascii="Comic Sans MS" w:eastAsia="Comic Sans MS" w:hAnsi="Comic Sans MS" w:cs="Comic Sans MS"/>
          <w:color w:val="000000"/>
        </w:rPr>
        <w:t>oste</w:t>
      </w:r>
      <w:r w:rsidRPr="006E2C55">
        <w:rPr>
          <w:rFonts w:ascii="Comic Sans MS" w:eastAsia="Comic Sans MS" w:hAnsi="Comic Sans MS" w:cs="Comic Sans MS"/>
        </w:rPr>
        <w:t>r solution focused,</w:t>
      </w:r>
      <w:r w:rsidRPr="006E2C55">
        <w:rPr>
          <w:rFonts w:ascii="Comic Sans MS" w:eastAsia="Comic Sans MS" w:hAnsi="Comic Sans MS" w:cs="Comic Sans MS"/>
          <w:color w:val="000000"/>
        </w:rPr>
        <w:t xml:space="preserve"> harmonious and positive relationships between all members of the school communi</w:t>
      </w:r>
      <w:r w:rsidRPr="006E2C55">
        <w:rPr>
          <w:rFonts w:ascii="Comic Sans MS" w:eastAsia="Comic Sans MS" w:hAnsi="Comic Sans MS" w:cs="Comic Sans MS"/>
        </w:rPr>
        <w:t>ty;</w:t>
      </w:r>
    </w:p>
    <w:p w:rsidR="000B4F34" w:rsidRPr="006E2C55" w:rsidRDefault="000B4F34" w:rsidP="00B2177F">
      <w:pPr>
        <w:numPr>
          <w:ilvl w:val="0"/>
          <w:numId w:val="3"/>
        </w:numPr>
        <w:spacing w:line="240" w:lineRule="auto"/>
        <w:jc w:val="both"/>
        <w:rPr>
          <w:rFonts w:ascii="Comic Sans MS" w:hAnsi="Comic Sans MS"/>
        </w:rPr>
      </w:pPr>
      <w:r w:rsidRPr="006E2C55">
        <w:rPr>
          <w:rFonts w:ascii="Comic Sans MS" w:hAnsi="Comic Sans MS"/>
        </w:rPr>
        <w:t>To ensure the highest standards of safety and behaviour for all pupils in line with the schools agreed policies;</w:t>
      </w:r>
    </w:p>
    <w:p w:rsidR="000B4F34" w:rsidRPr="006E2C55" w:rsidRDefault="000B4F34" w:rsidP="00B2177F">
      <w:pPr>
        <w:numPr>
          <w:ilvl w:val="0"/>
          <w:numId w:val="3"/>
        </w:numPr>
        <w:spacing w:line="240" w:lineRule="auto"/>
        <w:jc w:val="both"/>
        <w:rPr>
          <w:rFonts w:ascii="Comic Sans MS" w:hAnsi="Comic Sans MS"/>
        </w:rPr>
      </w:pPr>
      <w:r w:rsidRPr="006E2C55">
        <w:rPr>
          <w:rFonts w:ascii="Comic Sans MS" w:hAnsi="Comic Sans MS"/>
        </w:rPr>
        <w:t>To promote parent partnership so that involvement in a child’s learning is maximised;</w:t>
      </w:r>
    </w:p>
    <w:p w:rsidR="000B4F34" w:rsidRPr="006E2C55" w:rsidRDefault="000B4F34" w:rsidP="00B2177F">
      <w:pPr>
        <w:numPr>
          <w:ilvl w:val="0"/>
          <w:numId w:val="3"/>
        </w:numPr>
        <w:spacing w:line="240" w:lineRule="auto"/>
        <w:jc w:val="both"/>
        <w:rPr>
          <w:rFonts w:ascii="Comic Sans MS" w:hAnsi="Comic Sans MS"/>
        </w:rPr>
      </w:pPr>
      <w:r w:rsidRPr="006E2C55">
        <w:rPr>
          <w:rFonts w:ascii="Comic Sans MS" w:hAnsi="Comic Sans MS"/>
        </w:rPr>
        <w:t xml:space="preserve">To contribute regularly to school publicity </w:t>
      </w:r>
      <w:proofErr w:type="spellStart"/>
      <w:r w:rsidRPr="006E2C55">
        <w:rPr>
          <w:rFonts w:ascii="Comic Sans MS" w:hAnsi="Comic Sans MS"/>
        </w:rPr>
        <w:t>eg</w:t>
      </w:r>
      <w:proofErr w:type="spellEnd"/>
      <w:r w:rsidRPr="006E2C55">
        <w:rPr>
          <w:rFonts w:ascii="Comic Sans MS" w:hAnsi="Comic Sans MS"/>
        </w:rPr>
        <w:t xml:space="preserve"> newsletters, website, social networking sites and other agreed methods;</w:t>
      </w:r>
    </w:p>
    <w:p w:rsidR="000B4F34" w:rsidRPr="006E2C55" w:rsidRDefault="000B4F34" w:rsidP="00B2177F">
      <w:pPr>
        <w:numPr>
          <w:ilvl w:val="0"/>
          <w:numId w:val="3"/>
        </w:numPr>
        <w:spacing w:line="240" w:lineRule="auto"/>
        <w:jc w:val="both"/>
        <w:rPr>
          <w:rFonts w:ascii="Comic Sans MS" w:hAnsi="Comic Sans MS"/>
        </w:rPr>
      </w:pPr>
      <w:r w:rsidRPr="006E2C55">
        <w:rPr>
          <w:rFonts w:ascii="Comic Sans MS" w:hAnsi="Comic Sans MS"/>
        </w:rPr>
        <w:t>To promote membership of “The Collingwood Family” with pupils and families.</w:t>
      </w:r>
    </w:p>
    <w:p w:rsidR="000B4F34" w:rsidRPr="006E2C55" w:rsidRDefault="000B4F34" w:rsidP="000B4F34">
      <w:pPr>
        <w:rPr>
          <w:rFonts w:ascii="Comic Sans MS" w:hAnsi="Comic Sans MS"/>
        </w:rPr>
      </w:pPr>
    </w:p>
    <w:p w:rsidR="000B4F34" w:rsidRPr="006E2C55" w:rsidRDefault="000B4F34" w:rsidP="000B4F34">
      <w:pPr>
        <w:rPr>
          <w:rFonts w:ascii="Comic Sans MS" w:eastAsia="Comic Sans MS" w:hAnsi="Comic Sans MS" w:cs="Comic Sans MS"/>
          <w:b/>
          <w:color w:val="002060"/>
        </w:rPr>
      </w:pPr>
      <w:r w:rsidRPr="006E2C55">
        <w:rPr>
          <w:rFonts w:ascii="Comic Sans MS" w:eastAsia="Comic Sans MS" w:hAnsi="Comic Sans MS" w:cs="Comic Sans MS"/>
          <w:b/>
          <w:color w:val="002060"/>
        </w:rPr>
        <w:t>Curriculum, quality of teaching and learning and Assessment</w:t>
      </w:r>
    </w:p>
    <w:p w:rsidR="000B4F34" w:rsidRPr="006E2C55" w:rsidRDefault="000B4F34" w:rsidP="00B2177F">
      <w:pPr>
        <w:numPr>
          <w:ilvl w:val="0"/>
          <w:numId w:val="6"/>
        </w:numPr>
        <w:spacing w:line="240" w:lineRule="auto"/>
        <w:jc w:val="both"/>
        <w:rPr>
          <w:rFonts w:ascii="Comic Sans MS" w:eastAsia="Comic Sans MS" w:hAnsi="Comic Sans MS" w:cs="Comic Sans MS"/>
          <w:color w:val="000000"/>
        </w:rPr>
      </w:pPr>
      <w:r w:rsidRPr="006E2C55">
        <w:rPr>
          <w:rFonts w:ascii="Comic Sans MS" w:eastAsia="Comic Sans MS" w:hAnsi="Comic Sans MS" w:cs="Comic Sans MS"/>
          <w:color w:val="000000"/>
        </w:rPr>
        <w:t xml:space="preserve">To teach a primary age class </w:t>
      </w:r>
      <w:r w:rsidRPr="006E2C55">
        <w:rPr>
          <w:rFonts w:ascii="Comic Sans MS" w:eastAsia="Comic Sans MS" w:hAnsi="Comic Sans MS" w:cs="Comic Sans MS"/>
        </w:rPr>
        <w:t xml:space="preserve">as </w:t>
      </w:r>
      <w:r w:rsidRPr="006E2C55">
        <w:rPr>
          <w:rFonts w:ascii="Comic Sans MS" w:eastAsia="Comic Sans MS" w:hAnsi="Comic Sans MS" w:cs="Comic Sans MS"/>
          <w:color w:val="000000"/>
        </w:rPr>
        <w:t>required</w:t>
      </w:r>
      <w:r w:rsidRPr="006E2C55">
        <w:rPr>
          <w:rFonts w:ascii="Comic Sans MS" w:eastAsia="Comic Sans MS" w:hAnsi="Comic Sans MS" w:cs="Comic Sans MS"/>
        </w:rPr>
        <w:t>;</w:t>
      </w:r>
    </w:p>
    <w:p w:rsidR="000B4F34" w:rsidRPr="006E2C55" w:rsidRDefault="000B4F34" w:rsidP="00B2177F">
      <w:pPr>
        <w:numPr>
          <w:ilvl w:val="0"/>
          <w:numId w:val="5"/>
        </w:numPr>
        <w:spacing w:line="240" w:lineRule="auto"/>
        <w:rPr>
          <w:rFonts w:ascii="Comic Sans MS" w:eastAsia="Comic Sans MS" w:hAnsi="Comic Sans MS" w:cs="Comic Sans MS"/>
          <w:color w:val="000000"/>
        </w:rPr>
      </w:pPr>
      <w:r w:rsidRPr="006E2C55">
        <w:rPr>
          <w:rFonts w:ascii="Comic Sans MS" w:eastAsia="Comic Sans MS" w:hAnsi="Comic Sans MS" w:cs="Comic Sans MS"/>
        </w:rPr>
        <w:t xml:space="preserve">To demonstrate high quality </w:t>
      </w:r>
      <w:r w:rsidRPr="006E2C55">
        <w:rPr>
          <w:rFonts w:ascii="Comic Sans MS" w:eastAsia="Comic Sans MS" w:hAnsi="Comic Sans MS" w:cs="Comic Sans MS"/>
          <w:color w:val="000000"/>
        </w:rPr>
        <w:t>collaborative teaching</w:t>
      </w:r>
      <w:r w:rsidRPr="006E2C55">
        <w:rPr>
          <w:rFonts w:ascii="Comic Sans MS" w:eastAsia="Comic Sans MS" w:hAnsi="Comic Sans MS" w:cs="Comic Sans MS"/>
        </w:rPr>
        <w:t>;</w:t>
      </w:r>
    </w:p>
    <w:p w:rsidR="000B4F34" w:rsidRPr="006E2C55" w:rsidRDefault="000B4F34" w:rsidP="00B2177F">
      <w:pPr>
        <w:numPr>
          <w:ilvl w:val="0"/>
          <w:numId w:val="5"/>
        </w:numPr>
        <w:spacing w:line="240" w:lineRule="auto"/>
        <w:jc w:val="both"/>
        <w:rPr>
          <w:rFonts w:ascii="Comic Sans MS" w:hAnsi="Comic Sans MS"/>
        </w:rPr>
      </w:pPr>
      <w:r w:rsidRPr="006E2C55">
        <w:rPr>
          <w:rFonts w:ascii="Comic Sans MS" w:hAnsi="Comic Sans MS"/>
        </w:rPr>
        <w:t>To contribute towards the development of a broad and balanced, exciting, inclusive, creative curriculum ensuring that it is relevant to the needs, interests and aspirations of pupils;</w:t>
      </w:r>
    </w:p>
    <w:p w:rsidR="000B4F34" w:rsidRPr="006E2C55" w:rsidRDefault="000B4F34" w:rsidP="00B2177F">
      <w:pPr>
        <w:pStyle w:val="ListParagraph"/>
        <w:numPr>
          <w:ilvl w:val="0"/>
          <w:numId w:val="5"/>
        </w:numPr>
        <w:spacing w:after="100" w:afterAutospacing="1" w:line="240" w:lineRule="auto"/>
        <w:rPr>
          <w:rFonts w:ascii="Comic Sans MS" w:hAnsi="Comic Sans MS"/>
          <w:color w:val="000000"/>
        </w:rPr>
      </w:pPr>
      <w:r w:rsidRPr="006E2C55">
        <w:rPr>
          <w:rFonts w:ascii="Comic Sans MS" w:hAnsi="Comic Sans MS"/>
          <w:color w:val="000000"/>
        </w:rPr>
        <w:t xml:space="preserve">To have high expectations and encourage pupils to be aspirational, to have a growth </w:t>
      </w:r>
      <w:proofErr w:type="spellStart"/>
      <w:r w:rsidRPr="006E2C55">
        <w:rPr>
          <w:rFonts w:ascii="Comic Sans MS" w:hAnsi="Comic Sans MS"/>
          <w:color w:val="000000"/>
        </w:rPr>
        <w:t>mindset</w:t>
      </w:r>
      <w:proofErr w:type="spellEnd"/>
      <w:r w:rsidRPr="006E2C55">
        <w:rPr>
          <w:rFonts w:ascii="Comic Sans MS" w:hAnsi="Comic Sans MS"/>
          <w:color w:val="000000"/>
        </w:rPr>
        <w:t xml:space="preserve"> and be committed to lifelong learning;</w:t>
      </w:r>
    </w:p>
    <w:p w:rsidR="000B4F34" w:rsidRPr="006E2C55" w:rsidRDefault="000B4F34" w:rsidP="00B2177F">
      <w:pPr>
        <w:pStyle w:val="ListParagraph"/>
        <w:numPr>
          <w:ilvl w:val="0"/>
          <w:numId w:val="4"/>
        </w:numPr>
        <w:spacing w:after="100" w:afterAutospacing="1" w:line="240" w:lineRule="auto"/>
        <w:rPr>
          <w:rFonts w:ascii="Comic Sans MS" w:hAnsi="Comic Sans MS"/>
          <w:color w:val="000000"/>
        </w:rPr>
      </w:pPr>
      <w:r w:rsidRPr="006E2C55">
        <w:rPr>
          <w:rFonts w:ascii="Comic Sans MS" w:hAnsi="Comic Sans MS"/>
          <w:color w:val="000000"/>
        </w:rPr>
        <w:t xml:space="preserve">To demonstrate a proactive, commitment to improving your own practice and engage </w:t>
      </w:r>
      <w:r w:rsidRPr="006E2C55">
        <w:rPr>
          <w:rFonts w:ascii="Comic Sans MS" w:eastAsia="Comic Sans MS" w:hAnsi="Comic Sans MS" w:cs="Comic Sans MS"/>
        </w:rPr>
        <w:t>in c</w:t>
      </w:r>
      <w:r w:rsidRPr="006E2C55">
        <w:rPr>
          <w:rFonts w:ascii="Comic Sans MS" w:eastAsia="Comic Sans MS" w:hAnsi="Comic Sans MS" w:cs="Comic Sans MS"/>
          <w:color w:val="000000"/>
        </w:rPr>
        <w:t>oaching for improvement, Achievement Team meetings</w:t>
      </w:r>
      <w:r w:rsidRPr="006E2C55">
        <w:rPr>
          <w:rFonts w:ascii="Comic Sans MS" w:eastAsia="Comic Sans MS" w:hAnsi="Comic Sans MS" w:cs="Comic Sans MS"/>
        </w:rPr>
        <w:t>, l</w:t>
      </w:r>
      <w:r w:rsidRPr="006E2C55">
        <w:rPr>
          <w:rFonts w:ascii="Comic Sans MS" w:eastAsia="Comic Sans MS" w:hAnsi="Comic Sans MS" w:cs="Comic Sans MS"/>
          <w:color w:val="000000"/>
        </w:rPr>
        <w:t xml:space="preserve">earning conversations, team teaching </w:t>
      </w:r>
      <w:proofErr w:type="spellStart"/>
      <w:r w:rsidRPr="006E2C55">
        <w:rPr>
          <w:rFonts w:ascii="Comic Sans MS" w:eastAsia="Comic Sans MS" w:hAnsi="Comic Sans MS" w:cs="Comic Sans MS"/>
          <w:color w:val="000000"/>
        </w:rPr>
        <w:t>etc</w:t>
      </w:r>
      <w:proofErr w:type="spellEnd"/>
      <w:r w:rsidRPr="006E2C55">
        <w:rPr>
          <w:rFonts w:ascii="Comic Sans MS" w:eastAsia="Comic Sans MS" w:hAnsi="Comic Sans MS" w:cs="Comic Sans MS"/>
          <w:color w:val="000000"/>
        </w:rPr>
        <w:t xml:space="preserve"> to develop further;</w:t>
      </w:r>
    </w:p>
    <w:p w:rsidR="000B4F34" w:rsidRPr="006E2C55" w:rsidRDefault="000B4F34" w:rsidP="00B2177F">
      <w:pPr>
        <w:pStyle w:val="ListParagraph"/>
        <w:numPr>
          <w:ilvl w:val="0"/>
          <w:numId w:val="4"/>
        </w:numPr>
        <w:spacing w:after="100" w:afterAutospacing="1" w:line="240" w:lineRule="auto"/>
        <w:rPr>
          <w:rFonts w:ascii="Comic Sans MS" w:hAnsi="Comic Sans MS"/>
          <w:color w:val="000000"/>
        </w:rPr>
      </w:pPr>
      <w:r w:rsidRPr="006E2C55">
        <w:rPr>
          <w:rFonts w:ascii="Comic Sans MS" w:hAnsi="Comic Sans MS"/>
          <w:color w:val="000000"/>
        </w:rPr>
        <w:t>To provide effective and stimulating displays of children’s learning in the classroom and in communal areas;</w:t>
      </w:r>
    </w:p>
    <w:p w:rsidR="000B4F34" w:rsidRPr="006E2C55" w:rsidRDefault="000B4F34" w:rsidP="00B2177F">
      <w:pPr>
        <w:numPr>
          <w:ilvl w:val="0"/>
          <w:numId w:val="3"/>
        </w:numPr>
        <w:spacing w:line="240" w:lineRule="auto"/>
        <w:jc w:val="both"/>
        <w:rPr>
          <w:rFonts w:ascii="Comic Sans MS" w:hAnsi="Comic Sans MS"/>
          <w:color w:val="000000"/>
        </w:rPr>
      </w:pPr>
      <w:r w:rsidRPr="006E2C55">
        <w:rPr>
          <w:rFonts w:ascii="Comic Sans MS" w:hAnsi="Comic Sans MS"/>
          <w:color w:val="000000"/>
        </w:rPr>
        <w:lastRenderedPageBreak/>
        <w:t>To maintain effective accurate and records in relation to pupil progress following the school’s approved systems of assessment, marking, reporting and record keeping;</w:t>
      </w:r>
    </w:p>
    <w:p w:rsidR="000B4F34" w:rsidRPr="006E2C55" w:rsidRDefault="000B4F34" w:rsidP="00B2177F">
      <w:pPr>
        <w:numPr>
          <w:ilvl w:val="0"/>
          <w:numId w:val="3"/>
        </w:numPr>
        <w:spacing w:line="240" w:lineRule="auto"/>
        <w:jc w:val="both"/>
        <w:rPr>
          <w:rFonts w:ascii="Comic Sans MS" w:hAnsi="Comic Sans MS"/>
        </w:rPr>
      </w:pPr>
      <w:r w:rsidRPr="006E2C55">
        <w:rPr>
          <w:rFonts w:ascii="Comic Sans MS" w:hAnsi="Comic Sans MS"/>
        </w:rPr>
        <w:t>To inform parents and carers of their child’s attainment, progress, behaviour, development and wellbeing, in line with school policies;</w:t>
      </w:r>
    </w:p>
    <w:p w:rsidR="000B4F34" w:rsidRPr="006E2C55" w:rsidRDefault="000B4F34" w:rsidP="00B2177F">
      <w:pPr>
        <w:jc w:val="both"/>
        <w:rPr>
          <w:rFonts w:ascii="Comic Sans MS" w:hAnsi="Comic Sans MS"/>
        </w:rPr>
      </w:pPr>
    </w:p>
    <w:p w:rsidR="000B4F34" w:rsidRPr="006E2C55" w:rsidRDefault="000B4F34" w:rsidP="000B4F34">
      <w:pPr>
        <w:rPr>
          <w:rFonts w:ascii="Comic Sans MS" w:eastAsia="Comic Sans MS" w:hAnsi="Comic Sans MS" w:cs="Comic Sans MS"/>
          <w:b/>
        </w:rPr>
      </w:pPr>
      <w:r w:rsidRPr="006E2C55">
        <w:rPr>
          <w:rFonts w:ascii="Comic Sans MS" w:eastAsia="Comic Sans MS" w:hAnsi="Comic Sans MS" w:cs="Comic Sans MS"/>
          <w:b/>
          <w:color w:val="002060"/>
        </w:rPr>
        <w:t xml:space="preserve">Safeguarding  </w:t>
      </w:r>
    </w:p>
    <w:p w:rsidR="000B4F34" w:rsidRPr="006E2C55" w:rsidRDefault="000B4F34" w:rsidP="000B4F34">
      <w:pPr>
        <w:spacing w:after="200"/>
        <w:rPr>
          <w:rFonts w:ascii="Comic Sans MS" w:eastAsia="Comic Sans MS" w:hAnsi="Comic Sans MS" w:cs="Comic Sans MS"/>
        </w:rPr>
      </w:pPr>
      <w:r w:rsidRPr="006E2C55">
        <w:rPr>
          <w:rFonts w:ascii="Comic Sans MS" w:eastAsia="Comic Sans MS" w:hAnsi="Comic Sans MS" w:cs="Comic Sans MS"/>
        </w:rPr>
        <w:t xml:space="preserve">To fulfil personal responsibilities, and support the Headteacher in securing compliance by those working in school, for safeguarding as set out in the Children’s Act, statutory </w:t>
      </w:r>
      <w:proofErr w:type="spellStart"/>
      <w:r w:rsidRPr="006E2C55">
        <w:rPr>
          <w:rFonts w:ascii="Comic Sans MS" w:eastAsia="Comic Sans MS" w:hAnsi="Comic Sans MS" w:cs="Comic Sans MS"/>
        </w:rPr>
        <w:t>DfE</w:t>
      </w:r>
      <w:proofErr w:type="spellEnd"/>
      <w:r w:rsidRPr="006E2C55">
        <w:rPr>
          <w:rFonts w:ascii="Comic Sans MS" w:eastAsia="Comic Sans MS" w:hAnsi="Comic Sans MS" w:cs="Comic Sans MS"/>
        </w:rPr>
        <w:t xml:space="preserve"> guidance and all relevant guidance and legislation in respect of safeguarding children, by demonstrating a commitment to promoting and safeguarding the welfare of children and young people in the school including ‘Keeping Children Safe in Education as well as:</w:t>
      </w:r>
    </w:p>
    <w:p w:rsidR="000B4F34" w:rsidRPr="006E2C55" w:rsidRDefault="000B4F34" w:rsidP="00B2177F">
      <w:pPr>
        <w:numPr>
          <w:ilvl w:val="0"/>
          <w:numId w:val="7"/>
        </w:numPr>
        <w:spacing w:line="240" w:lineRule="auto"/>
        <w:rPr>
          <w:rFonts w:ascii="Comic Sans MS" w:eastAsia="Comic Sans MS" w:hAnsi="Comic Sans MS" w:cs="Comic Sans MS"/>
        </w:rPr>
      </w:pPr>
      <w:r w:rsidRPr="006E2C55">
        <w:rPr>
          <w:rFonts w:ascii="Comic Sans MS" w:eastAsia="Comic Sans MS" w:hAnsi="Comic Sans MS" w:cs="Comic Sans MS"/>
        </w:rPr>
        <w:t>maintaining appropriate professional boundaries in relationships with children and families and avoiding behaviour that might be misinterpreted by others, in line with our staff code of conduct;</w:t>
      </w:r>
    </w:p>
    <w:p w:rsidR="000B4F34" w:rsidRPr="006E2C55" w:rsidRDefault="000B4F34" w:rsidP="00B2177F">
      <w:pPr>
        <w:numPr>
          <w:ilvl w:val="0"/>
          <w:numId w:val="7"/>
        </w:numPr>
        <w:spacing w:line="240" w:lineRule="auto"/>
        <w:rPr>
          <w:rFonts w:ascii="Comic Sans MS" w:eastAsia="Comic Sans MS" w:hAnsi="Comic Sans MS" w:cs="Comic Sans MS"/>
        </w:rPr>
      </w:pPr>
      <w:r w:rsidRPr="006E2C55">
        <w:rPr>
          <w:rFonts w:ascii="Comic Sans MS" w:eastAsia="Comic Sans MS" w:hAnsi="Comic Sans MS" w:cs="Comic Sans MS"/>
        </w:rPr>
        <w:t>having satisfactory enhanced DBS clearance;</w:t>
      </w:r>
    </w:p>
    <w:p w:rsidR="000B4F34" w:rsidRPr="006E2C55" w:rsidRDefault="000B4F34" w:rsidP="00B2177F">
      <w:pPr>
        <w:numPr>
          <w:ilvl w:val="0"/>
          <w:numId w:val="7"/>
        </w:numPr>
        <w:spacing w:line="240" w:lineRule="auto"/>
        <w:rPr>
          <w:rFonts w:ascii="Comic Sans MS" w:eastAsia="Comic Sans MS" w:hAnsi="Comic Sans MS" w:cs="Comic Sans MS"/>
        </w:rPr>
      </w:pPr>
      <w:r w:rsidRPr="006E2C55">
        <w:rPr>
          <w:rFonts w:ascii="Comic Sans MS" w:eastAsia="Comic Sans MS" w:hAnsi="Comic Sans MS" w:cs="Comic Sans MS"/>
        </w:rPr>
        <w:t>understanding and carrying out duties in accordance with the responsibilities of being in a position of trust and showing a duty of care appropriately at all times;</w:t>
      </w:r>
    </w:p>
    <w:p w:rsidR="000B4F34" w:rsidRPr="006E2C55" w:rsidRDefault="000B4F34" w:rsidP="00B2177F">
      <w:pPr>
        <w:numPr>
          <w:ilvl w:val="0"/>
          <w:numId w:val="7"/>
        </w:numPr>
        <w:spacing w:line="240" w:lineRule="auto"/>
        <w:rPr>
          <w:rFonts w:ascii="Comic Sans MS" w:eastAsia="Comic Sans MS" w:hAnsi="Comic Sans MS" w:cs="Comic Sans MS"/>
        </w:rPr>
      </w:pPr>
      <w:r w:rsidRPr="006E2C55">
        <w:rPr>
          <w:rFonts w:ascii="Comic Sans MS" w:eastAsia="Comic Sans MS" w:hAnsi="Comic Sans MS" w:cs="Comic Sans MS"/>
        </w:rPr>
        <w:t>presenting a consistently positive image of the school and upholding public trust and confidence at all times.</w:t>
      </w:r>
    </w:p>
    <w:p w:rsidR="00F50946" w:rsidRDefault="00F50946" w:rsidP="004A43C6">
      <w:pPr>
        <w:spacing w:line="240" w:lineRule="auto"/>
        <w:rPr>
          <w:rFonts w:ascii="Comic Sans MS" w:hAnsi="Comic Sans MS"/>
          <w:i/>
        </w:rPr>
      </w:pPr>
    </w:p>
    <w:p w:rsidR="000B4F34" w:rsidRPr="004D7510" w:rsidRDefault="000B4F34" w:rsidP="004A43C6">
      <w:pPr>
        <w:spacing w:line="240" w:lineRule="auto"/>
        <w:rPr>
          <w:rFonts w:ascii="Comic Sans MS" w:eastAsia="Times New Roman" w:hAnsi="Comic Sans MS" w:cs="Times New Roman"/>
          <w:b/>
        </w:rPr>
      </w:pPr>
    </w:p>
    <w:p w:rsidR="00487201" w:rsidRDefault="00487201">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C3BEB" w:rsidRDefault="004A43C6" w:rsidP="004A43C6">
      <w:pPr>
        <w:spacing w:line="240" w:lineRule="auto"/>
        <w:rPr>
          <w:rFonts w:ascii="Comic Sans MS" w:eastAsia="Comic Sans MS" w:hAnsi="Comic Sans MS" w:cs="Comic Sans MS"/>
          <w:b/>
          <w:color w:val="FF0000"/>
        </w:rPr>
      </w:pPr>
      <w:r>
        <w:rPr>
          <w:noProof/>
        </w:rPr>
        <w:lastRenderedPageBreak/>
        <w:t xml:space="preserve"> </w:t>
      </w:r>
      <w:r w:rsidR="00AC6272">
        <w:rPr>
          <w:noProof/>
        </w:rPr>
        <w:drawing>
          <wp:anchor distT="0" distB="0" distL="114300" distR="114300" simplePos="0" relativeHeight="251662336" behindDoc="0" locked="0" layoutInCell="1" hidden="0" allowOverlap="1" wp14:anchorId="6E630EAA" wp14:editId="69368DB6">
            <wp:simplePos x="0" y="0"/>
            <wp:positionH relativeFrom="column">
              <wp:posOffset>5753100</wp:posOffset>
            </wp:positionH>
            <wp:positionV relativeFrom="paragraph">
              <wp:posOffset>0</wp:posOffset>
            </wp:positionV>
            <wp:extent cx="997404" cy="906731"/>
            <wp:effectExtent l="0" t="0" r="0" b="0"/>
            <wp:wrapSquare wrapText="bothSides" distT="0" distB="0" distL="114300" distR="114300"/>
            <wp:docPr id="79" name="image9.jpg"/>
            <wp:cNvGraphicFramePr/>
            <a:graphic xmlns:a="http://schemas.openxmlformats.org/drawingml/2006/main">
              <a:graphicData uri="http://schemas.openxmlformats.org/drawingml/2006/picture">
                <pic:pic xmlns:pic="http://schemas.openxmlformats.org/drawingml/2006/picture">
                  <pic:nvPicPr>
                    <pic:cNvPr id="0" name="image9.jpg"/>
                    <pic:cNvPicPr preferRelativeResize="0"/>
                  </pic:nvPicPr>
                  <pic:blipFill>
                    <a:blip r:embed="rId7"/>
                    <a:srcRect/>
                    <a:stretch>
                      <a:fillRect/>
                    </a:stretch>
                  </pic:blipFill>
                  <pic:spPr>
                    <a:xfrm>
                      <a:off x="0" y="0"/>
                      <a:ext cx="997404" cy="906731"/>
                    </a:xfrm>
                    <a:prstGeom prst="rect">
                      <a:avLst/>
                    </a:prstGeom>
                    <a:ln/>
                  </pic:spPr>
                </pic:pic>
              </a:graphicData>
            </a:graphic>
          </wp:anchor>
        </w:drawing>
      </w:r>
    </w:p>
    <w:p w:rsidR="00B2177F" w:rsidRPr="00B2177F" w:rsidRDefault="00B2177F" w:rsidP="00B2177F">
      <w:pPr>
        <w:jc w:val="center"/>
        <w:rPr>
          <w:rFonts w:ascii="Comic Sans MS" w:hAnsi="Comic Sans MS"/>
          <w:b/>
        </w:rPr>
      </w:pPr>
      <w:r>
        <w:rPr>
          <w:noProof/>
        </w:rPr>
        <w:drawing>
          <wp:anchor distT="0" distB="0" distL="114300" distR="114300" simplePos="0" relativeHeight="251661312" behindDoc="0" locked="0" layoutInCell="1" hidden="0" allowOverlap="1" wp14:anchorId="3FCD3F36" wp14:editId="3FFEE3AB">
            <wp:simplePos x="0" y="0"/>
            <wp:positionH relativeFrom="column">
              <wp:posOffset>-122555</wp:posOffset>
            </wp:positionH>
            <wp:positionV relativeFrom="paragraph">
              <wp:posOffset>86995</wp:posOffset>
            </wp:positionV>
            <wp:extent cx="779628" cy="800144"/>
            <wp:effectExtent l="0" t="0" r="0" b="0"/>
            <wp:wrapSquare wrapText="bothSides" distT="0" distB="0" distL="114300" distR="114300"/>
            <wp:docPr id="84"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24"/>
                    <a:srcRect/>
                    <a:stretch>
                      <a:fillRect/>
                    </a:stretch>
                  </pic:blipFill>
                  <pic:spPr>
                    <a:xfrm>
                      <a:off x="0" y="0"/>
                      <a:ext cx="779628" cy="800144"/>
                    </a:xfrm>
                    <a:prstGeom prst="rect">
                      <a:avLst/>
                    </a:prstGeom>
                    <a:ln/>
                  </pic:spPr>
                </pic:pic>
              </a:graphicData>
            </a:graphic>
          </wp:anchor>
        </w:drawing>
      </w:r>
      <w:r w:rsidRPr="00B2177F">
        <w:rPr>
          <w:rFonts w:ascii="Comic Sans MS" w:hAnsi="Comic Sans MS"/>
          <w:noProof/>
        </w:rPr>
        <w:drawing>
          <wp:anchor distT="0" distB="0" distL="114300" distR="114300" simplePos="0" relativeHeight="251665408" behindDoc="0" locked="0" layoutInCell="1" allowOverlap="1">
            <wp:simplePos x="0" y="0"/>
            <wp:positionH relativeFrom="column">
              <wp:posOffset>5868670</wp:posOffset>
            </wp:positionH>
            <wp:positionV relativeFrom="paragraph">
              <wp:posOffset>-186690</wp:posOffset>
            </wp:positionV>
            <wp:extent cx="986155" cy="896620"/>
            <wp:effectExtent l="0" t="0" r="4445" b="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9.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986155" cy="8966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2177F">
        <w:rPr>
          <w:rFonts w:ascii="Comic Sans MS" w:hAnsi="Comic Sans MS"/>
          <w:b/>
        </w:rPr>
        <w:t>Collingwood Primary School Person Specification for Primary Teacher</w:t>
      </w:r>
    </w:p>
    <w:p w:rsidR="00B2177F" w:rsidRPr="00B2177F" w:rsidRDefault="00B2177F" w:rsidP="00B2177F">
      <w:pPr>
        <w:ind w:left="-284" w:right="-579"/>
        <w:rPr>
          <w:rFonts w:ascii="Comic Sans MS" w:eastAsia="Comic Sans MS" w:hAnsi="Comic Sans MS" w:cs="Comic Sans MS"/>
        </w:rPr>
      </w:pPr>
      <w:r w:rsidRPr="00B2177F">
        <w:rPr>
          <w:rFonts w:ascii="Comic Sans MS" w:eastAsia="Comic Sans MS" w:hAnsi="Comic Sans MS" w:cs="Comic Sans MS"/>
        </w:rPr>
        <w:t>This person specification is an outline of the skills, knowledge, experience and qualities required to carry out the duties of this post.  It will be used in the shortlisting and interview process.  Please evidence as many of the requirements as you are able, when completing your application form and include in your letter of application, any additional relevant attributes, knowledge, skills or experience that you may have, that are not mentioned below.</w:t>
      </w:r>
    </w:p>
    <w:p w:rsidR="00B2177F" w:rsidRDefault="00B2177F" w:rsidP="00B2177F">
      <w:pPr>
        <w:jc w:val="center"/>
        <w:rPr>
          <w:rFonts w:ascii="Comic Sans MS" w:hAnsi="Comic Sans MS"/>
          <w:b/>
          <w:i/>
        </w:rPr>
      </w:pPr>
    </w:p>
    <w:p w:rsidR="00B2177F" w:rsidRPr="00B2177F" w:rsidRDefault="00B2177F" w:rsidP="00B2177F">
      <w:pPr>
        <w:jc w:val="center"/>
        <w:rPr>
          <w:rFonts w:ascii="Comic Sans MS" w:hAnsi="Comic Sans MS"/>
          <w:b/>
          <w:i/>
        </w:rPr>
      </w:pPr>
      <w:r w:rsidRPr="00B2177F">
        <w:rPr>
          <w:rFonts w:ascii="Comic Sans MS" w:hAnsi="Comic Sans MS"/>
          <w:b/>
          <w:i/>
        </w:rPr>
        <w:t>Qualifications</w:t>
      </w:r>
    </w:p>
    <w:tbl>
      <w:tblPr>
        <w:tblW w:w="10887"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93"/>
        <w:gridCol w:w="4394"/>
      </w:tblGrid>
      <w:tr w:rsidR="00B2177F" w:rsidRPr="00B2177F" w:rsidTr="00B2177F">
        <w:trPr>
          <w:trHeight w:val="113"/>
        </w:trPr>
        <w:tc>
          <w:tcPr>
            <w:tcW w:w="6493" w:type="dxa"/>
            <w:shd w:val="clear" w:color="auto" w:fill="auto"/>
          </w:tcPr>
          <w:p w:rsidR="00B2177F" w:rsidRPr="00B2177F" w:rsidRDefault="00B2177F" w:rsidP="00DB3E9A">
            <w:pPr>
              <w:jc w:val="center"/>
              <w:rPr>
                <w:rFonts w:ascii="Comic Sans MS" w:hAnsi="Comic Sans MS"/>
                <w:b/>
              </w:rPr>
            </w:pPr>
            <w:r w:rsidRPr="00B2177F">
              <w:rPr>
                <w:rFonts w:ascii="Comic Sans MS" w:hAnsi="Comic Sans MS"/>
                <w:b/>
              </w:rPr>
              <w:t>Essential</w:t>
            </w:r>
          </w:p>
        </w:tc>
        <w:tc>
          <w:tcPr>
            <w:tcW w:w="4394" w:type="dxa"/>
            <w:shd w:val="clear" w:color="auto" w:fill="auto"/>
          </w:tcPr>
          <w:p w:rsidR="00B2177F" w:rsidRPr="00B2177F" w:rsidRDefault="00B2177F" w:rsidP="00DB3E9A">
            <w:pPr>
              <w:ind w:right="-952"/>
              <w:jc w:val="center"/>
              <w:rPr>
                <w:rFonts w:ascii="Comic Sans MS" w:hAnsi="Comic Sans MS"/>
                <w:b/>
              </w:rPr>
            </w:pPr>
            <w:r w:rsidRPr="00B2177F">
              <w:rPr>
                <w:rFonts w:ascii="Comic Sans MS" w:hAnsi="Comic Sans MS"/>
                <w:b/>
              </w:rPr>
              <w:t>Desirable</w:t>
            </w:r>
          </w:p>
        </w:tc>
      </w:tr>
      <w:tr w:rsidR="00B2177F" w:rsidRPr="00B2177F" w:rsidTr="00B2177F">
        <w:trPr>
          <w:trHeight w:val="716"/>
        </w:trPr>
        <w:tc>
          <w:tcPr>
            <w:tcW w:w="6493" w:type="dxa"/>
            <w:shd w:val="clear" w:color="auto" w:fill="auto"/>
          </w:tcPr>
          <w:p w:rsidR="00B2177F" w:rsidRPr="00B2177F" w:rsidRDefault="00B2177F" w:rsidP="00B2177F">
            <w:pPr>
              <w:numPr>
                <w:ilvl w:val="0"/>
                <w:numId w:val="9"/>
              </w:numPr>
              <w:spacing w:line="240" w:lineRule="auto"/>
              <w:rPr>
                <w:rFonts w:ascii="Comic Sans MS" w:hAnsi="Comic Sans MS"/>
              </w:rPr>
            </w:pPr>
            <w:r w:rsidRPr="00B2177F">
              <w:rPr>
                <w:rFonts w:ascii="Comic Sans MS" w:hAnsi="Comic Sans MS"/>
              </w:rPr>
              <w:t>Qualified Teacher Status.</w:t>
            </w:r>
          </w:p>
          <w:p w:rsidR="00B2177F" w:rsidRPr="00B2177F" w:rsidRDefault="00B2177F" w:rsidP="00B2177F">
            <w:pPr>
              <w:numPr>
                <w:ilvl w:val="0"/>
                <w:numId w:val="9"/>
              </w:numPr>
              <w:spacing w:line="240" w:lineRule="auto"/>
              <w:rPr>
                <w:rFonts w:ascii="Comic Sans MS" w:hAnsi="Comic Sans MS"/>
              </w:rPr>
            </w:pPr>
            <w:r w:rsidRPr="00B2177F">
              <w:rPr>
                <w:rFonts w:ascii="Comic Sans MS" w:hAnsi="Comic Sans MS"/>
              </w:rPr>
              <w:t>Degree or other good professional qualification in a relevant subject.</w:t>
            </w:r>
          </w:p>
          <w:p w:rsidR="00B2177F" w:rsidRPr="00B2177F" w:rsidRDefault="00B2177F" w:rsidP="00B2177F">
            <w:pPr>
              <w:numPr>
                <w:ilvl w:val="0"/>
                <w:numId w:val="9"/>
              </w:numPr>
              <w:spacing w:line="240" w:lineRule="auto"/>
              <w:rPr>
                <w:rFonts w:ascii="Comic Sans MS" w:hAnsi="Comic Sans MS"/>
              </w:rPr>
            </w:pPr>
            <w:r w:rsidRPr="00B2177F">
              <w:rPr>
                <w:rFonts w:ascii="Comic Sans MS" w:hAnsi="Comic Sans MS"/>
              </w:rPr>
              <w:t>Successful references, DBS, Safeguarding and Medical checks.</w:t>
            </w:r>
          </w:p>
        </w:tc>
        <w:tc>
          <w:tcPr>
            <w:tcW w:w="4394" w:type="dxa"/>
            <w:shd w:val="clear" w:color="auto" w:fill="auto"/>
          </w:tcPr>
          <w:p w:rsidR="00B2177F" w:rsidRPr="00B2177F" w:rsidRDefault="00B2177F" w:rsidP="00B2177F">
            <w:pPr>
              <w:numPr>
                <w:ilvl w:val="0"/>
                <w:numId w:val="8"/>
              </w:numPr>
              <w:spacing w:line="240" w:lineRule="auto"/>
              <w:ind w:right="35"/>
              <w:rPr>
                <w:rFonts w:ascii="Comic Sans MS" w:hAnsi="Comic Sans MS"/>
              </w:rPr>
            </w:pPr>
            <w:r w:rsidRPr="00B2177F">
              <w:rPr>
                <w:rFonts w:ascii="Comic Sans MS" w:hAnsi="Comic Sans MS"/>
              </w:rPr>
              <w:t>Further qualifications and training e.g. PREVENT, Safeguarding, Subject Specific training, governor training  etc.</w:t>
            </w:r>
          </w:p>
        </w:tc>
      </w:tr>
    </w:tbl>
    <w:p w:rsidR="00B2177F" w:rsidRPr="00B2177F" w:rsidRDefault="00B2177F" w:rsidP="00B2177F">
      <w:pPr>
        <w:jc w:val="center"/>
        <w:rPr>
          <w:rFonts w:ascii="Comic Sans MS" w:hAnsi="Comic Sans MS"/>
          <w:b/>
          <w:i/>
        </w:rPr>
      </w:pPr>
      <w:r w:rsidRPr="00B2177F">
        <w:rPr>
          <w:rFonts w:ascii="Comic Sans MS" w:hAnsi="Comic Sans MS"/>
          <w:b/>
          <w:i/>
        </w:rPr>
        <w:t xml:space="preserve">Evidence of . . .  </w:t>
      </w:r>
    </w:p>
    <w:tbl>
      <w:tblPr>
        <w:tblW w:w="10887"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93"/>
        <w:gridCol w:w="4394"/>
      </w:tblGrid>
      <w:tr w:rsidR="00B2177F" w:rsidRPr="00B2177F" w:rsidTr="00B2177F">
        <w:trPr>
          <w:trHeight w:val="153"/>
        </w:trPr>
        <w:tc>
          <w:tcPr>
            <w:tcW w:w="6493" w:type="dxa"/>
            <w:shd w:val="clear" w:color="auto" w:fill="auto"/>
          </w:tcPr>
          <w:p w:rsidR="00B2177F" w:rsidRPr="00B2177F" w:rsidRDefault="00B2177F" w:rsidP="00DB3E9A">
            <w:pPr>
              <w:jc w:val="center"/>
              <w:rPr>
                <w:rFonts w:ascii="Comic Sans MS" w:hAnsi="Comic Sans MS"/>
                <w:b/>
              </w:rPr>
            </w:pPr>
            <w:r w:rsidRPr="00B2177F">
              <w:rPr>
                <w:rFonts w:ascii="Comic Sans MS" w:hAnsi="Comic Sans MS"/>
                <w:b/>
              </w:rPr>
              <w:t>Essential</w:t>
            </w:r>
          </w:p>
        </w:tc>
        <w:tc>
          <w:tcPr>
            <w:tcW w:w="4394" w:type="dxa"/>
            <w:shd w:val="clear" w:color="auto" w:fill="auto"/>
          </w:tcPr>
          <w:p w:rsidR="00B2177F" w:rsidRPr="00B2177F" w:rsidRDefault="00B2177F" w:rsidP="00DB3E9A">
            <w:pPr>
              <w:ind w:right="-104"/>
              <w:jc w:val="center"/>
              <w:rPr>
                <w:rFonts w:ascii="Comic Sans MS" w:hAnsi="Comic Sans MS"/>
                <w:b/>
              </w:rPr>
            </w:pPr>
            <w:r w:rsidRPr="00B2177F">
              <w:rPr>
                <w:rFonts w:ascii="Comic Sans MS" w:hAnsi="Comic Sans MS"/>
                <w:b/>
              </w:rPr>
              <w:t>Desirable</w:t>
            </w:r>
          </w:p>
        </w:tc>
      </w:tr>
      <w:tr w:rsidR="00B2177F" w:rsidRPr="00B2177F" w:rsidTr="00B2177F">
        <w:trPr>
          <w:trHeight w:val="1441"/>
        </w:trPr>
        <w:tc>
          <w:tcPr>
            <w:tcW w:w="6493" w:type="dxa"/>
            <w:shd w:val="clear" w:color="auto" w:fill="auto"/>
          </w:tcPr>
          <w:p w:rsidR="00B2177F" w:rsidRPr="00B2177F" w:rsidRDefault="00B2177F" w:rsidP="00B2177F">
            <w:pPr>
              <w:numPr>
                <w:ilvl w:val="0"/>
                <w:numId w:val="10"/>
              </w:numPr>
              <w:spacing w:line="240" w:lineRule="auto"/>
              <w:rPr>
                <w:rFonts w:ascii="Comic Sans MS" w:hAnsi="Comic Sans MS"/>
              </w:rPr>
            </w:pPr>
            <w:r w:rsidRPr="00B2177F">
              <w:rPr>
                <w:rFonts w:ascii="Comic Sans MS" w:hAnsi="Comic Sans MS"/>
              </w:rPr>
              <w:t>a commitment to proactively developing and improving own practice; Seeking and achieving own professional goals;</w:t>
            </w:r>
          </w:p>
          <w:p w:rsidR="00B2177F" w:rsidRPr="00B2177F" w:rsidRDefault="00B2177F" w:rsidP="00B2177F">
            <w:pPr>
              <w:numPr>
                <w:ilvl w:val="0"/>
                <w:numId w:val="10"/>
              </w:numPr>
              <w:spacing w:line="240" w:lineRule="auto"/>
              <w:rPr>
                <w:rFonts w:ascii="Comic Sans MS" w:hAnsi="Comic Sans MS"/>
              </w:rPr>
            </w:pPr>
            <w:r w:rsidRPr="00B2177F">
              <w:rPr>
                <w:rFonts w:ascii="Comic Sans MS" w:hAnsi="Comic Sans MS"/>
              </w:rPr>
              <w:t>successful Primary teaching, planning and assessment practices;</w:t>
            </w:r>
          </w:p>
          <w:p w:rsidR="00B2177F" w:rsidRPr="00B2177F" w:rsidRDefault="00B2177F" w:rsidP="00B2177F">
            <w:pPr>
              <w:numPr>
                <w:ilvl w:val="0"/>
                <w:numId w:val="10"/>
              </w:numPr>
              <w:spacing w:line="240" w:lineRule="auto"/>
              <w:rPr>
                <w:rFonts w:ascii="Comic Sans MS" w:hAnsi="Comic Sans MS"/>
              </w:rPr>
            </w:pPr>
            <w:r w:rsidRPr="00B2177F">
              <w:rPr>
                <w:rFonts w:ascii="Comic Sans MS" w:hAnsi="Comic Sans MS"/>
              </w:rPr>
              <w:t>successful work with pupils who have SEND;</w:t>
            </w:r>
          </w:p>
          <w:p w:rsidR="00B2177F" w:rsidRPr="00B2177F" w:rsidRDefault="00B2177F" w:rsidP="00B2177F">
            <w:pPr>
              <w:numPr>
                <w:ilvl w:val="0"/>
                <w:numId w:val="10"/>
              </w:numPr>
              <w:spacing w:line="240" w:lineRule="auto"/>
              <w:rPr>
                <w:rFonts w:ascii="Comic Sans MS" w:hAnsi="Comic Sans MS"/>
              </w:rPr>
            </w:pPr>
            <w:r w:rsidRPr="00B2177F">
              <w:rPr>
                <w:rFonts w:ascii="Comic Sans MS" w:hAnsi="Comic Sans MS"/>
              </w:rPr>
              <w:t>skills led curriculum planning;</w:t>
            </w:r>
          </w:p>
          <w:p w:rsidR="00B2177F" w:rsidRPr="00B2177F" w:rsidRDefault="00B2177F" w:rsidP="00B2177F">
            <w:pPr>
              <w:numPr>
                <w:ilvl w:val="0"/>
                <w:numId w:val="10"/>
              </w:numPr>
              <w:spacing w:line="240" w:lineRule="auto"/>
              <w:rPr>
                <w:rFonts w:ascii="Comic Sans MS" w:hAnsi="Comic Sans MS"/>
              </w:rPr>
            </w:pPr>
            <w:r w:rsidRPr="00B2177F">
              <w:rPr>
                <w:rFonts w:ascii="Comic Sans MS" w:hAnsi="Comic Sans MS"/>
              </w:rPr>
              <w:t xml:space="preserve">successful use of </w:t>
            </w:r>
            <w:proofErr w:type="spellStart"/>
            <w:r w:rsidRPr="00B2177F">
              <w:rPr>
                <w:rFonts w:ascii="Comic Sans MS" w:hAnsi="Comic Sans MS"/>
              </w:rPr>
              <w:t>Ipads</w:t>
            </w:r>
            <w:proofErr w:type="spellEnd"/>
            <w:r w:rsidRPr="00B2177F">
              <w:rPr>
                <w:rFonts w:ascii="Comic Sans MS" w:hAnsi="Comic Sans MS"/>
              </w:rPr>
              <w:t xml:space="preserve">, Chrome Books and Google Drive in education or other technology used for </w:t>
            </w:r>
            <w:proofErr w:type="spellStart"/>
            <w:r w:rsidRPr="00B2177F">
              <w:rPr>
                <w:rFonts w:ascii="Comic Sans MS" w:hAnsi="Comic Sans MS"/>
              </w:rPr>
              <w:t>teachinag</w:t>
            </w:r>
            <w:proofErr w:type="spellEnd"/>
            <w:r w:rsidRPr="00B2177F">
              <w:rPr>
                <w:rFonts w:ascii="Comic Sans MS" w:hAnsi="Comic Sans MS"/>
              </w:rPr>
              <w:t xml:space="preserve"> and assessment;</w:t>
            </w:r>
          </w:p>
          <w:p w:rsidR="00B2177F" w:rsidRPr="00B2177F" w:rsidRDefault="00B2177F" w:rsidP="00B2177F">
            <w:pPr>
              <w:numPr>
                <w:ilvl w:val="0"/>
                <w:numId w:val="10"/>
              </w:numPr>
              <w:spacing w:line="240" w:lineRule="auto"/>
              <w:rPr>
                <w:rFonts w:ascii="Comic Sans MS" w:hAnsi="Comic Sans MS"/>
              </w:rPr>
            </w:pPr>
            <w:r w:rsidRPr="00B2177F">
              <w:rPr>
                <w:rFonts w:ascii="Comic Sans MS" w:eastAsia="Comic Sans MS" w:hAnsi="Comic Sans MS" w:cs="Comic Sans MS"/>
              </w:rPr>
              <w:t>successful partnership with parents;</w:t>
            </w:r>
          </w:p>
          <w:p w:rsidR="00B2177F" w:rsidRPr="00B2177F" w:rsidRDefault="00B2177F" w:rsidP="00B2177F">
            <w:pPr>
              <w:numPr>
                <w:ilvl w:val="0"/>
                <w:numId w:val="10"/>
              </w:numPr>
              <w:spacing w:line="240" w:lineRule="auto"/>
              <w:rPr>
                <w:rFonts w:ascii="Comic Sans MS" w:hAnsi="Comic Sans MS"/>
              </w:rPr>
            </w:pPr>
            <w:r w:rsidRPr="00B2177F">
              <w:rPr>
                <w:rFonts w:ascii="Comic Sans MS" w:hAnsi="Comic Sans MS"/>
              </w:rPr>
              <w:t>effective learning outside of the classroom;</w:t>
            </w:r>
          </w:p>
          <w:p w:rsidR="00B2177F" w:rsidRPr="00B2177F" w:rsidRDefault="00B2177F" w:rsidP="00DB3E9A">
            <w:pPr>
              <w:ind w:left="360"/>
              <w:rPr>
                <w:rFonts w:ascii="Comic Sans MS" w:hAnsi="Comic Sans MS"/>
              </w:rPr>
            </w:pPr>
          </w:p>
        </w:tc>
        <w:tc>
          <w:tcPr>
            <w:tcW w:w="4394" w:type="dxa"/>
            <w:shd w:val="clear" w:color="auto" w:fill="auto"/>
          </w:tcPr>
          <w:p w:rsidR="00B2177F" w:rsidRPr="00B2177F" w:rsidRDefault="00B2177F" w:rsidP="00B2177F">
            <w:pPr>
              <w:numPr>
                <w:ilvl w:val="0"/>
                <w:numId w:val="10"/>
              </w:numPr>
              <w:spacing w:line="240" w:lineRule="auto"/>
              <w:rPr>
                <w:rFonts w:ascii="Comic Sans MS" w:hAnsi="Comic Sans MS"/>
              </w:rPr>
            </w:pPr>
            <w:r w:rsidRPr="00B2177F">
              <w:rPr>
                <w:rFonts w:ascii="Comic Sans MS" w:hAnsi="Comic Sans MS"/>
              </w:rPr>
              <w:t xml:space="preserve">Teaching across the Primary age range. </w:t>
            </w:r>
          </w:p>
          <w:p w:rsidR="00B2177F" w:rsidRPr="00B2177F" w:rsidRDefault="00B2177F" w:rsidP="00B2177F">
            <w:pPr>
              <w:numPr>
                <w:ilvl w:val="0"/>
                <w:numId w:val="10"/>
              </w:numPr>
              <w:spacing w:line="240" w:lineRule="auto"/>
              <w:rPr>
                <w:rFonts w:ascii="Comic Sans MS" w:hAnsi="Comic Sans MS"/>
              </w:rPr>
            </w:pPr>
            <w:r w:rsidRPr="00B2177F">
              <w:rPr>
                <w:rFonts w:ascii="Comic Sans MS" w:hAnsi="Comic Sans MS"/>
              </w:rPr>
              <w:t>KS1 or KS2 SATS or Yr. 1/2 Phonics Screener/EYFS baseline and profile.</w:t>
            </w:r>
          </w:p>
          <w:p w:rsidR="00B2177F" w:rsidRPr="00B2177F" w:rsidRDefault="00B2177F" w:rsidP="00B2177F">
            <w:pPr>
              <w:numPr>
                <w:ilvl w:val="0"/>
                <w:numId w:val="10"/>
              </w:numPr>
              <w:spacing w:line="240" w:lineRule="auto"/>
              <w:rPr>
                <w:rFonts w:ascii="Comic Sans MS" w:hAnsi="Comic Sans MS"/>
              </w:rPr>
            </w:pPr>
            <w:r w:rsidRPr="00B2177F">
              <w:rPr>
                <w:rFonts w:ascii="Comic Sans MS" w:hAnsi="Comic Sans MS"/>
              </w:rPr>
              <w:t>Leading/participation in activities outside of the pupil’s school day e.g. an extra-curricular club, parent workshops, Governor meetings, PTA events etc.</w:t>
            </w:r>
          </w:p>
          <w:p w:rsidR="00B2177F" w:rsidRPr="00B2177F" w:rsidRDefault="00B2177F" w:rsidP="00B2177F">
            <w:pPr>
              <w:numPr>
                <w:ilvl w:val="0"/>
                <w:numId w:val="10"/>
              </w:numPr>
              <w:spacing w:line="240" w:lineRule="auto"/>
              <w:rPr>
                <w:rFonts w:ascii="Comic Sans MS" w:hAnsi="Comic Sans MS"/>
              </w:rPr>
            </w:pPr>
            <w:r w:rsidRPr="00B2177F">
              <w:rPr>
                <w:rFonts w:ascii="Comic Sans MS" w:hAnsi="Comic Sans MS"/>
              </w:rPr>
              <w:t>Subject Leadership</w:t>
            </w:r>
          </w:p>
          <w:p w:rsidR="00B2177F" w:rsidRPr="00B2177F" w:rsidRDefault="00B2177F" w:rsidP="00B2177F">
            <w:pPr>
              <w:numPr>
                <w:ilvl w:val="0"/>
                <w:numId w:val="10"/>
              </w:numPr>
              <w:spacing w:line="240" w:lineRule="auto"/>
              <w:rPr>
                <w:rFonts w:ascii="Comic Sans MS" w:hAnsi="Comic Sans MS"/>
              </w:rPr>
            </w:pPr>
            <w:r w:rsidRPr="00B2177F">
              <w:rPr>
                <w:rFonts w:ascii="Comic Sans MS" w:eastAsia="Comic Sans MS" w:hAnsi="Comic Sans MS" w:cs="Comic Sans MS"/>
              </w:rPr>
              <w:t>assessment monitoring tracking and self-evaluation;</w:t>
            </w:r>
          </w:p>
          <w:p w:rsidR="00B2177F" w:rsidRPr="00B2177F" w:rsidRDefault="00B2177F" w:rsidP="00B2177F">
            <w:pPr>
              <w:numPr>
                <w:ilvl w:val="0"/>
                <w:numId w:val="10"/>
              </w:numPr>
              <w:spacing w:line="240" w:lineRule="auto"/>
              <w:rPr>
                <w:rFonts w:ascii="Comic Sans MS" w:eastAsia="Comic Sans MS" w:hAnsi="Comic Sans MS" w:cs="Comic Sans MS"/>
              </w:rPr>
            </w:pPr>
            <w:r w:rsidRPr="00B2177F">
              <w:rPr>
                <w:rFonts w:ascii="Comic Sans MS" w:eastAsia="Comic Sans MS" w:hAnsi="Comic Sans MS" w:cs="Comic Sans MS"/>
              </w:rPr>
              <w:t xml:space="preserve">Ofsted inspection </w:t>
            </w:r>
          </w:p>
        </w:tc>
      </w:tr>
    </w:tbl>
    <w:p w:rsidR="00B2177F" w:rsidRPr="00B2177F" w:rsidRDefault="00B2177F" w:rsidP="00B2177F">
      <w:pPr>
        <w:jc w:val="center"/>
        <w:rPr>
          <w:rFonts w:ascii="Comic Sans MS" w:hAnsi="Comic Sans MS"/>
          <w:b/>
          <w:i/>
        </w:rPr>
      </w:pPr>
      <w:r w:rsidRPr="00B2177F">
        <w:rPr>
          <w:rFonts w:ascii="Comic Sans MS" w:hAnsi="Comic Sans MS"/>
          <w:b/>
          <w:i/>
        </w:rPr>
        <w:t>Knowledge of . . .</w:t>
      </w:r>
    </w:p>
    <w:tbl>
      <w:tblPr>
        <w:tblW w:w="10887"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18"/>
        <w:gridCol w:w="3969"/>
      </w:tblGrid>
      <w:tr w:rsidR="00B2177F" w:rsidRPr="00B2177F" w:rsidTr="00B2177F">
        <w:trPr>
          <w:trHeight w:val="65"/>
        </w:trPr>
        <w:tc>
          <w:tcPr>
            <w:tcW w:w="6918" w:type="dxa"/>
            <w:shd w:val="clear" w:color="auto" w:fill="auto"/>
          </w:tcPr>
          <w:p w:rsidR="00B2177F" w:rsidRPr="00B2177F" w:rsidRDefault="00B2177F" w:rsidP="00DB3E9A">
            <w:pPr>
              <w:jc w:val="center"/>
              <w:rPr>
                <w:rFonts w:ascii="Comic Sans MS" w:hAnsi="Comic Sans MS"/>
                <w:b/>
              </w:rPr>
            </w:pPr>
            <w:r w:rsidRPr="00B2177F">
              <w:rPr>
                <w:rFonts w:ascii="Comic Sans MS" w:hAnsi="Comic Sans MS"/>
                <w:b/>
              </w:rPr>
              <w:t>Essential</w:t>
            </w:r>
          </w:p>
        </w:tc>
        <w:tc>
          <w:tcPr>
            <w:tcW w:w="3969" w:type="dxa"/>
            <w:shd w:val="clear" w:color="auto" w:fill="auto"/>
          </w:tcPr>
          <w:p w:rsidR="00B2177F" w:rsidRPr="00B2177F" w:rsidRDefault="00B2177F" w:rsidP="00DB3E9A">
            <w:pPr>
              <w:jc w:val="center"/>
              <w:rPr>
                <w:rFonts w:ascii="Comic Sans MS" w:hAnsi="Comic Sans MS"/>
                <w:b/>
              </w:rPr>
            </w:pPr>
            <w:r w:rsidRPr="00B2177F">
              <w:rPr>
                <w:rFonts w:ascii="Comic Sans MS" w:hAnsi="Comic Sans MS"/>
                <w:b/>
              </w:rPr>
              <w:t>Desirable</w:t>
            </w:r>
          </w:p>
        </w:tc>
      </w:tr>
      <w:tr w:rsidR="00B2177F" w:rsidRPr="00B2177F" w:rsidTr="00B2177F">
        <w:trPr>
          <w:trHeight w:val="274"/>
        </w:trPr>
        <w:tc>
          <w:tcPr>
            <w:tcW w:w="6918" w:type="dxa"/>
            <w:shd w:val="clear" w:color="auto" w:fill="auto"/>
          </w:tcPr>
          <w:p w:rsidR="00B2177F" w:rsidRPr="00B2177F" w:rsidRDefault="00B2177F" w:rsidP="00B2177F">
            <w:pPr>
              <w:numPr>
                <w:ilvl w:val="0"/>
                <w:numId w:val="12"/>
              </w:numPr>
              <w:spacing w:line="240" w:lineRule="auto"/>
              <w:rPr>
                <w:rFonts w:ascii="Comic Sans MS" w:hAnsi="Comic Sans MS"/>
              </w:rPr>
            </w:pPr>
            <w:r w:rsidRPr="00B2177F">
              <w:rPr>
                <w:rFonts w:ascii="Comic Sans MS" w:hAnsi="Comic Sans MS"/>
              </w:rPr>
              <w:t>National Curriculum and National Assessment arrangements;</w:t>
            </w:r>
          </w:p>
          <w:p w:rsidR="00B2177F" w:rsidRPr="00B2177F" w:rsidRDefault="00B2177F" w:rsidP="00B2177F">
            <w:pPr>
              <w:numPr>
                <w:ilvl w:val="0"/>
                <w:numId w:val="12"/>
              </w:numPr>
              <w:spacing w:line="240" w:lineRule="auto"/>
              <w:rPr>
                <w:rFonts w:ascii="Comic Sans MS" w:hAnsi="Comic Sans MS"/>
              </w:rPr>
            </w:pPr>
            <w:r w:rsidRPr="00B2177F">
              <w:rPr>
                <w:rFonts w:ascii="Comic Sans MS" w:hAnsi="Comic Sans MS"/>
              </w:rPr>
              <w:t>expected age related standards for the Year groups to be taught;</w:t>
            </w:r>
          </w:p>
          <w:p w:rsidR="00B2177F" w:rsidRPr="00B2177F" w:rsidRDefault="00B2177F" w:rsidP="00B2177F">
            <w:pPr>
              <w:numPr>
                <w:ilvl w:val="0"/>
                <w:numId w:val="12"/>
              </w:numPr>
              <w:spacing w:line="240" w:lineRule="auto"/>
              <w:rPr>
                <w:rFonts w:ascii="Comic Sans MS" w:hAnsi="Comic Sans MS"/>
              </w:rPr>
            </w:pPr>
            <w:r w:rsidRPr="00B2177F">
              <w:rPr>
                <w:rFonts w:ascii="Comic Sans MS" w:hAnsi="Comic Sans MS"/>
              </w:rPr>
              <w:t xml:space="preserve">child development and how young children learn effectively </w:t>
            </w:r>
            <w:proofErr w:type="spellStart"/>
            <w:r w:rsidRPr="00B2177F">
              <w:rPr>
                <w:rFonts w:ascii="Comic Sans MS" w:hAnsi="Comic Sans MS"/>
              </w:rPr>
              <w:t>eg</w:t>
            </w:r>
            <w:proofErr w:type="spellEnd"/>
            <w:r w:rsidRPr="00B2177F">
              <w:rPr>
                <w:rFonts w:ascii="Comic Sans MS" w:hAnsi="Comic Sans MS"/>
              </w:rPr>
              <w:t xml:space="preserve"> the differences between guided and supported learning and adult and child led activities.</w:t>
            </w:r>
          </w:p>
          <w:p w:rsidR="00B2177F" w:rsidRPr="00B2177F" w:rsidRDefault="00B2177F" w:rsidP="00B2177F">
            <w:pPr>
              <w:numPr>
                <w:ilvl w:val="0"/>
                <w:numId w:val="12"/>
              </w:numPr>
              <w:spacing w:line="240" w:lineRule="auto"/>
              <w:rPr>
                <w:rFonts w:ascii="Comic Sans MS" w:hAnsi="Comic Sans MS"/>
              </w:rPr>
            </w:pPr>
            <w:r w:rsidRPr="00B2177F">
              <w:rPr>
                <w:rFonts w:ascii="Comic Sans MS" w:hAnsi="Comic Sans MS"/>
              </w:rPr>
              <w:t>positive behaviour management and de-escalation strategies;</w:t>
            </w:r>
          </w:p>
          <w:p w:rsidR="00B2177F" w:rsidRPr="00B2177F" w:rsidRDefault="00B2177F" w:rsidP="00B2177F">
            <w:pPr>
              <w:numPr>
                <w:ilvl w:val="0"/>
                <w:numId w:val="12"/>
              </w:numPr>
              <w:spacing w:line="240" w:lineRule="auto"/>
              <w:rPr>
                <w:rFonts w:ascii="Comic Sans MS" w:hAnsi="Comic Sans MS"/>
              </w:rPr>
            </w:pPr>
            <w:r w:rsidRPr="00B2177F">
              <w:rPr>
                <w:rFonts w:ascii="Comic Sans MS" w:hAnsi="Comic Sans MS"/>
              </w:rPr>
              <w:t>effective S.E.N. provision;</w:t>
            </w:r>
          </w:p>
          <w:p w:rsidR="00B2177F" w:rsidRPr="00B2177F" w:rsidRDefault="00B2177F" w:rsidP="00B2177F">
            <w:pPr>
              <w:numPr>
                <w:ilvl w:val="0"/>
                <w:numId w:val="12"/>
              </w:numPr>
              <w:spacing w:line="240" w:lineRule="auto"/>
              <w:rPr>
                <w:rFonts w:ascii="Comic Sans MS" w:hAnsi="Comic Sans MS"/>
              </w:rPr>
            </w:pPr>
            <w:r w:rsidRPr="00B2177F">
              <w:rPr>
                <w:rFonts w:ascii="Comic Sans MS" w:hAnsi="Comic Sans MS"/>
              </w:rPr>
              <w:t xml:space="preserve">Effective phonics teaching and strategies for the teaching of reading and spelling. </w:t>
            </w:r>
          </w:p>
          <w:p w:rsidR="00B2177F" w:rsidRPr="00B2177F" w:rsidRDefault="00B2177F" w:rsidP="00B2177F">
            <w:pPr>
              <w:numPr>
                <w:ilvl w:val="0"/>
                <w:numId w:val="12"/>
              </w:numPr>
              <w:spacing w:line="240" w:lineRule="auto"/>
              <w:rPr>
                <w:rFonts w:ascii="Comic Sans MS" w:hAnsi="Comic Sans MS"/>
              </w:rPr>
            </w:pPr>
            <w:r w:rsidRPr="00B2177F">
              <w:rPr>
                <w:rFonts w:ascii="Comic Sans MS" w:hAnsi="Comic Sans MS"/>
              </w:rPr>
              <w:t>safeguarding and PREVENT strategies.</w:t>
            </w:r>
          </w:p>
          <w:p w:rsidR="00B2177F" w:rsidRPr="00B2177F" w:rsidRDefault="00B2177F" w:rsidP="00B2177F">
            <w:pPr>
              <w:numPr>
                <w:ilvl w:val="0"/>
                <w:numId w:val="12"/>
              </w:numPr>
              <w:spacing w:line="240" w:lineRule="auto"/>
              <w:rPr>
                <w:rFonts w:ascii="Comic Sans MS" w:eastAsia="Comic Sans MS" w:hAnsi="Comic Sans MS" w:cs="Comic Sans MS"/>
              </w:rPr>
            </w:pPr>
            <w:r w:rsidRPr="00B2177F">
              <w:rPr>
                <w:rFonts w:ascii="Comic Sans MS" w:eastAsia="Comic Sans MS" w:hAnsi="Comic Sans MS" w:cs="Comic Sans MS"/>
              </w:rPr>
              <w:t>positive behaviour management and de-escalation strategies;</w:t>
            </w:r>
          </w:p>
          <w:p w:rsidR="00B2177F" w:rsidRPr="00B2177F" w:rsidRDefault="00B2177F" w:rsidP="00B2177F">
            <w:pPr>
              <w:numPr>
                <w:ilvl w:val="0"/>
                <w:numId w:val="12"/>
              </w:numPr>
              <w:spacing w:line="240" w:lineRule="auto"/>
              <w:rPr>
                <w:rFonts w:ascii="Comic Sans MS" w:hAnsi="Comic Sans MS"/>
              </w:rPr>
            </w:pPr>
            <w:r w:rsidRPr="00B2177F">
              <w:rPr>
                <w:rFonts w:ascii="Comic Sans MS" w:eastAsia="Comic Sans MS" w:hAnsi="Comic Sans MS" w:cs="Comic Sans MS"/>
              </w:rPr>
              <w:lastRenderedPageBreak/>
              <w:t>current national and local developments in education.</w:t>
            </w:r>
          </w:p>
        </w:tc>
        <w:tc>
          <w:tcPr>
            <w:tcW w:w="3969" w:type="dxa"/>
            <w:shd w:val="clear" w:color="auto" w:fill="auto"/>
          </w:tcPr>
          <w:p w:rsidR="00B2177F" w:rsidRPr="00B2177F" w:rsidRDefault="00B2177F" w:rsidP="00B2177F">
            <w:pPr>
              <w:numPr>
                <w:ilvl w:val="0"/>
                <w:numId w:val="11"/>
              </w:numPr>
              <w:spacing w:line="240" w:lineRule="auto"/>
              <w:rPr>
                <w:rFonts w:ascii="Comic Sans MS" w:hAnsi="Comic Sans MS"/>
              </w:rPr>
            </w:pPr>
            <w:r w:rsidRPr="00B2177F">
              <w:rPr>
                <w:rFonts w:ascii="Comic Sans MS" w:hAnsi="Comic Sans MS"/>
              </w:rPr>
              <w:lastRenderedPageBreak/>
              <w:t>Pupil Asset Assessment System (known as Compass)</w:t>
            </w:r>
          </w:p>
          <w:p w:rsidR="00B2177F" w:rsidRPr="00B2177F" w:rsidRDefault="00B2177F" w:rsidP="00B2177F">
            <w:pPr>
              <w:numPr>
                <w:ilvl w:val="0"/>
                <w:numId w:val="11"/>
              </w:numPr>
              <w:spacing w:line="240" w:lineRule="auto"/>
              <w:rPr>
                <w:rFonts w:ascii="Comic Sans MS" w:hAnsi="Comic Sans MS"/>
              </w:rPr>
            </w:pPr>
            <w:r w:rsidRPr="00B2177F">
              <w:rPr>
                <w:rFonts w:ascii="Comic Sans MS" w:hAnsi="Comic Sans MS"/>
              </w:rPr>
              <w:t>Forest Schools.</w:t>
            </w:r>
          </w:p>
          <w:p w:rsidR="00B2177F" w:rsidRPr="00B2177F" w:rsidRDefault="00B2177F" w:rsidP="00B2177F">
            <w:pPr>
              <w:numPr>
                <w:ilvl w:val="0"/>
                <w:numId w:val="11"/>
              </w:numPr>
              <w:spacing w:line="240" w:lineRule="auto"/>
              <w:rPr>
                <w:rFonts w:ascii="Comic Sans MS" w:hAnsi="Comic Sans MS"/>
              </w:rPr>
            </w:pPr>
            <w:r w:rsidRPr="00B2177F">
              <w:rPr>
                <w:rFonts w:ascii="Comic Sans MS" w:hAnsi="Comic Sans MS"/>
              </w:rPr>
              <w:t xml:space="preserve">Growth </w:t>
            </w:r>
            <w:proofErr w:type="spellStart"/>
            <w:r w:rsidRPr="00B2177F">
              <w:rPr>
                <w:rFonts w:ascii="Comic Sans MS" w:hAnsi="Comic Sans MS"/>
              </w:rPr>
              <w:t>Mindset</w:t>
            </w:r>
            <w:proofErr w:type="spellEnd"/>
            <w:r w:rsidRPr="00B2177F">
              <w:rPr>
                <w:rFonts w:ascii="Comic Sans MS" w:hAnsi="Comic Sans MS"/>
              </w:rPr>
              <w:t>.</w:t>
            </w:r>
          </w:p>
          <w:p w:rsidR="00B2177F" w:rsidRPr="00B2177F" w:rsidRDefault="00B2177F" w:rsidP="00B2177F">
            <w:pPr>
              <w:numPr>
                <w:ilvl w:val="0"/>
                <w:numId w:val="11"/>
              </w:numPr>
              <w:spacing w:line="240" w:lineRule="auto"/>
              <w:rPr>
                <w:rFonts w:ascii="Comic Sans MS" w:hAnsi="Comic Sans MS"/>
              </w:rPr>
            </w:pPr>
            <w:r w:rsidRPr="00B2177F">
              <w:rPr>
                <w:rFonts w:ascii="Comic Sans MS" w:hAnsi="Comic Sans MS"/>
              </w:rPr>
              <w:t>Smart Thinking</w:t>
            </w:r>
          </w:p>
          <w:p w:rsidR="00B2177F" w:rsidRPr="00B2177F" w:rsidRDefault="00B2177F" w:rsidP="00B2177F">
            <w:pPr>
              <w:numPr>
                <w:ilvl w:val="0"/>
                <w:numId w:val="11"/>
              </w:numPr>
              <w:spacing w:line="240" w:lineRule="auto"/>
              <w:rPr>
                <w:rFonts w:ascii="Comic Sans MS" w:hAnsi="Comic Sans MS"/>
              </w:rPr>
            </w:pPr>
            <w:r w:rsidRPr="00B2177F">
              <w:rPr>
                <w:rFonts w:ascii="Comic Sans MS" w:hAnsi="Comic Sans MS"/>
              </w:rPr>
              <w:t>Smart Moves</w:t>
            </w:r>
          </w:p>
          <w:p w:rsidR="00B2177F" w:rsidRPr="00B2177F" w:rsidRDefault="00B2177F" w:rsidP="00B2177F">
            <w:pPr>
              <w:numPr>
                <w:ilvl w:val="0"/>
                <w:numId w:val="12"/>
              </w:numPr>
              <w:spacing w:line="240" w:lineRule="auto"/>
              <w:rPr>
                <w:rFonts w:ascii="Comic Sans MS" w:hAnsi="Comic Sans MS"/>
              </w:rPr>
            </w:pPr>
            <w:r w:rsidRPr="00B2177F">
              <w:rPr>
                <w:rFonts w:ascii="Comic Sans MS" w:hAnsi="Comic Sans MS"/>
              </w:rPr>
              <w:t>The Ofsted Framework</w:t>
            </w:r>
          </w:p>
          <w:p w:rsidR="00B2177F" w:rsidRPr="00B2177F" w:rsidRDefault="00B2177F" w:rsidP="00DB3E9A">
            <w:pPr>
              <w:rPr>
                <w:rFonts w:ascii="Comic Sans MS" w:hAnsi="Comic Sans MS"/>
              </w:rPr>
            </w:pPr>
          </w:p>
        </w:tc>
      </w:tr>
    </w:tbl>
    <w:p w:rsidR="00B2177F" w:rsidRPr="00B2177F" w:rsidRDefault="00B2177F" w:rsidP="00B2177F">
      <w:pPr>
        <w:jc w:val="center"/>
        <w:rPr>
          <w:rFonts w:ascii="Comic Sans MS" w:hAnsi="Comic Sans MS"/>
          <w:b/>
          <w:i/>
        </w:rPr>
      </w:pPr>
      <w:r w:rsidRPr="00B2177F">
        <w:rPr>
          <w:rFonts w:ascii="Comic Sans MS" w:hAnsi="Comic Sans MS"/>
          <w:b/>
          <w:i/>
        </w:rPr>
        <w:lastRenderedPageBreak/>
        <w:t>Skills</w:t>
      </w:r>
    </w:p>
    <w:tbl>
      <w:tblPr>
        <w:tblW w:w="10887"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18"/>
        <w:gridCol w:w="3969"/>
      </w:tblGrid>
      <w:tr w:rsidR="00B2177F" w:rsidRPr="00B2177F" w:rsidTr="00B2177F">
        <w:trPr>
          <w:trHeight w:val="162"/>
        </w:trPr>
        <w:tc>
          <w:tcPr>
            <w:tcW w:w="6918" w:type="dxa"/>
            <w:shd w:val="clear" w:color="auto" w:fill="auto"/>
          </w:tcPr>
          <w:p w:rsidR="00B2177F" w:rsidRPr="00B2177F" w:rsidRDefault="00B2177F" w:rsidP="00DB3E9A">
            <w:pPr>
              <w:jc w:val="center"/>
              <w:rPr>
                <w:rFonts w:ascii="Comic Sans MS" w:hAnsi="Comic Sans MS"/>
                <w:b/>
              </w:rPr>
            </w:pPr>
            <w:r w:rsidRPr="00B2177F">
              <w:rPr>
                <w:rFonts w:ascii="Comic Sans MS" w:hAnsi="Comic Sans MS"/>
                <w:b/>
              </w:rPr>
              <w:t>Essential</w:t>
            </w:r>
          </w:p>
        </w:tc>
        <w:tc>
          <w:tcPr>
            <w:tcW w:w="3969" w:type="dxa"/>
            <w:shd w:val="clear" w:color="auto" w:fill="auto"/>
          </w:tcPr>
          <w:p w:rsidR="00B2177F" w:rsidRPr="00B2177F" w:rsidRDefault="00B2177F" w:rsidP="00DB3E9A">
            <w:pPr>
              <w:jc w:val="center"/>
              <w:rPr>
                <w:rFonts w:ascii="Comic Sans MS" w:hAnsi="Comic Sans MS"/>
                <w:b/>
              </w:rPr>
            </w:pPr>
            <w:r w:rsidRPr="00B2177F">
              <w:rPr>
                <w:rFonts w:ascii="Comic Sans MS" w:hAnsi="Comic Sans MS"/>
                <w:b/>
              </w:rPr>
              <w:t>Desirable</w:t>
            </w:r>
          </w:p>
        </w:tc>
      </w:tr>
      <w:tr w:rsidR="00B2177F" w:rsidRPr="00B2177F" w:rsidTr="00B2177F">
        <w:trPr>
          <w:trHeight w:val="2502"/>
        </w:trPr>
        <w:tc>
          <w:tcPr>
            <w:tcW w:w="6918" w:type="dxa"/>
            <w:shd w:val="clear" w:color="auto" w:fill="auto"/>
          </w:tcPr>
          <w:p w:rsidR="00B2177F" w:rsidRPr="00B2177F" w:rsidRDefault="00B2177F" w:rsidP="00DB3E9A">
            <w:pPr>
              <w:rPr>
                <w:rFonts w:ascii="Comic Sans MS" w:eastAsia="Comic Sans MS" w:hAnsi="Comic Sans MS" w:cs="Comic Sans MS"/>
              </w:rPr>
            </w:pPr>
            <w:r w:rsidRPr="00B2177F">
              <w:rPr>
                <w:rFonts w:ascii="Comic Sans MS" w:eastAsia="Comic Sans MS" w:hAnsi="Comic Sans MS" w:cs="Comic Sans MS"/>
              </w:rPr>
              <w:t>Ability to:</w:t>
            </w:r>
          </w:p>
          <w:p w:rsidR="00B2177F" w:rsidRPr="00B2177F" w:rsidRDefault="00B2177F" w:rsidP="00B2177F">
            <w:pPr>
              <w:numPr>
                <w:ilvl w:val="0"/>
                <w:numId w:val="13"/>
              </w:numPr>
              <w:spacing w:line="240" w:lineRule="auto"/>
              <w:rPr>
                <w:rFonts w:ascii="Comic Sans MS" w:hAnsi="Comic Sans MS"/>
              </w:rPr>
            </w:pPr>
            <w:r w:rsidRPr="00B2177F">
              <w:rPr>
                <w:rFonts w:ascii="Comic Sans MS" w:hAnsi="Comic Sans MS"/>
              </w:rPr>
              <w:t>foster independence in learning and deploy other adults effectively.</w:t>
            </w:r>
          </w:p>
          <w:p w:rsidR="00B2177F" w:rsidRPr="00B2177F" w:rsidRDefault="00B2177F" w:rsidP="00B2177F">
            <w:pPr>
              <w:numPr>
                <w:ilvl w:val="0"/>
                <w:numId w:val="13"/>
              </w:numPr>
              <w:spacing w:line="240" w:lineRule="auto"/>
              <w:rPr>
                <w:rFonts w:ascii="Comic Sans MS" w:hAnsi="Comic Sans MS"/>
              </w:rPr>
            </w:pPr>
            <w:r w:rsidRPr="00B2177F">
              <w:rPr>
                <w:rFonts w:ascii="Comic Sans MS" w:hAnsi="Comic Sans MS"/>
              </w:rPr>
              <w:t>set challenges and inspire and motivate pupils to meet these.</w:t>
            </w:r>
          </w:p>
          <w:p w:rsidR="00B2177F" w:rsidRPr="00B2177F" w:rsidRDefault="00B2177F" w:rsidP="00B2177F">
            <w:pPr>
              <w:numPr>
                <w:ilvl w:val="0"/>
                <w:numId w:val="13"/>
              </w:numPr>
              <w:spacing w:line="240" w:lineRule="auto"/>
              <w:rPr>
                <w:rFonts w:ascii="Comic Sans MS" w:eastAsia="Comic Sans MS" w:hAnsi="Comic Sans MS" w:cs="Comic Sans MS"/>
              </w:rPr>
            </w:pPr>
            <w:r w:rsidRPr="00B2177F">
              <w:rPr>
                <w:rFonts w:ascii="Comic Sans MS" w:eastAsia="Comic Sans MS" w:hAnsi="Comic Sans MS" w:cs="Comic Sans MS"/>
              </w:rPr>
              <w:t>prioritise, manage own time effectively;</w:t>
            </w:r>
          </w:p>
          <w:p w:rsidR="00B2177F" w:rsidRPr="00B2177F" w:rsidRDefault="00B2177F" w:rsidP="00B2177F">
            <w:pPr>
              <w:numPr>
                <w:ilvl w:val="0"/>
                <w:numId w:val="13"/>
              </w:numPr>
              <w:spacing w:line="240" w:lineRule="auto"/>
              <w:rPr>
                <w:rFonts w:ascii="Comic Sans MS" w:eastAsia="Comic Sans MS" w:hAnsi="Comic Sans MS" w:cs="Comic Sans MS"/>
              </w:rPr>
            </w:pPr>
            <w:r w:rsidRPr="00B2177F">
              <w:rPr>
                <w:rFonts w:ascii="Comic Sans MS" w:eastAsia="Comic Sans MS" w:hAnsi="Comic Sans MS" w:cs="Comic Sans MS"/>
              </w:rPr>
              <w:t>meet deadlines;</w:t>
            </w:r>
          </w:p>
          <w:p w:rsidR="00B2177F" w:rsidRPr="00B2177F" w:rsidRDefault="00B2177F" w:rsidP="00B2177F">
            <w:pPr>
              <w:numPr>
                <w:ilvl w:val="0"/>
                <w:numId w:val="13"/>
              </w:numPr>
              <w:spacing w:line="240" w:lineRule="auto"/>
              <w:rPr>
                <w:rFonts w:ascii="Comic Sans MS" w:hAnsi="Comic Sans MS"/>
              </w:rPr>
            </w:pPr>
            <w:r w:rsidRPr="00B2177F">
              <w:rPr>
                <w:rFonts w:ascii="Comic Sans MS" w:eastAsia="Comic Sans MS" w:hAnsi="Comic Sans MS" w:cs="Comic Sans MS"/>
              </w:rPr>
              <w:t>motivate and inspire;</w:t>
            </w:r>
            <w:r w:rsidRPr="00B2177F">
              <w:rPr>
                <w:rFonts w:ascii="Comic Sans MS" w:hAnsi="Comic Sans MS"/>
              </w:rPr>
              <w:t xml:space="preserve"> </w:t>
            </w:r>
          </w:p>
          <w:p w:rsidR="00B2177F" w:rsidRPr="00B2177F" w:rsidRDefault="00B2177F" w:rsidP="00B2177F">
            <w:pPr>
              <w:numPr>
                <w:ilvl w:val="0"/>
                <w:numId w:val="13"/>
              </w:numPr>
              <w:spacing w:line="240" w:lineRule="auto"/>
              <w:rPr>
                <w:rFonts w:ascii="Comic Sans MS" w:hAnsi="Comic Sans MS"/>
              </w:rPr>
            </w:pPr>
            <w:r w:rsidRPr="00B2177F">
              <w:rPr>
                <w:rFonts w:ascii="Comic Sans MS" w:hAnsi="Comic Sans MS"/>
              </w:rPr>
              <w:t>establish positive relationships with all children, all parents and all staff and promote partnership effectively;</w:t>
            </w:r>
          </w:p>
          <w:p w:rsidR="00B2177F" w:rsidRPr="00B2177F" w:rsidRDefault="00B2177F" w:rsidP="00B2177F">
            <w:pPr>
              <w:numPr>
                <w:ilvl w:val="0"/>
                <w:numId w:val="13"/>
              </w:numPr>
              <w:spacing w:line="240" w:lineRule="auto"/>
              <w:rPr>
                <w:rFonts w:ascii="Comic Sans MS" w:eastAsia="Comic Sans MS" w:hAnsi="Comic Sans MS" w:cs="Comic Sans MS"/>
              </w:rPr>
            </w:pPr>
            <w:r w:rsidRPr="00B2177F">
              <w:rPr>
                <w:rFonts w:ascii="Comic Sans MS" w:eastAsia="Comic Sans MS" w:hAnsi="Comic Sans MS" w:cs="Comic Sans MS"/>
              </w:rPr>
              <w:t>resolve conflict;</w:t>
            </w:r>
          </w:p>
          <w:p w:rsidR="00B2177F" w:rsidRPr="00B2177F" w:rsidRDefault="00B2177F" w:rsidP="00B2177F">
            <w:pPr>
              <w:numPr>
                <w:ilvl w:val="0"/>
                <w:numId w:val="13"/>
              </w:numPr>
              <w:spacing w:line="240" w:lineRule="auto"/>
              <w:rPr>
                <w:rFonts w:ascii="Comic Sans MS" w:eastAsia="Comic Sans MS" w:hAnsi="Comic Sans MS" w:cs="Comic Sans MS"/>
              </w:rPr>
            </w:pPr>
            <w:r w:rsidRPr="00B2177F">
              <w:rPr>
                <w:rFonts w:ascii="Comic Sans MS" w:eastAsia="Comic Sans MS" w:hAnsi="Comic Sans MS" w:cs="Comic Sans MS"/>
              </w:rPr>
              <w:t xml:space="preserve">set SMART targets for self and others; </w:t>
            </w:r>
          </w:p>
          <w:p w:rsidR="00B2177F" w:rsidRPr="00B2177F" w:rsidRDefault="00B2177F" w:rsidP="00B2177F">
            <w:pPr>
              <w:numPr>
                <w:ilvl w:val="0"/>
                <w:numId w:val="13"/>
              </w:numPr>
              <w:spacing w:line="240" w:lineRule="auto"/>
              <w:rPr>
                <w:rFonts w:ascii="Comic Sans MS" w:eastAsia="Comic Sans MS" w:hAnsi="Comic Sans MS" w:cs="Comic Sans MS"/>
              </w:rPr>
            </w:pPr>
            <w:r w:rsidRPr="00B2177F">
              <w:rPr>
                <w:rFonts w:ascii="Comic Sans MS" w:eastAsia="Comic Sans MS" w:hAnsi="Comic Sans MS" w:cs="Comic Sans MS"/>
              </w:rPr>
              <w:t>aim for high standards;</w:t>
            </w:r>
          </w:p>
          <w:p w:rsidR="00B2177F" w:rsidRPr="00B2177F" w:rsidRDefault="00B2177F" w:rsidP="00B2177F">
            <w:pPr>
              <w:numPr>
                <w:ilvl w:val="0"/>
                <w:numId w:val="13"/>
              </w:numPr>
              <w:spacing w:line="240" w:lineRule="auto"/>
              <w:rPr>
                <w:rFonts w:ascii="Comic Sans MS" w:eastAsia="Comic Sans MS" w:hAnsi="Comic Sans MS" w:cs="Comic Sans MS"/>
              </w:rPr>
            </w:pPr>
            <w:r w:rsidRPr="00B2177F">
              <w:rPr>
                <w:rFonts w:ascii="Comic Sans MS" w:eastAsia="Comic Sans MS" w:hAnsi="Comic Sans MS" w:cs="Comic Sans MS"/>
              </w:rPr>
              <w:t>foster independence in learning;</w:t>
            </w:r>
          </w:p>
          <w:p w:rsidR="00B2177F" w:rsidRPr="00B2177F" w:rsidRDefault="00B2177F" w:rsidP="00B2177F">
            <w:pPr>
              <w:numPr>
                <w:ilvl w:val="0"/>
                <w:numId w:val="13"/>
              </w:numPr>
              <w:spacing w:line="240" w:lineRule="auto"/>
              <w:rPr>
                <w:rFonts w:ascii="Comic Sans MS" w:eastAsia="Comic Sans MS" w:hAnsi="Comic Sans MS" w:cs="Comic Sans MS"/>
              </w:rPr>
            </w:pPr>
            <w:r w:rsidRPr="00B2177F">
              <w:rPr>
                <w:rFonts w:ascii="Comic Sans MS" w:eastAsia="Comic Sans MS" w:hAnsi="Comic Sans MS" w:cs="Comic Sans MS"/>
              </w:rPr>
              <w:t>use assessment well to inform teaching;</w:t>
            </w:r>
          </w:p>
          <w:p w:rsidR="00B2177F" w:rsidRPr="00B2177F" w:rsidRDefault="00B2177F" w:rsidP="00B2177F">
            <w:pPr>
              <w:numPr>
                <w:ilvl w:val="0"/>
                <w:numId w:val="13"/>
              </w:numPr>
              <w:spacing w:line="240" w:lineRule="auto"/>
              <w:rPr>
                <w:rFonts w:ascii="Comic Sans MS" w:eastAsia="Comic Sans MS" w:hAnsi="Comic Sans MS" w:cs="Comic Sans MS"/>
              </w:rPr>
            </w:pPr>
            <w:r w:rsidRPr="00B2177F">
              <w:rPr>
                <w:rFonts w:ascii="Comic Sans MS" w:eastAsia="Comic Sans MS" w:hAnsi="Comic Sans MS" w:cs="Comic Sans MS"/>
              </w:rPr>
              <w:t>organise classroom so that it stimulates and celebrates pupils and promotes good learning habits;</w:t>
            </w:r>
          </w:p>
          <w:p w:rsidR="00B2177F" w:rsidRPr="00B2177F" w:rsidRDefault="00B2177F" w:rsidP="00B2177F">
            <w:pPr>
              <w:numPr>
                <w:ilvl w:val="0"/>
                <w:numId w:val="13"/>
              </w:numPr>
              <w:spacing w:line="240" w:lineRule="auto"/>
              <w:rPr>
                <w:rFonts w:ascii="Comic Sans MS" w:eastAsia="Comic Sans MS" w:hAnsi="Comic Sans MS" w:cs="Comic Sans MS"/>
              </w:rPr>
            </w:pPr>
            <w:r w:rsidRPr="00B2177F">
              <w:rPr>
                <w:rFonts w:ascii="Comic Sans MS" w:eastAsia="Comic Sans MS" w:hAnsi="Comic Sans MS" w:cs="Comic Sans MS"/>
              </w:rPr>
              <w:t>seek advice and support when necessary.</w:t>
            </w:r>
          </w:p>
        </w:tc>
        <w:tc>
          <w:tcPr>
            <w:tcW w:w="3969" w:type="dxa"/>
            <w:shd w:val="clear" w:color="auto" w:fill="auto"/>
          </w:tcPr>
          <w:p w:rsidR="00B2177F" w:rsidRPr="00B2177F" w:rsidRDefault="00B2177F" w:rsidP="00DB3E9A">
            <w:pPr>
              <w:rPr>
                <w:rFonts w:ascii="Comic Sans MS" w:eastAsia="Comic Sans MS" w:hAnsi="Comic Sans MS" w:cs="Comic Sans MS"/>
              </w:rPr>
            </w:pPr>
            <w:r w:rsidRPr="00B2177F">
              <w:rPr>
                <w:rFonts w:ascii="Comic Sans MS" w:eastAsia="Comic Sans MS" w:hAnsi="Comic Sans MS" w:cs="Comic Sans MS"/>
              </w:rPr>
              <w:t>Ability to:</w:t>
            </w:r>
          </w:p>
          <w:p w:rsidR="00B2177F" w:rsidRPr="00B2177F" w:rsidRDefault="00B2177F" w:rsidP="00B2177F">
            <w:pPr>
              <w:numPr>
                <w:ilvl w:val="0"/>
                <w:numId w:val="13"/>
              </w:numPr>
              <w:spacing w:line="240" w:lineRule="auto"/>
              <w:rPr>
                <w:rFonts w:ascii="Comic Sans MS" w:eastAsia="Comic Sans MS" w:hAnsi="Comic Sans MS" w:cs="Comic Sans MS"/>
              </w:rPr>
            </w:pPr>
            <w:r w:rsidRPr="00B2177F">
              <w:rPr>
                <w:rFonts w:ascii="Comic Sans MS" w:eastAsia="Comic Sans MS" w:hAnsi="Comic Sans MS" w:cs="Comic Sans MS"/>
              </w:rPr>
              <w:t xml:space="preserve">initiate, lead and manage change effectively; </w:t>
            </w:r>
          </w:p>
          <w:p w:rsidR="00B2177F" w:rsidRPr="00B2177F" w:rsidRDefault="00B2177F" w:rsidP="00DB3E9A">
            <w:pPr>
              <w:rPr>
                <w:rFonts w:ascii="Comic Sans MS" w:hAnsi="Comic Sans MS"/>
              </w:rPr>
            </w:pPr>
          </w:p>
        </w:tc>
      </w:tr>
    </w:tbl>
    <w:p w:rsidR="00B2177F" w:rsidRPr="00B2177F" w:rsidRDefault="00B2177F" w:rsidP="00B2177F">
      <w:pPr>
        <w:jc w:val="center"/>
        <w:rPr>
          <w:rFonts w:ascii="Comic Sans MS" w:hAnsi="Comic Sans MS"/>
          <w:b/>
          <w:i/>
        </w:rPr>
      </w:pPr>
      <w:r w:rsidRPr="00B2177F">
        <w:rPr>
          <w:rFonts w:ascii="Comic Sans MS" w:hAnsi="Comic Sans MS"/>
          <w:b/>
          <w:i/>
        </w:rPr>
        <w:t>Qualities</w:t>
      </w:r>
    </w:p>
    <w:tbl>
      <w:tblPr>
        <w:tblW w:w="10887"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18"/>
        <w:gridCol w:w="3969"/>
      </w:tblGrid>
      <w:tr w:rsidR="00B2177F" w:rsidRPr="00B2177F" w:rsidTr="00B2177F">
        <w:trPr>
          <w:trHeight w:val="206"/>
        </w:trPr>
        <w:tc>
          <w:tcPr>
            <w:tcW w:w="6918" w:type="dxa"/>
            <w:shd w:val="clear" w:color="auto" w:fill="auto"/>
          </w:tcPr>
          <w:p w:rsidR="00B2177F" w:rsidRPr="00B2177F" w:rsidRDefault="00B2177F" w:rsidP="00DB3E9A">
            <w:pPr>
              <w:jc w:val="center"/>
              <w:rPr>
                <w:rFonts w:ascii="Comic Sans MS" w:hAnsi="Comic Sans MS"/>
                <w:b/>
              </w:rPr>
            </w:pPr>
            <w:r w:rsidRPr="00B2177F">
              <w:rPr>
                <w:rFonts w:ascii="Comic Sans MS" w:hAnsi="Comic Sans MS"/>
                <w:b/>
              </w:rPr>
              <w:t>Essential</w:t>
            </w:r>
          </w:p>
        </w:tc>
        <w:tc>
          <w:tcPr>
            <w:tcW w:w="3969" w:type="dxa"/>
            <w:shd w:val="clear" w:color="auto" w:fill="auto"/>
          </w:tcPr>
          <w:p w:rsidR="00B2177F" w:rsidRPr="00B2177F" w:rsidRDefault="00B2177F" w:rsidP="00DB3E9A">
            <w:pPr>
              <w:jc w:val="center"/>
              <w:rPr>
                <w:rFonts w:ascii="Comic Sans MS" w:hAnsi="Comic Sans MS"/>
                <w:b/>
              </w:rPr>
            </w:pPr>
            <w:r w:rsidRPr="00B2177F">
              <w:rPr>
                <w:rFonts w:ascii="Comic Sans MS" w:hAnsi="Comic Sans MS"/>
                <w:b/>
              </w:rPr>
              <w:t>Desirable</w:t>
            </w:r>
          </w:p>
        </w:tc>
      </w:tr>
      <w:tr w:rsidR="00B2177F" w:rsidRPr="00B2177F" w:rsidTr="00B2177F">
        <w:trPr>
          <w:trHeight w:val="558"/>
        </w:trPr>
        <w:tc>
          <w:tcPr>
            <w:tcW w:w="6918" w:type="dxa"/>
            <w:shd w:val="clear" w:color="auto" w:fill="auto"/>
          </w:tcPr>
          <w:p w:rsidR="00B2177F" w:rsidRPr="00B2177F" w:rsidRDefault="00B2177F" w:rsidP="00DB3E9A">
            <w:pPr>
              <w:rPr>
                <w:rFonts w:ascii="Comic Sans MS" w:eastAsia="Comic Sans MS" w:hAnsi="Comic Sans MS" w:cs="Comic Sans MS"/>
              </w:rPr>
            </w:pPr>
            <w:r w:rsidRPr="00B2177F">
              <w:rPr>
                <w:rFonts w:ascii="Comic Sans MS" w:eastAsia="Comic Sans MS" w:hAnsi="Comic Sans MS" w:cs="Comic Sans MS"/>
              </w:rPr>
              <w:t xml:space="preserve">To </w:t>
            </w:r>
            <w:proofErr w:type="gramStart"/>
            <w:r w:rsidRPr="00B2177F">
              <w:rPr>
                <w:rFonts w:ascii="Comic Sans MS" w:eastAsia="Comic Sans MS" w:hAnsi="Comic Sans MS" w:cs="Comic Sans MS"/>
              </w:rPr>
              <w:t>be :</w:t>
            </w:r>
            <w:proofErr w:type="gramEnd"/>
          </w:p>
          <w:p w:rsidR="00B2177F" w:rsidRPr="00B2177F" w:rsidRDefault="00B2177F" w:rsidP="00B2177F">
            <w:pPr>
              <w:numPr>
                <w:ilvl w:val="0"/>
                <w:numId w:val="14"/>
              </w:numPr>
              <w:rPr>
                <w:rFonts w:ascii="Comic Sans MS" w:eastAsia="Comic Sans MS" w:hAnsi="Comic Sans MS" w:cs="Comic Sans MS"/>
              </w:rPr>
            </w:pPr>
            <w:r w:rsidRPr="00B2177F">
              <w:rPr>
                <w:rFonts w:ascii="Comic Sans MS" w:eastAsia="Comic Sans MS" w:hAnsi="Comic Sans MS" w:cs="Comic Sans MS"/>
              </w:rPr>
              <w:t xml:space="preserve">an excellent role model; </w:t>
            </w:r>
          </w:p>
          <w:p w:rsidR="00B2177F" w:rsidRPr="00B2177F" w:rsidRDefault="00B2177F" w:rsidP="00B2177F">
            <w:pPr>
              <w:numPr>
                <w:ilvl w:val="0"/>
                <w:numId w:val="14"/>
              </w:numPr>
              <w:rPr>
                <w:rFonts w:ascii="Comic Sans MS" w:eastAsia="Comic Sans MS" w:hAnsi="Comic Sans MS" w:cs="Comic Sans MS"/>
              </w:rPr>
            </w:pPr>
            <w:r w:rsidRPr="00B2177F">
              <w:rPr>
                <w:rFonts w:ascii="Comic Sans MS" w:eastAsia="Comic Sans MS" w:hAnsi="Comic Sans MS" w:cs="Comic Sans MS"/>
              </w:rPr>
              <w:t>an effective communicator;</w:t>
            </w:r>
          </w:p>
          <w:p w:rsidR="00B2177F" w:rsidRPr="00B2177F" w:rsidRDefault="00B2177F" w:rsidP="00B2177F">
            <w:pPr>
              <w:numPr>
                <w:ilvl w:val="0"/>
                <w:numId w:val="14"/>
              </w:numPr>
              <w:rPr>
                <w:rFonts w:ascii="Comic Sans MS" w:eastAsia="Comic Sans MS" w:hAnsi="Comic Sans MS" w:cs="Comic Sans MS"/>
              </w:rPr>
            </w:pPr>
            <w:r w:rsidRPr="00B2177F">
              <w:rPr>
                <w:rFonts w:ascii="Comic Sans MS" w:eastAsia="Comic Sans MS" w:hAnsi="Comic Sans MS" w:cs="Comic Sans MS"/>
              </w:rPr>
              <w:t>reliable and honest with high personal integrity;</w:t>
            </w:r>
          </w:p>
          <w:p w:rsidR="00B2177F" w:rsidRPr="00B2177F" w:rsidRDefault="00B2177F" w:rsidP="00B2177F">
            <w:pPr>
              <w:numPr>
                <w:ilvl w:val="0"/>
                <w:numId w:val="14"/>
              </w:numPr>
              <w:rPr>
                <w:rFonts w:ascii="Comic Sans MS" w:eastAsia="Comic Sans MS" w:hAnsi="Comic Sans MS" w:cs="Comic Sans MS"/>
              </w:rPr>
            </w:pPr>
            <w:r w:rsidRPr="00B2177F">
              <w:rPr>
                <w:rFonts w:ascii="Comic Sans MS" w:eastAsia="Comic Sans MS" w:hAnsi="Comic Sans MS" w:cs="Comic Sans MS"/>
              </w:rPr>
              <w:t>self-motivated, hard-working and willing to learn from experience;</w:t>
            </w:r>
          </w:p>
          <w:p w:rsidR="00B2177F" w:rsidRPr="00B2177F" w:rsidRDefault="00B2177F" w:rsidP="00B2177F">
            <w:pPr>
              <w:numPr>
                <w:ilvl w:val="0"/>
                <w:numId w:val="14"/>
              </w:numPr>
              <w:rPr>
                <w:rFonts w:ascii="Comic Sans MS" w:eastAsia="Comic Sans MS" w:hAnsi="Comic Sans MS" w:cs="Comic Sans MS"/>
              </w:rPr>
            </w:pPr>
            <w:r w:rsidRPr="00B2177F">
              <w:rPr>
                <w:rFonts w:ascii="Comic Sans MS" w:eastAsia="Comic Sans MS" w:hAnsi="Comic Sans MS" w:cs="Comic Sans MS"/>
              </w:rPr>
              <w:t>willing to share ideas and resources;</w:t>
            </w:r>
          </w:p>
          <w:p w:rsidR="00B2177F" w:rsidRPr="00B2177F" w:rsidRDefault="00B2177F" w:rsidP="00B2177F">
            <w:pPr>
              <w:numPr>
                <w:ilvl w:val="0"/>
                <w:numId w:val="14"/>
              </w:numPr>
              <w:rPr>
                <w:rFonts w:ascii="Comic Sans MS" w:eastAsia="Comic Sans MS" w:hAnsi="Comic Sans MS" w:cs="Comic Sans MS"/>
              </w:rPr>
            </w:pPr>
            <w:r w:rsidRPr="00B2177F">
              <w:rPr>
                <w:rFonts w:ascii="Comic Sans MS" w:eastAsia="Comic Sans MS" w:hAnsi="Comic Sans MS" w:cs="Comic Sans MS"/>
              </w:rPr>
              <w:t>adaptable;</w:t>
            </w:r>
          </w:p>
          <w:p w:rsidR="00B2177F" w:rsidRPr="00B2177F" w:rsidRDefault="00B2177F" w:rsidP="00B2177F">
            <w:pPr>
              <w:numPr>
                <w:ilvl w:val="0"/>
                <w:numId w:val="14"/>
              </w:numPr>
              <w:rPr>
                <w:rFonts w:ascii="Comic Sans MS" w:eastAsia="Comic Sans MS" w:hAnsi="Comic Sans MS" w:cs="Comic Sans MS"/>
              </w:rPr>
            </w:pPr>
            <w:r w:rsidRPr="00B2177F">
              <w:rPr>
                <w:rFonts w:ascii="Comic Sans MS" w:eastAsia="Comic Sans MS" w:hAnsi="Comic Sans MS" w:cs="Comic Sans MS"/>
              </w:rPr>
              <w:t>resilient;</w:t>
            </w:r>
          </w:p>
          <w:p w:rsidR="00B2177F" w:rsidRPr="00B2177F" w:rsidRDefault="00B2177F" w:rsidP="00B2177F">
            <w:pPr>
              <w:numPr>
                <w:ilvl w:val="0"/>
                <w:numId w:val="14"/>
              </w:numPr>
              <w:rPr>
                <w:rFonts w:ascii="Comic Sans MS" w:eastAsia="Comic Sans MS" w:hAnsi="Comic Sans MS" w:cs="Comic Sans MS"/>
              </w:rPr>
            </w:pPr>
            <w:r w:rsidRPr="00B2177F">
              <w:rPr>
                <w:rFonts w:ascii="Comic Sans MS" w:eastAsia="Comic Sans MS" w:hAnsi="Comic Sans MS" w:cs="Comic Sans MS"/>
              </w:rPr>
              <w:t>mindful of own and others wellbeing and support.</w:t>
            </w:r>
          </w:p>
          <w:p w:rsidR="00B2177F" w:rsidRPr="00B2177F" w:rsidRDefault="00B2177F" w:rsidP="00DB3E9A">
            <w:pPr>
              <w:rPr>
                <w:rFonts w:ascii="Comic Sans MS" w:eastAsia="Comic Sans MS" w:hAnsi="Comic Sans MS" w:cs="Comic Sans MS"/>
              </w:rPr>
            </w:pPr>
            <w:r w:rsidRPr="00B2177F">
              <w:rPr>
                <w:rFonts w:ascii="Comic Sans MS" w:eastAsia="Comic Sans MS" w:hAnsi="Comic Sans MS" w:cs="Comic Sans MS"/>
              </w:rPr>
              <w:t>To have:</w:t>
            </w:r>
          </w:p>
          <w:p w:rsidR="00B2177F" w:rsidRPr="00B2177F" w:rsidRDefault="00B2177F" w:rsidP="00B2177F">
            <w:pPr>
              <w:numPr>
                <w:ilvl w:val="0"/>
                <w:numId w:val="14"/>
              </w:numPr>
              <w:rPr>
                <w:rFonts w:ascii="Comic Sans MS" w:eastAsia="Comic Sans MS" w:hAnsi="Comic Sans MS" w:cs="Comic Sans MS"/>
              </w:rPr>
            </w:pPr>
            <w:r w:rsidRPr="00B2177F">
              <w:rPr>
                <w:rFonts w:ascii="Comic Sans MS" w:eastAsia="Comic Sans MS" w:hAnsi="Comic Sans MS" w:cs="Comic Sans MS"/>
              </w:rPr>
              <w:t>a commitment to all aspects of school life;</w:t>
            </w:r>
          </w:p>
          <w:p w:rsidR="00B2177F" w:rsidRPr="00B2177F" w:rsidRDefault="00B2177F" w:rsidP="00B2177F">
            <w:pPr>
              <w:numPr>
                <w:ilvl w:val="0"/>
                <w:numId w:val="14"/>
              </w:numPr>
              <w:rPr>
                <w:rFonts w:ascii="Comic Sans MS" w:eastAsia="Comic Sans MS" w:hAnsi="Comic Sans MS" w:cs="Comic Sans MS"/>
              </w:rPr>
            </w:pPr>
            <w:r w:rsidRPr="00B2177F">
              <w:rPr>
                <w:rFonts w:ascii="Comic Sans MS" w:eastAsia="Comic Sans MS" w:hAnsi="Comic Sans MS" w:cs="Comic Sans MS"/>
              </w:rPr>
              <w:t>a passion for teaching and learning which places children’s needs first;</w:t>
            </w:r>
          </w:p>
          <w:p w:rsidR="00B2177F" w:rsidRPr="00B2177F" w:rsidRDefault="00B2177F" w:rsidP="00B2177F">
            <w:pPr>
              <w:numPr>
                <w:ilvl w:val="0"/>
                <w:numId w:val="14"/>
              </w:numPr>
              <w:rPr>
                <w:rFonts w:ascii="Comic Sans MS" w:eastAsia="Comic Sans MS" w:hAnsi="Comic Sans MS" w:cs="Comic Sans MS"/>
              </w:rPr>
            </w:pPr>
            <w:r w:rsidRPr="00B2177F">
              <w:rPr>
                <w:rFonts w:ascii="Comic Sans MS" w:eastAsia="Comic Sans MS" w:hAnsi="Comic Sans MS" w:cs="Comic Sans MS"/>
              </w:rPr>
              <w:t xml:space="preserve">a growth </w:t>
            </w:r>
            <w:proofErr w:type="spellStart"/>
            <w:r w:rsidRPr="00B2177F">
              <w:rPr>
                <w:rFonts w:ascii="Comic Sans MS" w:eastAsia="Comic Sans MS" w:hAnsi="Comic Sans MS" w:cs="Comic Sans MS"/>
              </w:rPr>
              <w:t>mindset</w:t>
            </w:r>
            <w:proofErr w:type="spellEnd"/>
            <w:r w:rsidRPr="00B2177F">
              <w:rPr>
                <w:rFonts w:ascii="Comic Sans MS" w:eastAsia="Comic Sans MS" w:hAnsi="Comic Sans MS" w:cs="Comic Sans MS"/>
              </w:rPr>
              <w:t>;</w:t>
            </w:r>
          </w:p>
          <w:p w:rsidR="00B2177F" w:rsidRPr="00B2177F" w:rsidRDefault="00B2177F" w:rsidP="00B2177F">
            <w:pPr>
              <w:numPr>
                <w:ilvl w:val="0"/>
                <w:numId w:val="14"/>
              </w:numPr>
              <w:rPr>
                <w:rFonts w:ascii="Comic Sans MS" w:eastAsia="Comic Sans MS" w:hAnsi="Comic Sans MS" w:cs="Comic Sans MS"/>
              </w:rPr>
            </w:pPr>
            <w:r w:rsidRPr="00B2177F">
              <w:rPr>
                <w:rFonts w:ascii="Comic Sans MS" w:eastAsia="Comic Sans MS" w:hAnsi="Comic Sans MS" w:cs="Comic Sans MS"/>
              </w:rPr>
              <w:t>enthusiasm for new opportunities;</w:t>
            </w:r>
          </w:p>
          <w:p w:rsidR="00B2177F" w:rsidRPr="00B2177F" w:rsidRDefault="00B2177F" w:rsidP="00B2177F">
            <w:pPr>
              <w:numPr>
                <w:ilvl w:val="0"/>
                <w:numId w:val="14"/>
              </w:numPr>
              <w:rPr>
                <w:rFonts w:ascii="Comic Sans MS" w:eastAsia="Comic Sans MS" w:hAnsi="Comic Sans MS" w:cs="Comic Sans MS"/>
              </w:rPr>
            </w:pPr>
            <w:r w:rsidRPr="00B2177F">
              <w:rPr>
                <w:rFonts w:ascii="Comic Sans MS" w:eastAsia="Comic Sans MS" w:hAnsi="Comic Sans MS" w:cs="Comic Sans MS"/>
              </w:rPr>
              <w:t>good behaviour management using positive strategies;</w:t>
            </w:r>
          </w:p>
          <w:p w:rsidR="00B2177F" w:rsidRPr="00B2177F" w:rsidRDefault="00B2177F" w:rsidP="00B2177F">
            <w:pPr>
              <w:numPr>
                <w:ilvl w:val="0"/>
                <w:numId w:val="14"/>
              </w:numPr>
              <w:rPr>
                <w:rFonts w:ascii="Comic Sans MS" w:eastAsia="Comic Sans MS" w:hAnsi="Comic Sans MS" w:cs="Comic Sans MS"/>
              </w:rPr>
            </w:pPr>
            <w:r w:rsidRPr="00B2177F">
              <w:rPr>
                <w:rFonts w:ascii="Comic Sans MS" w:eastAsia="Comic Sans MS" w:hAnsi="Comic Sans MS" w:cs="Comic Sans MS"/>
              </w:rPr>
              <w:t>energetic, enthusiastic and positive approach;</w:t>
            </w:r>
          </w:p>
          <w:p w:rsidR="00B2177F" w:rsidRPr="00B2177F" w:rsidRDefault="00B2177F" w:rsidP="00B2177F">
            <w:pPr>
              <w:numPr>
                <w:ilvl w:val="0"/>
                <w:numId w:val="14"/>
              </w:numPr>
              <w:rPr>
                <w:rFonts w:ascii="Comic Sans MS" w:eastAsia="Comic Sans MS" w:hAnsi="Comic Sans MS" w:cs="Comic Sans MS"/>
              </w:rPr>
            </w:pPr>
            <w:r w:rsidRPr="00B2177F">
              <w:rPr>
                <w:rFonts w:ascii="Comic Sans MS" w:eastAsia="Comic Sans MS" w:hAnsi="Comic Sans MS" w:cs="Comic Sans MS"/>
              </w:rPr>
              <w:t xml:space="preserve">a warm and approachable personality; </w:t>
            </w:r>
          </w:p>
          <w:p w:rsidR="00B2177F" w:rsidRPr="00B2177F" w:rsidRDefault="00B2177F" w:rsidP="00B2177F">
            <w:pPr>
              <w:numPr>
                <w:ilvl w:val="0"/>
                <w:numId w:val="14"/>
              </w:numPr>
              <w:rPr>
                <w:rFonts w:ascii="Comic Sans MS" w:eastAsia="Comic Sans MS" w:hAnsi="Comic Sans MS" w:cs="Comic Sans MS"/>
              </w:rPr>
            </w:pPr>
            <w:r w:rsidRPr="00B2177F">
              <w:rPr>
                <w:rFonts w:ascii="Comic Sans MS" w:eastAsia="Comic Sans MS" w:hAnsi="Comic Sans MS" w:cs="Comic Sans MS"/>
              </w:rPr>
              <w:t>a sense of humour;</w:t>
            </w:r>
          </w:p>
          <w:p w:rsidR="00B2177F" w:rsidRPr="00B2177F" w:rsidRDefault="00B2177F" w:rsidP="00B2177F">
            <w:pPr>
              <w:numPr>
                <w:ilvl w:val="0"/>
                <w:numId w:val="14"/>
              </w:numPr>
              <w:spacing w:line="240" w:lineRule="auto"/>
              <w:rPr>
                <w:rFonts w:ascii="Comic Sans MS" w:hAnsi="Comic Sans MS"/>
              </w:rPr>
            </w:pPr>
            <w:r w:rsidRPr="00B2177F">
              <w:rPr>
                <w:rFonts w:ascii="Comic Sans MS" w:hAnsi="Comic Sans MS"/>
              </w:rPr>
              <w:t>A commitment and proactive approach to personal career development but a proportionate work life balance.</w:t>
            </w:r>
          </w:p>
        </w:tc>
        <w:tc>
          <w:tcPr>
            <w:tcW w:w="3969" w:type="dxa"/>
            <w:shd w:val="clear" w:color="auto" w:fill="auto"/>
          </w:tcPr>
          <w:p w:rsidR="00B2177F" w:rsidRPr="00B2177F" w:rsidRDefault="00B2177F" w:rsidP="00DB3E9A">
            <w:pPr>
              <w:rPr>
                <w:rFonts w:ascii="Comic Sans MS" w:hAnsi="Comic Sans MS"/>
              </w:rPr>
            </w:pPr>
          </w:p>
        </w:tc>
      </w:tr>
    </w:tbl>
    <w:p w:rsidR="00B2177F" w:rsidRDefault="00B2177F" w:rsidP="00B2177F"/>
    <w:p w:rsidR="003C3BEB" w:rsidRDefault="00AC6272">
      <w:pPr>
        <w:rPr>
          <w:rFonts w:ascii="Comic Sans MS" w:eastAsia="Comic Sans MS" w:hAnsi="Comic Sans MS" w:cs="Comic Sans MS"/>
          <w:color w:val="0000FF"/>
          <w:sz w:val="56"/>
          <w:szCs w:val="56"/>
        </w:rPr>
      </w:pPr>
      <w:bookmarkStart w:id="0" w:name="_GoBack"/>
      <w:bookmarkEnd w:id="0"/>
      <w:r>
        <w:rPr>
          <w:rFonts w:ascii="Comic Sans MS" w:eastAsia="Comic Sans MS" w:hAnsi="Comic Sans MS" w:cs="Comic Sans MS"/>
          <w:noProof/>
          <w:color w:val="0000FF"/>
          <w:sz w:val="40"/>
          <w:szCs w:val="40"/>
          <w:highlight w:val="white"/>
        </w:rPr>
        <w:lastRenderedPageBreak/>
        <mc:AlternateContent>
          <mc:Choice Requires="wps">
            <w:drawing>
              <wp:inline distT="114300" distB="114300" distL="114300" distR="114300">
                <wp:extent cx="6803086" cy="449994"/>
                <wp:effectExtent l="0" t="0" r="0" b="0"/>
                <wp:docPr id="77" name=""/>
                <wp:cNvGraphicFramePr/>
                <a:graphic xmlns:a="http://schemas.openxmlformats.org/drawingml/2006/main">
                  <a:graphicData uri="http://schemas.microsoft.com/office/word/2010/wordprocessingShape">
                    <wps:wsp>
                      <wps:cNvSpPr/>
                      <wps:spPr>
                        <a:xfrm>
                          <a:off x="1958745" y="3569291"/>
                          <a:ext cx="6774511" cy="421419"/>
                        </a:xfrm>
                        <a:prstGeom prst="rect">
                          <a:avLst/>
                        </a:prstGeom>
                        <a:solidFill>
                          <a:srgbClr val="C9DAF8"/>
                        </a:solidFill>
                        <a:ln w="9525" cap="flat" cmpd="sng">
                          <a:solidFill>
                            <a:srgbClr val="20124D"/>
                          </a:solidFill>
                          <a:prstDash val="solid"/>
                          <a:round/>
                          <a:headEnd type="none" w="sm" len="sm"/>
                          <a:tailEnd type="none" w="sm" len="sm"/>
                        </a:ln>
                      </wps:spPr>
                      <wps:txbx>
                        <w:txbxContent>
                          <w:p w:rsidR="00AC6272" w:rsidRDefault="00AC6272">
                            <w:pPr>
                              <w:spacing w:line="240" w:lineRule="auto"/>
                              <w:textDirection w:val="btLr"/>
                            </w:pPr>
                            <w:r>
                              <w:rPr>
                                <w:rFonts w:ascii="Comic Sans MS" w:eastAsia="Comic Sans MS" w:hAnsi="Comic Sans MS" w:cs="Comic Sans MS"/>
                                <w:color w:val="000000"/>
                                <w:sz w:val="28"/>
                              </w:rPr>
                              <w:t>Selection Process Guide</w:t>
                            </w:r>
                          </w:p>
                        </w:txbxContent>
                      </wps:txbx>
                      <wps:bodyPr spcFirstLastPara="1" wrap="square" lIns="91425" tIns="91425" rIns="91425" bIns="91425" anchor="t" anchorCtr="0">
                        <a:noAutofit/>
                      </wps:bodyPr>
                    </wps:wsp>
                  </a:graphicData>
                </a:graphic>
              </wp:inline>
            </w:drawing>
          </mc:Choice>
          <mc:Fallback>
            <w:pict>
              <v:rect id="_x0000_s1029" style="width:535.7pt;height:35.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" fillcolor="#c9daf8" strokecolor="#20124d">
                <v:stroke startarrowwidth="narrow" startarrowlength="short" endarrowwidth="narrow" endarrowlength="short" joinstyle="round"/>
                <v:textbox inset="2.53958mm,2.53958mm,2.53958mm,2.53958mm">
                  <w:txbxContent>
                    <w:p w:rsidR="00AC6272" w:rsidRDefault="00AC6272">
                      <w:pPr>
                        <w:spacing w:line="240" w:lineRule="auto"/>
                        <w:textDirection w:val="btLr"/>
                      </w:pPr>
                      <w:r>
                        <w:rPr>
                          <w:rFonts w:ascii="Comic Sans MS" w:eastAsia="Comic Sans MS" w:hAnsi="Comic Sans MS" w:cs="Comic Sans MS"/>
                          <w:color w:val="000000"/>
                          <w:sz w:val="28"/>
                        </w:rPr>
                        <w:t>Selection Process Guide</w:t>
                      </w:r>
                    </w:p>
                  </w:txbxContent>
                </v:textbox>
                <w10:anchorlock/>
              </v:rect>
            </w:pict>
          </mc:Fallback>
        </mc:AlternateContent>
      </w:r>
    </w:p>
    <w:p w:rsidR="003C3BEB" w:rsidRDefault="00AC6272">
      <w:pPr>
        <w:rPr>
          <w:rFonts w:ascii="Comic Sans MS" w:eastAsia="Comic Sans MS" w:hAnsi="Comic Sans MS" w:cs="Comic Sans MS"/>
          <w:color w:val="000000"/>
        </w:rPr>
      </w:pPr>
      <w:r>
        <w:rPr>
          <w:rFonts w:ascii="Comic Sans MS" w:eastAsia="Comic Sans MS" w:hAnsi="Comic Sans MS" w:cs="Comic Sans MS"/>
          <w:color w:val="000000"/>
        </w:rPr>
        <w:t>We will ensure that the selection process is fair and without discrimination for or against any candidate based on age, ethnicity, sex, marital status, or sexual orientation. The person specification sets out the criteria used to assess candidates through the selection process.</w:t>
      </w:r>
    </w:p>
    <w:p w:rsidR="003C3BEB" w:rsidRDefault="003C3BEB">
      <w:pPr>
        <w:rPr>
          <w:rFonts w:ascii="Comic Sans MS" w:eastAsia="Comic Sans MS" w:hAnsi="Comic Sans MS" w:cs="Comic Sans MS"/>
          <w:color w:val="FF0000"/>
          <w:sz w:val="10"/>
          <w:szCs w:val="10"/>
        </w:rPr>
      </w:pPr>
    </w:p>
    <w:p w:rsidR="003C3BEB" w:rsidRDefault="00AC6272">
      <w:pPr>
        <w:rPr>
          <w:rFonts w:ascii="Comic Sans MS" w:eastAsia="Comic Sans MS" w:hAnsi="Comic Sans MS" w:cs="Comic Sans MS"/>
          <w:color w:val="000000"/>
        </w:rPr>
      </w:pPr>
      <w:r>
        <w:rPr>
          <w:rFonts w:ascii="Comic Sans MS" w:eastAsia="Comic Sans MS" w:hAnsi="Comic Sans MS" w:cs="Comic Sans MS"/>
          <w:color w:val="000000"/>
        </w:rPr>
        <w:t xml:space="preserve">We are committed to safeguarding our pupils and will assess the candidate’s suitability for working with children as part of the selection process. We will check the accuracy of all information and investigate any perceived anomalies. We take up references prior </w:t>
      </w:r>
      <w:r>
        <w:rPr>
          <w:rFonts w:ascii="Comic Sans MS" w:eastAsia="Comic Sans MS" w:hAnsi="Comic Sans MS" w:cs="Comic Sans MS"/>
        </w:rPr>
        <w:t>to interview</w:t>
      </w:r>
      <w:r>
        <w:rPr>
          <w:rFonts w:ascii="Comic Sans MS" w:eastAsia="Comic Sans MS" w:hAnsi="Comic Sans MS" w:cs="Comic Sans MS"/>
          <w:color w:val="000000"/>
        </w:rPr>
        <w:t xml:space="preserve"> and use these to verify the information you have given us.  Firm offers of employment are never made without satisfactory references. All potential employees are subject to an enhanced disclosure from the Disclosure and Barring Service.</w:t>
      </w:r>
    </w:p>
    <w:p w:rsidR="003C3BEB" w:rsidRDefault="003C3BEB">
      <w:pPr>
        <w:rPr>
          <w:rFonts w:ascii="Comic Sans MS" w:eastAsia="Comic Sans MS" w:hAnsi="Comic Sans MS" w:cs="Comic Sans MS"/>
          <w:b/>
          <w:color w:val="FF0000"/>
          <w:sz w:val="10"/>
          <w:szCs w:val="10"/>
        </w:rPr>
      </w:pPr>
    </w:p>
    <w:p w:rsidR="003C3BEB" w:rsidRDefault="00AC6272">
      <w:pPr>
        <w:rPr>
          <w:rFonts w:ascii="Comic Sans MS" w:eastAsia="Comic Sans MS" w:hAnsi="Comic Sans MS" w:cs="Comic Sans MS"/>
          <w:b/>
          <w:color w:val="000000"/>
        </w:rPr>
      </w:pPr>
      <w:r>
        <w:rPr>
          <w:rFonts w:ascii="Comic Sans MS" w:eastAsia="Comic Sans MS" w:hAnsi="Comic Sans MS" w:cs="Comic Sans MS"/>
          <w:b/>
          <w:color w:val="000000"/>
        </w:rPr>
        <w:t>Visits to the school</w:t>
      </w:r>
    </w:p>
    <w:p w:rsidR="003C3BEB" w:rsidRDefault="00AC6272">
      <w:pPr>
        <w:rPr>
          <w:rFonts w:ascii="Comic Sans MS" w:eastAsia="Comic Sans MS" w:hAnsi="Comic Sans MS" w:cs="Comic Sans MS"/>
          <w:color w:val="000000"/>
        </w:rPr>
      </w:pPr>
      <w:r>
        <w:rPr>
          <w:rFonts w:ascii="Comic Sans MS" w:eastAsia="Comic Sans MS" w:hAnsi="Comic Sans MS" w:cs="Comic Sans MS"/>
          <w:color w:val="000000"/>
        </w:rPr>
        <w:t>Visits to the school are warmly welcomed by prior arrangement</w:t>
      </w:r>
      <w:r>
        <w:rPr>
          <w:rFonts w:ascii="Comic Sans MS" w:eastAsia="Comic Sans MS" w:hAnsi="Comic Sans MS" w:cs="Comic Sans MS"/>
        </w:rPr>
        <w:t xml:space="preserve">, following current Covid guidelines. </w:t>
      </w:r>
      <w:r>
        <w:rPr>
          <w:rFonts w:ascii="Comic Sans MS" w:eastAsia="Comic Sans MS" w:hAnsi="Comic Sans MS" w:cs="Comic Sans MS"/>
          <w:color w:val="000000"/>
        </w:rPr>
        <w:t xml:space="preserve">Interested candidates are invited to contact Sue Wraight or Debbie </w:t>
      </w:r>
      <w:proofErr w:type="spellStart"/>
      <w:r>
        <w:rPr>
          <w:rFonts w:ascii="Comic Sans MS" w:eastAsia="Comic Sans MS" w:hAnsi="Comic Sans MS" w:cs="Comic Sans MS"/>
          <w:color w:val="000000"/>
        </w:rPr>
        <w:t>De’Ath</w:t>
      </w:r>
      <w:proofErr w:type="spellEnd"/>
      <w:r>
        <w:rPr>
          <w:rFonts w:ascii="Comic Sans MS" w:eastAsia="Comic Sans MS" w:hAnsi="Comic Sans MS" w:cs="Comic Sans MS"/>
          <w:color w:val="000000"/>
        </w:rPr>
        <w:t xml:space="preserve"> via email </w:t>
      </w:r>
      <w:hyperlink r:id="rId26">
        <w:r>
          <w:rPr>
            <w:rFonts w:ascii="Comic Sans MS" w:eastAsia="Comic Sans MS" w:hAnsi="Comic Sans MS" w:cs="Comic Sans MS"/>
            <w:color w:val="000000"/>
            <w:u w:val="single"/>
          </w:rPr>
          <w:t>admin@collingwood.essex.sch.uk</w:t>
        </w:r>
      </w:hyperlink>
      <w:r>
        <w:rPr>
          <w:rFonts w:ascii="Comic Sans MS" w:eastAsia="Comic Sans MS" w:hAnsi="Comic Sans MS" w:cs="Comic Sans MS"/>
          <w:color w:val="000000"/>
        </w:rPr>
        <w:t xml:space="preserve"> </w:t>
      </w:r>
      <w:r>
        <w:rPr>
          <w:rFonts w:ascii="Comic Sans MS" w:eastAsia="Comic Sans MS" w:hAnsi="Comic Sans MS" w:cs="Comic Sans MS"/>
        </w:rPr>
        <w:t xml:space="preserve"> to arrange a visit to the school during lesson time.</w:t>
      </w:r>
    </w:p>
    <w:p w:rsidR="003C3BEB" w:rsidRDefault="003C3BEB">
      <w:pPr>
        <w:rPr>
          <w:rFonts w:ascii="Comic Sans MS" w:eastAsia="Comic Sans MS" w:hAnsi="Comic Sans MS" w:cs="Comic Sans MS"/>
          <w:sz w:val="10"/>
          <w:szCs w:val="10"/>
        </w:rPr>
      </w:pPr>
    </w:p>
    <w:p w:rsidR="003C3BEB" w:rsidRDefault="00AC6272">
      <w:pPr>
        <w:rPr>
          <w:rFonts w:ascii="Comic Sans MS" w:eastAsia="Comic Sans MS" w:hAnsi="Comic Sans MS" w:cs="Comic Sans MS"/>
          <w:b/>
          <w:color w:val="000000"/>
        </w:rPr>
      </w:pPr>
      <w:r>
        <w:rPr>
          <w:rFonts w:ascii="Comic Sans MS" w:eastAsia="Comic Sans MS" w:hAnsi="Comic Sans MS" w:cs="Comic Sans MS"/>
          <w:b/>
          <w:color w:val="000000"/>
        </w:rPr>
        <w:t>Applications</w:t>
      </w:r>
    </w:p>
    <w:p w:rsidR="003C3BEB" w:rsidRDefault="00AC6272">
      <w:pPr>
        <w:rPr>
          <w:rFonts w:ascii="Comic Sans MS" w:eastAsia="Comic Sans MS" w:hAnsi="Comic Sans MS" w:cs="Comic Sans MS"/>
          <w:color w:val="000000"/>
        </w:rPr>
      </w:pPr>
      <w:r>
        <w:rPr>
          <w:rFonts w:ascii="Comic Sans MS" w:eastAsia="Comic Sans MS" w:hAnsi="Comic Sans MS" w:cs="Comic Sans MS"/>
          <w:color w:val="000000"/>
        </w:rPr>
        <w:t xml:space="preserve">Please ensure that all parts of the application form are completed. We do not accept CVs as part of the selection process. Please ensure that you demonstrate how your experience and skills make you suitable for the position. </w:t>
      </w:r>
    </w:p>
    <w:p w:rsidR="003C3BEB" w:rsidRDefault="003C3BEB">
      <w:pPr>
        <w:rPr>
          <w:rFonts w:ascii="Comic Sans MS" w:eastAsia="Comic Sans MS" w:hAnsi="Comic Sans MS" w:cs="Comic Sans MS"/>
          <w:b/>
          <w:sz w:val="10"/>
          <w:szCs w:val="10"/>
        </w:rPr>
      </w:pPr>
    </w:p>
    <w:p w:rsidR="003C3BEB" w:rsidRDefault="00AC6272">
      <w:pPr>
        <w:rPr>
          <w:rFonts w:ascii="Comic Sans MS" w:eastAsia="Comic Sans MS" w:hAnsi="Comic Sans MS" w:cs="Comic Sans MS"/>
          <w:b/>
          <w:color w:val="000000"/>
        </w:rPr>
      </w:pPr>
      <w:r>
        <w:rPr>
          <w:rFonts w:ascii="Comic Sans MS" w:eastAsia="Comic Sans MS" w:hAnsi="Comic Sans MS" w:cs="Comic Sans MS"/>
          <w:b/>
          <w:color w:val="000000"/>
        </w:rPr>
        <w:t>Shortlisting</w:t>
      </w:r>
    </w:p>
    <w:p w:rsidR="003C3BEB" w:rsidRDefault="00AC6272">
      <w:pPr>
        <w:rPr>
          <w:rFonts w:ascii="Comic Sans MS" w:eastAsia="Comic Sans MS" w:hAnsi="Comic Sans MS" w:cs="Comic Sans MS"/>
          <w:color w:val="000000"/>
        </w:rPr>
      </w:pPr>
      <w:r>
        <w:rPr>
          <w:rFonts w:ascii="Comic Sans MS" w:eastAsia="Comic Sans MS" w:hAnsi="Comic Sans MS" w:cs="Comic Sans MS"/>
          <w:color w:val="000000"/>
        </w:rPr>
        <w:t xml:space="preserve">We assess all applications against the person specification criteria using the evidence you provide in your application.  Candidates who best meet the person specification will be invited to an interview. We will notify you by telephone with email confirmation to follow. If you have not heard from us within </w:t>
      </w:r>
      <w:r>
        <w:rPr>
          <w:rFonts w:ascii="Comic Sans MS" w:eastAsia="Comic Sans MS" w:hAnsi="Comic Sans MS" w:cs="Comic Sans MS"/>
        </w:rPr>
        <w:t>3 working</w:t>
      </w:r>
      <w:r>
        <w:rPr>
          <w:rFonts w:ascii="Comic Sans MS" w:eastAsia="Comic Sans MS" w:hAnsi="Comic Sans MS" w:cs="Comic Sans MS"/>
          <w:color w:val="000000"/>
        </w:rPr>
        <w:t xml:space="preserve"> days of the shortlisting date, you </w:t>
      </w:r>
      <w:r>
        <w:rPr>
          <w:rFonts w:ascii="Comic Sans MS" w:eastAsia="Comic Sans MS" w:hAnsi="Comic Sans MS" w:cs="Comic Sans MS"/>
        </w:rPr>
        <w:t xml:space="preserve">will </w:t>
      </w:r>
      <w:r>
        <w:rPr>
          <w:rFonts w:ascii="Comic Sans MS" w:eastAsia="Comic Sans MS" w:hAnsi="Comic Sans MS" w:cs="Comic Sans MS"/>
          <w:color w:val="000000"/>
        </w:rPr>
        <w:t>not have been successful at this stage.</w:t>
      </w:r>
    </w:p>
    <w:p w:rsidR="003C3BEB" w:rsidRDefault="003C3BEB">
      <w:pPr>
        <w:rPr>
          <w:rFonts w:ascii="Comic Sans MS" w:eastAsia="Comic Sans MS" w:hAnsi="Comic Sans MS" w:cs="Comic Sans MS"/>
          <w:b/>
          <w:sz w:val="10"/>
          <w:szCs w:val="10"/>
        </w:rPr>
      </w:pPr>
    </w:p>
    <w:p w:rsidR="003C3BEB" w:rsidRDefault="00AC6272">
      <w:pPr>
        <w:rPr>
          <w:rFonts w:ascii="Comic Sans MS" w:eastAsia="Comic Sans MS" w:hAnsi="Comic Sans MS" w:cs="Comic Sans MS"/>
          <w:b/>
          <w:color w:val="000000"/>
        </w:rPr>
      </w:pPr>
      <w:r>
        <w:rPr>
          <w:rFonts w:ascii="Comic Sans MS" w:eastAsia="Comic Sans MS" w:hAnsi="Comic Sans MS" w:cs="Comic Sans MS"/>
          <w:b/>
          <w:color w:val="000000"/>
        </w:rPr>
        <w:t>References</w:t>
      </w:r>
    </w:p>
    <w:p w:rsidR="003C3BEB" w:rsidRDefault="00AC6272">
      <w:pPr>
        <w:rPr>
          <w:rFonts w:ascii="Comic Sans MS" w:eastAsia="Comic Sans MS" w:hAnsi="Comic Sans MS" w:cs="Comic Sans MS"/>
          <w:color w:val="000000"/>
        </w:rPr>
      </w:pPr>
      <w:r>
        <w:rPr>
          <w:rFonts w:ascii="Comic Sans MS" w:eastAsia="Comic Sans MS" w:hAnsi="Comic Sans MS" w:cs="Comic Sans MS"/>
          <w:color w:val="000000"/>
        </w:rPr>
        <w:t xml:space="preserve">We request references for all candidates who are invited to </w:t>
      </w:r>
      <w:r>
        <w:rPr>
          <w:rFonts w:ascii="Comic Sans MS" w:eastAsia="Comic Sans MS" w:hAnsi="Comic Sans MS" w:cs="Comic Sans MS"/>
        </w:rPr>
        <w:t xml:space="preserve">interview, in line with safer recruitment. This request </w:t>
      </w:r>
      <w:r>
        <w:rPr>
          <w:rFonts w:ascii="Comic Sans MS" w:eastAsia="Comic Sans MS" w:hAnsi="Comic Sans MS" w:cs="Comic Sans MS"/>
          <w:color w:val="000000"/>
        </w:rPr>
        <w:t>will be made at the same time that candidates are invited to interview. Your first referee should be your current or last employer.</w:t>
      </w:r>
    </w:p>
    <w:p w:rsidR="003C3BEB" w:rsidRDefault="003C3BEB">
      <w:pPr>
        <w:rPr>
          <w:rFonts w:ascii="Comic Sans MS" w:eastAsia="Comic Sans MS" w:hAnsi="Comic Sans MS" w:cs="Comic Sans MS"/>
          <w:b/>
          <w:sz w:val="10"/>
          <w:szCs w:val="10"/>
        </w:rPr>
      </w:pPr>
    </w:p>
    <w:p w:rsidR="003C3BEB" w:rsidRDefault="00AC6272">
      <w:pPr>
        <w:rPr>
          <w:rFonts w:ascii="Comic Sans MS" w:eastAsia="Comic Sans MS" w:hAnsi="Comic Sans MS" w:cs="Comic Sans MS"/>
          <w:b/>
          <w:color w:val="000000"/>
        </w:rPr>
      </w:pPr>
      <w:r>
        <w:rPr>
          <w:rFonts w:ascii="Comic Sans MS" w:eastAsia="Comic Sans MS" w:hAnsi="Comic Sans MS" w:cs="Comic Sans MS"/>
          <w:b/>
          <w:color w:val="000000"/>
        </w:rPr>
        <w:t>Interview Day</w:t>
      </w:r>
    </w:p>
    <w:p w:rsidR="003C3BEB" w:rsidRDefault="00AC6272">
      <w:pPr>
        <w:rPr>
          <w:rFonts w:ascii="Comic Sans MS" w:eastAsia="Comic Sans MS" w:hAnsi="Comic Sans MS" w:cs="Comic Sans MS"/>
          <w:color w:val="000000"/>
        </w:rPr>
      </w:pPr>
      <w:r>
        <w:rPr>
          <w:rFonts w:ascii="Comic Sans MS" w:eastAsia="Comic Sans MS" w:hAnsi="Comic Sans MS" w:cs="Comic Sans MS"/>
        </w:rPr>
        <w:t xml:space="preserve">The interview </w:t>
      </w:r>
      <w:r>
        <w:rPr>
          <w:rFonts w:ascii="Comic Sans MS" w:eastAsia="Comic Sans MS" w:hAnsi="Comic Sans MS" w:cs="Comic Sans MS"/>
          <w:color w:val="000000"/>
        </w:rPr>
        <w:t>day will consist of several tasks including a formal interview</w:t>
      </w:r>
      <w:r>
        <w:rPr>
          <w:rFonts w:ascii="Comic Sans MS" w:eastAsia="Comic Sans MS" w:hAnsi="Comic Sans MS" w:cs="Comic Sans MS"/>
        </w:rPr>
        <w:t xml:space="preserve">.  </w:t>
      </w:r>
      <w:r>
        <w:rPr>
          <w:rFonts w:ascii="Comic Sans MS" w:eastAsia="Comic Sans MS" w:hAnsi="Comic Sans MS" w:cs="Comic Sans MS"/>
          <w:color w:val="000000"/>
        </w:rPr>
        <w:t>These are designed to allow you to demonstrate your skills and abilities. You will be asked to bring proof of qualifications and identity on the day.</w:t>
      </w:r>
    </w:p>
    <w:p w:rsidR="003C3BEB" w:rsidRDefault="003C3BEB">
      <w:pPr>
        <w:rPr>
          <w:rFonts w:ascii="Comic Sans MS" w:eastAsia="Comic Sans MS" w:hAnsi="Comic Sans MS" w:cs="Comic Sans MS"/>
          <w:b/>
          <w:sz w:val="10"/>
          <w:szCs w:val="10"/>
        </w:rPr>
      </w:pPr>
    </w:p>
    <w:p w:rsidR="003C3BEB" w:rsidRDefault="00AC6272">
      <w:pPr>
        <w:rPr>
          <w:rFonts w:ascii="Comic Sans MS" w:eastAsia="Comic Sans MS" w:hAnsi="Comic Sans MS" w:cs="Comic Sans MS"/>
          <w:b/>
          <w:color w:val="000000"/>
        </w:rPr>
      </w:pPr>
      <w:r>
        <w:rPr>
          <w:rFonts w:ascii="Comic Sans MS" w:eastAsia="Comic Sans MS" w:hAnsi="Comic Sans MS" w:cs="Comic Sans MS"/>
          <w:b/>
          <w:color w:val="000000"/>
        </w:rPr>
        <w:t>Offer of Employment</w:t>
      </w:r>
    </w:p>
    <w:p w:rsidR="003C3BEB" w:rsidRDefault="00AC6272">
      <w:pPr>
        <w:rPr>
          <w:rFonts w:ascii="Comic Sans MS" w:eastAsia="Comic Sans MS" w:hAnsi="Comic Sans MS" w:cs="Comic Sans MS"/>
        </w:rPr>
      </w:pPr>
      <w:r>
        <w:rPr>
          <w:rFonts w:ascii="Comic Sans MS" w:eastAsia="Comic Sans MS" w:hAnsi="Comic Sans MS" w:cs="Comic Sans MS"/>
          <w:color w:val="000000"/>
        </w:rPr>
        <w:t xml:space="preserve">We will make a verbal offer of employment </w:t>
      </w:r>
      <w:r>
        <w:rPr>
          <w:rFonts w:ascii="Comic Sans MS" w:eastAsia="Comic Sans MS" w:hAnsi="Comic Sans MS" w:cs="Comic Sans MS"/>
        </w:rPr>
        <w:t>at the end of the interview process, subject to:</w:t>
      </w:r>
    </w:p>
    <w:p w:rsidR="003C3BEB" w:rsidRDefault="00AC6272" w:rsidP="00B2177F">
      <w:pPr>
        <w:numPr>
          <w:ilvl w:val="0"/>
          <w:numId w:val="1"/>
        </w:numPr>
        <w:pBdr>
          <w:top w:val="nil"/>
          <w:left w:val="nil"/>
          <w:bottom w:val="nil"/>
          <w:right w:val="nil"/>
          <w:between w:val="nil"/>
        </w:pBdr>
        <w:rPr>
          <w:rFonts w:ascii="Comic Sans MS" w:eastAsia="Comic Sans MS" w:hAnsi="Comic Sans MS" w:cs="Comic Sans MS"/>
          <w:color w:val="000000"/>
        </w:rPr>
      </w:pPr>
      <w:r>
        <w:rPr>
          <w:rFonts w:ascii="Comic Sans MS" w:eastAsia="Comic Sans MS" w:hAnsi="Comic Sans MS" w:cs="Comic Sans MS"/>
          <w:color w:val="000000"/>
        </w:rPr>
        <w:t>satisfactory</w:t>
      </w:r>
      <w:r>
        <w:rPr>
          <w:rFonts w:ascii="Comic Sans MS" w:eastAsia="Comic Sans MS" w:hAnsi="Comic Sans MS" w:cs="Comic Sans MS"/>
        </w:rPr>
        <w:t xml:space="preserve"> references;</w:t>
      </w:r>
    </w:p>
    <w:p w:rsidR="003C3BEB" w:rsidRDefault="00AC6272" w:rsidP="00B2177F">
      <w:pPr>
        <w:numPr>
          <w:ilvl w:val="0"/>
          <w:numId w:val="1"/>
        </w:numPr>
        <w:pBdr>
          <w:top w:val="nil"/>
          <w:left w:val="nil"/>
          <w:bottom w:val="nil"/>
          <w:right w:val="nil"/>
          <w:between w:val="nil"/>
        </w:pBdr>
        <w:rPr>
          <w:rFonts w:ascii="Comic Sans MS" w:eastAsia="Comic Sans MS" w:hAnsi="Comic Sans MS" w:cs="Comic Sans MS"/>
          <w:color w:val="000000"/>
        </w:rPr>
      </w:pPr>
      <w:r>
        <w:rPr>
          <w:rFonts w:ascii="Comic Sans MS" w:eastAsia="Comic Sans MS" w:hAnsi="Comic Sans MS" w:cs="Comic Sans MS"/>
        </w:rPr>
        <w:t xml:space="preserve">a satisfactory enhanced </w:t>
      </w:r>
      <w:r>
        <w:rPr>
          <w:rFonts w:ascii="Comic Sans MS" w:eastAsia="Comic Sans MS" w:hAnsi="Comic Sans MS" w:cs="Comic Sans MS"/>
          <w:color w:val="000000"/>
        </w:rPr>
        <w:t>DBS check;</w:t>
      </w:r>
    </w:p>
    <w:p w:rsidR="003C3BEB" w:rsidRDefault="00AC6272" w:rsidP="00B2177F">
      <w:pPr>
        <w:numPr>
          <w:ilvl w:val="0"/>
          <w:numId w:val="1"/>
        </w:numPr>
        <w:pBdr>
          <w:top w:val="nil"/>
          <w:left w:val="nil"/>
          <w:bottom w:val="nil"/>
          <w:right w:val="nil"/>
          <w:between w:val="nil"/>
        </w:pBdr>
        <w:rPr>
          <w:rFonts w:ascii="Comic Sans MS" w:eastAsia="Comic Sans MS" w:hAnsi="Comic Sans MS" w:cs="Comic Sans MS"/>
          <w:color w:val="000000"/>
        </w:rPr>
      </w:pPr>
      <w:r>
        <w:rPr>
          <w:rFonts w:ascii="Comic Sans MS" w:eastAsia="Comic Sans MS" w:hAnsi="Comic Sans MS" w:cs="Comic Sans MS"/>
        </w:rPr>
        <w:t>p</w:t>
      </w:r>
      <w:r>
        <w:rPr>
          <w:rFonts w:ascii="Comic Sans MS" w:eastAsia="Comic Sans MS" w:hAnsi="Comic Sans MS" w:cs="Comic Sans MS"/>
          <w:color w:val="000000"/>
        </w:rPr>
        <w:t>rovision of proof of identity and qualifications.</w:t>
      </w:r>
    </w:p>
    <w:p w:rsidR="003C3BEB" w:rsidRDefault="00AC6272">
      <w:pPr>
        <w:pBdr>
          <w:top w:val="nil"/>
          <w:left w:val="nil"/>
          <w:bottom w:val="nil"/>
          <w:right w:val="nil"/>
          <w:between w:val="nil"/>
        </w:pBdr>
        <w:rPr>
          <w:rFonts w:ascii="Comic Sans MS" w:eastAsia="Comic Sans MS" w:hAnsi="Comic Sans MS" w:cs="Comic Sans MS"/>
          <w:color w:val="FF0000"/>
          <w:sz w:val="20"/>
          <w:szCs w:val="20"/>
        </w:rPr>
      </w:pPr>
      <w:r>
        <w:rPr>
          <w:rFonts w:ascii="Comic Sans MS" w:eastAsia="Comic Sans MS" w:hAnsi="Comic Sans MS" w:cs="Comic Sans MS"/>
        </w:rPr>
        <w:t>Confirmation of the offer will be made in writing.</w:t>
      </w:r>
    </w:p>
    <w:p w:rsidR="003C3BEB" w:rsidRDefault="003C3BEB">
      <w:pPr>
        <w:rPr>
          <w:rFonts w:ascii="Comic Sans MS" w:eastAsia="Comic Sans MS" w:hAnsi="Comic Sans MS" w:cs="Comic Sans MS"/>
          <w:color w:val="FF0000"/>
          <w:sz w:val="20"/>
          <w:szCs w:val="20"/>
        </w:rPr>
      </w:pPr>
    </w:p>
    <w:sectPr w:rsidR="003C3BEB" w:rsidSect="00274959">
      <w:pgSz w:w="11906" w:h="16838" w:code="9"/>
      <w:pgMar w:top="566" w:right="566" w:bottom="566" w:left="566" w:header="720" w:footer="720"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4C0679"/>
    <w:multiLevelType w:val="hybridMultilevel"/>
    <w:tmpl w:val="EA58D406"/>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892E5D"/>
    <w:multiLevelType w:val="multilevel"/>
    <w:tmpl w:val="C5BC74F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5F4123D"/>
    <w:multiLevelType w:val="hybridMultilevel"/>
    <w:tmpl w:val="AC82A51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8F711FE"/>
    <w:multiLevelType w:val="hybridMultilevel"/>
    <w:tmpl w:val="D99249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6FC000E"/>
    <w:multiLevelType w:val="multilevel"/>
    <w:tmpl w:val="73364ED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35373125"/>
    <w:multiLevelType w:val="hybridMultilevel"/>
    <w:tmpl w:val="C522337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8611010"/>
    <w:multiLevelType w:val="multilevel"/>
    <w:tmpl w:val="E17250B6"/>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7" w15:restartNumberingAfterBreak="0">
    <w:nsid w:val="3A5C09BA"/>
    <w:multiLevelType w:val="multilevel"/>
    <w:tmpl w:val="8AE63C90"/>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8" w15:restartNumberingAfterBreak="0">
    <w:nsid w:val="441E7912"/>
    <w:multiLevelType w:val="multilevel"/>
    <w:tmpl w:val="FF18005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52ED23D4"/>
    <w:multiLevelType w:val="hybridMultilevel"/>
    <w:tmpl w:val="5E485670"/>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8D70014"/>
    <w:multiLevelType w:val="multilevel"/>
    <w:tmpl w:val="5CC20EC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5FA87430"/>
    <w:multiLevelType w:val="multilevel"/>
    <w:tmpl w:val="48F4151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616C2D47"/>
    <w:multiLevelType w:val="hybridMultilevel"/>
    <w:tmpl w:val="7004A6B2"/>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4611A29"/>
    <w:multiLevelType w:val="hybridMultilevel"/>
    <w:tmpl w:val="7716FC6C"/>
    <w:lvl w:ilvl="0" w:tplc="04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8"/>
  </w:num>
  <w:num w:numId="2">
    <w:abstractNumId w:val="1"/>
  </w:num>
  <w:num w:numId="3">
    <w:abstractNumId w:val="2"/>
  </w:num>
  <w:num w:numId="4">
    <w:abstractNumId w:val="3"/>
  </w:num>
  <w:num w:numId="5">
    <w:abstractNumId w:val="11"/>
  </w:num>
  <w:num w:numId="6">
    <w:abstractNumId w:val="4"/>
  </w:num>
  <w:num w:numId="7">
    <w:abstractNumId w:val="10"/>
  </w:num>
  <w:num w:numId="8">
    <w:abstractNumId w:val="5"/>
  </w:num>
  <w:num w:numId="9">
    <w:abstractNumId w:val="12"/>
  </w:num>
  <w:num w:numId="10">
    <w:abstractNumId w:val="9"/>
  </w:num>
  <w:num w:numId="11">
    <w:abstractNumId w:val="13"/>
  </w:num>
  <w:num w:numId="12">
    <w:abstractNumId w:val="0"/>
  </w:num>
  <w:num w:numId="13">
    <w:abstractNumId w:val="6"/>
  </w:num>
  <w:num w:numId="14">
    <w:abstractNumId w:val="7"/>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3BEB"/>
    <w:rsid w:val="000B4F34"/>
    <w:rsid w:val="00110719"/>
    <w:rsid w:val="00274959"/>
    <w:rsid w:val="00282E03"/>
    <w:rsid w:val="00321E24"/>
    <w:rsid w:val="003C3BEB"/>
    <w:rsid w:val="00442392"/>
    <w:rsid w:val="0044347E"/>
    <w:rsid w:val="00466E1B"/>
    <w:rsid w:val="00487201"/>
    <w:rsid w:val="004A43C6"/>
    <w:rsid w:val="004D7510"/>
    <w:rsid w:val="005A374B"/>
    <w:rsid w:val="005C3142"/>
    <w:rsid w:val="007B136E"/>
    <w:rsid w:val="00890165"/>
    <w:rsid w:val="00A54ACE"/>
    <w:rsid w:val="00AC4285"/>
    <w:rsid w:val="00AC6272"/>
    <w:rsid w:val="00B2177F"/>
    <w:rsid w:val="00DA5205"/>
    <w:rsid w:val="00E701D4"/>
    <w:rsid w:val="00F50946"/>
    <w:rsid w:val="00F81CDF"/>
    <w:rsid w:val="00F8650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4BCCAFB1"/>
  <w15:docId w15:val="{A8854BA2-32A6-4F2C-99F8-73E8283717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33B9E"/>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qFormat/>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ListParagraph">
    <w:name w:val="List Paragraph"/>
    <w:basedOn w:val="Normal"/>
    <w:uiPriority w:val="34"/>
    <w:qFormat/>
    <w:rsid w:val="00773D26"/>
    <w:pPr>
      <w:ind w:left="720"/>
      <w:contextualSpacing/>
    </w:pPr>
  </w:style>
  <w:style w:type="table" w:styleId="TableGrid">
    <w:name w:val="Table Grid"/>
    <w:basedOn w:val="TableNormal"/>
    <w:uiPriority w:val="39"/>
    <w:rsid w:val="00773D26"/>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E2FE7"/>
    <w:rPr>
      <w:color w:val="0000FF" w:themeColor="hyperlink"/>
      <w:u w:val="single"/>
    </w:rPr>
  </w:style>
  <w:style w:type="character" w:customStyle="1" w:styleId="UnresolvedMention">
    <w:name w:val="Unresolved Mention"/>
    <w:basedOn w:val="DefaultParagraphFont"/>
    <w:uiPriority w:val="99"/>
    <w:semiHidden/>
    <w:unhideWhenUsed/>
    <w:rsid w:val="00CE2FE7"/>
    <w:rPr>
      <w:color w:val="605E5C"/>
      <w:shd w:val="clear" w:color="auto" w:fill="E1DFDD"/>
    </w:rPr>
  </w:style>
  <w:style w:type="paragraph" w:styleId="BalloonText">
    <w:name w:val="Balloon Text"/>
    <w:basedOn w:val="Normal"/>
    <w:link w:val="BalloonTextChar"/>
    <w:uiPriority w:val="99"/>
    <w:semiHidden/>
    <w:unhideWhenUsed/>
    <w:rsid w:val="00CC0150"/>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C0150"/>
    <w:rPr>
      <w:rFonts w:ascii="Segoe UI" w:hAnsi="Segoe UI" w:cs="Segoe UI"/>
      <w:sz w:val="18"/>
      <w:szCs w:val="18"/>
    </w:rPr>
  </w:style>
  <w:style w:type="table" w:customStyle="1" w:styleId="a0">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1">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pPr>
      <w:spacing w:line="240" w:lineRule="auto"/>
    </w:pPr>
    <w:tblPr>
      <w:tblStyleRowBandSize w:val="1"/>
      <w:tblStyleColBandSize w:val="1"/>
      <w:tblCellMar>
        <w:top w:w="100" w:type="dxa"/>
        <w:left w:w="115" w:type="dxa"/>
        <w:bottom w:w="100" w:type="dxa"/>
        <w:right w:w="115" w:type="dxa"/>
      </w:tblCellMar>
    </w:tblPr>
  </w:style>
  <w:style w:type="table" w:customStyle="1" w:styleId="a8">
    <w:basedOn w:val="TableNormal"/>
    <w:pPr>
      <w:spacing w:line="240" w:lineRule="auto"/>
    </w:pPr>
    <w:tblPr>
      <w:tblStyleRowBandSize w:val="1"/>
      <w:tblStyleColBandSize w:val="1"/>
      <w:tblCellMar>
        <w:top w:w="100" w:type="dxa"/>
        <w:left w:w="115" w:type="dxa"/>
        <w:bottom w:w="100" w:type="dxa"/>
        <w:right w:w="115" w:type="dxa"/>
      </w:tblCellMar>
    </w:tblPr>
  </w:style>
  <w:style w:type="table" w:customStyle="1" w:styleId="a9">
    <w:basedOn w:val="TableNormal"/>
    <w:tblPr>
      <w:tblStyleRowBandSize w:val="1"/>
      <w:tblStyleColBandSize w:val="1"/>
    </w:tblPr>
  </w:style>
  <w:style w:type="table" w:customStyle="1" w:styleId="aa">
    <w:basedOn w:val="TableNormal"/>
    <w:tblPr>
      <w:tblStyleRowBandSize w:val="1"/>
      <w:tblStyleColBandSize w:val="1"/>
    </w:tblPr>
  </w:style>
  <w:style w:type="table" w:customStyle="1" w:styleId="ab">
    <w:basedOn w:val="TableNormal"/>
    <w:tblPr>
      <w:tblStyleRowBandSize w:val="1"/>
      <w:tblStyleColBandSize w:val="1"/>
    </w:tblPr>
  </w:style>
  <w:style w:type="table" w:customStyle="1" w:styleId="ac">
    <w:basedOn w:val="TableNormal"/>
    <w:tblPr>
      <w:tblStyleRowBandSize w:val="1"/>
      <w:tblStyleColBandSize w:val="1"/>
    </w:tblPr>
  </w:style>
  <w:style w:type="table" w:customStyle="1" w:styleId="ad">
    <w:basedOn w:val="TableNormal"/>
    <w:tblPr>
      <w:tblStyleRowBandSize w:val="1"/>
      <w:tblStyleColBandSize w:val="1"/>
    </w:tblPr>
  </w:style>
  <w:style w:type="table" w:customStyle="1" w:styleId="ae">
    <w:basedOn w:val="TableNormal"/>
    <w:tblPr>
      <w:tblStyleRowBandSize w:val="1"/>
      <w:tblStyleColBandSize w:val="1"/>
    </w:tblPr>
  </w:style>
  <w:style w:type="table" w:customStyle="1" w:styleId="af">
    <w:basedOn w:val="TableNormal"/>
    <w:tblPr>
      <w:tblStyleRowBandSize w:val="1"/>
      <w:tblStyleColBandSize w:val="1"/>
    </w:tblPr>
  </w:style>
  <w:style w:type="table" w:customStyle="1" w:styleId="af0">
    <w:basedOn w:val="TableNormal"/>
    <w:tblPr>
      <w:tblStyleRowBandSize w:val="1"/>
      <w:tblStyleColBandSize w:val="1"/>
    </w:tblPr>
  </w:style>
  <w:style w:type="table" w:customStyle="1" w:styleId="af1">
    <w:basedOn w:val="TableNormal"/>
    <w:tblPr>
      <w:tblStyleRowBandSize w:val="1"/>
      <w:tblStyleColBandSize w:val="1"/>
    </w:tblPr>
  </w:style>
  <w:style w:type="table" w:customStyle="1" w:styleId="af2">
    <w:basedOn w:val="TableNormal"/>
    <w:tblPr>
      <w:tblStyleRowBandSize w:val="1"/>
      <w:tblStyleColBandSize w:val="1"/>
    </w:tblPr>
  </w:style>
  <w:style w:type="table" w:customStyle="1" w:styleId="af3">
    <w:basedOn w:val="TableNormal"/>
    <w:pPr>
      <w:spacing w:line="240" w:lineRule="auto"/>
    </w:pPr>
    <w:tblPr>
      <w:tblStyleRowBandSize w:val="1"/>
      <w:tblStyleColBandSize w:val="1"/>
    </w:tblPr>
  </w:style>
  <w:style w:type="table" w:customStyle="1" w:styleId="af4">
    <w:basedOn w:val="TableNormal"/>
    <w:pPr>
      <w:spacing w:line="240" w:lineRule="auto"/>
    </w:pPr>
    <w:tblPr>
      <w:tblStyleRowBandSize w:val="1"/>
      <w:tblStyleColBandSize w:val="1"/>
    </w:tblPr>
  </w:style>
  <w:style w:type="table" w:customStyle="1" w:styleId="af5">
    <w:basedOn w:val="TableNormal"/>
    <w:pPr>
      <w:spacing w:line="240" w:lineRule="auto"/>
    </w:pPr>
    <w:tblPr>
      <w:tblStyleRowBandSize w:val="1"/>
      <w:tblStyleColBandSize w:val="1"/>
    </w:tblPr>
  </w:style>
  <w:style w:type="table" w:customStyle="1" w:styleId="af6">
    <w:basedOn w:val="TableNormal"/>
    <w:pPr>
      <w:spacing w:line="240" w:lineRule="auto"/>
    </w:pPr>
    <w:tblPr>
      <w:tblStyleRowBandSize w:val="1"/>
      <w:tblStyleColBandSize w:val="1"/>
    </w:tblPr>
  </w:style>
  <w:style w:type="table" w:customStyle="1" w:styleId="af7">
    <w:basedOn w:val="TableNormal"/>
    <w:pPr>
      <w:spacing w:line="240" w:lineRule="auto"/>
    </w:pPr>
    <w:tblPr>
      <w:tblStyleRowBandSize w:val="1"/>
      <w:tblStyleColBandSize w:val="1"/>
    </w:tblPr>
  </w:style>
  <w:style w:type="table" w:customStyle="1" w:styleId="af8">
    <w:basedOn w:val="TableNormal"/>
    <w:pPr>
      <w:spacing w:line="240" w:lineRule="auto"/>
    </w:pPr>
    <w:tblPr>
      <w:tblStyleRowBandSize w:val="1"/>
      <w:tblStyleColBandSize w:val="1"/>
    </w:tblPr>
  </w:style>
  <w:style w:type="table" w:customStyle="1" w:styleId="af9">
    <w:basedOn w:val="TableNormal"/>
    <w:pPr>
      <w:spacing w:line="240" w:lineRule="auto"/>
    </w:pPr>
    <w:tblPr>
      <w:tblStyleRowBandSize w:val="1"/>
      <w:tblStyleColBandSize w:val="1"/>
    </w:tblPr>
  </w:style>
  <w:style w:type="paragraph" w:styleId="NormalWeb">
    <w:name w:val="Normal (Web)"/>
    <w:basedOn w:val="Normal"/>
    <w:uiPriority w:val="99"/>
    <w:semiHidden/>
    <w:unhideWhenUsed/>
    <w:rsid w:val="004A43C6"/>
    <w:pPr>
      <w:spacing w:before="100" w:beforeAutospacing="1" w:after="100" w:afterAutospacing="1" w:line="240" w:lineRule="auto"/>
    </w:pPr>
    <w:rPr>
      <w:rFonts w:ascii="Times New Roman" w:eastAsia="Times New Roman" w:hAnsi="Times New Roman" w:cs="Times New Roman"/>
      <w:sz w:val="24"/>
      <w:szCs w:val="24"/>
    </w:rPr>
  </w:style>
  <w:style w:type="paragraph" w:styleId="BodyText">
    <w:name w:val="Body Text"/>
    <w:basedOn w:val="Normal"/>
    <w:link w:val="BodyTextChar"/>
    <w:rsid w:val="004D7510"/>
    <w:pPr>
      <w:spacing w:line="240" w:lineRule="auto"/>
    </w:pPr>
    <w:rPr>
      <w:rFonts w:ascii="Times New Roman" w:eastAsia="Times New Roman" w:hAnsi="Times New Roman" w:cs="Times New Roman"/>
      <w:sz w:val="24"/>
      <w:szCs w:val="20"/>
    </w:rPr>
  </w:style>
  <w:style w:type="character" w:customStyle="1" w:styleId="BodyTextChar">
    <w:name w:val="Body Text Char"/>
    <w:basedOn w:val="DefaultParagraphFont"/>
    <w:link w:val="BodyText"/>
    <w:rsid w:val="004D7510"/>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596573">
      <w:bodyDiv w:val="1"/>
      <w:marLeft w:val="0"/>
      <w:marRight w:val="0"/>
      <w:marTop w:val="0"/>
      <w:marBottom w:val="0"/>
      <w:divBdr>
        <w:top w:val="none" w:sz="0" w:space="0" w:color="auto"/>
        <w:left w:val="none" w:sz="0" w:space="0" w:color="auto"/>
        <w:bottom w:val="none" w:sz="0" w:space="0" w:color="auto"/>
        <w:right w:val="none" w:sz="0" w:space="0" w:color="auto"/>
      </w:divBdr>
    </w:div>
    <w:div w:id="651838465">
      <w:bodyDiv w:val="1"/>
      <w:marLeft w:val="0"/>
      <w:marRight w:val="0"/>
      <w:marTop w:val="0"/>
      <w:marBottom w:val="0"/>
      <w:divBdr>
        <w:top w:val="none" w:sz="0" w:space="0" w:color="auto"/>
        <w:left w:val="none" w:sz="0" w:space="0" w:color="auto"/>
        <w:bottom w:val="none" w:sz="0" w:space="0" w:color="auto"/>
        <w:right w:val="none" w:sz="0" w:space="0" w:color="auto"/>
      </w:divBdr>
    </w:div>
    <w:div w:id="118536530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yperlink" Target="mailto:admin@collingwood.esex.sch.uk" TargetMode="External"/><Relationship Id="rId18" Type="http://schemas.openxmlformats.org/officeDocument/2006/relationships/image" Target="media/image8.jpg"/><Relationship Id="rId26" Type="http://schemas.openxmlformats.org/officeDocument/2006/relationships/hyperlink" Target="mailto:admin@collingwood.essex.sch.uk" TargetMode="External"/><Relationship Id="rId3" Type="http://schemas.openxmlformats.org/officeDocument/2006/relationships/styles" Target="styles.xml"/><Relationship Id="rId21" Type="http://schemas.openxmlformats.org/officeDocument/2006/relationships/image" Target="media/image11.jpg"/><Relationship Id="rId7" Type="http://schemas.openxmlformats.org/officeDocument/2006/relationships/image" Target="media/image2.jpg"/><Relationship Id="rId12" Type="http://schemas.openxmlformats.org/officeDocument/2006/relationships/hyperlink" Target="http://www.collingwood.school.net" TargetMode="External"/><Relationship Id="rId17" Type="http://schemas.openxmlformats.org/officeDocument/2006/relationships/image" Target="media/image7.png"/><Relationship Id="rId25" Type="http://schemas.openxmlformats.org/officeDocument/2006/relationships/image" Target="media/image15.jpeg"/><Relationship Id="rId2" Type="http://schemas.openxmlformats.org/officeDocument/2006/relationships/numbering" Target="numbering.xml"/><Relationship Id="rId16" Type="http://schemas.openxmlformats.org/officeDocument/2006/relationships/image" Target="media/image6.jpg"/><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4.png"/><Relationship Id="rId24" Type="http://schemas.openxmlformats.org/officeDocument/2006/relationships/image" Target="media/image14.jpg"/><Relationship Id="rId5" Type="http://schemas.openxmlformats.org/officeDocument/2006/relationships/webSettings" Target="webSettings.xml"/><Relationship Id="rId15" Type="http://schemas.openxmlformats.org/officeDocument/2006/relationships/image" Target="cid:34772222-c3c7-415c-a6ad-515f22a4f044@eurprd09.prod.outlook.com" TargetMode="External"/><Relationship Id="rId23" Type="http://schemas.openxmlformats.org/officeDocument/2006/relationships/image" Target="media/image13.png"/><Relationship Id="rId28" Type="http://schemas.openxmlformats.org/officeDocument/2006/relationships/theme" Target="theme/theme1.xml"/><Relationship Id="rId10" Type="http://schemas.openxmlformats.org/officeDocument/2006/relationships/hyperlink" Target="http://www.collingwoodschool.net" TargetMode="External"/><Relationship Id="rId19"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hyperlink" Target="mailto:admin@collingwood.essex.sch.uk" TargetMode="External"/><Relationship Id="rId14" Type="http://schemas.openxmlformats.org/officeDocument/2006/relationships/image" Target="media/image5.jpeg"/><Relationship Id="rId22" Type="http://schemas.openxmlformats.org/officeDocument/2006/relationships/image" Target="media/image12.jp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VVCRjUszh59xAAZZQp5i5KI80Sw==">AMUW2mVfPWlQpcCiZlKP610Y6XNESK/qNrMX8ElQkbo4R6DgbeUv2/DQ3bLTdqp7XjH/GwczXITw2zCU+TD1iAqyfSzQvld9tvgcR1l+HeoT3KW2Qdh0390=</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124</TotalTime>
  <Pages>9</Pages>
  <Words>1988</Words>
  <Characters>11336</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SWraight</dc:creator>
  <cp:lastModifiedBy>ABuckland-Garnett@NSNET.NET</cp:lastModifiedBy>
  <cp:revision>6</cp:revision>
  <cp:lastPrinted>2021-09-13T13:59:00Z</cp:lastPrinted>
  <dcterms:created xsi:type="dcterms:W3CDTF">2021-06-11T16:18:00Z</dcterms:created>
  <dcterms:modified xsi:type="dcterms:W3CDTF">2021-09-17T16:08:00Z</dcterms:modified>
</cp:coreProperties>
</file>