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A4F4" w14:textId="77777777" w:rsidR="0030680B" w:rsidRPr="00C23830" w:rsidRDefault="0030680B" w:rsidP="00215323">
      <w:pPr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  <w:sz w:val="16"/>
          <w:szCs w:val="16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1134"/>
        <w:gridCol w:w="1138"/>
      </w:tblGrid>
      <w:tr w:rsidR="00C23830" w:rsidRPr="00F37965" w14:paraId="72423632" w14:textId="77777777" w:rsidTr="00C23830">
        <w:trPr>
          <w:trHeight w:val="410"/>
        </w:trPr>
        <w:tc>
          <w:tcPr>
            <w:tcW w:w="7371" w:type="dxa"/>
            <w:vAlign w:val="center"/>
          </w:tcPr>
          <w:p w14:paraId="17DE13FD" w14:textId="77777777" w:rsidR="00C23830" w:rsidRPr="00582679" w:rsidRDefault="00C23830" w:rsidP="00F2797F">
            <w:pPr>
              <w:rPr>
                <w:b/>
              </w:rPr>
            </w:pPr>
            <w:r w:rsidRPr="00582679">
              <w:rPr>
                <w:b/>
              </w:rPr>
              <w:t>Characteristics:</w:t>
            </w:r>
          </w:p>
        </w:tc>
        <w:tc>
          <w:tcPr>
            <w:tcW w:w="1134" w:type="dxa"/>
            <w:vAlign w:val="center"/>
          </w:tcPr>
          <w:p w14:paraId="3DB1813D" w14:textId="77777777" w:rsidR="00C23830" w:rsidRPr="00F37965" w:rsidRDefault="00C23830" w:rsidP="00F2797F">
            <w:pPr>
              <w:jc w:val="center"/>
              <w:rPr>
                <w:b/>
              </w:rPr>
            </w:pPr>
            <w:r w:rsidRPr="00F37965">
              <w:rPr>
                <w:b/>
              </w:rPr>
              <w:t>Essential:</w:t>
            </w:r>
          </w:p>
        </w:tc>
        <w:tc>
          <w:tcPr>
            <w:tcW w:w="1138" w:type="dxa"/>
            <w:vAlign w:val="center"/>
          </w:tcPr>
          <w:p w14:paraId="5DB7E111" w14:textId="77777777" w:rsidR="00C23830" w:rsidRPr="00F37965" w:rsidRDefault="00C23830" w:rsidP="00F2797F">
            <w:pPr>
              <w:jc w:val="center"/>
              <w:rPr>
                <w:b/>
              </w:rPr>
            </w:pPr>
            <w:r w:rsidRPr="00F37965">
              <w:rPr>
                <w:b/>
              </w:rPr>
              <w:t>Desirable:</w:t>
            </w:r>
          </w:p>
        </w:tc>
      </w:tr>
      <w:tr w:rsidR="00C23830" w:rsidRPr="00F37965" w14:paraId="5A01E32C" w14:textId="77777777" w:rsidTr="00C23830">
        <w:trPr>
          <w:trHeight w:val="410"/>
        </w:trPr>
        <w:tc>
          <w:tcPr>
            <w:tcW w:w="9643" w:type="dxa"/>
            <w:gridSpan w:val="3"/>
            <w:shd w:val="clear" w:color="auto" w:fill="C6D9F1" w:themeFill="text2" w:themeFillTint="33"/>
            <w:vAlign w:val="center"/>
          </w:tcPr>
          <w:p w14:paraId="71260104" w14:textId="77777777" w:rsidR="00C23830" w:rsidRPr="00F37965" w:rsidRDefault="00C23830" w:rsidP="00F2797F">
            <w:pPr>
              <w:jc w:val="center"/>
              <w:rPr>
                <w:b/>
              </w:rPr>
            </w:pPr>
            <w:r>
              <w:rPr>
                <w:b/>
              </w:rPr>
              <w:t>Experience:</w:t>
            </w:r>
          </w:p>
        </w:tc>
      </w:tr>
      <w:tr w:rsidR="00C23830" w:rsidRPr="00F37965" w14:paraId="171DDA1F" w14:textId="77777777" w:rsidTr="00C23830">
        <w:tc>
          <w:tcPr>
            <w:tcW w:w="7371" w:type="dxa"/>
            <w:vAlign w:val="center"/>
          </w:tcPr>
          <w:p w14:paraId="1574FE68" w14:textId="77777777" w:rsidR="00C23830" w:rsidRPr="000354E6" w:rsidRDefault="00C23830" w:rsidP="00F2797F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Experience of working with children and young people with special needs in a school setting</w:t>
            </w:r>
          </w:p>
        </w:tc>
        <w:tc>
          <w:tcPr>
            <w:tcW w:w="1134" w:type="dxa"/>
            <w:vAlign w:val="center"/>
          </w:tcPr>
          <w:p w14:paraId="44509314" w14:textId="77777777" w:rsidR="00C23830" w:rsidRPr="004F05E7" w:rsidRDefault="00C23830" w:rsidP="00F2797F">
            <w:pPr>
              <w:jc w:val="center"/>
              <w:rPr>
                <w:b/>
              </w:rPr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6227420D" w14:textId="77777777" w:rsidR="00C23830" w:rsidRPr="00F37965" w:rsidRDefault="00C23830" w:rsidP="00F2797F">
            <w:pPr>
              <w:jc w:val="center"/>
            </w:pPr>
          </w:p>
        </w:tc>
      </w:tr>
      <w:tr w:rsidR="00C23830" w:rsidRPr="00F37965" w14:paraId="5688AD4F" w14:textId="77777777" w:rsidTr="00C23830">
        <w:tc>
          <w:tcPr>
            <w:tcW w:w="7371" w:type="dxa"/>
            <w:vAlign w:val="center"/>
          </w:tcPr>
          <w:p w14:paraId="6F45923A" w14:textId="77777777" w:rsidR="00C23830" w:rsidRPr="000354E6" w:rsidRDefault="00C23830" w:rsidP="00F2797F">
            <w:pPr>
              <w:rPr>
                <w:sz w:val="21"/>
                <w:szCs w:val="21"/>
              </w:rPr>
            </w:pPr>
            <w:r w:rsidRPr="000354E6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Experience of working with children and young people with profound and multiple learning difficulties.</w:t>
            </w:r>
          </w:p>
        </w:tc>
        <w:tc>
          <w:tcPr>
            <w:tcW w:w="1134" w:type="dxa"/>
            <w:vAlign w:val="center"/>
          </w:tcPr>
          <w:p w14:paraId="5B07B966" w14:textId="77777777" w:rsidR="00C23830" w:rsidRPr="00F37965" w:rsidRDefault="00C23830" w:rsidP="00F2797F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260617C" w14:textId="77777777" w:rsidR="00C23830" w:rsidRPr="00F37965" w:rsidRDefault="00C23830" w:rsidP="00F2797F">
            <w:pPr>
              <w:jc w:val="center"/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</w:tr>
      <w:tr w:rsidR="00C23830" w:rsidRPr="00F37965" w14:paraId="76E0F408" w14:textId="77777777" w:rsidTr="001B716D">
        <w:tc>
          <w:tcPr>
            <w:tcW w:w="7371" w:type="dxa"/>
          </w:tcPr>
          <w:p w14:paraId="546D92AE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Experience in positive behaviour management</w:t>
            </w:r>
          </w:p>
        </w:tc>
        <w:tc>
          <w:tcPr>
            <w:tcW w:w="1134" w:type="dxa"/>
          </w:tcPr>
          <w:p w14:paraId="0AA0F508" w14:textId="77777777" w:rsidR="00C23830" w:rsidRPr="00A15DEA" w:rsidRDefault="00C23830" w:rsidP="00C23830">
            <w:pPr>
              <w:jc w:val="center"/>
            </w:pPr>
            <w:r w:rsidRPr="00A15DEA">
              <w:t>√</w:t>
            </w:r>
          </w:p>
        </w:tc>
        <w:tc>
          <w:tcPr>
            <w:tcW w:w="1138" w:type="dxa"/>
          </w:tcPr>
          <w:p w14:paraId="5BE4E2E3" w14:textId="77777777" w:rsidR="00C23830" w:rsidRDefault="00C23830" w:rsidP="00C23830"/>
        </w:tc>
      </w:tr>
      <w:tr w:rsidR="00C23830" w:rsidRPr="00F37965" w14:paraId="7E4D846B" w14:textId="77777777" w:rsidTr="00C23830">
        <w:trPr>
          <w:trHeight w:val="440"/>
        </w:trPr>
        <w:tc>
          <w:tcPr>
            <w:tcW w:w="9643" w:type="dxa"/>
            <w:gridSpan w:val="3"/>
            <w:shd w:val="clear" w:color="auto" w:fill="C6D9F1" w:themeFill="text2" w:themeFillTint="33"/>
            <w:vAlign w:val="center"/>
          </w:tcPr>
          <w:p w14:paraId="2EFEC161" w14:textId="77777777" w:rsidR="00C23830" w:rsidRPr="00F37965" w:rsidRDefault="00C23830" w:rsidP="00F2797F">
            <w:pPr>
              <w:jc w:val="center"/>
            </w:pPr>
            <w:r w:rsidRPr="00582679">
              <w:rPr>
                <w:b/>
              </w:rPr>
              <w:t>Qualifications and training:</w:t>
            </w:r>
          </w:p>
        </w:tc>
      </w:tr>
      <w:tr w:rsidR="00C23830" w:rsidRPr="00F37965" w14:paraId="5915964C" w14:textId="77777777" w:rsidTr="00C23830">
        <w:tc>
          <w:tcPr>
            <w:tcW w:w="7371" w:type="dxa"/>
            <w:vAlign w:val="center"/>
          </w:tcPr>
          <w:p w14:paraId="7EDE096F" w14:textId="77777777" w:rsidR="00C23830" w:rsidRPr="000354E6" w:rsidRDefault="00C23830" w:rsidP="00F2797F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 xml:space="preserve">NVQ Level 3 or equivalent qualification in childcare or education. </w:t>
            </w:r>
          </w:p>
        </w:tc>
        <w:tc>
          <w:tcPr>
            <w:tcW w:w="1134" w:type="dxa"/>
            <w:vAlign w:val="center"/>
          </w:tcPr>
          <w:p w14:paraId="271CDE3D" w14:textId="77777777" w:rsidR="00C23830" w:rsidRPr="00F37965" w:rsidRDefault="00C23830" w:rsidP="00F2797F">
            <w:pPr>
              <w:jc w:val="center"/>
            </w:pPr>
          </w:p>
        </w:tc>
        <w:tc>
          <w:tcPr>
            <w:tcW w:w="1138" w:type="dxa"/>
            <w:vAlign w:val="center"/>
          </w:tcPr>
          <w:p w14:paraId="198687D4" w14:textId="77777777" w:rsidR="00C23830" w:rsidRPr="00F37965" w:rsidRDefault="00C23830" w:rsidP="00F2797F">
            <w:pPr>
              <w:jc w:val="center"/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</w:tr>
      <w:tr w:rsidR="00C23830" w:rsidRPr="00F37965" w14:paraId="013F8430" w14:textId="77777777" w:rsidTr="00C23830">
        <w:tc>
          <w:tcPr>
            <w:tcW w:w="7371" w:type="dxa"/>
            <w:vAlign w:val="center"/>
          </w:tcPr>
          <w:p w14:paraId="2C33C9FC" w14:textId="77777777" w:rsidR="00C23830" w:rsidRPr="000354E6" w:rsidRDefault="00C23830" w:rsidP="00F2797F">
            <w:pP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0354E6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At least GCSE (C or above) or equivalent in Maths and English  </w:t>
            </w:r>
          </w:p>
        </w:tc>
        <w:tc>
          <w:tcPr>
            <w:tcW w:w="1134" w:type="dxa"/>
            <w:vAlign w:val="center"/>
          </w:tcPr>
          <w:p w14:paraId="59D8A35C" w14:textId="77777777" w:rsidR="00C23830" w:rsidRPr="0030680B" w:rsidRDefault="00C23830" w:rsidP="00F2797F">
            <w:pPr>
              <w:jc w:val="center"/>
              <w:rPr>
                <w:rFonts w:ascii="Calibri" w:eastAsia="Calibri" w:hAnsi="Calibri" w:cs="Calibri"/>
              </w:rPr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66FFDFF4" w14:textId="77777777" w:rsidR="00C23830" w:rsidRPr="00F37965" w:rsidRDefault="00C23830" w:rsidP="00F2797F">
            <w:pPr>
              <w:jc w:val="center"/>
            </w:pPr>
          </w:p>
        </w:tc>
      </w:tr>
      <w:tr w:rsidR="00C23830" w:rsidRPr="00F37965" w14:paraId="7922C201" w14:textId="77777777" w:rsidTr="00C23830">
        <w:tc>
          <w:tcPr>
            <w:tcW w:w="7371" w:type="dxa"/>
            <w:vAlign w:val="center"/>
          </w:tcPr>
          <w:p w14:paraId="7CBED22B" w14:textId="77777777" w:rsidR="00C23830" w:rsidRPr="000354E6" w:rsidRDefault="00C23830" w:rsidP="00F2797F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 xml:space="preserve">At least </w:t>
            </w:r>
            <w:r w:rsidR="00E47D24" w:rsidRPr="000354E6">
              <w:rPr>
                <w:sz w:val="21"/>
                <w:szCs w:val="21"/>
              </w:rPr>
              <w:t>2</w:t>
            </w:r>
            <w:r w:rsidRPr="000354E6">
              <w:rPr>
                <w:sz w:val="21"/>
                <w:szCs w:val="21"/>
              </w:rPr>
              <w:t xml:space="preserve"> years</w:t>
            </w:r>
            <w:r w:rsidR="00A80C15" w:rsidRPr="000354E6">
              <w:rPr>
                <w:sz w:val="21"/>
                <w:szCs w:val="21"/>
              </w:rPr>
              <w:t>’</w:t>
            </w:r>
            <w:r w:rsidRPr="000354E6">
              <w:rPr>
                <w:sz w:val="21"/>
                <w:szCs w:val="21"/>
              </w:rPr>
              <w:t xml:space="preserve"> experience in a school environment working with national curriculum or other strategies. </w:t>
            </w:r>
          </w:p>
        </w:tc>
        <w:tc>
          <w:tcPr>
            <w:tcW w:w="1134" w:type="dxa"/>
            <w:vAlign w:val="center"/>
          </w:tcPr>
          <w:p w14:paraId="3F91A652" w14:textId="77777777" w:rsidR="00C23830" w:rsidRPr="00F37965" w:rsidRDefault="00C23830" w:rsidP="00F2797F">
            <w:pPr>
              <w:jc w:val="center"/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51A66FFB" w14:textId="77777777" w:rsidR="00C23830" w:rsidRPr="00F37965" w:rsidRDefault="00C23830" w:rsidP="00F2797F">
            <w:pPr>
              <w:jc w:val="center"/>
            </w:pPr>
          </w:p>
        </w:tc>
      </w:tr>
      <w:tr w:rsidR="00C23830" w:rsidRPr="00F37965" w14:paraId="6257575B" w14:textId="77777777" w:rsidTr="00C23830">
        <w:trPr>
          <w:trHeight w:val="470"/>
        </w:trPr>
        <w:tc>
          <w:tcPr>
            <w:tcW w:w="9643" w:type="dxa"/>
            <w:gridSpan w:val="3"/>
            <w:shd w:val="clear" w:color="auto" w:fill="C6D9F1" w:themeFill="text2" w:themeFillTint="33"/>
            <w:vAlign w:val="center"/>
          </w:tcPr>
          <w:p w14:paraId="457987B0" w14:textId="77777777" w:rsidR="00C23830" w:rsidRPr="00F37965" w:rsidRDefault="00C23830" w:rsidP="00F2797F">
            <w:pPr>
              <w:jc w:val="center"/>
            </w:pPr>
            <w:r w:rsidRPr="00582679">
              <w:rPr>
                <w:b/>
              </w:rPr>
              <w:t>Skills and knowledge:</w:t>
            </w:r>
          </w:p>
        </w:tc>
      </w:tr>
      <w:tr w:rsidR="00C23830" w:rsidRPr="00F37965" w14:paraId="167029AE" w14:textId="77777777" w:rsidTr="00C23830">
        <w:trPr>
          <w:trHeight w:val="402"/>
        </w:trPr>
        <w:tc>
          <w:tcPr>
            <w:tcW w:w="7371" w:type="dxa"/>
            <w:vAlign w:val="center"/>
          </w:tcPr>
          <w:p w14:paraId="4BBF37E4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Knowledge and experience of using a range of computer applications and ICT to support teaching and learning.</w:t>
            </w:r>
          </w:p>
        </w:tc>
        <w:tc>
          <w:tcPr>
            <w:tcW w:w="1134" w:type="dxa"/>
            <w:vAlign w:val="center"/>
          </w:tcPr>
          <w:p w14:paraId="01D00D02" w14:textId="77777777" w:rsidR="00C23830" w:rsidRPr="00F37965" w:rsidRDefault="00C23830" w:rsidP="00C23830">
            <w:pPr>
              <w:jc w:val="center"/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258FBDC6" w14:textId="77777777" w:rsidR="00C23830" w:rsidRPr="00F37965" w:rsidRDefault="00C23830" w:rsidP="00C23830">
            <w:pPr>
              <w:jc w:val="center"/>
            </w:pPr>
          </w:p>
        </w:tc>
      </w:tr>
      <w:tr w:rsidR="00C23830" w:rsidRPr="00F37965" w14:paraId="79A6B9AF" w14:textId="77777777" w:rsidTr="00C23830">
        <w:trPr>
          <w:trHeight w:val="366"/>
        </w:trPr>
        <w:tc>
          <w:tcPr>
            <w:tcW w:w="7371" w:type="dxa"/>
            <w:vAlign w:val="center"/>
          </w:tcPr>
          <w:p w14:paraId="67FBAD09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Understanding of policies and procedures relating to child protection, health, safety and security, confidentiality and data protection.</w:t>
            </w:r>
          </w:p>
        </w:tc>
        <w:tc>
          <w:tcPr>
            <w:tcW w:w="1134" w:type="dxa"/>
            <w:vAlign w:val="center"/>
          </w:tcPr>
          <w:p w14:paraId="3D2A0E48" w14:textId="77777777" w:rsidR="00C23830" w:rsidRPr="00F37965" w:rsidRDefault="00C23830" w:rsidP="00C23830">
            <w:pPr>
              <w:jc w:val="center"/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1172BC19" w14:textId="77777777" w:rsidR="00C23830" w:rsidRPr="00F37965" w:rsidRDefault="00C23830" w:rsidP="00C23830">
            <w:pPr>
              <w:jc w:val="center"/>
            </w:pPr>
          </w:p>
        </w:tc>
      </w:tr>
      <w:tr w:rsidR="00C23830" w:rsidRPr="00F37965" w14:paraId="48F1255A" w14:textId="77777777" w:rsidTr="00C23830">
        <w:trPr>
          <w:trHeight w:val="454"/>
        </w:trPr>
        <w:tc>
          <w:tcPr>
            <w:tcW w:w="7371" w:type="dxa"/>
            <w:vAlign w:val="center"/>
          </w:tcPr>
          <w:p w14:paraId="0C2E6E08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Basic knowledge and understanding of health and safety, including the ability to identity and minimise risks.</w:t>
            </w:r>
          </w:p>
        </w:tc>
        <w:tc>
          <w:tcPr>
            <w:tcW w:w="1134" w:type="dxa"/>
            <w:vAlign w:val="center"/>
          </w:tcPr>
          <w:p w14:paraId="6C3FDB55" w14:textId="77777777" w:rsidR="00C23830" w:rsidRPr="00F37965" w:rsidRDefault="00C23830" w:rsidP="00C23830">
            <w:pPr>
              <w:jc w:val="center"/>
            </w:pPr>
          </w:p>
        </w:tc>
        <w:tc>
          <w:tcPr>
            <w:tcW w:w="1138" w:type="dxa"/>
            <w:vAlign w:val="center"/>
          </w:tcPr>
          <w:p w14:paraId="68CE2F15" w14:textId="77777777" w:rsidR="00C23830" w:rsidRPr="00F37965" w:rsidRDefault="00C23830" w:rsidP="00C23830">
            <w:pPr>
              <w:jc w:val="center"/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</w:tr>
      <w:tr w:rsidR="00C23830" w:rsidRPr="00F37965" w14:paraId="7CE6ABA6" w14:textId="77777777" w:rsidTr="00C23830">
        <w:trPr>
          <w:trHeight w:val="504"/>
        </w:trPr>
        <w:tc>
          <w:tcPr>
            <w:tcW w:w="7371" w:type="dxa"/>
            <w:vAlign w:val="center"/>
          </w:tcPr>
          <w:p w14:paraId="6632B6AC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A good understanding of the National Curriculum, Early Years Foundation Stage Curriculum, accreditation or other basic learning programmes and strategies.</w:t>
            </w:r>
          </w:p>
        </w:tc>
        <w:tc>
          <w:tcPr>
            <w:tcW w:w="1134" w:type="dxa"/>
            <w:vAlign w:val="center"/>
          </w:tcPr>
          <w:p w14:paraId="4296E18A" w14:textId="77777777" w:rsidR="00C23830" w:rsidRPr="00F37965" w:rsidRDefault="00C23830" w:rsidP="00C23830">
            <w:pPr>
              <w:jc w:val="center"/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31574B0B" w14:textId="77777777" w:rsidR="00C23830" w:rsidRPr="00F37965" w:rsidRDefault="00C23830" w:rsidP="00C23830">
            <w:pPr>
              <w:jc w:val="center"/>
            </w:pPr>
          </w:p>
        </w:tc>
      </w:tr>
      <w:tr w:rsidR="00C23830" w:rsidRPr="00F37965" w14:paraId="00F3AABB" w14:textId="77777777" w:rsidTr="00C23830">
        <w:trPr>
          <w:trHeight w:val="413"/>
        </w:trPr>
        <w:tc>
          <w:tcPr>
            <w:tcW w:w="7371" w:type="dxa"/>
            <w:vAlign w:val="center"/>
          </w:tcPr>
          <w:p w14:paraId="38540A86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A good understanding of child development.</w:t>
            </w:r>
          </w:p>
        </w:tc>
        <w:tc>
          <w:tcPr>
            <w:tcW w:w="1134" w:type="dxa"/>
            <w:vAlign w:val="center"/>
          </w:tcPr>
          <w:p w14:paraId="0B247D0A" w14:textId="77777777" w:rsidR="00C23830" w:rsidRDefault="00C23830" w:rsidP="00C23830">
            <w:pPr>
              <w:jc w:val="center"/>
            </w:pPr>
            <w:r w:rsidRPr="002A3BF0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11DDB19E" w14:textId="77777777" w:rsidR="00C23830" w:rsidRPr="00F37965" w:rsidRDefault="00C23830" w:rsidP="00C23830">
            <w:pPr>
              <w:jc w:val="center"/>
            </w:pPr>
          </w:p>
        </w:tc>
      </w:tr>
      <w:tr w:rsidR="00C23830" w:rsidRPr="00F37965" w14:paraId="09904944" w14:textId="77777777" w:rsidTr="00C23830">
        <w:trPr>
          <w:trHeight w:val="434"/>
        </w:trPr>
        <w:tc>
          <w:tcPr>
            <w:tcW w:w="7371" w:type="dxa"/>
            <w:vAlign w:val="center"/>
          </w:tcPr>
          <w:p w14:paraId="1EE9817B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Ability to relate well to children, young people and adults.</w:t>
            </w:r>
          </w:p>
        </w:tc>
        <w:tc>
          <w:tcPr>
            <w:tcW w:w="1134" w:type="dxa"/>
            <w:vAlign w:val="center"/>
          </w:tcPr>
          <w:p w14:paraId="7F191257" w14:textId="77777777" w:rsidR="00C23830" w:rsidRDefault="00C23830" w:rsidP="00C23830">
            <w:pPr>
              <w:jc w:val="center"/>
            </w:pPr>
            <w:r w:rsidRPr="002A3BF0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7FE183F5" w14:textId="77777777" w:rsidR="00C23830" w:rsidRPr="00F37965" w:rsidRDefault="00C23830" w:rsidP="00C23830">
            <w:pPr>
              <w:jc w:val="center"/>
            </w:pPr>
          </w:p>
        </w:tc>
      </w:tr>
      <w:tr w:rsidR="00C23830" w:rsidRPr="00F37965" w14:paraId="259044D1" w14:textId="77777777" w:rsidTr="00C23830">
        <w:trPr>
          <w:trHeight w:val="426"/>
        </w:trPr>
        <w:tc>
          <w:tcPr>
            <w:tcW w:w="7371" w:type="dxa"/>
            <w:vAlign w:val="center"/>
          </w:tcPr>
          <w:p w14:paraId="7F576188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Willingness to supervise whole classes occasionally during the short-term absence of a teacher.</w:t>
            </w:r>
          </w:p>
        </w:tc>
        <w:tc>
          <w:tcPr>
            <w:tcW w:w="1134" w:type="dxa"/>
            <w:vAlign w:val="center"/>
          </w:tcPr>
          <w:p w14:paraId="5645A893" w14:textId="77777777" w:rsidR="00C23830" w:rsidRDefault="00C23830" w:rsidP="00C23830">
            <w:pPr>
              <w:jc w:val="center"/>
            </w:pPr>
            <w:r w:rsidRPr="002A3BF0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4960E725" w14:textId="77777777" w:rsidR="00C23830" w:rsidRPr="00F37965" w:rsidRDefault="00C23830" w:rsidP="00C23830">
            <w:pPr>
              <w:jc w:val="center"/>
            </w:pPr>
          </w:p>
        </w:tc>
      </w:tr>
      <w:tr w:rsidR="00C23830" w:rsidRPr="00F37965" w14:paraId="450B7422" w14:textId="77777777" w:rsidTr="00C23830">
        <w:trPr>
          <w:trHeight w:val="451"/>
        </w:trPr>
        <w:tc>
          <w:tcPr>
            <w:tcW w:w="9643" w:type="dxa"/>
            <w:gridSpan w:val="3"/>
            <w:shd w:val="clear" w:color="auto" w:fill="C6D9F1" w:themeFill="text2" w:themeFillTint="33"/>
            <w:vAlign w:val="center"/>
          </w:tcPr>
          <w:p w14:paraId="2AACDF9E" w14:textId="77777777" w:rsidR="00C23830" w:rsidRPr="00582679" w:rsidRDefault="00C23830" w:rsidP="00F2797F">
            <w:pPr>
              <w:jc w:val="center"/>
              <w:rPr>
                <w:b/>
              </w:rPr>
            </w:pPr>
            <w:r w:rsidRPr="00582679">
              <w:rPr>
                <w:b/>
              </w:rPr>
              <w:t>Specialist Skills and Knowledge:</w:t>
            </w:r>
          </w:p>
        </w:tc>
      </w:tr>
      <w:tr w:rsidR="00C23830" w:rsidRPr="00F37965" w14:paraId="1E2687A6" w14:textId="77777777" w:rsidTr="00C23830">
        <w:trPr>
          <w:trHeight w:val="396"/>
        </w:trPr>
        <w:tc>
          <w:tcPr>
            <w:tcW w:w="7371" w:type="dxa"/>
            <w:vAlign w:val="center"/>
          </w:tcPr>
          <w:p w14:paraId="63731DFB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Ability to work with students that present challenging behaviour.</w:t>
            </w:r>
          </w:p>
        </w:tc>
        <w:tc>
          <w:tcPr>
            <w:tcW w:w="1134" w:type="dxa"/>
            <w:vAlign w:val="center"/>
          </w:tcPr>
          <w:p w14:paraId="52521A06" w14:textId="77777777" w:rsidR="00C23830" w:rsidRPr="00F37965" w:rsidRDefault="00C23830" w:rsidP="00C23830">
            <w:pPr>
              <w:jc w:val="center"/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32BD2AFA" w14:textId="77777777" w:rsidR="00C23830" w:rsidRPr="00F37965" w:rsidRDefault="00C23830" w:rsidP="00C23830">
            <w:pPr>
              <w:jc w:val="center"/>
            </w:pPr>
          </w:p>
        </w:tc>
      </w:tr>
      <w:tr w:rsidR="00C23830" w:rsidRPr="00F37965" w14:paraId="76185E6D" w14:textId="77777777" w:rsidTr="00C23830">
        <w:trPr>
          <w:trHeight w:val="396"/>
        </w:trPr>
        <w:tc>
          <w:tcPr>
            <w:tcW w:w="7371" w:type="dxa"/>
          </w:tcPr>
          <w:p w14:paraId="472EA214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A knowledge of Individual Education Plans.</w:t>
            </w:r>
          </w:p>
        </w:tc>
        <w:tc>
          <w:tcPr>
            <w:tcW w:w="1134" w:type="dxa"/>
            <w:vAlign w:val="center"/>
          </w:tcPr>
          <w:p w14:paraId="630CAAA3" w14:textId="77777777" w:rsidR="00C23830" w:rsidRPr="00F37965" w:rsidRDefault="00C23830" w:rsidP="00C23830">
            <w:pPr>
              <w:jc w:val="center"/>
            </w:pPr>
            <w:r w:rsidRPr="0030680B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77FB1317" w14:textId="77777777" w:rsidR="00C23830" w:rsidRPr="00F37965" w:rsidRDefault="00C23830" w:rsidP="00C23830">
            <w:pPr>
              <w:jc w:val="center"/>
            </w:pPr>
          </w:p>
        </w:tc>
      </w:tr>
      <w:tr w:rsidR="00C23830" w:rsidRPr="00F37965" w14:paraId="54BB0E51" w14:textId="77777777" w:rsidTr="00C23830">
        <w:trPr>
          <w:trHeight w:val="396"/>
        </w:trPr>
        <w:tc>
          <w:tcPr>
            <w:tcW w:w="7371" w:type="dxa"/>
          </w:tcPr>
          <w:p w14:paraId="1FEB6C38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 xml:space="preserve">To undertake the role of Key Worker </w:t>
            </w:r>
            <w:r w:rsidR="00D73C2D" w:rsidRPr="000354E6">
              <w:rPr>
                <w:sz w:val="21"/>
                <w:szCs w:val="21"/>
              </w:rPr>
              <w:t>and support the planning and implementation of personalised programmes.</w:t>
            </w:r>
          </w:p>
        </w:tc>
        <w:tc>
          <w:tcPr>
            <w:tcW w:w="1134" w:type="dxa"/>
            <w:vAlign w:val="center"/>
          </w:tcPr>
          <w:p w14:paraId="25A3541F" w14:textId="77777777" w:rsidR="00C23830" w:rsidRPr="00F37965" w:rsidRDefault="00C23830" w:rsidP="00C23830">
            <w:pPr>
              <w:jc w:val="center"/>
            </w:pPr>
            <w:r w:rsidRPr="00C23830">
              <w:t>√</w:t>
            </w:r>
          </w:p>
        </w:tc>
        <w:tc>
          <w:tcPr>
            <w:tcW w:w="1138" w:type="dxa"/>
            <w:vAlign w:val="center"/>
          </w:tcPr>
          <w:p w14:paraId="05DEF073" w14:textId="77777777" w:rsidR="00C23830" w:rsidRPr="0030680B" w:rsidRDefault="00C23830" w:rsidP="00C2383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C23830" w:rsidRPr="00F37965" w14:paraId="5D4DD85F" w14:textId="77777777" w:rsidTr="00C23830">
        <w:trPr>
          <w:trHeight w:val="396"/>
        </w:trPr>
        <w:tc>
          <w:tcPr>
            <w:tcW w:w="7371" w:type="dxa"/>
          </w:tcPr>
          <w:p w14:paraId="27212F84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Moving and handling training.</w:t>
            </w:r>
          </w:p>
        </w:tc>
        <w:tc>
          <w:tcPr>
            <w:tcW w:w="1134" w:type="dxa"/>
            <w:vAlign w:val="center"/>
          </w:tcPr>
          <w:p w14:paraId="3F28989F" w14:textId="77777777" w:rsidR="00C23830" w:rsidRPr="00F37965" w:rsidRDefault="00C23830" w:rsidP="00C23830">
            <w:pPr>
              <w:jc w:val="center"/>
            </w:pPr>
          </w:p>
        </w:tc>
        <w:tc>
          <w:tcPr>
            <w:tcW w:w="1138" w:type="dxa"/>
            <w:vAlign w:val="center"/>
          </w:tcPr>
          <w:p w14:paraId="1373D20C" w14:textId="77777777" w:rsidR="00C23830" w:rsidRPr="0030680B" w:rsidRDefault="00C23830" w:rsidP="00C23830">
            <w:pPr>
              <w:jc w:val="center"/>
              <w:rPr>
                <w:rFonts w:ascii="Calibri" w:eastAsia="Calibri" w:hAnsi="Calibri" w:cs="Calibri"/>
              </w:rPr>
            </w:pPr>
            <w:r w:rsidRPr="00C23830">
              <w:rPr>
                <w:rFonts w:ascii="Calibri" w:eastAsia="Calibri" w:hAnsi="Calibri" w:cs="Calibri"/>
              </w:rPr>
              <w:t>√</w:t>
            </w:r>
          </w:p>
        </w:tc>
      </w:tr>
      <w:tr w:rsidR="00C23830" w:rsidRPr="00F37965" w14:paraId="54AE65FE" w14:textId="77777777" w:rsidTr="00D73C2D">
        <w:trPr>
          <w:trHeight w:val="348"/>
        </w:trPr>
        <w:tc>
          <w:tcPr>
            <w:tcW w:w="7371" w:type="dxa"/>
          </w:tcPr>
          <w:p w14:paraId="0E728F54" w14:textId="77777777" w:rsidR="00C23830" w:rsidRPr="000354E6" w:rsidRDefault="00C23830" w:rsidP="00C23830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First aid training.</w:t>
            </w:r>
          </w:p>
        </w:tc>
        <w:tc>
          <w:tcPr>
            <w:tcW w:w="1134" w:type="dxa"/>
            <w:vAlign w:val="center"/>
          </w:tcPr>
          <w:p w14:paraId="5BF142AF" w14:textId="77777777" w:rsidR="00C23830" w:rsidRPr="00F37965" w:rsidRDefault="00C23830" w:rsidP="00C23830">
            <w:pPr>
              <w:jc w:val="center"/>
            </w:pPr>
          </w:p>
        </w:tc>
        <w:tc>
          <w:tcPr>
            <w:tcW w:w="1138" w:type="dxa"/>
            <w:vAlign w:val="center"/>
          </w:tcPr>
          <w:p w14:paraId="5198241E" w14:textId="77777777" w:rsidR="00C23830" w:rsidRPr="0030680B" w:rsidRDefault="00C23830" w:rsidP="00C23830">
            <w:pPr>
              <w:jc w:val="center"/>
              <w:rPr>
                <w:rFonts w:ascii="Calibri" w:eastAsia="Calibri" w:hAnsi="Calibri" w:cs="Calibri"/>
              </w:rPr>
            </w:pPr>
            <w:r w:rsidRPr="00C23830">
              <w:rPr>
                <w:rFonts w:ascii="Calibri" w:eastAsia="Calibri" w:hAnsi="Calibri" w:cs="Calibri"/>
              </w:rPr>
              <w:t>√</w:t>
            </w:r>
          </w:p>
        </w:tc>
      </w:tr>
      <w:tr w:rsidR="00C23830" w:rsidRPr="00F37965" w14:paraId="26513C1C" w14:textId="77777777" w:rsidTr="00C23830">
        <w:trPr>
          <w:trHeight w:val="436"/>
        </w:trPr>
        <w:tc>
          <w:tcPr>
            <w:tcW w:w="9643" w:type="dxa"/>
            <w:gridSpan w:val="3"/>
            <w:shd w:val="clear" w:color="auto" w:fill="C6D9F1" w:themeFill="text2" w:themeFillTint="33"/>
            <w:vAlign w:val="center"/>
          </w:tcPr>
          <w:p w14:paraId="418BABF9" w14:textId="77777777" w:rsidR="00C23830" w:rsidRPr="004F05E7" w:rsidRDefault="00C23830" w:rsidP="00F2797F">
            <w:pPr>
              <w:rPr>
                <w:b/>
              </w:rPr>
            </w:pPr>
            <w:r w:rsidRPr="004F05E7">
              <w:rPr>
                <w:b/>
              </w:rPr>
              <w:t>Personal Circumstances:</w:t>
            </w:r>
          </w:p>
        </w:tc>
      </w:tr>
      <w:tr w:rsidR="00C23830" w:rsidRPr="00F37965" w14:paraId="7E1AA8CC" w14:textId="77777777" w:rsidTr="00C23830">
        <w:trPr>
          <w:trHeight w:val="500"/>
        </w:trPr>
        <w:tc>
          <w:tcPr>
            <w:tcW w:w="7371" w:type="dxa"/>
            <w:vAlign w:val="center"/>
          </w:tcPr>
          <w:p w14:paraId="157BD10C" w14:textId="77777777" w:rsidR="00C23830" w:rsidRPr="000354E6" w:rsidRDefault="00C23830" w:rsidP="00F2797F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A criminal records check at enhanced level</w:t>
            </w:r>
          </w:p>
        </w:tc>
        <w:tc>
          <w:tcPr>
            <w:tcW w:w="1134" w:type="dxa"/>
          </w:tcPr>
          <w:p w14:paraId="4A0F68CA" w14:textId="77777777" w:rsidR="00C23830" w:rsidRDefault="00C23830" w:rsidP="00F2797F">
            <w:pPr>
              <w:jc w:val="center"/>
            </w:pPr>
            <w:r w:rsidRPr="00B8537D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4C33E666" w14:textId="77777777" w:rsidR="00C23830" w:rsidRPr="00F37965" w:rsidRDefault="00C23830" w:rsidP="00F2797F"/>
        </w:tc>
      </w:tr>
      <w:tr w:rsidR="00C23830" w:rsidRPr="00F37965" w14:paraId="691CD4BB" w14:textId="77777777" w:rsidTr="00C23830">
        <w:trPr>
          <w:trHeight w:val="408"/>
        </w:trPr>
        <w:tc>
          <w:tcPr>
            <w:tcW w:w="7371" w:type="dxa"/>
            <w:vAlign w:val="center"/>
          </w:tcPr>
          <w:p w14:paraId="34A937F2" w14:textId="77777777" w:rsidR="00C23830" w:rsidRPr="000354E6" w:rsidRDefault="00C23830" w:rsidP="00F2797F">
            <w:pPr>
              <w:rPr>
                <w:sz w:val="21"/>
                <w:szCs w:val="21"/>
              </w:rPr>
            </w:pPr>
            <w:r w:rsidRPr="000354E6">
              <w:rPr>
                <w:sz w:val="21"/>
                <w:szCs w:val="21"/>
              </w:rPr>
              <w:t>Exempt from the Rehabilitation of Offenders Act 1974</w:t>
            </w:r>
          </w:p>
          <w:p w14:paraId="5FCAA0D4" w14:textId="31699D21" w:rsidR="000C50C5" w:rsidRPr="000354E6" w:rsidRDefault="000C50C5" w:rsidP="00F2797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B88D5A1" w14:textId="77777777" w:rsidR="00C23830" w:rsidRDefault="00C23830" w:rsidP="00F2797F">
            <w:pPr>
              <w:jc w:val="center"/>
            </w:pPr>
            <w:r w:rsidRPr="00B8537D">
              <w:rPr>
                <w:rFonts w:ascii="Calibri" w:eastAsia="Calibri" w:hAnsi="Calibri" w:cs="Calibri"/>
              </w:rPr>
              <w:t>√</w:t>
            </w:r>
          </w:p>
        </w:tc>
        <w:tc>
          <w:tcPr>
            <w:tcW w:w="1138" w:type="dxa"/>
            <w:vAlign w:val="center"/>
          </w:tcPr>
          <w:p w14:paraId="4B7881EA" w14:textId="77777777" w:rsidR="00C23830" w:rsidRPr="00F37965" w:rsidRDefault="00C23830" w:rsidP="00F2797F"/>
        </w:tc>
      </w:tr>
      <w:tr w:rsidR="00C23830" w:rsidRPr="00F37965" w14:paraId="0C2ED073" w14:textId="77777777" w:rsidTr="00C23830">
        <w:trPr>
          <w:trHeight w:val="436"/>
        </w:trPr>
        <w:tc>
          <w:tcPr>
            <w:tcW w:w="9643" w:type="dxa"/>
            <w:gridSpan w:val="3"/>
            <w:shd w:val="clear" w:color="auto" w:fill="C6D9F1" w:themeFill="text2" w:themeFillTint="33"/>
            <w:vAlign w:val="center"/>
          </w:tcPr>
          <w:p w14:paraId="121A0B43" w14:textId="77777777" w:rsidR="00C23830" w:rsidRPr="004F05E7" w:rsidRDefault="00C23830" w:rsidP="00F2797F">
            <w:pPr>
              <w:rPr>
                <w:b/>
              </w:rPr>
            </w:pPr>
            <w:r w:rsidRPr="004F05E7">
              <w:rPr>
                <w:b/>
              </w:rPr>
              <w:t>Physical Requirements:</w:t>
            </w:r>
          </w:p>
        </w:tc>
      </w:tr>
      <w:tr w:rsidR="00C23830" w:rsidRPr="00F37965" w14:paraId="38EC7953" w14:textId="77777777" w:rsidTr="00C23830">
        <w:trPr>
          <w:trHeight w:val="599"/>
        </w:trPr>
        <w:tc>
          <w:tcPr>
            <w:tcW w:w="9643" w:type="dxa"/>
            <w:gridSpan w:val="3"/>
            <w:vAlign w:val="center"/>
          </w:tcPr>
          <w:p w14:paraId="7AFF8DB6" w14:textId="3BBDD727" w:rsidR="000C50C5" w:rsidRPr="000354E6" w:rsidRDefault="00C23830" w:rsidP="00F2797F">
            <w:pPr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0354E6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No serious health problem which is likely to impact upon job performance; (that is, one that cannot be accommodated by reasonable adjustments)</w:t>
            </w:r>
          </w:p>
        </w:tc>
      </w:tr>
      <w:tr w:rsidR="00C23830" w:rsidRPr="00F37965" w14:paraId="43B3D6E0" w14:textId="77777777" w:rsidTr="00C23830">
        <w:trPr>
          <w:trHeight w:val="557"/>
        </w:trPr>
        <w:tc>
          <w:tcPr>
            <w:tcW w:w="9643" w:type="dxa"/>
            <w:gridSpan w:val="3"/>
            <w:vAlign w:val="center"/>
          </w:tcPr>
          <w:p w14:paraId="62F748E1" w14:textId="77777777" w:rsidR="00C23830" w:rsidRPr="000354E6" w:rsidRDefault="00C23830" w:rsidP="00F2797F">
            <w:pPr>
              <w:rPr>
                <w:sz w:val="21"/>
                <w:szCs w:val="21"/>
              </w:rPr>
            </w:pPr>
            <w:r w:rsidRPr="000354E6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Good sickness/attendance record in current and previous employment, college or school as appropriate (not including absences resulting from disability)</w:t>
            </w:r>
          </w:p>
        </w:tc>
      </w:tr>
    </w:tbl>
    <w:p w14:paraId="654721DE" w14:textId="77777777" w:rsidR="00284320" w:rsidRPr="00C23830" w:rsidRDefault="00284320" w:rsidP="00284320">
      <w:pPr>
        <w:tabs>
          <w:tab w:val="left" w:pos="975"/>
        </w:tabs>
        <w:rPr>
          <w:rFonts w:ascii="Calibri" w:hAnsi="Calibri" w:cs="Calibri"/>
          <w:sz w:val="2"/>
          <w:szCs w:val="16"/>
        </w:rPr>
      </w:pPr>
    </w:p>
    <w:sectPr w:rsidR="00284320" w:rsidRPr="00C23830" w:rsidSect="00F42B80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818D" w14:textId="77777777" w:rsidR="001970A4" w:rsidRDefault="001970A4" w:rsidP="005056D6">
      <w:pPr>
        <w:spacing w:after="0" w:line="240" w:lineRule="auto"/>
      </w:pPr>
      <w:r>
        <w:separator/>
      </w:r>
    </w:p>
  </w:endnote>
  <w:endnote w:type="continuationSeparator" w:id="0">
    <w:p w14:paraId="193C373F" w14:textId="77777777" w:rsidR="001970A4" w:rsidRDefault="001970A4" w:rsidP="0050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4825" w14:textId="77777777" w:rsidR="000D0C22" w:rsidRDefault="001F4DDE" w:rsidP="000D0C22">
    <w:pPr>
      <w:pStyle w:val="Footer"/>
      <w:pBdr>
        <w:top w:val="single" w:sz="4" w:space="1" w:color="17365D" w:themeColor="text2" w:themeShade="BF"/>
        <w:left w:val="single" w:sz="4" w:space="4" w:color="17365D" w:themeColor="text2" w:themeShade="BF"/>
        <w:bottom w:val="single" w:sz="4" w:space="1" w:color="17365D" w:themeColor="text2" w:themeShade="BF"/>
        <w:right w:val="single" w:sz="4" w:space="4" w:color="17365D" w:themeColor="text2" w:themeShade="BF"/>
      </w:pBdr>
      <w:jc w:val="center"/>
    </w:pPr>
    <w:r>
      <w:rPr>
        <w:rFonts w:eastAsiaTheme="majorEastAsia" w:cs="Tahoma"/>
        <w:sz w:val="16"/>
        <w:szCs w:val="16"/>
      </w:rPr>
      <w:t>Maltby Hilltop</w:t>
    </w:r>
    <w:r w:rsidR="000D0C22">
      <w:rPr>
        <w:rFonts w:eastAsiaTheme="majorEastAsia" w:cs="Tahoma"/>
        <w:sz w:val="16"/>
        <w:szCs w:val="16"/>
      </w:rPr>
      <w:t xml:space="preserve"> School, an Academy within </w:t>
    </w:r>
    <w:r w:rsidR="000D0C22" w:rsidRPr="005056D6">
      <w:rPr>
        <w:rFonts w:eastAsiaTheme="majorEastAsia" w:cs="Tahoma"/>
        <w:sz w:val="16"/>
        <w:szCs w:val="16"/>
      </w:rPr>
      <w:t>N</w:t>
    </w:r>
    <w:r w:rsidR="000D0C22">
      <w:rPr>
        <w:rFonts w:eastAsiaTheme="majorEastAsia" w:cs="Tahoma"/>
        <w:sz w:val="16"/>
        <w:szCs w:val="16"/>
      </w:rPr>
      <w:t>exus Multi Academy Trust.</w:t>
    </w:r>
    <w:r w:rsidR="000D0C22" w:rsidRPr="005056D6">
      <w:rPr>
        <w:rFonts w:eastAsiaTheme="majorEastAsia" w:cs="Tahoma"/>
        <w:sz w:val="16"/>
        <w:szCs w:val="16"/>
      </w:rPr>
      <w:t xml:space="preserve"> </w:t>
    </w:r>
    <w:r w:rsidR="000D0C22">
      <w:rPr>
        <w:rFonts w:eastAsiaTheme="majorEastAsia" w:cs="Tahoma"/>
        <w:sz w:val="16"/>
        <w:szCs w:val="16"/>
      </w:rPr>
      <w:t>A Private Ltd Company.</w:t>
    </w:r>
    <w:r w:rsidR="000D0C22" w:rsidRPr="005056D6">
      <w:rPr>
        <w:rFonts w:eastAsiaTheme="majorEastAsia" w:cs="Tahoma"/>
        <w:sz w:val="16"/>
        <w:szCs w:val="16"/>
      </w:rPr>
      <w:t xml:space="preserve"> Registered in England &amp; Wales</w:t>
    </w:r>
    <w:r w:rsidR="000D0C22">
      <w:rPr>
        <w:rFonts w:eastAsiaTheme="majorEastAsia" w:cs="Tahoma"/>
        <w:sz w:val="16"/>
        <w:szCs w:val="16"/>
      </w:rPr>
      <w:t>.</w:t>
    </w:r>
    <w:r w:rsidR="000D0C22" w:rsidRPr="005056D6">
      <w:rPr>
        <w:rFonts w:eastAsiaTheme="majorEastAsia" w:cs="Tahoma"/>
        <w:sz w:val="16"/>
        <w:szCs w:val="16"/>
      </w:rPr>
      <w:t xml:space="preserve"> Company Number: </w:t>
    </w:r>
    <w:r w:rsidR="000D0C22" w:rsidRPr="005056D6">
      <w:rPr>
        <w:rFonts w:cs="Tahoma"/>
        <w:sz w:val="16"/>
        <w:szCs w:val="16"/>
      </w:rPr>
      <w:t>10075893</w:t>
    </w:r>
    <w:r w:rsidR="000D0C22">
      <w:rPr>
        <w:rFonts w:cs="Tahoma"/>
        <w:sz w:val="16"/>
        <w:szCs w:val="16"/>
      </w:rPr>
      <w:t>.</w:t>
    </w:r>
    <w:r w:rsidR="000D0C22" w:rsidRPr="005056D6">
      <w:rPr>
        <w:rFonts w:cs="Tahoma"/>
        <w:sz w:val="16"/>
        <w:szCs w:val="16"/>
      </w:rPr>
      <w:t xml:space="preserve"> </w:t>
    </w:r>
    <w:r w:rsidR="000D0C22">
      <w:rPr>
        <w:rFonts w:cs="Tahoma"/>
        <w:sz w:val="16"/>
        <w:szCs w:val="16"/>
      </w:rPr>
      <w:t xml:space="preserve">Registered Office: </w:t>
    </w:r>
    <w:r w:rsidR="000D0C22" w:rsidRPr="005056D6">
      <w:rPr>
        <w:rFonts w:cs="Tahoma"/>
        <w:sz w:val="16"/>
        <w:szCs w:val="16"/>
      </w:rPr>
      <w:t xml:space="preserve"> Maltby Hilltop School, Larch Road, Maltby, Rotherham, S. Yorks, England, S66 8AZ. A charitable company</w:t>
    </w:r>
    <w:r w:rsidR="000D0C22">
      <w:rPr>
        <w:rFonts w:ascii="Arial" w:hAnsi="Arial" w:cs="Arial"/>
        <w:sz w:val="22"/>
      </w:rPr>
      <w:t>.</w:t>
    </w:r>
  </w:p>
  <w:p w14:paraId="037F9680" w14:textId="77777777" w:rsidR="005056D6" w:rsidRPr="000D0C22" w:rsidRDefault="005056D6" w:rsidP="000D0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E5A3" w14:textId="4DA8347E" w:rsidR="003E7B8B" w:rsidRDefault="000354E6" w:rsidP="003E7B8B">
    <w:pPr>
      <w:pStyle w:val="Footer"/>
      <w:jc w:val="center"/>
      <w:rPr>
        <w:rFonts w:eastAsiaTheme="majorEastAsia" w:cs="Tahoma"/>
        <w:sz w:val="16"/>
        <w:szCs w:val="16"/>
      </w:rPr>
    </w:pPr>
    <w:r>
      <w:rPr>
        <w:rFonts w:eastAsiaTheme="majorEastAsia" w:cs="Tahoma"/>
        <w:sz w:val="16"/>
        <w:szCs w:val="16"/>
      </w:rPr>
      <w:t>Nottingham HOPE Academy</w:t>
    </w:r>
    <w:r w:rsidR="00F42B80">
      <w:rPr>
        <w:rFonts w:eastAsiaTheme="majorEastAsia" w:cs="Tahoma"/>
        <w:sz w:val="16"/>
        <w:szCs w:val="16"/>
      </w:rPr>
      <w:t xml:space="preserve">, an Academy within </w:t>
    </w:r>
    <w:r w:rsidR="00F42B80" w:rsidRPr="005056D6">
      <w:rPr>
        <w:rFonts w:eastAsiaTheme="majorEastAsia" w:cs="Tahoma"/>
        <w:sz w:val="16"/>
        <w:szCs w:val="16"/>
      </w:rPr>
      <w:t>N</w:t>
    </w:r>
    <w:r w:rsidR="00F42B80">
      <w:rPr>
        <w:rFonts w:eastAsiaTheme="majorEastAsia" w:cs="Tahoma"/>
        <w:sz w:val="16"/>
        <w:szCs w:val="16"/>
      </w:rPr>
      <w:t>exus Multi Academy Trust.</w:t>
    </w:r>
    <w:r w:rsidR="00F42B80" w:rsidRPr="005056D6">
      <w:rPr>
        <w:rFonts w:eastAsiaTheme="majorEastAsia" w:cs="Tahoma"/>
        <w:sz w:val="16"/>
        <w:szCs w:val="16"/>
      </w:rPr>
      <w:t xml:space="preserve"> </w:t>
    </w:r>
    <w:r w:rsidR="00F42B80">
      <w:rPr>
        <w:rFonts w:eastAsiaTheme="majorEastAsia" w:cs="Tahoma"/>
        <w:sz w:val="16"/>
        <w:szCs w:val="16"/>
      </w:rPr>
      <w:t>A Private Ltd Company.</w:t>
    </w:r>
    <w:r w:rsidR="00F42B80" w:rsidRPr="005056D6">
      <w:rPr>
        <w:rFonts w:eastAsiaTheme="majorEastAsia" w:cs="Tahoma"/>
        <w:sz w:val="16"/>
        <w:szCs w:val="16"/>
      </w:rPr>
      <w:t xml:space="preserve"> Registered in England &amp;</w:t>
    </w:r>
  </w:p>
  <w:p w14:paraId="51BA683E" w14:textId="77777777" w:rsidR="003E7B8B" w:rsidRDefault="00F42B80" w:rsidP="003E7B8B">
    <w:pPr>
      <w:pStyle w:val="Footer"/>
      <w:jc w:val="center"/>
      <w:rPr>
        <w:rFonts w:cs="Tahoma"/>
        <w:sz w:val="16"/>
        <w:szCs w:val="16"/>
      </w:rPr>
    </w:pPr>
    <w:r w:rsidRPr="005056D6">
      <w:rPr>
        <w:rFonts w:eastAsiaTheme="majorEastAsia" w:cs="Tahoma"/>
        <w:sz w:val="16"/>
        <w:szCs w:val="16"/>
      </w:rPr>
      <w:t>Wales</w:t>
    </w:r>
    <w:r>
      <w:rPr>
        <w:rFonts w:eastAsiaTheme="majorEastAsia" w:cs="Tahoma"/>
        <w:sz w:val="16"/>
        <w:szCs w:val="16"/>
      </w:rPr>
      <w:t>.</w:t>
    </w:r>
    <w:r w:rsidRPr="005056D6">
      <w:rPr>
        <w:rFonts w:eastAsiaTheme="majorEastAsia" w:cs="Tahoma"/>
        <w:sz w:val="16"/>
        <w:szCs w:val="16"/>
      </w:rPr>
      <w:t xml:space="preserve"> Company Number: </w:t>
    </w:r>
    <w:r w:rsidRPr="005056D6">
      <w:rPr>
        <w:rFonts w:cs="Tahoma"/>
        <w:sz w:val="16"/>
        <w:szCs w:val="16"/>
      </w:rPr>
      <w:t>10075893</w:t>
    </w:r>
    <w:r>
      <w:rPr>
        <w:rFonts w:cs="Tahoma"/>
        <w:sz w:val="16"/>
        <w:szCs w:val="16"/>
      </w:rPr>
      <w:t>.</w:t>
    </w:r>
    <w:r w:rsidRPr="005056D6">
      <w:rPr>
        <w:rFonts w:cs="Tahoma"/>
        <w:sz w:val="16"/>
        <w:szCs w:val="16"/>
      </w:rPr>
      <w:t xml:space="preserve"> </w:t>
    </w:r>
    <w:r>
      <w:rPr>
        <w:rFonts w:cs="Tahoma"/>
        <w:sz w:val="16"/>
        <w:szCs w:val="16"/>
      </w:rPr>
      <w:t xml:space="preserve">Registered Office: </w:t>
    </w:r>
    <w:r w:rsidRPr="005056D6">
      <w:rPr>
        <w:rFonts w:cs="Tahoma"/>
        <w:sz w:val="16"/>
        <w:szCs w:val="16"/>
      </w:rPr>
      <w:t xml:space="preserve"> Maltby Hilltop School, Larch Road, Maltby, Rotherham,</w:t>
    </w:r>
  </w:p>
  <w:p w14:paraId="773DFE0B" w14:textId="77777777" w:rsidR="00F42B80" w:rsidRDefault="00F42B80" w:rsidP="003E7B8B">
    <w:pPr>
      <w:pStyle w:val="Footer"/>
      <w:jc w:val="center"/>
    </w:pPr>
    <w:r w:rsidRPr="005056D6">
      <w:rPr>
        <w:rFonts w:cs="Tahoma"/>
        <w:sz w:val="16"/>
        <w:szCs w:val="16"/>
      </w:rPr>
      <w:t>S. Yorks, England, S66 8AZ. A charitable company</w:t>
    </w:r>
    <w:r>
      <w:rPr>
        <w:rFonts w:ascii="Arial" w:hAnsi="Arial" w:cs="Arial"/>
        <w:sz w:val="22"/>
      </w:rPr>
      <w:t>.</w:t>
    </w:r>
  </w:p>
  <w:p w14:paraId="2047DEF0" w14:textId="77777777" w:rsidR="00F42B80" w:rsidRDefault="00F42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F050D" w14:textId="77777777" w:rsidR="001970A4" w:rsidRDefault="001970A4" w:rsidP="005056D6">
      <w:pPr>
        <w:spacing w:after="0" w:line="240" w:lineRule="auto"/>
      </w:pPr>
      <w:r>
        <w:separator/>
      </w:r>
    </w:p>
  </w:footnote>
  <w:footnote w:type="continuationSeparator" w:id="0">
    <w:p w14:paraId="49E6A0A5" w14:textId="77777777" w:rsidR="001970A4" w:rsidRDefault="001970A4" w:rsidP="0050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82F6" w14:textId="5378A801" w:rsidR="00F42B80" w:rsidRPr="00C46DEE" w:rsidRDefault="000354E6" w:rsidP="000354E6">
    <w:pPr>
      <w:spacing w:after="0" w:line="240" w:lineRule="auto"/>
      <w:rPr>
        <w:rFonts w:asciiTheme="minorHAnsi" w:hAnsiTheme="minorHAnsi" w:cs="Arial"/>
        <w:b/>
        <w:color w:val="00B050"/>
        <w:sz w:val="48"/>
        <w:szCs w:val="48"/>
      </w:rPr>
    </w:pPr>
    <w:r w:rsidRPr="00C46DEE">
      <w:rPr>
        <w:b/>
        <w:noProof/>
        <w:color w:val="215868" w:themeColor="accent5" w:themeShade="80"/>
        <w:sz w:val="48"/>
        <w:szCs w:val="48"/>
        <w:lang w:eastAsia="en-GB"/>
      </w:rPr>
      <w:drawing>
        <wp:anchor distT="0" distB="0" distL="114300" distR="114300" simplePos="0" relativeHeight="251675648" behindDoc="0" locked="0" layoutInCell="1" allowOverlap="1" wp14:anchorId="4EEF107D" wp14:editId="369AA0B5">
          <wp:simplePos x="0" y="0"/>
          <wp:positionH relativeFrom="margin">
            <wp:posOffset>5725737</wp:posOffset>
          </wp:positionH>
          <wp:positionV relativeFrom="paragraph">
            <wp:posOffset>-320733</wp:posOffset>
          </wp:positionV>
          <wp:extent cx="1213762" cy="609600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xus Logo silver X - upda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762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0C69">
      <w:rPr>
        <w:noProof/>
      </w:rPr>
      <w:drawing>
        <wp:anchor distT="0" distB="0" distL="114300" distR="114300" simplePos="0" relativeHeight="251677696" behindDoc="1" locked="0" layoutInCell="1" allowOverlap="1" wp14:anchorId="25D8E796" wp14:editId="4B5A96C2">
          <wp:simplePos x="0" y="0"/>
          <wp:positionH relativeFrom="margin">
            <wp:posOffset>-394912</wp:posOffset>
          </wp:positionH>
          <wp:positionV relativeFrom="paragraph">
            <wp:posOffset>-355196</wp:posOffset>
          </wp:positionV>
          <wp:extent cx="1910715" cy="636905"/>
          <wp:effectExtent l="0" t="0" r="0" b="0"/>
          <wp:wrapTight wrapText="bothSides">
            <wp:wrapPolygon edited="0">
              <wp:start x="0" y="0"/>
              <wp:lineTo x="0" y="20674"/>
              <wp:lineTo x="21320" y="20674"/>
              <wp:lineTo x="21320" y="0"/>
              <wp:lineTo x="0" y="0"/>
            </wp:wrapPolygon>
          </wp:wrapTight>
          <wp:docPr id="18601533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58B">
      <w:rPr>
        <w:rFonts w:asciiTheme="minorHAnsi" w:hAnsiTheme="minorHAnsi" w:cs="Arial"/>
        <w:b/>
        <w:color w:val="215868" w:themeColor="accent5" w:themeShade="80"/>
        <w:sz w:val="48"/>
        <w:szCs w:val="48"/>
      </w:rPr>
      <w:t>Nottingham HOPE Academy</w:t>
    </w:r>
  </w:p>
  <w:p w14:paraId="760DC6F2" w14:textId="77777777" w:rsidR="00F42B80" w:rsidRDefault="00D47C32" w:rsidP="00C23830">
    <w:pPr>
      <w:spacing w:after="0" w:line="240" w:lineRule="auto"/>
      <w:jc w:val="center"/>
      <w:rPr>
        <w:rFonts w:asciiTheme="minorHAnsi" w:hAnsiTheme="minorHAnsi" w:cs="Arial"/>
        <w:b/>
        <w:color w:val="00B050"/>
        <w:sz w:val="32"/>
        <w:szCs w:val="24"/>
      </w:rPr>
    </w:pPr>
    <w:r>
      <w:rPr>
        <w:rFonts w:asciiTheme="minorHAnsi" w:hAnsiTheme="minorHAnsi" w:cs="Arial"/>
        <w:i/>
        <w:szCs w:val="24"/>
      </w:rPr>
      <w:t>A</w:t>
    </w:r>
    <w:r w:rsidR="00F42B80" w:rsidRPr="00F933CA">
      <w:rPr>
        <w:rFonts w:asciiTheme="minorHAnsi" w:hAnsiTheme="minorHAnsi" w:cs="Arial"/>
        <w:i/>
        <w:szCs w:val="24"/>
      </w:rPr>
      <w:t>n academy within Nexus MAT</w:t>
    </w:r>
  </w:p>
  <w:p w14:paraId="099618DF" w14:textId="77777777" w:rsidR="00C23830" w:rsidRPr="00C23830" w:rsidRDefault="00C23830" w:rsidP="00C23830">
    <w:pPr>
      <w:spacing w:after="0" w:line="240" w:lineRule="auto"/>
      <w:jc w:val="center"/>
      <w:rPr>
        <w:rFonts w:asciiTheme="minorHAnsi" w:hAnsiTheme="minorHAnsi" w:cs="Arial"/>
        <w:b/>
        <w:color w:val="00B050"/>
        <w:sz w:val="12"/>
        <w:szCs w:val="24"/>
      </w:rPr>
    </w:pPr>
  </w:p>
  <w:p w14:paraId="5E44C64D" w14:textId="2B54A37E" w:rsidR="00533B46" w:rsidRPr="00C46DEE" w:rsidRDefault="00533B46" w:rsidP="00730936">
    <w:pPr>
      <w:pStyle w:val="Header"/>
      <w:jc w:val="center"/>
      <w:rPr>
        <w:sz w:val="32"/>
        <w:szCs w:val="32"/>
      </w:rPr>
    </w:pPr>
    <w:r w:rsidRPr="00C46DEE">
      <w:rPr>
        <w:rFonts w:asciiTheme="minorHAnsi" w:hAnsiTheme="minorHAnsi" w:cstheme="minorHAnsi"/>
        <w:b/>
        <w:bCs/>
        <w:sz w:val="32"/>
        <w:szCs w:val="32"/>
      </w:rPr>
      <w:t xml:space="preserve">Level </w:t>
    </w:r>
    <w:r w:rsidR="00A043E6">
      <w:rPr>
        <w:rFonts w:asciiTheme="minorHAnsi" w:hAnsiTheme="minorHAnsi" w:cstheme="minorHAnsi"/>
        <w:b/>
        <w:bCs/>
        <w:sz w:val="32"/>
        <w:szCs w:val="32"/>
      </w:rPr>
      <w:t>3</w:t>
    </w:r>
    <w:r w:rsidRPr="00C46DEE">
      <w:rPr>
        <w:rFonts w:asciiTheme="minorHAnsi" w:hAnsiTheme="minorHAnsi" w:cstheme="minorHAnsi"/>
        <w:b/>
        <w:bCs/>
        <w:sz w:val="32"/>
        <w:szCs w:val="32"/>
      </w:rPr>
      <w:t xml:space="preserve"> Teaching Assistant Job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4712"/>
    <w:multiLevelType w:val="hybridMultilevel"/>
    <w:tmpl w:val="9926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24D11"/>
    <w:multiLevelType w:val="hybridMultilevel"/>
    <w:tmpl w:val="7960F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5E26"/>
    <w:multiLevelType w:val="hybridMultilevel"/>
    <w:tmpl w:val="4B86D506"/>
    <w:lvl w:ilvl="0" w:tplc="E7F4399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08B0"/>
    <w:multiLevelType w:val="hybridMultilevel"/>
    <w:tmpl w:val="D1F2C1EC"/>
    <w:lvl w:ilvl="0" w:tplc="E7F4399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77125"/>
    <w:multiLevelType w:val="hybridMultilevel"/>
    <w:tmpl w:val="CC44E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07E27"/>
    <w:multiLevelType w:val="hybridMultilevel"/>
    <w:tmpl w:val="F5B23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77FCB"/>
    <w:multiLevelType w:val="hybridMultilevel"/>
    <w:tmpl w:val="D1E4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5040">
    <w:abstractNumId w:val="1"/>
  </w:num>
  <w:num w:numId="2" w16cid:durableId="1306664005">
    <w:abstractNumId w:val="3"/>
  </w:num>
  <w:num w:numId="3" w16cid:durableId="151022644">
    <w:abstractNumId w:val="2"/>
  </w:num>
  <w:num w:numId="4" w16cid:durableId="273950530">
    <w:abstractNumId w:val="5"/>
  </w:num>
  <w:num w:numId="5" w16cid:durableId="1927032469">
    <w:abstractNumId w:val="4"/>
  </w:num>
  <w:num w:numId="6" w16cid:durableId="898323094">
    <w:abstractNumId w:val="0"/>
  </w:num>
  <w:num w:numId="7" w16cid:durableId="1027760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8A"/>
    <w:rsid w:val="00000B4C"/>
    <w:rsid w:val="00003D5F"/>
    <w:rsid w:val="00013A99"/>
    <w:rsid w:val="000354E6"/>
    <w:rsid w:val="00040DF6"/>
    <w:rsid w:val="00067F67"/>
    <w:rsid w:val="000C2960"/>
    <w:rsid w:val="000C50C5"/>
    <w:rsid w:val="000C7CBE"/>
    <w:rsid w:val="000D0C22"/>
    <w:rsid w:val="001820D9"/>
    <w:rsid w:val="001970A4"/>
    <w:rsid w:val="001D0E39"/>
    <w:rsid w:val="001D6B41"/>
    <w:rsid w:val="001F4DDE"/>
    <w:rsid w:val="00204769"/>
    <w:rsid w:val="00215323"/>
    <w:rsid w:val="00254D00"/>
    <w:rsid w:val="00257008"/>
    <w:rsid w:val="0025775C"/>
    <w:rsid w:val="00261C9D"/>
    <w:rsid w:val="002767BE"/>
    <w:rsid w:val="00284320"/>
    <w:rsid w:val="002B7B3C"/>
    <w:rsid w:val="002C55E5"/>
    <w:rsid w:val="002F69DF"/>
    <w:rsid w:val="00301E87"/>
    <w:rsid w:val="0030680B"/>
    <w:rsid w:val="0031293A"/>
    <w:rsid w:val="003645D3"/>
    <w:rsid w:val="00370D91"/>
    <w:rsid w:val="00396122"/>
    <w:rsid w:val="003B34D0"/>
    <w:rsid w:val="003E7B8B"/>
    <w:rsid w:val="003F2EA2"/>
    <w:rsid w:val="0041160F"/>
    <w:rsid w:val="00455F78"/>
    <w:rsid w:val="0046783C"/>
    <w:rsid w:val="004C050E"/>
    <w:rsid w:val="004C2F96"/>
    <w:rsid w:val="004D39E2"/>
    <w:rsid w:val="004D3FD4"/>
    <w:rsid w:val="005056D6"/>
    <w:rsid w:val="005328C5"/>
    <w:rsid w:val="00533B46"/>
    <w:rsid w:val="0054009E"/>
    <w:rsid w:val="005418D5"/>
    <w:rsid w:val="00555710"/>
    <w:rsid w:val="00571837"/>
    <w:rsid w:val="005823B4"/>
    <w:rsid w:val="0058759D"/>
    <w:rsid w:val="005A1E06"/>
    <w:rsid w:val="005B5DCD"/>
    <w:rsid w:val="005E06F9"/>
    <w:rsid w:val="00605D4D"/>
    <w:rsid w:val="0061086A"/>
    <w:rsid w:val="006248A6"/>
    <w:rsid w:val="00631E53"/>
    <w:rsid w:val="00690AB1"/>
    <w:rsid w:val="00691A8C"/>
    <w:rsid w:val="00697C8D"/>
    <w:rsid w:val="006A5E8A"/>
    <w:rsid w:val="00730936"/>
    <w:rsid w:val="00751E48"/>
    <w:rsid w:val="007543AF"/>
    <w:rsid w:val="00757AC3"/>
    <w:rsid w:val="007961CE"/>
    <w:rsid w:val="007C19F6"/>
    <w:rsid w:val="007E5C18"/>
    <w:rsid w:val="0084290A"/>
    <w:rsid w:val="00842D78"/>
    <w:rsid w:val="00855E92"/>
    <w:rsid w:val="00857A2D"/>
    <w:rsid w:val="008659BC"/>
    <w:rsid w:val="0087472D"/>
    <w:rsid w:val="00886426"/>
    <w:rsid w:val="008A4015"/>
    <w:rsid w:val="008C1EAF"/>
    <w:rsid w:val="008E2ABB"/>
    <w:rsid w:val="008F5DDA"/>
    <w:rsid w:val="009100EC"/>
    <w:rsid w:val="009736E4"/>
    <w:rsid w:val="009A57A1"/>
    <w:rsid w:val="009A6252"/>
    <w:rsid w:val="009C19BA"/>
    <w:rsid w:val="009D4313"/>
    <w:rsid w:val="009E0E22"/>
    <w:rsid w:val="00A043E6"/>
    <w:rsid w:val="00A35AD7"/>
    <w:rsid w:val="00A4089E"/>
    <w:rsid w:val="00A453AA"/>
    <w:rsid w:val="00A4727B"/>
    <w:rsid w:val="00A61F06"/>
    <w:rsid w:val="00A6364F"/>
    <w:rsid w:val="00A80C15"/>
    <w:rsid w:val="00A90F93"/>
    <w:rsid w:val="00AE03A5"/>
    <w:rsid w:val="00B421C7"/>
    <w:rsid w:val="00B54DC1"/>
    <w:rsid w:val="00B6122D"/>
    <w:rsid w:val="00BE31E9"/>
    <w:rsid w:val="00C124F9"/>
    <w:rsid w:val="00C23830"/>
    <w:rsid w:val="00C358B6"/>
    <w:rsid w:val="00C46DEE"/>
    <w:rsid w:val="00C577BB"/>
    <w:rsid w:val="00C629FF"/>
    <w:rsid w:val="00C64460"/>
    <w:rsid w:val="00C72EE0"/>
    <w:rsid w:val="00C9594D"/>
    <w:rsid w:val="00C95AF4"/>
    <w:rsid w:val="00CA18BA"/>
    <w:rsid w:val="00CA1EE0"/>
    <w:rsid w:val="00CF6A0E"/>
    <w:rsid w:val="00D00573"/>
    <w:rsid w:val="00D24E57"/>
    <w:rsid w:val="00D47C32"/>
    <w:rsid w:val="00D52DCB"/>
    <w:rsid w:val="00D709D7"/>
    <w:rsid w:val="00D7358B"/>
    <w:rsid w:val="00D73C2D"/>
    <w:rsid w:val="00DA4510"/>
    <w:rsid w:val="00DA67B3"/>
    <w:rsid w:val="00DB58C2"/>
    <w:rsid w:val="00DC3290"/>
    <w:rsid w:val="00DD1034"/>
    <w:rsid w:val="00E00DBA"/>
    <w:rsid w:val="00E219FA"/>
    <w:rsid w:val="00E27457"/>
    <w:rsid w:val="00E47D24"/>
    <w:rsid w:val="00E61AC2"/>
    <w:rsid w:val="00E93768"/>
    <w:rsid w:val="00EA5CF7"/>
    <w:rsid w:val="00EC7AF0"/>
    <w:rsid w:val="00ED04E1"/>
    <w:rsid w:val="00EE2F36"/>
    <w:rsid w:val="00EE4D8D"/>
    <w:rsid w:val="00EF3D91"/>
    <w:rsid w:val="00F065EA"/>
    <w:rsid w:val="00F42B80"/>
    <w:rsid w:val="00F668DD"/>
    <w:rsid w:val="00F933CA"/>
    <w:rsid w:val="00F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D256F9"/>
  <w15:docId w15:val="{50FCD026-7A7D-44ED-B0F8-37761A11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6D6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D6"/>
    <w:rPr>
      <w:rFonts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6D6"/>
  </w:style>
  <w:style w:type="paragraph" w:styleId="Footer">
    <w:name w:val="footer"/>
    <w:basedOn w:val="Normal"/>
    <w:link w:val="FooterChar"/>
    <w:uiPriority w:val="99"/>
    <w:unhideWhenUsed/>
    <w:rsid w:val="00505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6D6"/>
  </w:style>
  <w:style w:type="character" w:styleId="Hyperlink">
    <w:name w:val="Hyperlink"/>
    <w:basedOn w:val="DefaultParagraphFont"/>
    <w:uiPriority w:val="99"/>
    <w:unhideWhenUsed/>
    <w:rsid w:val="00C6446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61C9D"/>
    <w:pPr>
      <w:spacing w:after="0" w:line="240" w:lineRule="auto"/>
    </w:pPr>
  </w:style>
  <w:style w:type="paragraph" w:customStyle="1" w:styleId="Default">
    <w:name w:val="Default"/>
    <w:rsid w:val="00C72E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215323"/>
    <w:pPr>
      <w:ind w:left="720"/>
      <w:contextualSpacing/>
    </w:pPr>
  </w:style>
  <w:style w:type="table" w:styleId="TableGrid">
    <w:name w:val="Table Grid"/>
    <w:basedOn w:val="TableNormal"/>
    <w:uiPriority w:val="39"/>
    <w:rsid w:val="0030680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.sorby\AppData\Local\Microsoft\Windows\Temporary%20Internet%20Files\Content.Outlook\BONKE49U\Kelford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25CFA-80C3-46C1-A019-AEE66D91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Kelford Letter template.dotx</Template>
  <TotalTime>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Sorby</dc:creator>
  <cp:lastModifiedBy>Dawn Varley</cp:lastModifiedBy>
  <cp:revision>2</cp:revision>
  <cp:lastPrinted>2025-12-09T15:55:00Z</cp:lastPrinted>
  <dcterms:created xsi:type="dcterms:W3CDTF">2025-12-10T09:58:00Z</dcterms:created>
  <dcterms:modified xsi:type="dcterms:W3CDTF">2025-12-10T09:58:00Z</dcterms:modified>
</cp:coreProperties>
</file>