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8D78" w14:textId="77777777" w:rsidR="00B612B6" w:rsidRDefault="00000000" w:rsidP="00514C42">
      <w:pPr>
        <w:jc w:val="center"/>
        <w:rPr>
          <w:rFonts w:ascii="Arial" w:hAnsi="Arial" w:cs="Arial"/>
          <w:b/>
          <w:sz w:val="32"/>
          <w:szCs w:val="32"/>
        </w:rPr>
      </w:pPr>
      <w:r>
        <w:pict w14:anchorId="1D52B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64.1pt">
            <v:imagedata r:id="rId12" o:title="Greenwood-Academies-Trust-Single-line"/>
          </v:shape>
        </w:pict>
      </w:r>
    </w:p>
    <w:p w14:paraId="67FA1493" w14:textId="77777777" w:rsidR="00514C42" w:rsidRPr="00B612B6" w:rsidRDefault="00514C42" w:rsidP="00514C42">
      <w:pPr>
        <w:jc w:val="center"/>
        <w:rPr>
          <w:rFonts w:ascii="Arial" w:hAnsi="Arial" w:cs="Arial"/>
        </w:rPr>
      </w:pPr>
    </w:p>
    <w:p w14:paraId="7FF43F63" w14:textId="77777777" w:rsidR="00514C42" w:rsidRPr="00855D04" w:rsidRDefault="00514C42" w:rsidP="00EF1239">
      <w:pPr>
        <w:jc w:val="center"/>
        <w:rPr>
          <w:rFonts w:ascii="Arial" w:hAnsi="Arial" w:cs="Arial"/>
          <w:b/>
          <w:sz w:val="32"/>
          <w:szCs w:val="32"/>
          <w:u w:val="single"/>
        </w:rPr>
      </w:pPr>
      <w:r w:rsidRPr="00855D04">
        <w:rPr>
          <w:rFonts w:ascii="Arial" w:hAnsi="Arial" w:cs="Arial"/>
          <w:b/>
          <w:sz w:val="32"/>
          <w:szCs w:val="32"/>
          <w:u w:val="single"/>
        </w:rPr>
        <w:t>JOB DESCRIPTION</w:t>
      </w:r>
    </w:p>
    <w:p w14:paraId="5830C00F" w14:textId="77777777" w:rsidR="00514C42" w:rsidRPr="00C42817" w:rsidRDefault="00514C42" w:rsidP="00514C42">
      <w:pPr>
        <w:jc w:val="center"/>
        <w:rPr>
          <w:rFonts w:ascii="Arial" w:hAnsi="Arial" w:cs="Arial"/>
          <w:sz w:val="28"/>
          <w:szCs w:val="28"/>
        </w:rPr>
      </w:pPr>
    </w:p>
    <w:tbl>
      <w:tblPr>
        <w:tblW w:w="0" w:type="auto"/>
        <w:tblLook w:val="01E0" w:firstRow="1" w:lastRow="1" w:firstColumn="1" w:lastColumn="1" w:noHBand="0" w:noVBand="0"/>
      </w:tblPr>
      <w:tblGrid>
        <w:gridCol w:w="2808"/>
        <w:gridCol w:w="7648"/>
      </w:tblGrid>
      <w:tr w:rsidR="00514C42" w:rsidRPr="00A83E7C" w14:paraId="5FEEADFC" w14:textId="77777777" w:rsidTr="00AF60C9">
        <w:tc>
          <w:tcPr>
            <w:tcW w:w="2808" w:type="dxa"/>
          </w:tcPr>
          <w:p w14:paraId="6144EC78" w14:textId="77777777" w:rsidR="00514C42" w:rsidRPr="00A83E7C" w:rsidRDefault="00514C42" w:rsidP="00514C42">
            <w:pPr>
              <w:rPr>
                <w:rFonts w:ascii="Arial" w:hAnsi="Arial" w:cs="Arial"/>
              </w:rPr>
            </w:pPr>
            <w:r w:rsidRPr="00A83E7C">
              <w:rPr>
                <w:rFonts w:ascii="Arial" w:hAnsi="Arial" w:cs="Arial"/>
              </w:rPr>
              <w:t>Post Title:</w:t>
            </w:r>
          </w:p>
        </w:tc>
        <w:tc>
          <w:tcPr>
            <w:tcW w:w="7648" w:type="dxa"/>
          </w:tcPr>
          <w:p w14:paraId="2C309C73" w14:textId="7EECC9D3" w:rsidR="00514C42" w:rsidRPr="00EE649D" w:rsidRDefault="00B612B6" w:rsidP="00C16FAA">
            <w:pPr>
              <w:rPr>
                <w:rFonts w:ascii="Arial" w:hAnsi="Arial" w:cs="Arial"/>
                <w:b/>
              </w:rPr>
            </w:pPr>
            <w:r w:rsidRPr="00EE649D">
              <w:rPr>
                <w:rFonts w:ascii="Arial" w:hAnsi="Arial" w:cs="Arial"/>
                <w:b/>
              </w:rPr>
              <w:t xml:space="preserve">PRINCIPAL </w:t>
            </w:r>
            <w:r w:rsidR="00650A2C">
              <w:rPr>
                <w:rFonts w:ascii="Arial" w:hAnsi="Arial" w:cs="Arial"/>
                <w:b/>
              </w:rPr>
              <w:t>(</w:t>
            </w:r>
            <w:r w:rsidR="00844471" w:rsidRPr="00844471">
              <w:rPr>
                <w:rFonts w:ascii="Arial" w:hAnsi="Arial" w:cs="Arial"/>
                <w:b/>
                <w:i/>
                <w:iCs/>
              </w:rPr>
              <w:t>Green Oaks</w:t>
            </w:r>
            <w:r w:rsidR="00844471">
              <w:rPr>
                <w:rFonts w:ascii="Arial" w:hAnsi="Arial" w:cs="Arial"/>
                <w:b/>
              </w:rPr>
              <w:t xml:space="preserve"> </w:t>
            </w:r>
            <w:r w:rsidR="009965CA">
              <w:rPr>
                <w:rFonts w:ascii="Arial" w:hAnsi="Arial" w:cs="Arial"/>
                <w:b/>
                <w:i/>
              </w:rPr>
              <w:t>Primary</w:t>
            </w:r>
            <w:r w:rsidR="00650A2C" w:rsidRPr="007E287C">
              <w:rPr>
                <w:rFonts w:ascii="Arial" w:hAnsi="Arial" w:cs="Arial"/>
                <w:b/>
                <w:i/>
              </w:rPr>
              <w:t xml:space="preserve"> Academy</w:t>
            </w:r>
            <w:r w:rsidR="00650A2C">
              <w:rPr>
                <w:rFonts w:ascii="Arial" w:hAnsi="Arial" w:cs="Arial"/>
                <w:b/>
              </w:rPr>
              <w:t>)</w:t>
            </w:r>
          </w:p>
        </w:tc>
      </w:tr>
      <w:tr w:rsidR="00514C42" w:rsidRPr="00A83E7C" w14:paraId="5A3A5E8F" w14:textId="77777777" w:rsidTr="00AF60C9">
        <w:tc>
          <w:tcPr>
            <w:tcW w:w="2808" w:type="dxa"/>
          </w:tcPr>
          <w:p w14:paraId="62957DF4" w14:textId="77777777" w:rsidR="00514C42" w:rsidRPr="00A83E7C" w:rsidRDefault="00514C42" w:rsidP="00514C42">
            <w:pPr>
              <w:rPr>
                <w:rFonts w:ascii="Arial" w:hAnsi="Arial" w:cs="Arial"/>
              </w:rPr>
            </w:pPr>
          </w:p>
        </w:tc>
        <w:tc>
          <w:tcPr>
            <w:tcW w:w="7648" w:type="dxa"/>
          </w:tcPr>
          <w:p w14:paraId="1C0DD894" w14:textId="77777777" w:rsidR="00514C42" w:rsidRPr="00A83E7C" w:rsidRDefault="00514C42" w:rsidP="00EB05E1">
            <w:pPr>
              <w:rPr>
                <w:rFonts w:ascii="Arial" w:hAnsi="Arial" w:cs="Arial"/>
              </w:rPr>
            </w:pPr>
          </w:p>
        </w:tc>
      </w:tr>
      <w:tr w:rsidR="00514C42" w:rsidRPr="00A83E7C" w14:paraId="3B84C0D7" w14:textId="77777777" w:rsidTr="00AF60C9">
        <w:tc>
          <w:tcPr>
            <w:tcW w:w="2808" w:type="dxa"/>
          </w:tcPr>
          <w:p w14:paraId="0C4A8804" w14:textId="77777777" w:rsidR="00514C42" w:rsidRPr="00A83E7C" w:rsidRDefault="00514C42" w:rsidP="00514C42">
            <w:pPr>
              <w:rPr>
                <w:rFonts w:ascii="Arial" w:hAnsi="Arial" w:cs="Arial"/>
              </w:rPr>
            </w:pPr>
            <w:r w:rsidRPr="00A83E7C">
              <w:rPr>
                <w:rFonts w:ascii="Arial" w:hAnsi="Arial" w:cs="Arial"/>
              </w:rPr>
              <w:t>Purpose</w:t>
            </w:r>
            <w:r w:rsidR="00731766">
              <w:rPr>
                <w:rFonts w:ascii="Arial" w:hAnsi="Arial" w:cs="Arial"/>
              </w:rPr>
              <w:t xml:space="preserve">, </w:t>
            </w:r>
            <w:proofErr w:type="gramStart"/>
            <w:r w:rsidR="00731766">
              <w:rPr>
                <w:rFonts w:ascii="Arial" w:hAnsi="Arial" w:cs="Arial"/>
              </w:rPr>
              <w:t>objectives</w:t>
            </w:r>
            <w:proofErr w:type="gramEnd"/>
            <w:r w:rsidR="00731766">
              <w:rPr>
                <w:rFonts w:ascii="Arial" w:hAnsi="Arial" w:cs="Arial"/>
              </w:rPr>
              <w:t xml:space="preserve"> and main duties</w:t>
            </w:r>
            <w:r w:rsidRPr="00A83E7C">
              <w:rPr>
                <w:rFonts w:ascii="Arial" w:hAnsi="Arial" w:cs="Arial"/>
              </w:rPr>
              <w:t>:</w:t>
            </w:r>
          </w:p>
        </w:tc>
        <w:tc>
          <w:tcPr>
            <w:tcW w:w="7648" w:type="dxa"/>
          </w:tcPr>
          <w:p w14:paraId="2250C2CB" w14:textId="77777777" w:rsidR="00087F03" w:rsidRPr="00585D17" w:rsidRDefault="00087F03" w:rsidP="00A83E7C">
            <w:pPr>
              <w:numPr>
                <w:ilvl w:val="0"/>
                <w:numId w:val="1"/>
              </w:numPr>
              <w:spacing w:line="280" w:lineRule="atLeast"/>
              <w:jc w:val="both"/>
              <w:rPr>
                <w:rFonts w:ascii="Arial" w:hAnsi="Arial" w:cs="Arial"/>
              </w:rPr>
            </w:pPr>
            <w:r w:rsidRPr="00A83E7C">
              <w:rPr>
                <w:rFonts w:ascii="Arial" w:hAnsi="Arial" w:cs="Arial"/>
              </w:rPr>
              <w:t>Prov</w:t>
            </w:r>
            <w:r w:rsidR="006D548F" w:rsidRPr="00A83E7C">
              <w:rPr>
                <w:rFonts w:ascii="Arial" w:hAnsi="Arial" w:cs="Arial"/>
              </w:rPr>
              <w:t>ide vision and</w:t>
            </w:r>
            <w:r w:rsidRPr="00A83E7C">
              <w:rPr>
                <w:rFonts w:ascii="Arial" w:hAnsi="Arial" w:cs="Arial"/>
              </w:rPr>
              <w:t xml:space="preserve"> professional leadership </w:t>
            </w:r>
            <w:r w:rsidR="006D548F" w:rsidRPr="00A83E7C">
              <w:rPr>
                <w:rFonts w:ascii="Arial" w:hAnsi="Arial" w:cs="Arial"/>
              </w:rPr>
              <w:t>to</w:t>
            </w:r>
            <w:r w:rsidRPr="00A83E7C">
              <w:rPr>
                <w:rFonts w:ascii="Arial" w:hAnsi="Arial" w:cs="Arial"/>
              </w:rPr>
              <w:t xml:space="preserve"> secure high quality education and high standards of achievement</w:t>
            </w:r>
            <w:r w:rsidR="006D548F" w:rsidRPr="00A83E7C">
              <w:rPr>
                <w:rFonts w:ascii="Arial" w:hAnsi="Arial" w:cs="Arial"/>
              </w:rPr>
              <w:t xml:space="preserve"> for all</w:t>
            </w:r>
            <w:r w:rsidRPr="00A83E7C">
              <w:rPr>
                <w:rFonts w:ascii="Arial" w:hAnsi="Arial" w:cs="Arial"/>
              </w:rPr>
              <w:t xml:space="preserve"> </w:t>
            </w:r>
            <w:r w:rsidR="00731766" w:rsidRPr="00585D17">
              <w:rPr>
                <w:rFonts w:ascii="Arial" w:hAnsi="Arial" w:cs="Arial"/>
              </w:rPr>
              <w:t>pupils</w:t>
            </w:r>
            <w:r w:rsidR="00E009D4">
              <w:rPr>
                <w:rFonts w:ascii="Arial" w:hAnsi="Arial" w:cs="Arial"/>
              </w:rPr>
              <w:t xml:space="preserve"> so that ‘Outstanding’ judgement is </w:t>
            </w:r>
            <w:proofErr w:type="gramStart"/>
            <w:r w:rsidR="00E009D4">
              <w:rPr>
                <w:rFonts w:ascii="Arial" w:hAnsi="Arial" w:cs="Arial"/>
              </w:rPr>
              <w:t>maintained</w:t>
            </w:r>
            <w:r w:rsidRPr="00585D17">
              <w:rPr>
                <w:rFonts w:ascii="Arial" w:hAnsi="Arial" w:cs="Arial"/>
              </w:rPr>
              <w:t>;</w:t>
            </w:r>
            <w:proofErr w:type="gramEnd"/>
          </w:p>
          <w:p w14:paraId="0F4DA836" w14:textId="77777777" w:rsidR="00514C42" w:rsidRDefault="004762EB" w:rsidP="00A83E7C">
            <w:pPr>
              <w:numPr>
                <w:ilvl w:val="0"/>
                <w:numId w:val="1"/>
              </w:numPr>
              <w:rPr>
                <w:rFonts w:ascii="Arial" w:hAnsi="Arial" w:cs="Arial"/>
              </w:rPr>
            </w:pPr>
            <w:r w:rsidRPr="00585D17">
              <w:rPr>
                <w:rFonts w:ascii="Arial" w:hAnsi="Arial" w:cs="Arial"/>
              </w:rPr>
              <w:t>Ensure the protection and safety of all pupils</w:t>
            </w:r>
            <w:r>
              <w:rPr>
                <w:rFonts w:ascii="Arial" w:hAnsi="Arial" w:cs="Arial"/>
              </w:rPr>
              <w:t xml:space="preserve"> and staff through effective </w:t>
            </w:r>
            <w:proofErr w:type="gramStart"/>
            <w:r>
              <w:rPr>
                <w:rFonts w:ascii="Arial" w:hAnsi="Arial" w:cs="Arial"/>
              </w:rPr>
              <w:t>safeguarding;</w:t>
            </w:r>
            <w:proofErr w:type="gramEnd"/>
          </w:p>
          <w:p w14:paraId="313AD784" w14:textId="77777777" w:rsidR="004762EB" w:rsidRDefault="0088417E" w:rsidP="004762EB">
            <w:pPr>
              <w:numPr>
                <w:ilvl w:val="0"/>
                <w:numId w:val="1"/>
              </w:numPr>
              <w:rPr>
                <w:rFonts w:ascii="Arial" w:hAnsi="Arial" w:cs="Arial"/>
              </w:rPr>
            </w:pPr>
            <w:r>
              <w:rPr>
                <w:rFonts w:ascii="Arial" w:hAnsi="Arial" w:cs="Arial"/>
              </w:rPr>
              <w:t xml:space="preserve">Maximise </w:t>
            </w:r>
            <w:r w:rsidR="004762EB">
              <w:rPr>
                <w:rFonts w:ascii="Arial" w:hAnsi="Arial" w:cs="Arial"/>
              </w:rPr>
              <w:t>academy resources</w:t>
            </w:r>
            <w:r>
              <w:rPr>
                <w:rFonts w:ascii="Arial" w:hAnsi="Arial" w:cs="Arial"/>
              </w:rPr>
              <w:t xml:space="preserve"> and ensure they </w:t>
            </w:r>
            <w:r w:rsidR="004762EB">
              <w:rPr>
                <w:rFonts w:ascii="Arial" w:hAnsi="Arial" w:cs="Arial"/>
              </w:rPr>
              <w:t xml:space="preserve">are used effectively and efficiently to achieve the </w:t>
            </w:r>
            <w:proofErr w:type="gramStart"/>
            <w:r w:rsidR="004762EB">
              <w:rPr>
                <w:rFonts w:ascii="Arial" w:hAnsi="Arial" w:cs="Arial"/>
              </w:rPr>
              <w:t>above;</w:t>
            </w:r>
            <w:proofErr w:type="gramEnd"/>
          </w:p>
          <w:p w14:paraId="396AA9C3" w14:textId="1B159AC0" w:rsidR="00961F63" w:rsidRDefault="00E009D4" w:rsidP="00A23099">
            <w:pPr>
              <w:numPr>
                <w:ilvl w:val="0"/>
                <w:numId w:val="1"/>
              </w:numPr>
              <w:spacing w:line="280" w:lineRule="atLeast"/>
              <w:jc w:val="both"/>
              <w:rPr>
                <w:rFonts w:ascii="Arial" w:hAnsi="Arial" w:cs="Arial"/>
                <w:spacing w:val="-4"/>
              </w:rPr>
            </w:pPr>
            <w:r>
              <w:rPr>
                <w:rFonts w:ascii="Arial" w:hAnsi="Arial" w:cs="Arial"/>
                <w:spacing w:val="-4"/>
              </w:rPr>
              <w:t xml:space="preserve">Ensure the continual development of </w:t>
            </w:r>
            <w:r w:rsidR="00961F63" w:rsidRPr="00961F63">
              <w:rPr>
                <w:rFonts w:ascii="Arial" w:hAnsi="Arial" w:cs="Arial"/>
                <w:spacing w:val="-4"/>
              </w:rPr>
              <w:t>a</w:t>
            </w:r>
            <w:r>
              <w:rPr>
                <w:rFonts w:ascii="Arial" w:hAnsi="Arial" w:cs="Arial"/>
                <w:spacing w:val="-4"/>
              </w:rPr>
              <w:t xml:space="preserve"> rich</w:t>
            </w:r>
            <w:r w:rsidR="00DA598C">
              <w:rPr>
                <w:rFonts w:ascii="Arial" w:hAnsi="Arial" w:cs="Arial"/>
                <w:spacing w:val="-4"/>
              </w:rPr>
              <w:t xml:space="preserve"> inclusive</w:t>
            </w:r>
            <w:r>
              <w:rPr>
                <w:rFonts w:ascii="Arial" w:hAnsi="Arial" w:cs="Arial"/>
                <w:spacing w:val="-4"/>
              </w:rPr>
              <w:t xml:space="preserve"> curriculum offer that is delivered through highly effective, innovative and creative </w:t>
            </w:r>
            <w:proofErr w:type="gramStart"/>
            <w:r>
              <w:rPr>
                <w:rFonts w:ascii="Arial" w:hAnsi="Arial" w:cs="Arial"/>
                <w:spacing w:val="-4"/>
              </w:rPr>
              <w:t>approaches</w:t>
            </w:r>
            <w:r w:rsidR="00961F63" w:rsidRPr="00961F63">
              <w:rPr>
                <w:rFonts w:ascii="Arial" w:hAnsi="Arial" w:cs="Arial"/>
                <w:spacing w:val="-4"/>
              </w:rPr>
              <w:t>;</w:t>
            </w:r>
            <w:proofErr w:type="gramEnd"/>
          </w:p>
          <w:p w14:paraId="4BFF6A44" w14:textId="77777777" w:rsidR="00961F63" w:rsidRPr="00961F63" w:rsidRDefault="00961F63" w:rsidP="00961F63">
            <w:pPr>
              <w:numPr>
                <w:ilvl w:val="0"/>
                <w:numId w:val="1"/>
              </w:numPr>
              <w:spacing w:line="280" w:lineRule="atLeast"/>
              <w:jc w:val="both"/>
              <w:rPr>
                <w:rFonts w:ascii="Arial" w:hAnsi="Arial" w:cs="Arial"/>
                <w:spacing w:val="-4"/>
              </w:rPr>
            </w:pPr>
            <w:r>
              <w:rPr>
                <w:rFonts w:ascii="Arial" w:hAnsi="Arial" w:cs="Arial"/>
                <w:spacing w:val="-4"/>
              </w:rPr>
              <w:t xml:space="preserve">Ensure effective communication with parents and the wider community, including strategies that continue to raise the academy profile to become an academy of </w:t>
            </w:r>
            <w:proofErr w:type="gramStart"/>
            <w:r>
              <w:rPr>
                <w:rFonts w:ascii="Arial" w:hAnsi="Arial" w:cs="Arial"/>
                <w:spacing w:val="-4"/>
              </w:rPr>
              <w:t>choice;</w:t>
            </w:r>
            <w:proofErr w:type="gramEnd"/>
          </w:p>
          <w:p w14:paraId="209C9709" w14:textId="77777777" w:rsidR="004762EB" w:rsidRPr="00961F63" w:rsidRDefault="0076136E" w:rsidP="00961F63">
            <w:pPr>
              <w:numPr>
                <w:ilvl w:val="0"/>
                <w:numId w:val="1"/>
              </w:numPr>
              <w:rPr>
                <w:rFonts w:ascii="Arial" w:hAnsi="Arial" w:cs="Arial"/>
              </w:rPr>
            </w:pPr>
            <w:r w:rsidRPr="00961F63">
              <w:rPr>
                <w:rFonts w:ascii="Arial" w:hAnsi="Arial" w:cs="Arial"/>
                <w:spacing w:val="-4"/>
              </w:rPr>
              <w:t>Promote the Trust’s vision and i</w:t>
            </w:r>
            <w:r w:rsidR="004762EB" w:rsidRPr="00961F63">
              <w:rPr>
                <w:rFonts w:ascii="Arial" w:hAnsi="Arial" w:cs="Arial"/>
                <w:spacing w:val="-4"/>
              </w:rPr>
              <w:t xml:space="preserve">mplement </w:t>
            </w:r>
            <w:r w:rsidR="00EA4D3F" w:rsidRPr="00961F63">
              <w:rPr>
                <w:rFonts w:ascii="Arial" w:hAnsi="Arial" w:cs="Arial"/>
                <w:spacing w:val="-4"/>
              </w:rPr>
              <w:t xml:space="preserve">statutory and </w:t>
            </w:r>
            <w:r w:rsidRPr="00961F63">
              <w:rPr>
                <w:rFonts w:ascii="Arial" w:hAnsi="Arial" w:cs="Arial"/>
                <w:spacing w:val="-4"/>
              </w:rPr>
              <w:t>Trust</w:t>
            </w:r>
            <w:r w:rsidR="004762EB" w:rsidRPr="00961F63">
              <w:rPr>
                <w:rFonts w:ascii="Arial" w:hAnsi="Arial" w:cs="Arial"/>
                <w:spacing w:val="-4"/>
              </w:rPr>
              <w:t xml:space="preserve"> policies</w:t>
            </w:r>
            <w:r w:rsidRPr="00961F63">
              <w:rPr>
                <w:rFonts w:ascii="Arial" w:hAnsi="Arial" w:cs="Arial"/>
                <w:spacing w:val="-4"/>
              </w:rPr>
              <w:t xml:space="preserve">, protocols and </w:t>
            </w:r>
            <w:proofErr w:type="gramStart"/>
            <w:r w:rsidRPr="00961F63">
              <w:rPr>
                <w:rFonts w:ascii="Arial" w:hAnsi="Arial" w:cs="Arial"/>
                <w:spacing w:val="-4"/>
              </w:rPr>
              <w:t>guidance</w:t>
            </w:r>
            <w:r w:rsidR="004762EB" w:rsidRPr="00961F63">
              <w:rPr>
                <w:rFonts w:ascii="Arial" w:hAnsi="Arial" w:cs="Arial"/>
                <w:spacing w:val="-4"/>
              </w:rPr>
              <w:t>;</w:t>
            </w:r>
            <w:proofErr w:type="gramEnd"/>
          </w:p>
          <w:p w14:paraId="325AF010" w14:textId="77777777" w:rsidR="0042492F" w:rsidRDefault="00731766" w:rsidP="0076136E">
            <w:pPr>
              <w:numPr>
                <w:ilvl w:val="0"/>
                <w:numId w:val="1"/>
              </w:numPr>
              <w:spacing w:line="280" w:lineRule="atLeast"/>
              <w:jc w:val="both"/>
              <w:rPr>
                <w:rFonts w:ascii="Arial" w:hAnsi="Arial" w:cs="Arial"/>
                <w:spacing w:val="-4"/>
              </w:rPr>
            </w:pPr>
            <w:r>
              <w:rPr>
                <w:rFonts w:ascii="Arial" w:hAnsi="Arial" w:cs="Arial"/>
                <w:spacing w:val="-4"/>
              </w:rPr>
              <w:t xml:space="preserve">Work collaboratively with other Principals and leaders to contribute to continual improvement and raising standards for all pupils in the </w:t>
            </w:r>
            <w:proofErr w:type="gramStart"/>
            <w:r>
              <w:rPr>
                <w:rFonts w:ascii="Arial" w:hAnsi="Arial" w:cs="Arial"/>
                <w:spacing w:val="-4"/>
              </w:rPr>
              <w:t>Trust;</w:t>
            </w:r>
            <w:proofErr w:type="gramEnd"/>
            <w:r>
              <w:rPr>
                <w:rFonts w:ascii="Arial" w:hAnsi="Arial" w:cs="Arial"/>
                <w:spacing w:val="-4"/>
              </w:rPr>
              <w:t xml:space="preserve"> </w:t>
            </w:r>
          </w:p>
          <w:p w14:paraId="65B86DB4" w14:textId="77777777" w:rsidR="0042492F" w:rsidRDefault="0042492F" w:rsidP="0076136E">
            <w:pPr>
              <w:numPr>
                <w:ilvl w:val="0"/>
                <w:numId w:val="1"/>
              </w:numPr>
              <w:spacing w:line="280" w:lineRule="atLeast"/>
              <w:jc w:val="both"/>
              <w:rPr>
                <w:rFonts w:ascii="Arial" w:hAnsi="Arial" w:cs="Arial"/>
                <w:spacing w:val="-4"/>
              </w:rPr>
            </w:pPr>
            <w:r>
              <w:rPr>
                <w:rFonts w:ascii="Arial" w:hAnsi="Arial" w:cs="Arial"/>
              </w:rPr>
              <w:t>C</w:t>
            </w:r>
            <w:r w:rsidRPr="00A83E7C">
              <w:rPr>
                <w:rFonts w:ascii="Arial" w:hAnsi="Arial" w:cs="Arial"/>
              </w:rPr>
              <w:t>arry o</w:t>
            </w:r>
            <w:r>
              <w:rPr>
                <w:rFonts w:ascii="Arial" w:hAnsi="Arial" w:cs="Arial"/>
              </w:rPr>
              <w:t xml:space="preserve">ut the professional duties </w:t>
            </w:r>
            <w:r w:rsidRPr="00A83E7C">
              <w:rPr>
                <w:rFonts w:ascii="Arial" w:hAnsi="Arial" w:cs="Arial"/>
              </w:rPr>
              <w:t xml:space="preserve">as </w:t>
            </w:r>
            <w:r>
              <w:rPr>
                <w:rFonts w:ascii="Arial" w:hAnsi="Arial" w:cs="Arial"/>
              </w:rPr>
              <w:t xml:space="preserve">described in the </w:t>
            </w:r>
            <w:hyperlink r:id="rId13" w:history="1">
              <w:r w:rsidRPr="004214F3">
                <w:rPr>
                  <w:rStyle w:val="Hyperlink"/>
                  <w:rFonts w:ascii="Arial" w:hAnsi="Arial" w:cs="Arial"/>
                  <w:b/>
                </w:rPr>
                <w:t>Headteacher standards 2020</w:t>
              </w:r>
            </w:hyperlink>
            <w:r>
              <w:rPr>
                <w:rFonts w:ascii="Arial" w:hAnsi="Arial" w:cs="Arial"/>
              </w:rPr>
              <w:t xml:space="preserve"> and as </w:t>
            </w:r>
            <w:r w:rsidRPr="00A83E7C">
              <w:rPr>
                <w:rFonts w:ascii="Arial" w:hAnsi="Arial" w:cs="Arial"/>
              </w:rPr>
              <w:t>provided for under the relevant sections of the School Teachers’ Pay and Conditions D</w:t>
            </w:r>
            <w:r>
              <w:rPr>
                <w:rFonts w:ascii="Arial" w:hAnsi="Arial" w:cs="Arial"/>
              </w:rPr>
              <w:t>ocument</w:t>
            </w:r>
          </w:p>
          <w:p w14:paraId="6F556EB3" w14:textId="77777777" w:rsidR="0042492F" w:rsidRPr="004762EB" w:rsidRDefault="0042492F" w:rsidP="0042492F">
            <w:pPr>
              <w:spacing w:line="280" w:lineRule="atLeast"/>
              <w:jc w:val="both"/>
              <w:rPr>
                <w:rFonts w:ascii="Arial" w:hAnsi="Arial" w:cs="Arial"/>
                <w:spacing w:val="-4"/>
              </w:rPr>
            </w:pPr>
          </w:p>
        </w:tc>
      </w:tr>
      <w:tr w:rsidR="00514C42" w:rsidRPr="00A83E7C" w14:paraId="597F9515" w14:textId="77777777" w:rsidTr="00AF60C9">
        <w:tc>
          <w:tcPr>
            <w:tcW w:w="2808" w:type="dxa"/>
          </w:tcPr>
          <w:p w14:paraId="6EE6BCAA" w14:textId="77777777" w:rsidR="00514C42" w:rsidRPr="00A83E7C" w:rsidRDefault="00514C42" w:rsidP="00514C42">
            <w:pPr>
              <w:rPr>
                <w:rFonts w:ascii="Arial" w:hAnsi="Arial" w:cs="Arial"/>
              </w:rPr>
            </w:pPr>
            <w:r w:rsidRPr="00A83E7C">
              <w:rPr>
                <w:rFonts w:ascii="Arial" w:hAnsi="Arial" w:cs="Arial"/>
              </w:rPr>
              <w:t>Reporting to:</w:t>
            </w:r>
          </w:p>
        </w:tc>
        <w:tc>
          <w:tcPr>
            <w:tcW w:w="7648" w:type="dxa"/>
          </w:tcPr>
          <w:p w14:paraId="24E0A751" w14:textId="77777777" w:rsidR="00514C42" w:rsidRPr="00A83E7C" w:rsidRDefault="00BD6AE9" w:rsidP="00420D9A">
            <w:pPr>
              <w:rPr>
                <w:rFonts w:ascii="Arial" w:hAnsi="Arial" w:cs="Arial"/>
              </w:rPr>
            </w:pPr>
            <w:r>
              <w:rPr>
                <w:rFonts w:ascii="Arial" w:hAnsi="Arial" w:cs="Arial"/>
              </w:rPr>
              <w:t>Education Director</w:t>
            </w:r>
            <w:r w:rsidR="00087F03" w:rsidRPr="00A83E7C">
              <w:rPr>
                <w:rFonts w:ascii="Arial" w:hAnsi="Arial" w:cs="Arial"/>
              </w:rPr>
              <w:t xml:space="preserve"> </w:t>
            </w:r>
          </w:p>
        </w:tc>
      </w:tr>
      <w:tr w:rsidR="00514C42" w:rsidRPr="00A83E7C" w14:paraId="64DC7105" w14:textId="77777777" w:rsidTr="00AF60C9">
        <w:tc>
          <w:tcPr>
            <w:tcW w:w="2808" w:type="dxa"/>
          </w:tcPr>
          <w:p w14:paraId="0E872B7C" w14:textId="77777777" w:rsidR="00514C42" w:rsidRPr="00A83E7C" w:rsidRDefault="00514C42" w:rsidP="00514C42">
            <w:pPr>
              <w:rPr>
                <w:rFonts w:ascii="Arial" w:hAnsi="Arial" w:cs="Arial"/>
              </w:rPr>
            </w:pPr>
          </w:p>
        </w:tc>
        <w:tc>
          <w:tcPr>
            <w:tcW w:w="7648" w:type="dxa"/>
          </w:tcPr>
          <w:p w14:paraId="729BFA40" w14:textId="77777777" w:rsidR="00514C42" w:rsidRPr="00A83E7C" w:rsidRDefault="00514C42" w:rsidP="00EB05E1">
            <w:pPr>
              <w:rPr>
                <w:rFonts w:ascii="Arial" w:hAnsi="Arial" w:cs="Arial"/>
              </w:rPr>
            </w:pPr>
          </w:p>
        </w:tc>
      </w:tr>
      <w:tr w:rsidR="00514C42" w:rsidRPr="00A83E7C" w14:paraId="28958F7F" w14:textId="77777777" w:rsidTr="00AF60C9">
        <w:tc>
          <w:tcPr>
            <w:tcW w:w="2808" w:type="dxa"/>
          </w:tcPr>
          <w:p w14:paraId="77E8ABBF" w14:textId="77777777" w:rsidR="00514C42" w:rsidRPr="00A83E7C" w:rsidRDefault="00514C42" w:rsidP="00514C42">
            <w:pPr>
              <w:rPr>
                <w:rFonts w:ascii="Arial" w:hAnsi="Arial" w:cs="Arial"/>
              </w:rPr>
            </w:pPr>
            <w:r w:rsidRPr="00A83E7C">
              <w:rPr>
                <w:rFonts w:ascii="Arial" w:hAnsi="Arial" w:cs="Arial"/>
              </w:rPr>
              <w:t>Liaising with:</w:t>
            </w:r>
          </w:p>
        </w:tc>
        <w:tc>
          <w:tcPr>
            <w:tcW w:w="7648" w:type="dxa"/>
          </w:tcPr>
          <w:p w14:paraId="3411C3E9" w14:textId="2C2443E3" w:rsidR="00514C42" w:rsidRPr="00A83E7C" w:rsidRDefault="00B612B6" w:rsidP="00AF3616">
            <w:pPr>
              <w:jc w:val="both"/>
              <w:rPr>
                <w:rFonts w:ascii="Arial" w:hAnsi="Arial" w:cs="Arial"/>
              </w:rPr>
            </w:pPr>
            <w:r w:rsidRPr="00A83E7C">
              <w:rPr>
                <w:rFonts w:ascii="Arial" w:hAnsi="Arial" w:cs="Arial"/>
              </w:rPr>
              <w:t>The Chief Executive</w:t>
            </w:r>
            <w:r w:rsidR="00AF3616">
              <w:rPr>
                <w:rFonts w:ascii="Arial" w:hAnsi="Arial" w:cs="Arial"/>
              </w:rPr>
              <w:t xml:space="preserve"> Officer</w:t>
            </w:r>
            <w:r w:rsidRPr="00A83E7C">
              <w:rPr>
                <w:rFonts w:ascii="Arial" w:hAnsi="Arial" w:cs="Arial"/>
              </w:rPr>
              <w:t xml:space="preserve">, </w:t>
            </w:r>
            <w:r w:rsidR="00BD6AE9">
              <w:rPr>
                <w:rFonts w:ascii="Arial" w:hAnsi="Arial" w:cs="Arial"/>
              </w:rPr>
              <w:t>Education Director</w:t>
            </w:r>
            <w:r w:rsidR="00420D9A">
              <w:rPr>
                <w:rFonts w:ascii="Arial" w:hAnsi="Arial" w:cs="Arial"/>
              </w:rPr>
              <w:t xml:space="preserve">, </w:t>
            </w:r>
            <w:r w:rsidR="004762EB">
              <w:rPr>
                <w:rFonts w:ascii="Arial" w:hAnsi="Arial" w:cs="Arial"/>
              </w:rPr>
              <w:t xml:space="preserve">Chief </w:t>
            </w:r>
            <w:r w:rsidR="00420D9A">
              <w:rPr>
                <w:rFonts w:ascii="Arial" w:hAnsi="Arial" w:cs="Arial"/>
              </w:rPr>
              <w:t>Education</w:t>
            </w:r>
            <w:r w:rsidR="004762EB">
              <w:rPr>
                <w:rFonts w:ascii="Arial" w:hAnsi="Arial" w:cs="Arial"/>
              </w:rPr>
              <w:t xml:space="preserve"> Officer, Strategic Directors of </w:t>
            </w:r>
            <w:r w:rsidR="00B775EB">
              <w:rPr>
                <w:rFonts w:ascii="Arial" w:hAnsi="Arial" w:cs="Arial"/>
              </w:rPr>
              <w:t>Academies, other</w:t>
            </w:r>
            <w:r w:rsidR="00AF3616">
              <w:rPr>
                <w:rFonts w:ascii="Arial" w:hAnsi="Arial" w:cs="Arial"/>
              </w:rPr>
              <w:t xml:space="preserve"> Trust Senior Leaders, </w:t>
            </w:r>
            <w:r w:rsidR="004762EB">
              <w:rPr>
                <w:rFonts w:ascii="Arial" w:hAnsi="Arial" w:cs="Arial"/>
              </w:rPr>
              <w:t xml:space="preserve">Academy Advisory Council </w:t>
            </w:r>
            <w:r w:rsidR="00B4047B">
              <w:rPr>
                <w:rFonts w:ascii="Arial" w:hAnsi="Arial" w:cs="Arial"/>
              </w:rPr>
              <w:t>m</w:t>
            </w:r>
            <w:r w:rsidR="008A0352">
              <w:rPr>
                <w:rFonts w:ascii="Arial" w:hAnsi="Arial" w:cs="Arial"/>
              </w:rPr>
              <w:t>embers</w:t>
            </w:r>
            <w:r w:rsidR="006D548F" w:rsidRPr="00A83E7C">
              <w:rPr>
                <w:rFonts w:ascii="Arial" w:hAnsi="Arial" w:cs="Arial"/>
              </w:rPr>
              <w:t>,</w:t>
            </w:r>
            <w:r w:rsidR="00087F03" w:rsidRPr="00A83E7C">
              <w:rPr>
                <w:rFonts w:ascii="Arial" w:hAnsi="Arial" w:cs="Arial"/>
              </w:rPr>
              <w:t xml:space="preserve"> the senior leadership team, </w:t>
            </w:r>
            <w:r w:rsidR="00514C42" w:rsidRPr="00A83E7C">
              <w:rPr>
                <w:rFonts w:ascii="Arial" w:hAnsi="Arial" w:cs="Arial"/>
              </w:rPr>
              <w:t>teaching/support staff, external agenc</w:t>
            </w:r>
            <w:r w:rsidR="008A0352">
              <w:rPr>
                <w:rFonts w:ascii="Arial" w:hAnsi="Arial" w:cs="Arial"/>
              </w:rPr>
              <w:t xml:space="preserve">ies, </w:t>
            </w:r>
            <w:r w:rsidR="00514C42" w:rsidRPr="00A83E7C">
              <w:rPr>
                <w:rFonts w:ascii="Arial" w:hAnsi="Arial" w:cs="Arial"/>
              </w:rPr>
              <w:t>parents</w:t>
            </w:r>
            <w:r w:rsidR="00C04E05">
              <w:rPr>
                <w:rFonts w:ascii="Arial" w:hAnsi="Arial" w:cs="Arial"/>
              </w:rPr>
              <w:t>,</w:t>
            </w:r>
            <w:r w:rsidR="008A0352">
              <w:rPr>
                <w:rFonts w:ascii="Arial" w:hAnsi="Arial" w:cs="Arial"/>
              </w:rPr>
              <w:t xml:space="preserve"> </w:t>
            </w:r>
            <w:r w:rsidR="00AF3616">
              <w:rPr>
                <w:rFonts w:ascii="Arial" w:hAnsi="Arial" w:cs="Arial"/>
              </w:rPr>
              <w:t>ot</w:t>
            </w:r>
            <w:r w:rsidR="00AF3616" w:rsidRPr="00A83E7C">
              <w:rPr>
                <w:rFonts w:ascii="Arial" w:hAnsi="Arial" w:cs="Arial"/>
              </w:rPr>
              <w:t>her</w:t>
            </w:r>
            <w:r w:rsidR="00AF3616">
              <w:rPr>
                <w:rFonts w:ascii="Arial" w:hAnsi="Arial" w:cs="Arial"/>
              </w:rPr>
              <w:t xml:space="preserve"> Trust Principals and</w:t>
            </w:r>
            <w:r w:rsidR="00AF3616" w:rsidRPr="00A83E7C">
              <w:rPr>
                <w:rFonts w:ascii="Arial" w:hAnsi="Arial" w:cs="Arial"/>
              </w:rPr>
              <w:t xml:space="preserve"> </w:t>
            </w:r>
            <w:r w:rsidR="00AF3616">
              <w:rPr>
                <w:rFonts w:ascii="Arial" w:hAnsi="Arial" w:cs="Arial"/>
              </w:rPr>
              <w:t>senior leaders</w:t>
            </w:r>
            <w:r w:rsidR="00AF3616" w:rsidRPr="00A83E7C">
              <w:rPr>
                <w:rFonts w:ascii="Arial" w:hAnsi="Arial" w:cs="Arial"/>
              </w:rPr>
              <w:t xml:space="preserve">, </w:t>
            </w:r>
            <w:r w:rsidR="008A0352">
              <w:rPr>
                <w:rFonts w:ascii="Arial" w:hAnsi="Arial" w:cs="Arial"/>
              </w:rPr>
              <w:t>partner schools and community members</w:t>
            </w:r>
            <w:r w:rsidR="00514C42" w:rsidRPr="00A83E7C">
              <w:rPr>
                <w:rFonts w:ascii="Arial" w:hAnsi="Arial" w:cs="Arial"/>
              </w:rPr>
              <w:t>.</w:t>
            </w:r>
          </w:p>
        </w:tc>
      </w:tr>
      <w:tr w:rsidR="00514C42" w:rsidRPr="00A83E7C" w14:paraId="6A140494" w14:textId="77777777" w:rsidTr="00AF60C9">
        <w:tc>
          <w:tcPr>
            <w:tcW w:w="2808" w:type="dxa"/>
          </w:tcPr>
          <w:p w14:paraId="0CAECA6A" w14:textId="77777777" w:rsidR="00514C42" w:rsidRPr="00A83E7C" w:rsidRDefault="00514C42" w:rsidP="00514C42">
            <w:pPr>
              <w:rPr>
                <w:rFonts w:ascii="Arial" w:hAnsi="Arial" w:cs="Arial"/>
              </w:rPr>
            </w:pPr>
          </w:p>
        </w:tc>
        <w:tc>
          <w:tcPr>
            <w:tcW w:w="7648" w:type="dxa"/>
          </w:tcPr>
          <w:p w14:paraId="2897FEBB" w14:textId="77777777" w:rsidR="00514C42" w:rsidRPr="00A83E7C" w:rsidRDefault="00514C42" w:rsidP="00EB05E1">
            <w:pPr>
              <w:rPr>
                <w:rFonts w:ascii="Arial" w:hAnsi="Arial" w:cs="Arial"/>
              </w:rPr>
            </w:pPr>
          </w:p>
        </w:tc>
      </w:tr>
      <w:tr w:rsidR="00514C42" w:rsidRPr="00A83E7C" w14:paraId="075E8DC3" w14:textId="77777777" w:rsidTr="00AF60C9">
        <w:tc>
          <w:tcPr>
            <w:tcW w:w="2808" w:type="dxa"/>
          </w:tcPr>
          <w:p w14:paraId="1D0087E5" w14:textId="77777777" w:rsidR="00514C42" w:rsidRPr="00A83E7C" w:rsidRDefault="00514C42" w:rsidP="00514C42">
            <w:pPr>
              <w:rPr>
                <w:rFonts w:ascii="Arial" w:hAnsi="Arial" w:cs="Arial"/>
              </w:rPr>
            </w:pPr>
            <w:r w:rsidRPr="00A83E7C">
              <w:rPr>
                <w:rFonts w:ascii="Arial" w:hAnsi="Arial" w:cs="Arial"/>
              </w:rPr>
              <w:t>Working time:</w:t>
            </w:r>
          </w:p>
        </w:tc>
        <w:tc>
          <w:tcPr>
            <w:tcW w:w="7648" w:type="dxa"/>
          </w:tcPr>
          <w:p w14:paraId="386A25C6" w14:textId="77777777" w:rsidR="00514C42" w:rsidRPr="00A83E7C" w:rsidRDefault="00514C42" w:rsidP="00A83E7C">
            <w:pPr>
              <w:jc w:val="both"/>
              <w:rPr>
                <w:rFonts w:ascii="Arial" w:hAnsi="Arial" w:cs="Arial"/>
              </w:rPr>
            </w:pPr>
            <w:r w:rsidRPr="00A83E7C">
              <w:rPr>
                <w:rFonts w:ascii="Arial" w:hAnsi="Arial" w:cs="Arial"/>
              </w:rPr>
              <w:t>Full-time</w:t>
            </w:r>
            <w:r w:rsidR="00A91660" w:rsidRPr="00A83E7C">
              <w:rPr>
                <w:rFonts w:ascii="Arial" w:hAnsi="Arial" w:cs="Arial"/>
              </w:rPr>
              <w:t>.</w:t>
            </w:r>
          </w:p>
          <w:p w14:paraId="5B37DEA4" w14:textId="77777777" w:rsidR="00C42817" w:rsidRDefault="00C42817" w:rsidP="00A83E7C">
            <w:pPr>
              <w:spacing w:before="100" w:beforeAutospacing="1" w:after="100" w:afterAutospacing="1"/>
              <w:jc w:val="both"/>
            </w:pPr>
            <w:r w:rsidRPr="00A83E7C">
              <w:rPr>
                <w:rFonts w:ascii="Arial" w:hAnsi="Arial" w:cs="Arial"/>
              </w:rPr>
              <w:t xml:space="preserve">This salary is fully inclusive and remunerates you for the full range of duties including the requirement to work outside normal office hours. You will participate in reasonable out of hour arrangements as necessary to support </w:t>
            </w:r>
            <w:r w:rsidR="001B4199">
              <w:rPr>
                <w:rFonts w:ascii="Arial" w:hAnsi="Arial" w:cs="Arial"/>
              </w:rPr>
              <w:t>academy</w:t>
            </w:r>
            <w:r w:rsidRPr="00A83E7C">
              <w:rPr>
                <w:rFonts w:ascii="Arial" w:hAnsi="Arial" w:cs="Arial"/>
              </w:rPr>
              <w:t xml:space="preserve"> needs.</w:t>
            </w:r>
          </w:p>
          <w:p w14:paraId="09651EE3" w14:textId="77777777" w:rsidR="00C42817" w:rsidRPr="00A83E7C" w:rsidRDefault="00C42817" w:rsidP="00B4047B">
            <w:pPr>
              <w:jc w:val="both"/>
              <w:rPr>
                <w:rFonts w:ascii="Arial" w:hAnsi="Arial" w:cs="Arial"/>
              </w:rPr>
            </w:pPr>
            <w:r w:rsidRPr="00A83E7C">
              <w:rPr>
                <w:rFonts w:ascii="Arial" w:hAnsi="Arial" w:cs="Arial"/>
              </w:rPr>
              <w:t xml:space="preserve">You are expected to devote your whole-time service to the work of the </w:t>
            </w:r>
            <w:proofErr w:type="gramStart"/>
            <w:r w:rsidR="001B4199">
              <w:rPr>
                <w:rFonts w:ascii="Arial" w:hAnsi="Arial" w:cs="Arial"/>
              </w:rPr>
              <w:t>academy</w:t>
            </w:r>
            <w:proofErr w:type="gramEnd"/>
            <w:r w:rsidRPr="00A83E7C">
              <w:rPr>
                <w:rFonts w:ascii="Arial" w:hAnsi="Arial" w:cs="Arial"/>
              </w:rPr>
              <w:t xml:space="preserve"> and you will not engage in any other business or take up any other additional appointment without the express consent of the </w:t>
            </w:r>
            <w:r w:rsidR="008A0352">
              <w:rPr>
                <w:rFonts w:ascii="Arial" w:hAnsi="Arial" w:cs="Arial"/>
              </w:rPr>
              <w:t xml:space="preserve">Chief </w:t>
            </w:r>
            <w:r w:rsidRPr="00A83E7C">
              <w:rPr>
                <w:rFonts w:ascii="Arial" w:hAnsi="Arial" w:cs="Arial"/>
              </w:rPr>
              <w:t>Executive.</w:t>
            </w:r>
          </w:p>
        </w:tc>
      </w:tr>
      <w:tr w:rsidR="00514C42" w:rsidRPr="00A83E7C" w14:paraId="17A9ED83" w14:textId="77777777" w:rsidTr="00AF60C9">
        <w:tc>
          <w:tcPr>
            <w:tcW w:w="2808" w:type="dxa"/>
          </w:tcPr>
          <w:p w14:paraId="51711428" w14:textId="77777777" w:rsidR="00514C42" w:rsidRPr="00A83E7C" w:rsidRDefault="00514C42" w:rsidP="00514C42">
            <w:pPr>
              <w:rPr>
                <w:rFonts w:ascii="Arial" w:hAnsi="Arial" w:cs="Arial"/>
              </w:rPr>
            </w:pPr>
          </w:p>
        </w:tc>
        <w:tc>
          <w:tcPr>
            <w:tcW w:w="7648" w:type="dxa"/>
          </w:tcPr>
          <w:p w14:paraId="7A1F23B6" w14:textId="77777777" w:rsidR="00514C42" w:rsidRPr="00A83E7C" w:rsidRDefault="00514C42" w:rsidP="00A83E7C">
            <w:pPr>
              <w:jc w:val="both"/>
              <w:rPr>
                <w:rFonts w:ascii="Arial" w:hAnsi="Arial" w:cs="Arial"/>
              </w:rPr>
            </w:pPr>
          </w:p>
        </w:tc>
      </w:tr>
      <w:tr w:rsidR="00514C42" w:rsidRPr="00A524D7" w14:paraId="05172392" w14:textId="77777777" w:rsidTr="00AF60C9">
        <w:tc>
          <w:tcPr>
            <w:tcW w:w="2808" w:type="dxa"/>
          </w:tcPr>
          <w:p w14:paraId="6D097FBF" w14:textId="77777777" w:rsidR="00514C42" w:rsidRPr="00A524D7" w:rsidRDefault="00514C42" w:rsidP="00514C42">
            <w:pPr>
              <w:rPr>
                <w:rFonts w:ascii="Arial" w:hAnsi="Arial" w:cs="Arial"/>
              </w:rPr>
            </w:pPr>
            <w:r w:rsidRPr="00A524D7">
              <w:rPr>
                <w:rFonts w:ascii="Arial" w:hAnsi="Arial" w:cs="Arial"/>
              </w:rPr>
              <w:t>Salary/Grade:</w:t>
            </w:r>
          </w:p>
        </w:tc>
        <w:tc>
          <w:tcPr>
            <w:tcW w:w="7648" w:type="dxa"/>
          </w:tcPr>
          <w:p w14:paraId="2076B554" w14:textId="20AB62C2" w:rsidR="00514C42" w:rsidRPr="009965CA" w:rsidRDefault="00A524D7" w:rsidP="00A524D7">
            <w:pPr>
              <w:rPr>
                <w:rFonts w:ascii="Arial" w:hAnsi="Arial" w:cs="Arial"/>
                <w:highlight w:val="yellow"/>
              </w:rPr>
            </w:pPr>
            <w:r w:rsidRPr="0098100B">
              <w:rPr>
                <w:rFonts w:ascii="Arial" w:hAnsi="Arial" w:cs="Arial"/>
              </w:rPr>
              <w:t>L</w:t>
            </w:r>
            <w:r w:rsidR="004731A5">
              <w:rPr>
                <w:rFonts w:ascii="Arial" w:hAnsi="Arial" w:cs="Arial"/>
              </w:rPr>
              <w:t>14-20</w:t>
            </w:r>
          </w:p>
        </w:tc>
      </w:tr>
    </w:tbl>
    <w:p w14:paraId="63BC5986" w14:textId="77777777" w:rsidR="003D79DC" w:rsidRPr="00A524D7" w:rsidRDefault="00A524D7" w:rsidP="003D79DC">
      <w:pPr>
        <w:jc w:val="center"/>
        <w:rPr>
          <w:rFonts w:ascii="Arial" w:hAnsi="Arial" w:cs="Arial"/>
        </w:rPr>
      </w:pPr>
      <w:r>
        <w:rPr>
          <w:rFonts w:ascii="Arial" w:hAnsi="Arial" w:cs="Arial"/>
        </w:rPr>
        <w:br w:type="page"/>
      </w:r>
    </w:p>
    <w:p w14:paraId="4BC36071" w14:textId="77777777" w:rsidR="003D79DC" w:rsidRDefault="00000000" w:rsidP="003D79DC">
      <w:pPr>
        <w:jc w:val="center"/>
        <w:rPr>
          <w:rFonts w:ascii="Arial" w:hAnsi="Arial" w:cs="Arial"/>
        </w:rPr>
      </w:pPr>
      <w:r>
        <w:pict w14:anchorId="0A02D4EC">
          <v:shape id="_x0000_i1026" type="#_x0000_t75" style="width:242.9pt;height:63.3pt">
            <v:imagedata r:id="rId12" o:title="Greenwood-Academies-Trust-Single-line"/>
          </v:shape>
        </w:pict>
      </w:r>
    </w:p>
    <w:p w14:paraId="2157A512" w14:textId="77777777" w:rsidR="003D79DC" w:rsidRDefault="003D79DC" w:rsidP="003D79DC">
      <w:pPr>
        <w:jc w:val="center"/>
        <w:rPr>
          <w:rFonts w:ascii="Arial" w:hAnsi="Arial" w:cs="Arial"/>
        </w:rPr>
      </w:pPr>
    </w:p>
    <w:p w14:paraId="3A646B19" w14:textId="77777777" w:rsidR="003D79DC" w:rsidRDefault="003D79DC" w:rsidP="003D79DC">
      <w:pPr>
        <w:jc w:val="center"/>
        <w:rPr>
          <w:rFonts w:ascii="Arial" w:hAnsi="Arial" w:cs="Arial"/>
          <w:b/>
          <w:sz w:val="28"/>
          <w:szCs w:val="28"/>
        </w:rPr>
      </w:pPr>
      <w:r>
        <w:rPr>
          <w:rFonts w:ascii="Arial" w:hAnsi="Arial" w:cs="Arial"/>
          <w:b/>
          <w:sz w:val="28"/>
          <w:szCs w:val="28"/>
        </w:rPr>
        <w:t>Person Specification</w:t>
      </w:r>
    </w:p>
    <w:p w14:paraId="396D6377" w14:textId="77777777" w:rsidR="003D79DC" w:rsidRPr="00754FCB" w:rsidRDefault="003D79DC" w:rsidP="003D79DC">
      <w:pPr>
        <w:jc w:val="center"/>
        <w:rPr>
          <w:rFonts w:ascii="Arial" w:hAnsi="Arial" w:cs="Arial"/>
          <w:b/>
          <w:sz w:val="20"/>
          <w:szCs w:val="20"/>
        </w:rPr>
      </w:pPr>
    </w:p>
    <w:p w14:paraId="348DADB7" w14:textId="4ECB08F0" w:rsidR="003D79DC" w:rsidRPr="008209E4" w:rsidRDefault="003D79DC" w:rsidP="003D79DC">
      <w:pPr>
        <w:jc w:val="center"/>
        <w:rPr>
          <w:rFonts w:ascii="Arial" w:hAnsi="Arial" w:cs="Arial"/>
          <w:b/>
          <w:sz w:val="28"/>
          <w:szCs w:val="28"/>
        </w:rPr>
      </w:pPr>
      <w:r>
        <w:rPr>
          <w:rFonts w:ascii="Arial" w:hAnsi="Arial" w:cs="Arial"/>
          <w:b/>
          <w:sz w:val="28"/>
          <w:szCs w:val="28"/>
        </w:rPr>
        <w:t>PRINCIPAL</w:t>
      </w:r>
      <w:r w:rsidR="00BD6AE9">
        <w:rPr>
          <w:rFonts w:ascii="Arial" w:hAnsi="Arial" w:cs="Arial"/>
          <w:b/>
          <w:sz w:val="28"/>
          <w:szCs w:val="28"/>
        </w:rPr>
        <w:t xml:space="preserve"> –</w:t>
      </w:r>
      <w:r w:rsidR="00B775EB">
        <w:rPr>
          <w:rFonts w:ascii="Arial" w:hAnsi="Arial" w:cs="Arial"/>
          <w:b/>
          <w:sz w:val="28"/>
          <w:szCs w:val="28"/>
        </w:rPr>
        <w:t>Green Oaks</w:t>
      </w:r>
      <w:r w:rsidR="00BD6AE9">
        <w:rPr>
          <w:rFonts w:ascii="Arial" w:hAnsi="Arial" w:cs="Arial"/>
          <w:b/>
          <w:sz w:val="28"/>
          <w:szCs w:val="28"/>
        </w:rPr>
        <w:t xml:space="preserve"> Primary Academy</w:t>
      </w:r>
    </w:p>
    <w:p w14:paraId="3A4E0505" w14:textId="77777777" w:rsidR="003D79DC" w:rsidRPr="00754FCB" w:rsidRDefault="003D79DC" w:rsidP="003D79DC"/>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76"/>
        <w:gridCol w:w="1207"/>
        <w:gridCol w:w="2621"/>
      </w:tblGrid>
      <w:tr w:rsidR="003D79DC" w14:paraId="7684F4D8" w14:textId="77777777" w:rsidTr="00CA5A22">
        <w:tc>
          <w:tcPr>
            <w:tcW w:w="5103" w:type="dxa"/>
            <w:tcBorders>
              <w:bottom w:val="single" w:sz="4" w:space="0" w:color="auto"/>
            </w:tcBorders>
            <w:shd w:val="clear" w:color="auto" w:fill="B2A1C7"/>
          </w:tcPr>
          <w:p w14:paraId="5E236BDA" w14:textId="77777777" w:rsidR="003D79DC" w:rsidRPr="00C06AC6" w:rsidRDefault="003D79DC" w:rsidP="00AE4E2B">
            <w:pPr>
              <w:rPr>
                <w:rFonts w:ascii="Arial" w:hAnsi="Arial" w:cs="Arial"/>
                <w:sz w:val="20"/>
                <w:szCs w:val="20"/>
              </w:rPr>
            </w:pPr>
          </w:p>
          <w:p w14:paraId="0FED7EA3" w14:textId="77777777" w:rsidR="003D79DC" w:rsidRPr="00C06AC6" w:rsidRDefault="003D79DC" w:rsidP="00AE4E2B">
            <w:pPr>
              <w:rPr>
                <w:rFonts w:ascii="Arial" w:hAnsi="Arial" w:cs="Arial"/>
                <w:sz w:val="20"/>
                <w:szCs w:val="20"/>
              </w:rPr>
            </w:pPr>
          </w:p>
        </w:tc>
        <w:tc>
          <w:tcPr>
            <w:tcW w:w="1276" w:type="dxa"/>
            <w:tcBorders>
              <w:bottom w:val="single" w:sz="4" w:space="0" w:color="auto"/>
            </w:tcBorders>
            <w:shd w:val="clear" w:color="auto" w:fill="B2A1C7"/>
          </w:tcPr>
          <w:p w14:paraId="251FF108" w14:textId="77777777" w:rsidR="003D79DC" w:rsidRPr="00917DFD" w:rsidRDefault="003D79DC" w:rsidP="00AE4E2B">
            <w:pPr>
              <w:jc w:val="center"/>
              <w:rPr>
                <w:rFonts w:ascii="Arial" w:hAnsi="Arial" w:cs="Arial"/>
                <w:b/>
                <w:sz w:val="12"/>
                <w:szCs w:val="12"/>
              </w:rPr>
            </w:pPr>
          </w:p>
          <w:p w14:paraId="556E9420" w14:textId="77777777" w:rsidR="003D79DC" w:rsidRPr="00C06AC6" w:rsidRDefault="003D79DC" w:rsidP="00AE4E2B">
            <w:pPr>
              <w:jc w:val="center"/>
              <w:rPr>
                <w:rFonts w:ascii="Arial" w:hAnsi="Arial" w:cs="Arial"/>
                <w:b/>
                <w:sz w:val="22"/>
                <w:szCs w:val="22"/>
              </w:rPr>
            </w:pPr>
            <w:r w:rsidRPr="00C06AC6">
              <w:rPr>
                <w:rFonts w:ascii="Arial" w:hAnsi="Arial" w:cs="Arial"/>
                <w:b/>
                <w:sz w:val="22"/>
                <w:szCs w:val="22"/>
              </w:rPr>
              <w:t>Essential</w:t>
            </w:r>
          </w:p>
        </w:tc>
        <w:tc>
          <w:tcPr>
            <w:tcW w:w="1207" w:type="dxa"/>
            <w:tcBorders>
              <w:bottom w:val="single" w:sz="4" w:space="0" w:color="auto"/>
            </w:tcBorders>
            <w:shd w:val="clear" w:color="auto" w:fill="B2A1C7"/>
          </w:tcPr>
          <w:p w14:paraId="0E356FC3" w14:textId="77777777" w:rsidR="003D79DC" w:rsidRPr="00917DFD" w:rsidRDefault="003D79DC" w:rsidP="00AE4E2B">
            <w:pPr>
              <w:jc w:val="center"/>
              <w:rPr>
                <w:rFonts w:ascii="Arial" w:hAnsi="Arial" w:cs="Arial"/>
                <w:b/>
                <w:sz w:val="12"/>
                <w:szCs w:val="12"/>
              </w:rPr>
            </w:pPr>
          </w:p>
          <w:p w14:paraId="330D410A" w14:textId="77777777" w:rsidR="003D79DC" w:rsidRPr="00C06AC6" w:rsidRDefault="003D79DC" w:rsidP="00AE4E2B">
            <w:pPr>
              <w:jc w:val="center"/>
              <w:rPr>
                <w:rFonts w:ascii="Arial" w:hAnsi="Arial" w:cs="Arial"/>
                <w:b/>
                <w:sz w:val="22"/>
                <w:szCs w:val="22"/>
              </w:rPr>
            </w:pPr>
            <w:r w:rsidRPr="00C06AC6">
              <w:rPr>
                <w:rFonts w:ascii="Arial" w:hAnsi="Arial" w:cs="Arial"/>
                <w:b/>
                <w:sz w:val="22"/>
                <w:szCs w:val="22"/>
              </w:rPr>
              <w:t>Desirable</w:t>
            </w:r>
          </w:p>
        </w:tc>
        <w:tc>
          <w:tcPr>
            <w:tcW w:w="2621" w:type="dxa"/>
            <w:tcBorders>
              <w:bottom w:val="single" w:sz="4" w:space="0" w:color="auto"/>
            </w:tcBorders>
            <w:shd w:val="clear" w:color="auto" w:fill="B2A1C7"/>
          </w:tcPr>
          <w:p w14:paraId="1E84F520" w14:textId="77777777" w:rsidR="003D79DC" w:rsidRPr="00917DFD" w:rsidRDefault="003D79DC" w:rsidP="00AE4E2B">
            <w:pPr>
              <w:jc w:val="center"/>
              <w:rPr>
                <w:rFonts w:ascii="Arial" w:hAnsi="Arial" w:cs="Arial"/>
                <w:b/>
                <w:sz w:val="12"/>
                <w:szCs w:val="12"/>
              </w:rPr>
            </w:pPr>
          </w:p>
          <w:p w14:paraId="6DBC93F4" w14:textId="77777777" w:rsidR="003D79DC" w:rsidRPr="00C06AC6" w:rsidRDefault="003D79DC" w:rsidP="00AE4E2B">
            <w:pPr>
              <w:jc w:val="center"/>
              <w:rPr>
                <w:rFonts w:ascii="Arial" w:hAnsi="Arial" w:cs="Arial"/>
                <w:b/>
                <w:sz w:val="22"/>
                <w:szCs w:val="22"/>
              </w:rPr>
            </w:pPr>
            <w:r w:rsidRPr="00C06AC6">
              <w:rPr>
                <w:rFonts w:ascii="Arial" w:hAnsi="Arial" w:cs="Arial"/>
                <w:b/>
                <w:sz w:val="22"/>
                <w:szCs w:val="22"/>
              </w:rPr>
              <w:t>How Assessed</w:t>
            </w:r>
          </w:p>
        </w:tc>
      </w:tr>
      <w:tr w:rsidR="003D79DC" w14:paraId="720BA186" w14:textId="77777777" w:rsidTr="00CA5A22">
        <w:tc>
          <w:tcPr>
            <w:tcW w:w="10207" w:type="dxa"/>
            <w:gridSpan w:val="4"/>
            <w:shd w:val="clear" w:color="auto" w:fill="5F497A"/>
          </w:tcPr>
          <w:p w14:paraId="65B1F063" w14:textId="77777777" w:rsidR="003D79DC" w:rsidRPr="005F352C" w:rsidRDefault="003D79DC" w:rsidP="00AE4E2B">
            <w:pPr>
              <w:rPr>
                <w:rFonts w:ascii="Arial" w:hAnsi="Arial" w:cs="Arial"/>
                <w:b/>
                <w:color w:val="FFFFFF"/>
                <w:sz w:val="16"/>
                <w:szCs w:val="16"/>
              </w:rPr>
            </w:pPr>
          </w:p>
          <w:p w14:paraId="765FF1C9" w14:textId="77777777" w:rsidR="003D79DC" w:rsidRDefault="003D79DC" w:rsidP="00AE4E2B">
            <w:pPr>
              <w:rPr>
                <w:rFonts w:ascii="Arial" w:hAnsi="Arial" w:cs="Arial"/>
                <w:b/>
                <w:color w:val="FFFFFF"/>
                <w:sz w:val="22"/>
                <w:szCs w:val="22"/>
              </w:rPr>
            </w:pPr>
            <w:r w:rsidRPr="00C06AC6">
              <w:rPr>
                <w:rFonts w:ascii="Arial" w:hAnsi="Arial" w:cs="Arial"/>
                <w:b/>
                <w:color w:val="FFFFFF"/>
                <w:sz w:val="22"/>
                <w:szCs w:val="22"/>
              </w:rPr>
              <w:t>Qualifications:</w:t>
            </w:r>
          </w:p>
          <w:p w14:paraId="59CB9478" w14:textId="77777777" w:rsidR="003D79DC" w:rsidRPr="005F352C" w:rsidRDefault="003D79DC" w:rsidP="00AE4E2B">
            <w:pPr>
              <w:rPr>
                <w:rFonts w:ascii="Arial" w:hAnsi="Arial" w:cs="Arial"/>
                <w:b/>
                <w:color w:val="FFFFFF"/>
                <w:sz w:val="12"/>
                <w:szCs w:val="12"/>
              </w:rPr>
            </w:pPr>
          </w:p>
        </w:tc>
      </w:tr>
      <w:tr w:rsidR="003D79DC" w14:paraId="5B789148" w14:textId="77777777" w:rsidTr="00CA5A22">
        <w:tc>
          <w:tcPr>
            <w:tcW w:w="5103" w:type="dxa"/>
          </w:tcPr>
          <w:p w14:paraId="43407B07" w14:textId="77777777" w:rsidR="003D79DC" w:rsidRPr="00812F55" w:rsidRDefault="003D79DC" w:rsidP="00AE4E2B">
            <w:pPr>
              <w:jc w:val="both"/>
              <w:rPr>
                <w:rFonts w:ascii="Arial" w:hAnsi="Arial" w:cs="Arial"/>
              </w:rPr>
            </w:pPr>
            <w:r w:rsidRPr="00812F55">
              <w:rPr>
                <w:rFonts w:ascii="Arial" w:hAnsi="Arial" w:cs="Arial"/>
              </w:rPr>
              <w:t>First degree or equivalent.</w:t>
            </w:r>
          </w:p>
        </w:tc>
        <w:tc>
          <w:tcPr>
            <w:tcW w:w="1276" w:type="dxa"/>
          </w:tcPr>
          <w:p w14:paraId="1BBCA45F" w14:textId="77777777" w:rsidR="003D79DC" w:rsidRPr="00610663" w:rsidRDefault="003D79DC" w:rsidP="00AE4E2B">
            <w:pPr>
              <w:jc w:val="center"/>
              <w:rPr>
                <w:rFonts w:ascii="Arial" w:hAnsi="Arial" w:cs="Arial"/>
                <w:b/>
                <w:sz w:val="4"/>
                <w:szCs w:val="4"/>
              </w:rPr>
            </w:pPr>
          </w:p>
          <w:p w14:paraId="2EFA8869" w14:textId="77777777" w:rsidR="003D79DC" w:rsidRPr="00610663" w:rsidRDefault="003D79DC" w:rsidP="00AE4E2B">
            <w:pPr>
              <w:jc w:val="center"/>
              <w:rPr>
                <w:rFonts w:ascii="Arial" w:hAnsi="Arial" w:cs="Arial"/>
                <w:b/>
                <w:sz w:val="4"/>
                <w:szCs w:val="4"/>
              </w:rPr>
            </w:pPr>
          </w:p>
          <w:p w14:paraId="5C4FEAF3" w14:textId="77777777" w:rsidR="003D79DC" w:rsidRPr="000E0A62" w:rsidRDefault="003D79DC" w:rsidP="00AE4E2B">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00F55F12" w14:textId="77777777" w:rsidR="003D79DC" w:rsidRPr="00C06AC6" w:rsidRDefault="003D79DC" w:rsidP="00AE4E2B">
            <w:pPr>
              <w:rPr>
                <w:rFonts w:ascii="Arial" w:hAnsi="Arial" w:cs="Arial"/>
                <w:sz w:val="22"/>
                <w:szCs w:val="22"/>
              </w:rPr>
            </w:pPr>
          </w:p>
        </w:tc>
        <w:tc>
          <w:tcPr>
            <w:tcW w:w="2621" w:type="dxa"/>
          </w:tcPr>
          <w:p w14:paraId="604CF381" w14:textId="77777777" w:rsidR="003D79DC" w:rsidRPr="005B2EFC" w:rsidRDefault="003D79DC" w:rsidP="00AE4E2B">
            <w:pPr>
              <w:rPr>
                <w:rFonts w:ascii="Arial" w:hAnsi="Arial" w:cs="Arial"/>
                <w:sz w:val="4"/>
                <w:szCs w:val="4"/>
              </w:rPr>
            </w:pPr>
          </w:p>
          <w:p w14:paraId="03267E06" w14:textId="77777777" w:rsidR="003D79DC" w:rsidRPr="00917DFD" w:rsidRDefault="003D79DC" w:rsidP="00AE4E2B">
            <w:pPr>
              <w:rPr>
                <w:rFonts w:ascii="Arial" w:hAnsi="Arial" w:cs="Arial"/>
                <w:sz w:val="4"/>
                <w:szCs w:val="4"/>
              </w:rPr>
            </w:pPr>
          </w:p>
          <w:p w14:paraId="76BD692B" w14:textId="77777777" w:rsidR="003D79DC" w:rsidRPr="00C06AC6" w:rsidRDefault="003D79DC" w:rsidP="00AE4E2B">
            <w:pPr>
              <w:rPr>
                <w:rFonts w:ascii="Arial" w:hAnsi="Arial" w:cs="Arial"/>
                <w:sz w:val="20"/>
                <w:szCs w:val="20"/>
              </w:rPr>
            </w:pPr>
            <w:r w:rsidRPr="00C06AC6">
              <w:rPr>
                <w:rFonts w:ascii="Arial" w:hAnsi="Arial" w:cs="Arial"/>
                <w:sz w:val="20"/>
                <w:szCs w:val="20"/>
              </w:rPr>
              <w:t>Application form</w:t>
            </w:r>
            <w:r>
              <w:rPr>
                <w:rFonts w:ascii="Arial" w:hAnsi="Arial" w:cs="Arial"/>
                <w:sz w:val="20"/>
                <w:szCs w:val="20"/>
              </w:rPr>
              <w:t>.</w:t>
            </w:r>
          </w:p>
        </w:tc>
      </w:tr>
      <w:tr w:rsidR="003D79DC" w14:paraId="30866D07" w14:textId="77777777" w:rsidTr="00CA5A22">
        <w:tc>
          <w:tcPr>
            <w:tcW w:w="5103" w:type="dxa"/>
            <w:tcBorders>
              <w:bottom w:val="single" w:sz="4" w:space="0" w:color="auto"/>
            </w:tcBorders>
          </w:tcPr>
          <w:p w14:paraId="3B6A4EE6" w14:textId="77777777" w:rsidR="003D79DC" w:rsidRPr="00812F55" w:rsidRDefault="003D79DC" w:rsidP="00AE4E2B">
            <w:pPr>
              <w:rPr>
                <w:rFonts w:ascii="Arial" w:hAnsi="Arial" w:cs="Arial"/>
              </w:rPr>
            </w:pPr>
            <w:r w:rsidRPr="00812F55">
              <w:rPr>
                <w:rFonts w:ascii="Arial" w:hAnsi="Arial" w:cs="Arial"/>
              </w:rPr>
              <w:t>Qualified teacher status.</w:t>
            </w:r>
          </w:p>
        </w:tc>
        <w:tc>
          <w:tcPr>
            <w:tcW w:w="1276" w:type="dxa"/>
            <w:tcBorders>
              <w:bottom w:val="single" w:sz="4" w:space="0" w:color="auto"/>
            </w:tcBorders>
          </w:tcPr>
          <w:p w14:paraId="78619BED" w14:textId="77777777" w:rsidR="003D79DC" w:rsidRPr="00610663" w:rsidRDefault="003D79DC" w:rsidP="00AE4E2B">
            <w:pPr>
              <w:jc w:val="center"/>
              <w:rPr>
                <w:rFonts w:ascii="Arial" w:hAnsi="Arial" w:cs="Arial"/>
                <w:b/>
                <w:sz w:val="4"/>
                <w:szCs w:val="4"/>
              </w:rPr>
            </w:pPr>
          </w:p>
          <w:p w14:paraId="53A7D326" w14:textId="77777777" w:rsidR="003D79DC" w:rsidRPr="000E0A62" w:rsidRDefault="003D79DC" w:rsidP="00AE4E2B">
            <w:pPr>
              <w:jc w:val="center"/>
              <w:rPr>
                <w:rFonts w:ascii="Arial" w:hAnsi="Arial" w:cs="Arial"/>
                <w:b/>
                <w:sz w:val="32"/>
                <w:szCs w:val="32"/>
              </w:rPr>
            </w:pPr>
            <w:r w:rsidRPr="000E0A62">
              <w:rPr>
                <w:rFonts w:ascii="Arial" w:hAnsi="Arial" w:cs="Arial"/>
                <w:b/>
                <w:sz w:val="32"/>
                <w:szCs w:val="32"/>
              </w:rPr>
              <w:sym w:font="Wingdings" w:char="F0FC"/>
            </w:r>
          </w:p>
        </w:tc>
        <w:tc>
          <w:tcPr>
            <w:tcW w:w="1207" w:type="dxa"/>
            <w:tcBorders>
              <w:bottom w:val="single" w:sz="4" w:space="0" w:color="auto"/>
            </w:tcBorders>
          </w:tcPr>
          <w:p w14:paraId="685C42FA" w14:textId="77777777" w:rsidR="003D79DC" w:rsidRPr="00C06AC6" w:rsidRDefault="003D79DC" w:rsidP="00AE4E2B">
            <w:pPr>
              <w:rPr>
                <w:rFonts w:ascii="Arial" w:hAnsi="Arial" w:cs="Arial"/>
                <w:sz w:val="22"/>
                <w:szCs w:val="22"/>
              </w:rPr>
            </w:pPr>
          </w:p>
        </w:tc>
        <w:tc>
          <w:tcPr>
            <w:tcW w:w="2621" w:type="dxa"/>
            <w:tcBorders>
              <w:bottom w:val="single" w:sz="4" w:space="0" w:color="auto"/>
            </w:tcBorders>
          </w:tcPr>
          <w:p w14:paraId="3682596C" w14:textId="77777777" w:rsidR="003D79DC" w:rsidRPr="005B2EFC" w:rsidRDefault="003D79DC" w:rsidP="00AE4E2B">
            <w:pPr>
              <w:rPr>
                <w:rFonts w:ascii="Arial" w:hAnsi="Arial" w:cs="Arial"/>
                <w:sz w:val="4"/>
                <w:szCs w:val="4"/>
              </w:rPr>
            </w:pPr>
          </w:p>
          <w:p w14:paraId="41AD4D97" w14:textId="77777777" w:rsidR="003D79DC" w:rsidRPr="00C06AC6" w:rsidRDefault="003D79DC" w:rsidP="00AE4E2B">
            <w:pPr>
              <w:rPr>
                <w:rFonts w:ascii="Arial" w:hAnsi="Arial" w:cs="Arial"/>
                <w:sz w:val="20"/>
                <w:szCs w:val="20"/>
              </w:rPr>
            </w:pPr>
            <w:r w:rsidRPr="00C06AC6">
              <w:rPr>
                <w:rFonts w:ascii="Arial" w:hAnsi="Arial" w:cs="Arial"/>
                <w:sz w:val="20"/>
                <w:szCs w:val="20"/>
              </w:rPr>
              <w:t>Application form</w:t>
            </w:r>
            <w:r>
              <w:rPr>
                <w:rFonts w:ascii="Arial" w:hAnsi="Arial" w:cs="Arial"/>
                <w:sz w:val="20"/>
                <w:szCs w:val="20"/>
              </w:rPr>
              <w:t>.</w:t>
            </w:r>
          </w:p>
        </w:tc>
      </w:tr>
      <w:tr w:rsidR="003D79DC" w14:paraId="15387ADB" w14:textId="77777777" w:rsidTr="00CA5A22">
        <w:tc>
          <w:tcPr>
            <w:tcW w:w="5103" w:type="dxa"/>
            <w:tcBorders>
              <w:bottom w:val="single" w:sz="4" w:space="0" w:color="auto"/>
            </w:tcBorders>
          </w:tcPr>
          <w:p w14:paraId="301170D9" w14:textId="77777777" w:rsidR="003D79DC" w:rsidRPr="00812F55" w:rsidRDefault="003D79DC" w:rsidP="00AE4E2B">
            <w:pPr>
              <w:rPr>
                <w:rFonts w:ascii="Arial" w:hAnsi="Arial" w:cs="Arial"/>
              </w:rPr>
            </w:pPr>
            <w:r w:rsidRPr="00812F55">
              <w:rPr>
                <w:rFonts w:ascii="Arial" w:hAnsi="Arial" w:cs="Arial"/>
                <w:lang w:val="en-US"/>
              </w:rPr>
              <w:t>Higher degree or equivalent of further study.</w:t>
            </w:r>
          </w:p>
        </w:tc>
        <w:tc>
          <w:tcPr>
            <w:tcW w:w="1276" w:type="dxa"/>
            <w:tcBorders>
              <w:bottom w:val="single" w:sz="4" w:space="0" w:color="auto"/>
            </w:tcBorders>
          </w:tcPr>
          <w:p w14:paraId="2822FD5D" w14:textId="77777777" w:rsidR="003D79DC" w:rsidRPr="000E0A62" w:rsidRDefault="003D79DC" w:rsidP="00AE4E2B">
            <w:pPr>
              <w:jc w:val="center"/>
              <w:rPr>
                <w:rFonts w:ascii="Arial" w:hAnsi="Arial" w:cs="Arial"/>
                <w:b/>
                <w:sz w:val="32"/>
                <w:szCs w:val="32"/>
              </w:rPr>
            </w:pPr>
          </w:p>
        </w:tc>
        <w:tc>
          <w:tcPr>
            <w:tcW w:w="1207" w:type="dxa"/>
            <w:tcBorders>
              <w:bottom w:val="single" w:sz="4" w:space="0" w:color="auto"/>
            </w:tcBorders>
          </w:tcPr>
          <w:p w14:paraId="615EAC07" w14:textId="77777777" w:rsidR="003D79DC" w:rsidRPr="00610663" w:rsidRDefault="003D79DC" w:rsidP="00AE4E2B">
            <w:pPr>
              <w:jc w:val="center"/>
              <w:rPr>
                <w:rFonts w:ascii="Arial" w:hAnsi="Arial" w:cs="Arial"/>
                <w:b/>
                <w:sz w:val="4"/>
                <w:szCs w:val="4"/>
              </w:rPr>
            </w:pPr>
          </w:p>
          <w:p w14:paraId="07FA812E" w14:textId="77777777" w:rsidR="003D79DC" w:rsidRPr="00C06AC6" w:rsidRDefault="003D79DC" w:rsidP="00AE4E2B">
            <w:pPr>
              <w:jc w:val="center"/>
              <w:rPr>
                <w:rFonts w:ascii="Arial" w:hAnsi="Arial" w:cs="Arial"/>
                <w:sz w:val="22"/>
                <w:szCs w:val="22"/>
              </w:rPr>
            </w:pPr>
            <w:r w:rsidRPr="000E0A62">
              <w:rPr>
                <w:rFonts w:ascii="Arial" w:hAnsi="Arial" w:cs="Arial"/>
                <w:b/>
                <w:sz w:val="32"/>
                <w:szCs w:val="32"/>
              </w:rPr>
              <w:sym w:font="Wingdings" w:char="F0FC"/>
            </w:r>
          </w:p>
        </w:tc>
        <w:tc>
          <w:tcPr>
            <w:tcW w:w="2621" w:type="dxa"/>
            <w:tcBorders>
              <w:bottom w:val="single" w:sz="4" w:space="0" w:color="auto"/>
            </w:tcBorders>
          </w:tcPr>
          <w:p w14:paraId="303A861F" w14:textId="77777777" w:rsidR="003D79DC" w:rsidRPr="005B2EFC" w:rsidRDefault="003D79DC" w:rsidP="00AE4E2B">
            <w:pPr>
              <w:rPr>
                <w:rFonts w:ascii="Arial" w:hAnsi="Arial" w:cs="Arial"/>
                <w:sz w:val="4"/>
                <w:szCs w:val="4"/>
              </w:rPr>
            </w:pPr>
          </w:p>
          <w:p w14:paraId="503826E2" w14:textId="77777777" w:rsidR="003D79DC" w:rsidRPr="00C06AC6" w:rsidRDefault="003D79DC" w:rsidP="00AE4E2B">
            <w:pPr>
              <w:rPr>
                <w:rFonts w:ascii="Arial" w:hAnsi="Arial" w:cs="Arial"/>
                <w:sz w:val="20"/>
                <w:szCs w:val="20"/>
              </w:rPr>
            </w:pPr>
            <w:r w:rsidRPr="00C06AC6">
              <w:rPr>
                <w:rFonts w:ascii="Arial" w:hAnsi="Arial" w:cs="Arial"/>
                <w:sz w:val="20"/>
                <w:szCs w:val="20"/>
              </w:rPr>
              <w:t>Application form</w:t>
            </w:r>
            <w:r>
              <w:rPr>
                <w:rFonts w:ascii="Arial" w:hAnsi="Arial" w:cs="Arial"/>
                <w:sz w:val="20"/>
                <w:szCs w:val="20"/>
              </w:rPr>
              <w:t>.</w:t>
            </w:r>
          </w:p>
        </w:tc>
      </w:tr>
      <w:tr w:rsidR="003D79DC" w14:paraId="3558908F" w14:textId="77777777" w:rsidTr="00CA5A22">
        <w:tc>
          <w:tcPr>
            <w:tcW w:w="5103" w:type="dxa"/>
            <w:tcBorders>
              <w:bottom w:val="single" w:sz="4" w:space="0" w:color="auto"/>
            </w:tcBorders>
          </w:tcPr>
          <w:p w14:paraId="32CDD35D" w14:textId="77777777" w:rsidR="003D79DC" w:rsidRPr="00812F55" w:rsidRDefault="003D79DC" w:rsidP="00EA4D3F">
            <w:pPr>
              <w:spacing w:before="40" w:after="40"/>
              <w:rPr>
                <w:rFonts w:ascii="Arial" w:hAnsi="Arial" w:cs="Arial"/>
                <w:lang w:val="en-US"/>
              </w:rPr>
            </w:pPr>
            <w:r w:rsidRPr="00812F55">
              <w:rPr>
                <w:rFonts w:ascii="Arial" w:hAnsi="Arial" w:cs="Arial"/>
                <w:lang w:val="en-US"/>
              </w:rPr>
              <w:t>Ongoing participation in a range of relevant training</w:t>
            </w:r>
            <w:r w:rsidR="00EA4D3F">
              <w:rPr>
                <w:rFonts w:ascii="Arial" w:hAnsi="Arial" w:cs="Arial"/>
                <w:lang w:val="en-US"/>
              </w:rPr>
              <w:t xml:space="preserve"> / professional development</w:t>
            </w:r>
            <w:r w:rsidRPr="00812F55">
              <w:rPr>
                <w:rFonts w:ascii="Arial" w:hAnsi="Arial" w:cs="Arial"/>
                <w:lang w:val="en-US"/>
              </w:rPr>
              <w:t>.</w:t>
            </w:r>
          </w:p>
        </w:tc>
        <w:tc>
          <w:tcPr>
            <w:tcW w:w="1276" w:type="dxa"/>
            <w:tcBorders>
              <w:bottom w:val="single" w:sz="4" w:space="0" w:color="auto"/>
            </w:tcBorders>
          </w:tcPr>
          <w:p w14:paraId="1D326C48" w14:textId="77777777" w:rsidR="003D79DC" w:rsidRPr="00610663" w:rsidRDefault="003D79DC" w:rsidP="00AE4E2B">
            <w:pPr>
              <w:jc w:val="center"/>
              <w:rPr>
                <w:rFonts w:ascii="Arial" w:hAnsi="Arial" w:cs="Arial"/>
                <w:b/>
                <w:sz w:val="4"/>
                <w:szCs w:val="4"/>
              </w:rPr>
            </w:pPr>
          </w:p>
          <w:p w14:paraId="3270C34D" w14:textId="77777777" w:rsidR="003D79DC" w:rsidRPr="000E0A62" w:rsidRDefault="003D79DC" w:rsidP="00AE4E2B">
            <w:pPr>
              <w:jc w:val="center"/>
              <w:rPr>
                <w:rFonts w:ascii="Arial" w:hAnsi="Arial" w:cs="Arial"/>
                <w:b/>
                <w:sz w:val="32"/>
                <w:szCs w:val="32"/>
              </w:rPr>
            </w:pPr>
            <w:r w:rsidRPr="000E0A62">
              <w:rPr>
                <w:rFonts w:ascii="Arial" w:hAnsi="Arial" w:cs="Arial"/>
                <w:b/>
                <w:sz w:val="32"/>
                <w:szCs w:val="32"/>
              </w:rPr>
              <w:sym w:font="Wingdings" w:char="F0FC"/>
            </w:r>
          </w:p>
        </w:tc>
        <w:tc>
          <w:tcPr>
            <w:tcW w:w="1207" w:type="dxa"/>
            <w:tcBorders>
              <w:bottom w:val="single" w:sz="4" w:space="0" w:color="auto"/>
            </w:tcBorders>
          </w:tcPr>
          <w:p w14:paraId="2B011CD8" w14:textId="77777777" w:rsidR="003D79DC" w:rsidRPr="00C06AC6" w:rsidRDefault="003D79DC" w:rsidP="00AE4E2B">
            <w:pPr>
              <w:rPr>
                <w:rFonts w:ascii="Arial" w:hAnsi="Arial" w:cs="Arial"/>
                <w:sz w:val="22"/>
                <w:szCs w:val="22"/>
              </w:rPr>
            </w:pPr>
          </w:p>
        </w:tc>
        <w:tc>
          <w:tcPr>
            <w:tcW w:w="2621" w:type="dxa"/>
            <w:tcBorders>
              <w:bottom w:val="single" w:sz="4" w:space="0" w:color="auto"/>
            </w:tcBorders>
          </w:tcPr>
          <w:p w14:paraId="64BC42F6" w14:textId="77777777" w:rsidR="003D79DC" w:rsidRPr="005B2EFC" w:rsidRDefault="003D79DC" w:rsidP="00AE4E2B">
            <w:pPr>
              <w:rPr>
                <w:rFonts w:ascii="Arial" w:hAnsi="Arial" w:cs="Arial"/>
                <w:sz w:val="4"/>
                <w:szCs w:val="4"/>
              </w:rPr>
            </w:pPr>
          </w:p>
          <w:p w14:paraId="2561D5EC" w14:textId="77777777" w:rsidR="003D79DC" w:rsidRPr="00C06AC6" w:rsidRDefault="003D79DC" w:rsidP="00AE4E2B">
            <w:pPr>
              <w:rPr>
                <w:rFonts w:ascii="Arial" w:hAnsi="Arial" w:cs="Arial"/>
                <w:sz w:val="20"/>
                <w:szCs w:val="20"/>
              </w:rPr>
            </w:pPr>
            <w:r w:rsidRPr="00C06AC6">
              <w:rPr>
                <w:rFonts w:ascii="Arial" w:hAnsi="Arial" w:cs="Arial"/>
                <w:sz w:val="20"/>
                <w:szCs w:val="20"/>
              </w:rPr>
              <w:t>Application form</w:t>
            </w:r>
            <w:r>
              <w:rPr>
                <w:rFonts w:ascii="Arial" w:hAnsi="Arial" w:cs="Arial"/>
                <w:sz w:val="20"/>
                <w:szCs w:val="20"/>
              </w:rPr>
              <w:t>.</w:t>
            </w:r>
          </w:p>
        </w:tc>
      </w:tr>
      <w:tr w:rsidR="003D79DC" w14:paraId="31B1FF3A" w14:textId="77777777" w:rsidTr="00CA5A22">
        <w:tc>
          <w:tcPr>
            <w:tcW w:w="10207" w:type="dxa"/>
            <w:gridSpan w:val="4"/>
            <w:shd w:val="clear" w:color="auto" w:fill="5F497A"/>
          </w:tcPr>
          <w:p w14:paraId="21AE7EEA" w14:textId="77777777" w:rsidR="003D79DC" w:rsidRPr="005F352C" w:rsidRDefault="003D79DC" w:rsidP="00AE4E2B">
            <w:pPr>
              <w:rPr>
                <w:rFonts w:ascii="Arial" w:hAnsi="Arial" w:cs="Arial"/>
                <w:b/>
                <w:color w:val="FFFFFF"/>
                <w:sz w:val="16"/>
                <w:szCs w:val="16"/>
              </w:rPr>
            </w:pPr>
          </w:p>
          <w:p w14:paraId="3E479CFE" w14:textId="77777777" w:rsidR="003D79DC" w:rsidRDefault="003D79DC" w:rsidP="00AE4E2B">
            <w:pPr>
              <w:rPr>
                <w:rFonts w:ascii="Arial" w:hAnsi="Arial" w:cs="Arial"/>
                <w:b/>
                <w:color w:val="FFFFFF"/>
                <w:sz w:val="22"/>
                <w:szCs w:val="22"/>
              </w:rPr>
            </w:pPr>
            <w:r w:rsidRPr="00C06AC6">
              <w:rPr>
                <w:rFonts w:ascii="Arial" w:hAnsi="Arial" w:cs="Arial"/>
                <w:b/>
                <w:color w:val="FFFFFF"/>
                <w:sz w:val="22"/>
                <w:szCs w:val="22"/>
              </w:rPr>
              <w:t>Teaching</w:t>
            </w:r>
            <w:r>
              <w:rPr>
                <w:rFonts w:ascii="Arial" w:hAnsi="Arial" w:cs="Arial"/>
                <w:b/>
                <w:color w:val="FFFFFF"/>
                <w:sz w:val="22"/>
                <w:szCs w:val="22"/>
              </w:rPr>
              <w:t xml:space="preserve"> and Management</w:t>
            </w:r>
            <w:r w:rsidRPr="00C06AC6">
              <w:rPr>
                <w:rFonts w:ascii="Arial" w:hAnsi="Arial" w:cs="Arial"/>
                <w:b/>
                <w:color w:val="FFFFFF"/>
                <w:sz w:val="22"/>
                <w:szCs w:val="22"/>
              </w:rPr>
              <w:t xml:space="preserve"> Experience: </w:t>
            </w:r>
          </w:p>
          <w:p w14:paraId="5C5E88C6" w14:textId="77777777" w:rsidR="003D79DC" w:rsidRPr="005F352C" w:rsidRDefault="003D79DC" w:rsidP="00AE4E2B">
            <w:pPr>
              <w:rPr>
                <w:rFonts w:ascii="Arial" w:hAnsi="Arial" w:cs="Arial"/>
                <w:b/>
                <w:color w:val="FFFFFF"/>
                <w:sz w:val="12"/>
                <w:szCs w:val="12"/>
              </w:rPr>
            </w:pPr>
          </w:p>
        </w:tc>
      </w:tr>
      <w:tr w:rsidR="00EA4D3F" w14:paraId="209F3479" w14:textId="77777777" w:rsidTr="00CA5A22">
        <w:tc>
          <w:tcPr>
            <w:tcW w:w="5103" w:type="dxa"/>
          </w:tcPr>
          <w:p w14:paraId="1499321C" w14:textId="77777777" w:rsidR="00EA4D3F" w:rsidRPr="00650A2C" w:rsidRDefault="00EA4D3F" w:rsidP="00AE4E2B">
            <w:pPr>
              <w:jc w:val="both"/>
              <w:rPr>
                <w:rFonts w:ascii="Arial" w:hAnsi="Arial" w:cs="Arial"/>
                <w:i/>
                <w:lang w:val="en-US"/>
              </w:rPr>
            </w:pPr>
            <w:r w:rsidRPr="00585D17">
              <w:rPr>
                <w:rFonts w:ascii="Arial" w:hAnsi="Arial" w:cs="Arial"/>
                <w:lang w:val="en-US"/>
              </w:rPr>
              <w:t>Previous headteacher / principal experience</w:t>
            </w:r>
            <w:r w:rsidR="00731766">
              <w:rPr>
                <w:rFonts w:ascii="Arial" w:hAnsi="Arial" w:cs="Arial"/>
                <w:i/>
                <w:lang w:val="en-US"/>
              </w:rPr>
              <w:t>.</w:t>
            </w:r>
          </w:p>
        </w:tc>
        <w:tc>
          <w:tcPr>
            <w:tcW w:w="1276" w:type="dxa"/>
          </w:tcPr>
          <w:p w14:paraId="54240E13" w14:textId="77777777" w:rsidR="00EA4D3F" w:rsidRPr="00610663" w:rsidRDefault="00EA4D3F" w:rsidP="00AE4E2B">
            <w:pPr>
              <w:jc w:val="center"/>
              <w:rPr>
                <w:rFonts w:ascii="Arial" w:hAnsi="Arial" w:cs="Arial"/>
                <w:b/>
                <w:sz w:val="4"/>
                <w:szCs w:val="4"/>
              </w:rPr>
            </w:pPr>
          </w:p>
        </w:tc>
        <w:tc>
          <w:tcPr>
            <w:tcW w:w="1207" w:type="dxa"/>
          </w:tcPr>
          <w:p w14:paraId="063CC7B2" w14:textId="77777777" w:rsidR="00EA4D3F" w:rsidRPr="00C06AC6" w:rsidRDefault="00EA4D3F" w:rsidP="00EA4D3F">
            <w:pPr>
              <w:jc w:val="center"/>
              <w:rPr>
                <w:rFonts w:ascii="Arial" w:hAnsi="Arial" w:cs="Arial"/>
                <w:sz w:val="22"/>
                <w:szCs w:val="22"/>
              </w:rPr>
            </w:pPr>
            <w:r w:rsidRPr="000E0A62">
              <w:rPr>
                <w:rFonts w:ascii="Arial" w:hAnsi="Arial" w:cs="Arial"/>
                <w:b/>
                <w:sz w:val="32"/>
                <w:szCs w:val="32"/>
              </w:rPr>
              <w:sym w:font="Wingdings" w:char="F0FC"/>
            </w:r>
          </w:p>
        </w:tc>
        <w:tc>
          <w:tcPr>
            <w:tcW w:w="2621" w:type="dxa"/>
          </w:tcPr>
          <w:p w14:paraId="64C5B481" w14:textId="77777777" w:rsidR="00EA4D3F" w:rsidRPr="00C06AC6" w:rsidRDefault="00EA4D3F" w:rsidP="00EA4D3F">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0FAAA596" w14:textId="77777777" w:rsidR="00EA4D3F" w:rsidRPr="00610663" w:rsidRDefault="00EA4D3F" w:rsidP="00EA4D3F">
            <w:pPr>
              <w:rPr>
                <w:rFonts w:ascii="Arial" w:hAnsi="Arial" w:cs="Arial"/>
                <w:sz w:val="4"/>
                <w:szCs w:val="4"/>
              </w:rPr>
            </w:pPr>
            <w:r w:rsidRPr="00C06AC6">
              <w:rPr>
                <w:rFonts w:ascii="Arial" w:hAnsi="Arial" w:cs="Arial"/>
                <w:sz w:val="20"/>
                <w:szCs w:val="20"/>
              </w:rPr>
              <w:t>at interview and reference</w:t>
            </w:r>
            <w:r>
              <w:rPr>
                <w:rFonts w:ascii="Arial" w:hAnsi="Arial" w:cs="Arial"/>
                <w:sz w:val="20"/>
                <w:szCs w:val="20"/>
              </w:rPr>
              <w:t>.</w:t>
            </w:r>
          </w:p>
        </w:tc>
      </w:tr>
      <w:tr w:rsidR="003D79DC" w14:paraId="42016A71" w14:textId="77777777" w:rsidTr="00CA5A22">
        <w:tc>
          <w:tcPr>
            <w:tcW w:w="5103" w:type="dxa"/>
          </w:tcPr>
          <w:p w14:paraId="16ACDCA7" w14:textId="77777777" w:rsidR="003D79DC" w:rsidRPr="00812F55" w:rsidRDefault="003D79DC" w:rsidP="00EA4D3F">
            <w:pPr>
              <w:jc w:val="both"/>
              <w:rPr>
                <w:rFonts w:ascii="Arial" w:hAnsi="Arial" w:cs="Arial"/>
                <w:lang w:val="en-US"/>
              </w:rPr>
            </w:pPr>
            <w:r w:rsidRPr="00812F55">
              <w:rPr>
                <w:rFonts w:ascii="Arial" w:hAnsi="Arial" w:cs="Arial"/>
                <w:lang w:val="en-US"/>
              </w:rPr>
              <w:t xml:space="preserve">Previous senior leadership experience at </w:t>
            </w:r>
            <w:r w:rsidR="00EA4D3F" w:rsidRPr="00010EAA">
              <w:rPr>
                <w:rFonts w:ascii="Arial" w:hAnsi="Arial" w:cs="Arial"/>
                <w:lang w:val="en-US"/>
              </w:rPr>
              <w:t>Deputy Headt</w:t>
            </w:r>
            <w:r w:rsidRPr="00010EAA">
              <w:rPr>
                <w:rFonts w:ascii="Arial" w:hAnsi="Arial" w:cs="Arial"/>
                <w:lang w:val="en-US"/>
              </w:rPr>
              <w:t>eacher</w:t>
            </w:r>
            <w:r w:rsidRPr="00812F55">
              <w:rPr>
                <w:rFonts w:ascii="Arial" w:hAnsi="Arial" w:cs="Arial"/>
                <w:lang w:val="en-US"/>
              </w:rPr>
              <w:t xml:space="preserve"> or above.</w:t>
            </w:r>
          </w:p>
        </w:tc>
        <w:tc>
          <w:tcPr>
            <w:tcW w:w="1276" w:type="dxa"/>
          </w:tcPr>
          <w:p w14:paraId="0099AC38" w14:textId="77777777" w:rsidR="003D79DC" w:rsidRPr="00610663" w:rsidRDefault="003D79DC" w:rsidP="00AE4E2B">
            <w:pPr>
              <w:jc w:val="center"/>
              <w:rPr>
                <w:rFonts w:ascii="Arial" w:hAnsi="Arial" w:cs="Arial"/>
                <w:b/>
                <w:sz w:val="4"/>
                <w:szCs w:val="4"/>
              </w:rPr>
            </w:pPr>
          </w:p>
          <w:p w14:paraId="227080A4" w14:textId="77777777" w:rsidR="003D79DC" w:rsidRPr="000E0A62" w:rsidRDefault="003D79DC" w:rsidP="00AE4E2B">
            <w:pPr>
              <w:jc w:val="center"/>
              <w:rPr>
                <w:b/>
                <w:sz w:val="32"/>
                <w:szCs w:val="32"/>
              </w:rPr>
            </w:pPr>
            <w:r w:rsidRPr="000E0A62">
              <w:rPr>
                <w:rFonts w:ascii="Arial" w:hAnsi="Arial" w:cs="Arial"/>
                <w:b/>
                <w:sz w:val="32"/>
                <w:szCs w:val="32"/>
              </w:rPr>
              <w:sym w:font="Wingdings" w:char="F0FC"/>
            </w:r>
          </w:p>
        </w:tc>
        <w:tc>
          <w:tcPr>
            <w:tcW w:w="1207" w:type="dxa"/>
          </w:tcPr>
          <w:p w14:paraId="5103D212" w14:textId="77777777" w:rsidR="003D79DC" w:rsidRPr="00C06AC6" w:rsidRDefault="003D79DC" w:rsidP="00AE4E2B">
            <w:pPr>
              <w:rPr>
                <w:rFonts w:ascii="Arial" w:hAnsi="Arial" w:cs="Arial"/>
                <w:sz w:val="22"/>
                <w:szCs w:val="22"/>
              </w:rPr>
            </w:pPr>
          </w:p>
        </w:tc>
        <w:tc>
          <w:tcPr>
            <w:tcW w:w="2621" w:type="dxa"/>
          </w:tcPr>
          <w:p w14:paraId="1A9ECE40" w14:textId="77777777" w:rsidR="003D79DC" w:rsidRPr="00610663" w:rsidRDefault="003D79DC" w:rsidP="00AE4E2B">
            <w:pPr>
              <w:rPr>
                <w:rFonts w:ascii="Arial" w:hAnsi="Arial" w:cs="Arial"/>
                <w:sz w:val="4"/>
                <w:szCs w:val="4"/>
              </w:rPr>
            </w:pPr>
          </w:p>
          <w:p w14:paraId="595B36FA" w14:textId="77777777" w:rsidR="003D79DC" w:rsidRPr="00C06AC6" w:rsidRDefault="003D79DC" w:rsidP="00AE4E2B">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1B590AD6" w14:textId="77777777" w:rsidR="003D79DC" w:rsidRPr="00C06AC6" w:rsidRDefault="003D79DC" w:rsidP="00AE4E2B">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EA4D3F" w14:paraId="56F5923F" w14:textId="77777777" w:rsidTr="00CA5A22">
        <w:tc>
          <w:tcPr>
            <w:tcW w:w="5103" w:type="dxa"/>
          </w:tcPr>
          <w:p w14:paraId="4B5D3B74" w14:textId="77777777" w:rsidR="00EA4D3F" w:rsidRPr="00812F55" w:rsidRDefault="00EA4D3F" w:rsidP="00EA4D3F">
            <w:pPr>
              <w:rPr>
                <w:rFonts w:ascii="Arial" w:hAnsi="Arial" w:cs="Arial"/>
                <w:lang w:val="en-US"/>
              </w:rPr>
            </w:pPr>
            <w:r w:rsidRPr="00812F55">
              <w:rPr>
                <w:rFonts w:ascii="Arial" w:hAnsi="Arial" w:cs="Arial"/>
                <w:lang w:val="en-US"/>
              </w:rPr>
              <w:t>Track record of successful leadership of significant school improvement strategies.</w:t>
            </w:r>
          </w:p>
        </w:tc>
        <w:tc>
          <w:tcPr>
            <w:tcW w:w="1276" w:type="dxa"/>
          </w:tcPr>
          <w:p w14:paraId="52BEB924" w14:textId="77777777" w:rsidR="00EA4D3F" w:rsidRPr="00610663" w:rsidRDefault="00EA4D3F" w:rsidP="00EA4D3F">
            <w:pPr>
              <w:jc w:val="center"/>
              <w:rPr>
                <w:rFonts w:ascii="Arial" w:hAnsi="Arial" w:cs="Arial"/>
                <w:b/>
                <w:sz w:val="4"/>
                <w:szCs w:val="4"/>
              </w:rPr>
            </w:pPr>
          </w:p>
          <w:p w14:paraId="79D17869" w14:textId="77777777" w:rsidR="00EA4D3F" w:rsidRPr="000E0A62" w:rsidRDefault="00EA4D3F" w:rsidP="00EA4D3F">
            <w:pPr>
              <w:jc w:val="center"/>
              <w:rPr>
                <w:b/>
                <w:sz w:val="32"/>
                <w:szCs w:val="32"/>
              </w:rPr>
            </w:pPr>
            <w:r w:rsidRPr="000E0A62">
              <w:rPr>
                <w:rFonts w:ascii="Arial" w:hAnsi="Arial" w:cs="Arial"/>
                <w:b/>
                <w:sz w:val="32"/>
                <w:szCs w:val="32"/>
              </w:rPr>
              <w:sym w:font="Wingdings" w:char="F0FC"/>
            </w:r>
          </w:p>
        </w:tc>
        <w:tc>
          <w:tcPr>
            <w:tcW w:w="1207" w:type="dxa"/>
          </w:tcPr>
          <w:p w14:paraId="74054848" w14:textId="77777777" w:rsidR="00EA4D3F" w:rsidRPr="000E0A62" w:rsidRDefault="00EA4D3F" w:rsidP="00EA4D3F">
            <w:pPr>
              <w:rPr>
                <w:rFonts w:ascii="Arial" w:hAnsi="Arial" w:cs="Arial"/>
                <w:b/>
                <w:sz w:val="32"/>
                <w:szCs w:val="32"/>
              </w:rPr>
            </w:pPr>
          </w:p>
        </w:tc>
        <w:tc>
          <w:tcPr>
            <w:tcW w:w="2621" w:type="dxa"/>
          </w:tcPr>
          <w:p w14:paraId="09B2E0FB" w14:textId="77777777" w:rsidR="00EA4D3F" w:rsidRPr="00610663" w:rsidRDefault="00EA4D3F" w:rsidP="00EA4D3F">
            <w:pPr>
              <w:rPr>
                <w:rFonts w:ascii="Arial" w:hAnsi="Arial" w:cs="Arial"/>
                <w:sz w:val="4"/>
                <w:szCs w:val="4"/>
              </w:rPr>
            </w:pPr>
          </w:p>
          <w:p w14:paraId="2E6DA32C" w14:textId="77777777" w:rsidR="00EA4D3F" w:rsidRPr="00C06AC6" w:rsidRDefault="00EA4D3F" w:rsidP="00EA4D3F">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3F19AC58" w14:textId="77777777" w:rsidR="00EA4D3F" w:rsidRPr="00C06AC6" w:rsidRDefault="00EA4D3F" w:rsidP="00EA4D3F">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EA4D3F" w14:paraId="2CDAE654" w14:textId="77777777" w:rsidTr="004214F3">
        <w:tc>
          <w:tcPr>
            <w:tcW w:w="5103" w:type="dxa"/>
          </w:tcPr>
          <w:p w14:paraId="25F85268" w14:textId="77777777" w:rsidR="00EA4D3F" w:rsidRPr="00812F55" w:rsidRDefault="00EA4D3F" w:rsidP="004214F3">
            <w:pPr>
              <w:spacing w:before="40" w:after="40"/>
              <w:rPr>
                <w:rFonts w:ascii="Arial" w:hAnsi="Arial" w:cs="Arial"/>
                <w:lang w:val="en-US"/>
              </w:rPr>
            </w:pPr>
            <w:r w:rsidRPr="00812F55">
              <w:rPr>
                <w:rFonts w:ascii="Arial" w:hAnsi="Arial" w:cs="Arial"/>
                <w:lang w:val="en-US"/>
              </w:rPr>
              <w:t xml:space="preserve">Experience of setting </w:t>
            </w:r>
            <w:r w:rsidR="005A7823">
              <w:rPr>
                <w:rFonts w:ascii="Arial" w:hAnsi="Arial" w:cs="Arial"/>
                <w:lang w:val="en-US"/>
              </w:rPr>
              <w:t xml:space="preserve">and delivering </w:t>
            </w:r>
            <w:r w:rsidRPr="00812F55">
              <w:rPr>
                <w:rFonts w:ascii="Arial" w:hAnsi="Arial" w:cs="Arial"/>
                <w:lang w:val="en-US"/>
              </w:rPr>
              <w:t>challenging school targets.</w:t>
            </w:r>
          </w:p>
        </w:tc>
        <w:tc>
          <w:tcPr>
            <w:tcW w:w="1276" w:type="dxa"/>
          </w:tcPr>
          <w:p w14:paraId="427E1940" w14:textId="77777777" w:rsidR="00EA4D3F" w:rsidRPr="00610663" w:rsidRDefault="00EA4D3F" w:rsidP="004214F3">
            <w:pPr>
              <w:jc w:val="center"/>
              <w:rPr>
                <w:rFonts w:ascii="Arial" w:hAnsi="Arial" w:cs="Arial"/>
                <w:b/>
                <w:sz w:val="4"/>
                <w:szCs w:val="4"/>
              </w:rPr>
            </w:pPr>
          </w:p>
          <w:p w14:paraId="7A9B924D" w14:textId="77777777" w:rsidR="00EA4D3F" w:rsidRPr="000E0A62" w:rsidRDefault="00EA4D3F" w:rsidP="004214F3">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3D487CF3" w14:textId="77777777" w:rsidR="00EA4D3F" w:rsidRPr="000E0A62" w:rsidRDefault="00EA4D3F" w:rsidP="004214F3">
            <w:pPr>
              <w:rPr>
                <w:rFonts w:ascii="Arial" w:hAnsi="Arial" w:cs="Arial"/>
                <w:b/>
                <w:sz w:val="32"/>
                <w:szCs w:val="32"/>
              </w:rPr>
            </w:pPr>
          </w:p>
        </w:tc>
        <w:tc>
          <w:tcPr>
            <w:tcW w:w="2621" w:type="dxa"/>
          </w:tcPr>
          <w:p w14:paraId="20EE3C30" w14:textId="77777777" w:rsidR="00EA4D3F" w:rsidRPr="00610663" w:rsidRDefault="00EA4D3F" w:rsidP="004214F3">
            <w:pPr>
              <w:rPr>
                <w:rFonts w:ascii="Arial" w:hAnsi="Arial" w:cs="Arial"/>
                <w:sz w:val="4"/>
                <w:szCs w:val="4"/>
              </w:rPr>
            </w:pPr>
          </w:p>
          <w:p w14:paraId="6E87C2F8" w14:textId="77777777" w:rsidR="00EA4D3F" w:rsidRDefault="00EA4D3F" w:rsidP="004214F3">
            <w:pPr>
              <w:rPr>
                <w:rFonts w:ascii="Arial" w:hAnsi="Arial" w:cs="Arial"/>
                <w:sz w:val="20"/>
              </w:rPr>
            </w:pPr>
            <w:r w:rsidRPr="006B4349">
              <w:rPr>
                <w:rFonts w:ascii="Arial" w:hAnsi="Arial" w:cs="Arial"/>
                <w:sz w:val="20"/>
              </w:rPr>
              <w:t>Application form and at interview</w:t>
            </w:r>
            <w:r>
              <w:rPr>
                <w:rFonts w:ascii="Arial" w:hAnsi="Arial" w:cs="Arial"/>
                <w:sz w:val="20"/>
              </w:rPr>
              <w:t>.</w:t>
            </w:r>
          </w:p>
          <w:p w14:paraId="694F9383" w14:textId="77777777" w:rsidR="00EA4D3F" w:rsidRPr="00917DFD" w:rsidRDefault="00EA4D3F" w:rsidP="004214F3">
            <w:pPr>
              <w:rPr>
                <w:rFonts w:ascii="Arial" w:hAnsi="Arial" w:cs="Arial"/>
                <w:sz w:val="4"/>
                <w:szCs w:val="4"/>
              </w:rPr>
            </w:pPr>
          </w:p>
        </w:tc>
      </w:tr>
      <w:tr w:rsidR="00585D17" w14:paraId="27F9922C" w14:textId="77777777" w:rsidTr="004214F3">
        <w:tc>
          <w:tcPr>
            <w:tcW w:w="5103" w:type="dxa"/>
          </w:tcPr>
          <w:p w14:paraId="64C2E0E8" w14:textId="77777777" w:rsidR="00585D17" w:rsidRPr="00812F55" w:rsidRDefault="00585D17" w:rsidP="00585D17">
            <w:pPr>
              <w:spacing w:before="40" w:after="40"/>
              <w:rPr>
                <w:rFonts w:ascii="Arial" w:hAnsi="Arial" w:cs="Arial"/>
                <w:lang w:val="en-US"/>
              </w:rPr>
            </w:pPr>
            <w:r>
              <w:rPr>
                <w:rFonts w:ascii="Arial" w:hAnsi="Arial" w:cs="Arial"/>
                <w:lang w:val="en-US"/>
              </w:rPr>
              <w:t>Experience of successful school improvement in a range of contexts.</w:t>
            </w:r>
          </w:p>
        </w:tc>
        <w:tc>
          <w:tcPr>
            <w:tcW w:w="1276" w:type="dxa"/>
          </w:tcPr>
          <w:p w14:paraId="233B0D8F" w14:textId="77777777" w:rsidR="00585D17" w:rsidRPr="00610663" w:rsidRDefault="00585D17" w:rsidP="00585D17">
            <w:pPr>
              <w:jc w:val="center"/>
              <w:rPr>
                <w:rFonts w:ascii="Arial" w:hAnsi="Arial" w:cs="Arial"/>
                <w:b/>
                <w:sz w:val="4"/>
                <w:szCs w:val="4"/>
              </w:rPr>
            </w:pPr>
          </w:p>
        </w:tc>
        <w:tc>
          <w:tcPr>
            <w:tcW w:w="1207" w:type="dxa"/>
          </w:tcPr>
          <w:p w14:paraId="2B83E24B"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2621" w:type="dxa"/>
          </w:tcPr>
          <w:p w14:paraId="7D8D2BB0" w14:textId="77777777" w:rsidR="00585D17" w:rsidRPr="00610663" w:rsidRDefault="00585D17" w:rsidP="00585D17">
            <w:pPr>
              <w:rPr>
                <w:rFonts w:ascii="Arial" w:hAnsi="Arial" w:cs="Arial"/>
                <w:sz w:val="4"/>
                <w:szCs w:val="4"/>
              </w:rPr>
            </w:pPr>
          </w:p>
          <w:p w14:paraId="2BD1F3FA"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30898D2C"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6A7D1203" w14:textId="77777777" w:rsidTr="00CA5A22">
        <w:tc>
          <w:tcPr>
            <w:tcW w:w="5103" w:type="dxa"/>
          </w:tcPr>
          <w:p w14:paraId="2C697CE0" w14:textId="77777777" w:rsidR="00585D17" w:rsidRPr="00812F55" w:rsidRDefault="00585D17" w:rsidP="00585D17">
            <w:pPr>
              <w:spacing w:before="40" w:after="40"/>
              <w:rPr>
                <w:rFonts w:ascii="Arial" w:hAnsi="Arial" w:cs="Arial"/>
                <w:lang w:val="en-US"/>
              </w:rPr>
            </w:pPr>
            <w:r w:rsidRPr="00812F55">
              <w:rPr>
                <w:rFonts w:ascii="Arial" w:hAnsi="Arial" w:cs="Arial"/>
                <w:lang w:val="en-US"/>
              </w:rPr>
              <w:t>Experience of monitoring sc</w:t>
            </w:r>
            <w:r>
              <w:rPr>
                <w:rFonts w:ascii="Arial" w:hAnsi="Arial" w:cs="Arial"/>
                <w:lang w:val="en-US"/>
              </w:rPr>
              <w:t>hool performance.</w:t>
            </w:r>
          </w:p>
        </w:tc>
        <w:tc>
          <w:tcPr>
            <w:tcW w:w="1276" w:type="dxa"/>
          </w:tcPr>
          <w:p w14:paraId="65E85D83" w14:textId="77777777" w:rsidR="00585D17" w:rsidRPr="00610663" w:rsidRDefault="00585D17" w:rsidP="00585D17">
            <w:pPr>
              <w:jc w:val="center"/>
              <w:rPr>
                <w:rFonts w:ascii="Arial" w:hAnsi="Arial" w:cs="Arial"/>
                <w:b/>
                <w:sz w:val="4"/>
                <w:szCs w:val="4"/>
              </w:rPr>
            </w:pPr>
          </w:p>
          <w:p w14:paraId="1E585703" w14:textId="77777777" w:rsidR="00585D17" w:rsidRPr="000E0A62" w:rsidRDefault="00585D17" w:rsidP="00585D17">
            <w:pPr>
              <w:jc w:val="center"/>
              <w:rPr>
                <w:rFonts w:ascii="Arial" w:hAnsi="Arial" w:cs="Arial"/>
                <w:b/>
                <w:sz w:val="32"/>
                <w:szCs w:val="32"/>
              </w:rPr>
            </w:pPr>
          </w:p>
        </w:tc>
        <w:tc>
          <w:tcPr>
            <w:tcW w:w="1207" w:type="dxa"/>
          </w:tcPr>
          <w:p w14:paraId="3E0EE18F" w14:textId="77777777" w:rsidR="00585D17" w:rsidRPr="000E0A62" w:rsidRDefault="00F45A6D" w:rsidP="00585D17">
            <w:pPr>
              <w:rPr>
                <w:rFonts w:ascii="Arial" w:hAnsi="Arial" w:cs="Arial"/>
                <w:b/>
                <w:sz w:val="32"/>
                <w:szCs w:val="32"/>
              </w:rPr>
            </w:pPr>
            <w:r w:rsidRPr="000E0A62">
              <w:rPr>
                <w:rFonts w:ascii="Arial" w:hAnsi="Arial" w:cs="Arial"/>
                <w:b/>
                <w:sz w:val="32"/>
                <w:szCs w:val="32"/>
              </w:rPr>
              <w:sym w:font="Wingdings" w:char="F0FC"/>
            </w:r>
          </w:p>
        </w:tc>
        <w:tc>
          <w:tcPr>
            <w:tcW w:w="2621" w:type="dxa"/>
          </w:tcPr>
          <w:p w14:paraId="5BF01220" w14:textId="77777777" w:rsidR="00585D17" w:rsidRPr="00610663" w:rsidRDefault="00585D17" w:rsidP="00585D17">
            <w:pPr>
              <w:rPr>
                <w:rFonts w:ascii="Arial" w:hAnsi="Arial" w:cs="Arial"/>
                <w:sz w:val="4"/>
                <w:szCs w:val="4"/>
              </w:rPr>
            </w:pPr>
          </w:p>
          <w:p w14:paraId="23F43409" w14:textId="77777777" w:rsidR="00585D17" w:rsidRPr="00C06AC6" w:rsidRDefault="00585D17" w:rsidP="00585D17">
            <w:pPr>
              <w:rPr>
                <w:rFonts w:ascii="Arial" w:hAnsi="Arial" w:cs="Arial"/>
                <w:sz w:val="20"/>
                <w:szCs w:val="20"/>
              </w:rPr>
            </w:pPr>
            <w:r w:rsidRPr="006B4349">
              <w:rPr>
                <w:rFonts w:ascii="Arial" w:hAnsi="Arial" w:cs="Arial"/>
                <w:sz w:val="20"/>
              </w:rPr>
              <w:t>Application form and at interview</w:t>
            </w:r>
            <w:r>
              <w:rPr>
                <w:rFonts w:ascii="Arial" w:hAnsi="Arial" w:cs="Arial"/>
                <w:sz w:val="20"/>
              </w:rPr>
              <w:t>.</w:t>
            </w:r>
          </w:p>
        </w:tc>
      </w:tr>
      <w:tr w:rsidR="00585D17" w14:paraId="4A2AC7EE" w14:textId="77777777" w:rsidTr="00CA5A22">
        <w:tc>
          <w:tcPr>
            <w:tcW w:w="5103" w:type="dxa"/>
          </w:tcPr>
          <w:p w14:paraId="5B28E7A3" w14:textId="6D0DC6D3" w:rsidR="00585D17" w:rsidRPr="00812F55" w:rsidRDefault="00585D17" w:rsidP="00585D17">
            <w:pPr>
              <w:spacing w:before="40" w:after="40"/>
              <w:rPr>
                <w:rFonts w:ascii="Arial" w:hAnsi="Arial" w:cs="Arial"/>
                <w:lang w:val="en-US"/>
              </w:rPr>
            </w:pPr>
            <w:r>
              <w:rPr>
                <w:rFonts w:ascii="Arial" w:hAnsi="Arial" w:cs="Arial"/>
                <w:lang w:val="en-US"/>
              </w:rPr>
              <w:t>Successful experience of improving standards and / or achievement for disadvantaged pupils</w:t>
            </w:r>
            <w:r w:rsidR="002B0516">
              <w:rPr>
                <w:rFonts w:ascii="Arial" w:hAnsi="Arial" w:cs="Arial"/>
                <w:lang w:val="en-US"/>
              </w:rPr>
              <w:t xml:space="preserve"> and </w:t>
            </w:r>
            <w:r w:rsidR="002B0516" w:rsidRPr="00EF43D5">
              <w:rPr>
                <w:rFonts w:ascii="Arial" w:hAnsi="Arial" w:cs="Arial"/>
                <w:lang w:val="en-US"/>
              </w:rPr>
              <w:t>pupils with SEND</w:t>
            </w:r>
            <w:r w:rsidR="002B0516">
              <w:rPr>
                <w:rFonts w:ascii="Arial" w:hAnsi="Arial" w:cs="Arial"/>
                <w:lang w:val="en-US"/>
              </w:rPr>
              <w:t xml:space="preserve"> </w:t>
            </w:r>
          </w:p>
        </w:tc>
        <w:tc>
          <w:tcPr>
            <w:tcW w:w="1276" w:type="dxa"/>
          </w:tcPr>
          <w:p w14:paraId="4B4B3D4B" w14:textId="77777777" w:rsidR="00585D17" w:rsidRPr="000E0A62" w:rsidRDefault="00F45A6D" w:rsidP="00585D17">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207B415C" w14:textId="77777777" w:rsidR="00585D17" w:rsidRPr="000E0A62" w:rsidRDefault="00585D17" w:rsidP="00585D17">
            <w:pPr>
              <w:rPr>
                <w:rFonts w:ascii="Arial" w:hAnsi="Arial" w:cs="Arial"/>
                <w:b/>
                <w:sz w:val="32"/>
                <w:szCs w:val="32"/>
              </w:rPr>
            </w:pPr>
          </w:p>
        </w:tc>
        <w:tc>
          <w:tcPr>
            <w:tcW w:w="2621" w:type="dxa"/>
          </w:tcPr>
          <w:p w14:paraId="33873B77" w14:textId="77777777" w:rsidR="00585D17" w:rsidRPr="00610663" w:rsidRDefault="00585D17" w:rsidP="00585D17">
            <w:pPr>
              <w:rPr>
                <w:rFonts w:ascii="Arial" w:hAnsi="Arial" w:cs="Arial"/>
                <w:sz w:val="4"/>
                <w:szCs w:val="4"/>
              </w:rPr>
            </w:pPr>
          </w:p>
          <w:p w14:paraId="66012449"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54D9FF7A"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379A6940" w14:textId="77777777" w:rsidTr="00CA5A22">
        <w:tc>
          <w:tcPr>
            <w:tcW w:w="5103" w:type="dxa"/>
          </w:tcPr>
          <w:p w14:paraId="6644E2C8" w14:textId="77777777" w:rsidR="00585D17" w:rsidRPr="00812F55" w:rsidRDefault="00585D17" w:rsidP="00585D17">
            <w:pPr>
              <w:rPr>
                <w:rFonts w:ascii="Arial" w:hAnsi="Arial" w:cs="Arial"/>
                <w:lang w:val="en-US"/>
              </w:rPr>
            </w:pPr>
            <w:r w:rsidRPr="00812F55">
              <w:rPr>
                <w:rFonts w:ascii="Arial" w:hAnsi="Arial" w:cs="Arial"/>
                <w:lang w:val="en-US"/>
              </w:rPr>
              <w:t>Experience and understanding of management of human and financial resources at a senior level.</w:t>
            </w:r>
          </w:p>
        </w:tc>
        <w:tc>
          <w:tcPr>
            <w:tcW w:w="1276" w:type="dxa"/>
          </w:tcPr>
          <w:p w14:paraId="7BBCED04" w14:textId="77777777" w:rsidR="00585D17" w:rsidRPr="00610663" w:rsidRDefault="00585D17" w:rsidP="00585D17">
            <w:pPr>
              <w:jc w:val="center"/>
              <w:rPr>
                <w:rFonts w:ascii="Arial" w:hAnsi="Arial" w:cs="Arial"/>
                <w:b/>
                <w:sz w:val="4"/>
                <w:szCs w:val="4"/>
              </w:rPr>
            </w:pPr>
          </w:p>
          <w:p w14:paraId="19DDB4E8" w14:textId="77777777" w:rsidR="00585D17" w:rsidRPr="000E0A62" w:rsidRDefault="00585D17" w:rsidP="00585D17">
            <w:pPr>
              <w:jc w:val="center"/>
              <w:rPr>
                <w:rFonts w:ascii="Arial" w:hAnsi="Arial" w:cs="Arial"/>
                <w:b/>
                <w:sz w:val="32"/>
                <w:szCs w:val="32"/>
              </w:rPr>
            </w:pPr>
          </w:p>
        </w:tc>
        <w:tc>
          <w:tcPr>
            <w:tcW w:w="1207" w:type="dxa"/>
          </w:tcPr>
          <w:p w14:paraId="6971E4E5" w14:textId="77777777" w:rsidR="00585D17" w:rsidRPr="000E0A62" w:rsidRDefault="00F45A6D" w:rsidP="00585D17">
            <w:pPr>
              <w:rPr>
                <w:rFonts w:ascii="Arial" w:hAnsi="Arial" w:cs="Arial"/>
                <w:b/>
                <w:sz w:val="32"/>
                <w:szCs w:val="32"/>
              </w:rPr>
            </w:pPr>
            <w:r w:rsidRPr="000E0A62">
              <w:rPr>
                <w:rFonts w:ascii="Arial" w:hAnsi="Arial" w:cs="Arial"/>
                <w:b/>
                <w:sz w:val="32"/>
                <w:szCs w:val="32"/>
              </w:rPr>
              <w:sym w:font="Wingdings" w:char="F0FC"/>
            </w:r>
          </w:p>
        </w:tc>
        <w:tc>
          <w:tcPr>
            <w:tcW w:w="2621" w:type="dxa"/>
          </w:tcPr>
          <w:p w14:paraId="5167235F" w14:textId="77777777" w:rsidR="00585D17" w:rsidRPr="00610663" w:rsidRDefault="00585D17" w:rsidP="00585D17">
            <w:pPr>
              <w:rPr>
                <w:rFonts w:ascii="Arial" w:hAnsi="Arial" w:cs="Arial"/>
                <w:sz w:val="4"/>
                <w:szCs w:val="4"/>
              </w:rPr>
            </w:pPr>
          </w:p>
          <w:p w14:paraId="7CC4C8DA"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245A4F21"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1C68E1FB" w14:textId="77777777" w:rsidTr="00CA5A22">
        <w:tc>
          <w:tcPr>
            <w:tcW w:w="5103" w:type="dxa"/>
          </w:tcPr>
          <w:p w14:paraId="39C481EF" w14:textId="77777777" w:rsidR="00585D17" w:rsidRPr="00812F55" w:rsidRDefault="00585D17" w:rsidP="00585D17">
            <w:pPr>
              <w:rPr>
                <w:rFonts w:ascii="Arial" w:hAnsi="Arial" w:cs="Arial"/>
                <w:lang w:val="en-US"/>
              </w:rPr>
            </w:pPr>
            <w:r w:rsidRPr="00812F55">
              <w:rPr>
                <w:rFonts w:ascii="Arial" w:hAnsi="Arial" w:cs="Arial"/>
              </w:rPr>
              <w:t>Experience of working positively with governors</w:t>
            </w:r>
            <w:r>
              <w:rPr>
                <w:rFonts w:ascii="Arial" w:hAnsi="Arial" w:cs="Arial"/>
              </w:rPr>
              <w:t>, trustees or similar.</w:t>
            </w:r>
          </w:p>
        </w:tc>
        <w:tc>
          <w:tcPr>
            <w:tcW w:w="1276" w:type="dxa"/>
          </w:tcPr>
          <w:p w14:paraId="42B984D1" w14:textId="77777777" w:rsidR="00585D17" w:rsidRPr="00610663" w:rsidRDefault="00585D17" w:rsidP="00585D17">
            <w:pPr>
              <w:jc w:val="center"/>
              <w:rPr>
                <w:rFonts w:ascii="Arial" w:hAnsi="Arial" w:cs="Arial"/>
                <w:b/>
                <w:sz w:val="4"/>
                <w:szCs w:val="4"/>
              </w:rPr>
            </w:pPr>
          </w:p>
          <w:p w14:paraId="62291B58"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5E0ADB81" w14:textId="77777777" w:rsidR="00585D17" w:rsidRPr="000E0A62" w:rsidRDefault="00585D17" w:rsidP="00585D17">
            <w:pPr>
              <w:rPr>
                <w:rFonts w:ascii="Arial" w:hAnsi="Arial" w:cs="Arial"/>
                <w:b/>
                <w:sz w:val="32"/>
                <w:szCs w:val="32"/>
              </w:rPr>
            </w:pPr>
          </w:p>
        </w:tc>
        <w:tc>
          <w:tcPr>
            <w:tcW w:w="2621" w:type="dxa"/>
          </w:tcPr>
          <w:p w14:paraId="6193CA37" w14:textId="77777777" w:rsidR="00585D17" w:rsidRPr="00610663" w:rsidRDefault="00585D17" w:rsidP="00585D17">
            <w:pPr>
              <w:rPr>
                <w:rFonts w:ascii="Arial" w:hAnsi="Arial" w:cs="Arial"/>
                <w:sz w:val="4"/>
                <w:szCs w:val="4"/>
              </w:rPr>
            </w:pPr>
          </w:p>
          <w:p w14:paraId="7DC17E76"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031D76F2"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22A295C5" w14:textId="77777777" w:rsidTr="00CA5A22">
        <w:tc>
          <w:tcPr>
            <w:tcW w:w="5103" w:type="dxa"/>
          </w:tcPr>
          <w:p w14:paraId="7EB21946" w14:textId="77777777" w:rsidR="00585D17" w:rsidRPr="00812F55" w:rsidRDefault="00585D17" w:rsidP="00585D17">
            <w:pPr>
              <w:rPr>
                <w:rFonts w:ascii="Arial" w:hAnsi="Arial" w:cs="Arial"/>
                <w:lang w:val="en-US"/>
              </w:rPr>
            </w:pPr>
            <w:r w:rsidRPr="00812F55">
              <w:rPr>
                <w:rFonts w:ascii="Arial" w:hAnsi="Arial" w:cs="Arial"/>
                <w:lang w:val="en-US"/>
              </w:rPr>
              <w:t>Experience of mana</w:t>
            </w:r>
            <w:r>
              <w:rPr>
                <w:rFonts w:ascii="Arial" w:hAnsi="Arial" w:cs="Arial"/>
                <w:lang w:val="en-US"/>
              </w:rPr>
              <w:t>ging Special Educational Needs and</w:t>
            </w:r>
            <w:r w:rsidRPr="00812F55">
              <w:rPr>
                <w:rFonts w:ascii="Arial" w:hAnsi="Arial" w:cs="Arial"/>
                <w:lang w:val="en-US"/>
              </w:rPr>
              <w:t xml:space="preserve"> </w:t>
            </w:r>
            <w:r>
              <w:rPr>
                <w:rFonts w:ascii="Arial" w:hAnsi="Arial" w:cs="Arial"/>
                <w:lang w:val="en-US"/>
              </w:rPr>
              <w:t xml:space="preserve">/ or Learning Difficulties and </w:t>
            </w:r>
            <w:r w:rsidRPr="00812F55">
              <w:rPr>
                <w:rFonts w:ascii="Arial" w:hAnsi="Arial" w:cs="Arial"/>
                <w:lang w:val="en-US"/>
              </w:rPr>
              <w:t>Disabilities provision in mainstream schools/special schools</w:t>
            </w:r>
          </w:p>
        </w:tc>
        <w:tc>
          <w:tcPr>
            <w:tcW w:w="1276" w:type="dxa"/>
          </w:tcPr>
          <w:p w14:paraId="11808107" w14:textId="77777777" w:rsidR="00585D17" w:rsidRPr="00610663" w:rsidRDefault="00585D17" w:rsidP="00585D17">
            <w:pPr>
              <w:jc w:val="center"/>
              <w:rPr>
                <w:rFonts w:ascii="Arial" w:hAnsi="Arial" w:cs="Arial"/>
                <w:b/>
                <w:sz w:val="4"/>
                <w:szCs w:val="4"/>
              </w:rPr>
            </w:pPr>
          </w:p>
          <w:p w14:paraId="09E2A0EB" w14:textId="77777777" w:rsidR="00585D17" w:rsidRPr="000E0A62" w:rsidRDefault="00585D17" w:rsidP="00585D17">
            <w:pPr>
              <w:jc w:val="center"/>
              <w:rPr>
                <w:rFonts w:ascii="Arial" w:hAnsi="Arial" w:cs="Arial"/>
                <w:b/>
                <w:sz w:val="32"/>
                <w:szCs w:val="32"/>
              </w:rPr>
            </w:pPr>
          </w:p>
        </w:tc>
        <w:tc>
          <w:tcPr>
            <w:tcW w:w="1207" w:type="dxa"/>
          </w:tcPr>
          <w:p w14:paraId="564413C3"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2621" w:type="dxa"/>
          </w:tcPr>
          <w:p w14:paraId="0CB7091E" w14:textId="77777777" w:rsidR="00585D17" w:rsidRPr="00610663" w:rsidRDefault="00585D17" w:rsidP="00585D17">
            <w:pPr>
              <w:rPr>
                <w:rFonts w:ascii="Arial" w:hAnsi="Arial" w:cs="Arial"/>
                <w:sz w:val="4"/>
                <w:szCs w:val="4"/>
              </w:rPr>
            </w:pPr>
          </w:p>
          <w:p w14:paraId="64E57F3D"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534F41F7"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18FFED28" w14:textId="77777777" w:rsidTr="00CA5A22">
        <w:tc>
          <w:tcPr>
            <w:tcW w:w="5103" w:type="dxa"/>
          </w:tcPr>
          <w:p w14:paraId="525875C4" w14:textId="77777777" w:rsidR="00585D17" w:rsidRPr="00812F55" w:rsidRDefault="00585D17" w:rsidP="00585D17">
            <w:pPr>
              <w:rPr>
                <w:rFonts w:ascii="Arial" w:hAnsi="Arial" w:cs="Arial"/>
                <w:lang w:val="en-US"/>
              </w:rPr>
            </w:pPr>
            <w:r w:rsidRPr="00812F55">
              <w:rPr>
                <w:rFonts w:ascii="Arial" w:hAnsi="Arial" w:cs="Arial"/>
                <w:lang w:val="en-US"/>
              </w:rPr>
              <w:t>Evidence of the ability to embrace and manage change</w:t>
            </w:r>
            <w:r>
              <w:rPr>
                <w:rFonts w:ascii="Arial" w:hAnsi="Arial" w:cs="Arial"/>
                <w:lang w:val="en-US"/>
              </w:rPr>
              <w:t xml:space="preserve"> successfully</w:t>
            </w:r>
            <w:r w:rsidRPr="00812F55">
              <w:rPr>
                <w:rFonts w:ascii="Arial" w:hAnsi="Arial" w:cs="Arial"/>
                <w:lang w:val="en-US"/>
              </w:rPr>
              <w:t>.</w:t>
            </w:r>
          </w:p>
        </w:tc>
        <w:tc>
          <w:tcPr>
            <w:tcW w:w="1276" w:type="dxa"/>
          </w:tcPr>
          <w:p w14:paraId="26AAB9D2" w14:textId="77777777" w:rsidR="00585D17" w:rsidRPr="005F352C" w:rsidRDefault="00585D17" w:rsidP="00585D17">
            <w:pPr>
              <w:jc w:val="center"/>
              <w:rPr>
                <w:rFonts w:ascii="Arial" w:hAnsi="Arial" w:cs="Arial"/>
                <w:b/>
                <w:sz w:val="4"/>
                <w:szCs w:val="4"/>
              </w:rPr>
            </w:pPr>
          </w:p>
          <w:p w14:paraId="7EA76A0D"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779C80D6" w14:textId="77777777" w:rsidR="00585D17" w:rsidRPr="000E0A62" w:rsidRDefault="00585D17" w:rsidP="00585D17">
            <w:pPr>
              <w:rPr>
                <w:rFonts w:ascii="Arial" w:hAnsi="Arial" w:cs="Arial"/>
                <w:b/>
                <w:sz w:val="32"/>
                <w:szCs w:val="32"/>
              </w:rPr>
            </w:pPr>
          </w:p>
        </w:tc>
        <w:tc>
          <w:tcPr>
            <w:tcW w:w="2621" w:type="dxa"/>
          </w:tcPr>
          <w:p w14:paraId="4A07855B" w14:textId="77777777" w:rsidR="00585D17" w:rsidRPr="00610663" w:rsidRDefault="00585D17" w:rsidP="00585D17">
            <w:pPr>
              <w:rPr>
                <w:rFonts w:ascii="Arial" w:hAnsi="Arial" w:cs="Arial"/>
                <w:sz w:val="4"/>
                <w:szCs w:val="4"/>
              </w:rPr>
            </w:pPr>
          </w:p>
          <w:p w14:paraId="1D93D864"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4BE1301F"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185E7FD4" w14:textId="77777777" w:rsidTr="00CA5A22">
        <w:tc>
          <w:tcPr>
            <w:tcW w:w="5103" w:type="dxa"/>
          </w:tcPr>
          <w:p w14:paraId="2D39CD7B" w14:textId="77777777" w:rsidR="00585D17" w:rsidRDefault="00585D17" w:rsidP="00585D17">
            <w:pPr>
              <w:rPr>
                <w:rFonts w:ascii="Arial" w:hAnsi="Arial" w:cs="Arial"/>
                <w:lang w:val="en-US"/>
              </w:rPr>
            </w:pPr>
            <w:r>
              <w:rPr>
                <w:rFonts w:ascii="Arial" w:hAnsi="Arial" w:cs="Arial"/>
                <w:lang w:val="en-US"/>
              </w:rPr>
              <w:t>Experience of developing s</w:t>
            </w:r>
            <w:r w:rsidRPr="00812F55">
              <w:rPr>
                <w:rFonts w:ascii="Arial" w:hAnsi="Arial" w:cs="Arial"/>
                <w:lang w:val="en-US"/>
              </w:rPr>
              <w:t xml:space="preserve">uccessful links with </w:t>
            </w:r>
            <w:r>
              <w:rPr>
                <w:rFonts w:ascii="Arial" w:hAnsi="Arial" w:cs="Arial"/>
                <w:lang w:val="en-US"/>
              </w:rPr>
              <w:t xml:space="preserve">parents, </w:t>
            </w:r>
            <w:r w:rsidRPr="00812F55">
              <w:rPr>
                <w:rFonts w:ascii="Arial" w:hAnsi="Arial" w:cs="Arial"/>
                <w:lang w:val="en-US"/>
              </w:rPr>
              <w:t xml:space="preserve">local community </w:t>
            </w:r>
            <w:r>
              <w:rPr>
                <w:rFonts w:ascii="Arial" w:hAnsi="Arial" w:cs="Arial"/>
                <w:lang w:val="en-US"/>
              </w:rPr>
              <w:t xml:space="preserve">/ </w:t>
            </w:r>
            <w:proofErr w:type="gramStart"/>
            <w:r>
              <w:rPr>
                <w:rFonts w:ascii="Arial" w:hAnsi="Arial" w:cs="Arial"/>
                <w:lang w:val="en-US"/>
              </w:rPr>
              <w:t>stakeholders</w:t>
            </w:r>
            <w:proofErr w:type="gramEnd"/>
            <w:r>
              <w:rPr>
                <w:rFonts w:ascii="Arial" w:hAnsi="Arial" w:cs="Arial"/>
                <w:lang w:val="en-US"/>
              </w:rPr>
              <w:t xml:space="preserve"> </w:t>
            </w:r>
            <w:r w:rsidRPr="00812F55">
              <w:rPr>
                <w:rFonts w:ascii="Arial" w:hAnsi="Arial" w:cs="Arial"/>
                <w:lang w:val="en-US"/>
              </w:rPr>
              <w:t>and external partners.</w:t>
            </w:r>
          </w:p>
          <w:p w14:paraId="1D8CB922" w14:textId="77777777" w:rsidR="00F45A6D" w:rsidRPr="00812F55" w:rsidRDefault="00F45A6D" w:rsidP="00585D17">
            <w:pPr>
              <w:rPr>
                <w:rFonts w:ascii="Arial" w:hAnsi="Arial" w:cs="Arial"/>
                <w:lang w:val="en-US"/>
              </w:rPr>
            </w:pPr>
          </w:p>
        </w:tc>
        <w:tc>
          <w:tcPr>
            <w:tcW w:w="1276" w:type="dxa"/>
          </w:tcPr>
          <w:p w14:paraId="3AA711D6" w14:textId="77777777" w:rsidR="00585D17" w:rsidRPr="005F352C" w:rsidRDefault="00585D17" w:rsidP="00585D17">
            <w:pPr>
              <w:jc w:val="center"/>
              <w:rPr>
                <w:rFonts w:ascii="Arial" w:hAnsi="Arial" w:cs="Arial"/>
                <w:b/>
                <w:sz w:val="4"/>
                <w:szCs w:val="4"/>
              </w:rPr>
            </w:pPr>
          </w:p>
          <w:p w14:paraId="36641955"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392C9C82" w14:textId="77777777" w:rsidR="00585D17" w:rsidRPr="000E0A62" w:rsidRDefault="00585D17" w:rsidP="00585D17">
            <w:pPr>
              <w:rPr>
                <w:rFonts w:ascii="Arial" w:hAnsi="Arial" w:cs="Arial"/>
                <w:b/>
                <w:sz w:val="32"/>
                <w:szCs w:val="32"/>
              </w:rPr>
            </w:pPr>
          </w:p>
        </w:tc>
        <w:tc>
          <w:tcPr>
            <w:tcW w:w="2621" w:type="dxa"/>
          </w:tcPr>
          <w:p w14:paraId="7F7CFDC4" w14:textId="77777777" w:rsidR="00585D17" w:rsidRPr="00610663" w:rsidRDefault="00585D17" w:rsidP="00585D17">
            <w:pPr>
              <w:rPr>
                <w:rFonts w:ascii="Arial" w:hAnsi="Arial" w:cs="Arial"/>
                <w:sz w:val="4"/>
                <w:szCs w:val="4"/>
              </w:rPr>
            </w:pPr>
          </w:p>
          <w:p w14:paraId="79204089"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6558BD2E"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rsidRPr="00C06AC6" w14:paraId="54C4073C" w14:textId="77777777" w:rsidTr="00CA5A22">
        <w:tc>
          <w:tcPr>
            <w:tcW w:w="10207" w:type="dxa"/>
            <w:gridSpan w:val="4"/>
            <w:shd w:val="clear" w:color="auto" w:fill="5F497A"/>
          </w:tcPr>
          <w:p w14:paraId="7C5AB3FD" w14:textId="77777777" w:rsidR="00585D17" w:rsidRPr="005F352C" w:rsidRDefault="00585D17" w:rsidP="00585D17">
            <w:pPr>
              <w:rPr>
                <w:rFonts w:ascii="Arial" w:hAnsi="Arial" w:cs="Arial"/>
                <w:b/>
                <w:color w:val="FFFFFF"/>
                <w:sz w:val="16"/>
                <w:szCs w:val="16"/>
              </w:rPr>
            </w:pPr>
          </w:p>
          <w:p w14:paraId="3EB7F828" w14:textId="77777777" w:rsidR="00585D17" w:rsidRPr="005B2EFC" w:rsidRDefault="00585D17" w:rsidP="00585D17">
            <w:pPr>
              <w:rPr>
                <w:rFonts w:ascii="Arial" w:hAnsi="Arial" w:cs="Arial"/>
                <w:b/>
                <w:color w:val="FFFFFF"/>
                <w:sz w:val="22"/>
                <w:szCs w:val="22"/>
              </w:rPr>
            </w:pPr>
            <w:r w:rsidRPr="005B2EFC">
              <w:rPr>
                <w:rFonts w:ascii="Arial" w:hAnsi="Arial" w:cs="Arial"/>
                <w:b/>
                <w:color w:val="FFFFFF"/>
                <w:sz w:val="22"/>
                <w:szCs w:val="22"/>
              </w:rPr>
              <w:t>Personal and Professional Skills and Attributes:</w:t>
            </w:r>
          </w:p>
          <w:p w14:paraId="32B7EB20" w14:textId="77777777" w:rsidR="00585D17" w:rsidRPr="005F352C" w:rsidRDefault="00585D17" w:rsidP="00585D17">
            <w:pPr>
              <w:rPr>
                <w:rFonts w:ascii="Arial" w:hAnsi="Arial" w:cs="Arial"/>
                <w:sz w:val="16"/>
                <w:szCs w:val="16"/>
              </w:rPr>
            </w:pPr>
          </w:p>
        </w:tc>
      </w:tr>
      <w:tr w:rsidR="00585D17" w14:paraId="2DAEB799" w14:textId="77777777" w:rsidTr="00CA5A22">
        <w:tc>
          <w:tcPr>
            <w:tcW w:w="5103" w:type="dxa"/>
          </w:tcPr>
          <w:p w14:paraId="7F56761D" w14:textId="77777777" w:rsidR="00585D17" w:rsidRPr="00812F55" w:rsidRDefault="00585D17" w:rsidP="00585D17">
            <w:pPr>
              <w:spacing w:before="40" w:after="40"/>
              <w:rPr>
                <w:rFonts w:ascii="Arial" w:hAnsi="Arial" w:cs="Arial"/>
              </w:rPr>
            </w:pPr>
            <w:r w:rsidRPr="00812F55">
              <w:rPr>
                <w:rFonts w:ascii="Arial" w:hAnsi="Arial" w:cs="Arial"/>
                <w:lang w:val="en-US"/>
              </w:rPr>
              <w:t xml:space="preserve">Outstanding leader, committed to </w:t>
            </w:r>
            <w:r>
              <w:rPr>
                <w:rFonts w:ascii="Arial" w:hAnsi="Arial" w:cs="Arial"/>
                <w:lang w:val="en-US"/>
              </w:rPr>
              <w:t>sustainable improvement through high quality leadership at all levels.</w:t>
            </w:r>
          </w:p>
        </w:tc>
        <w:tc>
          <w:tcPr>
            <w:tcW w:w="1276" w:type="dxa"/>
          </w:tcPr>
          <w:p w14:paraId="32FE3743" w14:textId="77777777" w:rsidR="00585D17" w:rsidRPr="005F352C" w:rsidRDefault="00585D17" w:rsidP="00585D17">
            <w:pPr>
              <w:jc w:val="center"/>
              <w:rPr>
                <w:rFonts w:ascii="Arial" w:hAnsi="Arial" w:cs="Arial"/>
                <w:b/>
                <w:sz w:val="4"/>
                <w:szCs w:val="4"/>
              </w:rPr>
            </w:pPr>
          </w:p>
          <w:p w14:paraId="5D9AE193"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19CCB53F" w14:textId="77777777" w:rsidR="00585D17" w:rsidRPr="00C06AC6" w:rsidRDefault="00585D17" w:rsidP="00585D17">
            <w:pPr>
              <w:rPr>
                <w:rFonts w:ascii="Arial" w:hAnsi="Arial" w:cs="Arial"/>
                <w:sz w:val="20"/>
                <w:szCs w:val="20"/>
              </w:rPr>
            </w:pPr>
          </w:p>
        </w:tc>
        <w:tc>
          <w:tcPr>
            <w:tcW w:w="2621" w:type="dxa"/>
          </w:tcPr>
          <w:p w14:paraId="5D51FA7E" w14:textId="77777777" w:rsidR="00585D17" w:rsidRPr="00610663" w:rsidRDefault="00585D17" w:rsidP="00585D17">
            <w:pPr>
              <w:rPr>
                <w:rFonts w:ascii="Arial" w:hAnsi="Arial" w:cs="Arial"/>
                <w:sz w:val="4"/>
                <w:szCs w:val="4"/>
              </w:rPr>
            </w:pPr>
          </w:p>
          <w:p w14:paraId="2D038DFD"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7C6AF10F"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5CDC7E1B" w14:textId="77777777" w:rsidTr="00CA5A22">
        <w:tc>
          <w:tcPr>
            <w:tcW w:w="5103" w:type="dxa"/>
          </w:tcPr>
          <w:p w14:paraId="22C638D5" w14:textId="77777777" w:rsidR="00585D17" w:rsidRPr="00812F55" w:rsidRDefault="00585D17" w:rsidP="00585D17">
            <w:pPr>
              <w:spacing w:before="40" w:after="40"/>
              <w:rPr>
                <w:rFonts w:ascii="Arial" w:hAnsi="Arial" w:cs="Arial"/>
                <w:lang w:val="en-US"/>
              </w:rPr>
            </w:pPr>
            <w:r>
              <w:rPr>
                <w:rFonts w:ascii="Arial" w:hAnsi="Arial" w:cs="Arial"/>
                <w:lang w:val="en-US"/>
              </w:rPr>
              <w:t>Ability to recognise outstanding practice and implement strategies to develop it in others</w:t>
            </w:r>
            <w:r w:rsidRPr="00812F55">
              <w:rPr>
                <w:rFonts w:ascii="Arial" w:hAnsi="Arial" w:cs="Arial"/>
                <w:lang w:val="en-US"/>
              </w:rPr>
              <w:t>.</w:t>
            </w:r>
          </w:p>
        </w:tc>
        <w:tc>
          <w:tcPr>
            <w:tcW w:w="1276" w:type="dxa"/>
          </w:tcPr>
          <w:p w14:paraId="297F0B76" w14:textId="77777777" w:rsidR="00585D17" w:rsidRPr="005F352C" w:rsidRDefault="00585D17" w:rsidP="00585D17">
            <w:pPr>
              <w:jc w:val="center"/>
              <w:rPr>
                <w:rFonts w:ascii="Arial" w:hAnsi="Arial" w:cs="Arial"/>
                <w:b/>
                <w:sz w:val="4"/>
                <w:szCs w:val="4"/>
              </w:rPr>
            </w:pPr>
          </w:p>
          <w:p w14:paraId="09E77DAB" w14:textId="77777777" w:rsidR="00585D17" w:rsidRPr="000E0A62" w:rsidRDefault="00585D17" w:rsidP="00585D17">
            <w:pPr>
              <w:jc w:val="center"/>
              <w:rPr>
                <w:b/>
                <w:sz w:val="32"/>
                <w:szCs w:val="32"/>
              </w:rPr>
            </w:pPr>
            <w:r w:rsidRPr="000E0A62">
              <w:rPr>
                <w:rFonts w:ascii="Arial" w:hAnsi="Arial" w:cs="Arial"/>
                <w:b/>
                <w:sz w:val="32"/>
                <w:szCs w:val="32"/>
              </w:rPr>
              <w:sym w:font="Wingdings" w:char="F0FC"/>
            </w:r>
          </w:p>
        </w:tc>
        <w:tc>
          <w:tcPr>
            <w:tcW w:w="1207" w:type="dxa"/>
          </w:tcPr>
          <w:p w14:paraId="10CCCDC2" w14:textId="77777777" w:rsidR="00585D17" w:rsidRPr="00C06AC6" w:rsidRDefault="00585D17" w:rsidP="00585D17">
            <w:pPr>
              <w:rPr>
                <w:rFonts w:ascii="Arial" w:hAnsi="Arial" w:cs="Arial"/>
                <w:sz w:val="20"/>
                <w:szCs w:val="20"/>
              </w:rPr>
            </w:pPr>
          </w:p>
        </w:tc>
        <w:tc>
          <w:tcPr>
            <w:tcW w:w="2621" w:type="dxa"/>
          </w:tcPr>
          <w:p w14:paraId="1BFE4DA4" w14:textId="77777777" w:rsidR="00585D17" w:rsidRPr="00610663" w:rsidRDefault="00585D17" w:rsidP="00585D17">
            <w:pPr>
              <w:rPr>
                <w:rFonts w:ascii="Arial" w:hAnsi="Arial" w:cs="Arial"/>
                <w:sz w:val="4"/>
                <w:szCs w:val="4"/>
              </w:rPr>
            </w:pPr>
          </w:p>
          <w:p w14:paraId="05F54EF8"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2EE33106"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1D420ACE" w14:textId="77777777" w:rsidTr="00CA5A22">
        <w:tc>
          <w:tcPr>
            <w:tcW w:w="5103" w:type="dxa"/>
          </w:tcPr>
          <w:p w14:paraId="11DEC43A" w14:textId="77777777" w:rsidR="00585D17" w:rsidRPr="00812F55" w:rsidRDefault="00585D17" w:rsidP="00585D17">
            <w:pPr>
              <w:autoSpaceDE w:val="0"/>
              <w:autoSpaceDN w:val="0"/>
              <w:adjustRightInd w:val="0"/>
              <w:rPr>
                <w:rFonts w:ascii="Arial" w:hAnsi="Arial" w:cs="Arial"/>
              </w:rPr>
            </w:pPr>
            <w:r w:rsidRPr="00812F55">
              <w:rPr>
                <w:rFonts w:ascii="Arial" w:hAnsi="Arial" w:cs="Arial"/>
                <w:lang w:val="en-US"/>
              </w:rPr>
              <w:t xml:space="preserve">A passionate commitment to the academic, </w:t>
            </w:r>
            <w:proofErr w:type="gramStart"/>
            <w:r w:rsidRPr="00812F55">
              <w:rPr>
                <w:rFonts w:ascii="Arial" w:hAnsi="Arial" w:cs="Arial"/>
                <w:lang w:val="en-US"/>
              </w:rPr>
              <w:t>personal</w:t>
            </w:r>
            <w:proofErr w:type="gramEnd"/>
            <w:r w:rsidRPr="00812F55">
              <w:rPr>
                <w:rFonts w:ascii="Arial" w:hAnsi="Arial" w:cs="Arial"/>
                <w:lang w:val="en-US"/>
              </w:rPr>
              <w:t xml:space="preserve"> an</w:t>
            </w:r>
            <w:r>
              <w:rPr>
                <w:rFonts w:ascii="Arial" w:hAnsi="Arial" w:cs="Arial"/>
                <w:lang w:val="en-US"/>
              </w:rPr>
              <w:t>d social development of children</w:t>
            </w:r>
            <w:r w:rsidRPr="00812F55">
              <w:rPr>
                <w:rFonts w:ascii="Arial" w:hAnsi="Arial" w:cs="Arial"/>
                <w:lang w:val="en-US"/>
              </w:rPr>
              <w:t>.</w:t>
            </w:r>
          </w:p>
        </w:tc>
        <w:tc>
          <w:tcPr>
            <w:tcW w:w="1276" w:type="dxa"/>
          </w:tcPr>
          <w:p w14:paraId="2A1AA68F" w14:textId="77777777" w:rsidR="00585D17" w:rsidRPr="005F352C" w:rsidRDefault="00585D17" w:rsidP="00585D17">
            <w:pPr>
              <w:jc w:val="center"/>
              <w:rPr>
                <w:rFonts w:ascii="Arial" w:hAnsi="Arial" w:cs="Arial"/>
                <w:b/>
                <w:sz w:val="4"/>
                <w:szCs w:val="4"/>
              </w:rPr>
            </w:pPr>
          </w:p>
          <w:p w14:paraId="5B748C59"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2139085A" w14:textId="77777777" w:rsidR="00585D17" w:rsidRPr="00C06AC6" w:rsidRDefault="00585D17" w:rsidP="00585D17">
            <w:pPr>
              <w:rPr>
                <w:rFonts w:ascii="Arial" w:hAnsi="Arial" w:cs="Arial"/>
                <w:sz w:val="20"/>
                <w:szCs w:val="20"/>
              </w:rPr>
            </w:pPr>
          </w:p>
        </w:tc>
        <w:tc>
          <w:tcPr>
            <w:tcW w:w="2621" w:type="dxa"/>
          </w:tcPr>
          <w:p w14:paraId="24022C41" w14:textId="77777777" w:rsidR="00585D17" w:rsidRPr="00610663" w:rsidRDefault="00585D17" w:rsidP="00585D17">
            <w:pPr>
              <w:rPr>
                <w:rFonts w:ascii="Arial" w:hAnsi="Arial" w:cs="Arial"/>
                <w:sz w:val="4"/>
                <w:szCs w:val="4"/>
              </w:rPr>
            </w:pPr>
          </w:p>
          <w:p w14:paraId="02687F00"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7DDCDE1D"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1779030E" w14:textId="77777777" w:rsidTr="004214F3">
        <w:tc>
          <w:tcPr>
            <w:tcW w:w="5103" w:type="dxa"/>
          </w:tcPr>
          <w:p w14:paraId="09A54C98" w14:textId="77777777" w:rsidR="00585D17" w:rsidRPr="00812F55" w:rsidRDefault="00585D17" w:rsidP="00585D17">
            <w:pPr>
              <w:rPr>
                <w:rFonts w:ascii="Arial" w:hAnsi="Arial" w:cs="Arial"/>
              </w:rPr>
            </w:pPr>
            <w:r w:rsidRPr="00812F55">
              <w:rPr>
                <w:rFonts w:ascii="Arial" w:hAnsi="Arial" w:cs="Arial"/>
              </w:rPr>
              <w:t>Ability to motivate, develop, support and challenge staff.</w:t>
            </w:r>
          </w:p>
        </w:tc>
        <w:tc>
          <w:tcPr>
            <w:tcW w:w="1276" w:type="dxa"/>
          </w:tcPr>
          <w:p w14:paraId="257808D6" w14:textId="77777777" w:rsidR="00585D17" w:rsidRPr="00610663" w:rsidRDefault="00585D17" w:rsidP="00585D17">
            <w:pPr>
              <w:jc w:val="center"/>
              <w:rPr>
                <w:rFonts w:ascii="Arial" w:hAnsi="Arial" w:cs="Arial"/>
                <w:b/>
                <w:sz w:val="4"/>
                <w:szCs w:val="4"/>
              </w:rPr>
            </w:pPr>
          </w:p>
          <w:p w14:paraId="08F7B444" w14:textId="77777777" w:rsidR="00585D17" w:rsidRPr="000E0A62" w:rsidRDefault="00585D17" w:rsidP="00585D17">
            <w:pPr>
              <w:jc w:val="center"/>
              <w:rPr>
                <w:b/>
                <w:sz w:val="32"/>
                <w:szCs w:val="32"/>
              </w:rPr>
            </w:pPr>
            <w:r w:rsidRPr="000E0A62">
              <w:rPr>
                <w:rFonts w:ascii="Arial" w:hAnsi="Arial" w:cs="Arial"/>
                <w:b/>
                <w:sz w:val="32"/>
                <w:szCs w:val="32"/>
              </w:rPr>
              <w:sym w:font="Wingdings" w:char="F0FC"/>
            </w:r>
          </w:p>
        </w:tc>
        <w:tc>
          <w:tcPr>
            <w:tcW w:w="1207" w:type="dxa"/>
          </w:tcPr>
          <w:p w14:paraId="21CB42DC" w14:textId="77777777" w:rsidR="00585D17" w:rsidRPr="00C06AC6" w:rsidRDefault="00585D17" w:rsidP="00585D17">
            <w:pPr>
              <w:rPr>
                <w:rFonts w:ascii="Arial" w:hAnsi="Arial" w:cs="Arial"/>
                <w:sz w:val="22"/>
                <w:szCs w:val="22"/>
              </w:rPr>
            </w:pPr>
          </w:p>
        </w:tc>
        <w:tc>
          <w:tcPr>
            <w:tcW w:w="2621" w:type="dxa"/>
          </w:tcPr>
          <w:p w14:paraId="0DD0C791" w14:textId="77777777" w:rsidR="00585D17" w:rsidRPr="00610663" w:rsidRDefault="00585D17" w:rsidP="00585D17">
            <w:pPr>
              <w:rPr>
                <w:rFonts w:ascii="Arial" w:hAnsi="Arial" w:cs="Arial"/>
                <w:sz w:val="4"/>
                <w:szCs w:val="4"/>
              </w:rPr>
            </w:pPr>
          </w:p>
          <w:p w14:paraId="1D84D0C2"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0B49561B"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0029C5C5" w14:textId="77777777" w:rsidTr="00CA5A22">
        <w:tc>
          <w:tcPr>
            <w:tcW w:w="5103" w:type="dxa"/>
          </w:tcPr>
          <w:p w14:paraId="1877013C" w14:textId="77777777" w:rsidR="00585D17" w:rsidRPr="00812F55" w:rsidRDefault="00585D17" w:rsidP="00585D17">
            <w:pPr>
              <w:spacing w:before="40" w:after="40"/>
              <w:rPr>
                <w:rFonts w:ascii="Arial" w:hAnsi="Arial" w:cs="Arial"/>
              </w:rPr>
            </w:pPr>
            <w:r>
              <w:rPr>
                <w:rFonts w:ascii="Arial" w:hAnsi="Arial" w:cs="Arial"/>
              </w:rPr>
              <w:t>Excellent communication</w:t>
            </w:r>
            <w:r w:rsidRPr="00812F55">
              <w:rPr>
                <w:rFonts w:ascii="Arial" w:hAnsi="Arial" w:cs="Arial"/>
              </w:rPr>
              <w:t xml:space="preserve"> and organisational skills.</w:t>
            </w:r>
          </w:p>
        </w:tc>
        <w:tc>
          <w:tcPr>
            <w:tcW w:w="1276" w:type="dxa"/>
          </w:tcPr>
          <w:p w14:paraId="287729C6" w14:textId="77777777" w:rsidR="00585D17" w:rsidRPr="005F352C" w:rsidRDefault="00585D17" w:rsidP="00585D17">
            <w:pPr>
              <w:jc w:val="center"/>
              <w:rPr>
                <w:rFonts w:ascii="Arial" w:hAnsi="Arial" w:cs="Arial"/>
                <w:b/>
                <w:sz w:val="4"/>
                <w:szCs w:val="4"/>
              </w:rPr>
            </w:pPr>
          </w:p>
          <w:p w14:paraId="7E8A55A3"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1C043DB6" w14:textId="77777777" w:rsidR="00585D17" w:rsidRPr="00C06AC6" w:rsidRDefault="00585D17" w:rsidP="00585D17">
            <w:pPr>
              <w:rPr>
                <w:rFonts w:ascii="Arial" w:hAnsi="Arial" w:cs="Arial"/>
                <w:sz w:val="20"/>
                <w:szCs w:val="20"/>
              </w:rPr>
            </w:pPr>
          </w:p>
        </w:tc>
        <w:tc>
          <w:tcPr>
            <w:tcW w:w="2621" w:type="dxa"/>
          </w:tcPr>
          <w:p w14:paraId="69C02D61" w14:textId="77777777" w:rsidR="00585D17" w:rsidRPr="00610663" w:rsidRDefault="00585D17" w:rsidP="00585D17">
            <w:pPr>
              <w:rPr>
                <w:rFonts w:ascii="Arial" w:hAnsi="Arial" w:cs="Arial"/>
                <w:sz w:val="4"/>
                <w:szCs w:val="4"/>
              </w:rPr>
            </w:pPr>
          </w:p>
          <w:p w14:paraId="0C99E045"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063D7E7A"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2FAB870B" w14:textId="77777777" w:rsidTr="00CA5A22">
        <w:tc>
          <w:tcPr>
            <w:tcW w:w="5103" w:type="dxa"/>
          </w:tcPr>
          <w:p w14:paraId="5D94D9ED" w14:textId="77777777" w:rsidR="00585D17" w:rsidRPr="00812F55" w:rsidRDefault="00585D17" w:rsidP="00585D17">
            <w:pPr>
              <w:spacing w:before="40" w:after="40"/>
              <w:rPr>
                <w:rFonts w:ascii="Arial" w:hAnsi="Arial" w:cs="Arial"/>
              </w:rPr>
            </w:pPr>
            <w:r w:rsidRPr="00812F55">
              <w:rPr>
                <w:rFonts w:ascii="Arial" w:hAnsi="Arial" w:cs="Arial"/>
              </w:rPr>
              <w:t>Ability to involve and maintain strong and positive relationships with the whole Academy community.</w:t>
            </w:r>
          </w:p>
        </w:tc>
        <w:tc>
          <w:tcPr>
            <w:tcW w:w="1276" w:type="dxa"/>
          </w:tcPr>
          <w:p w14:paraId="32793E41" w14:textId="77777777" w:rsidR="00585D17" w:rsidRPr="005F352C" w:rsidRDefault="00585D17" w:rsidP="00585D17">
            <w:pPr>
              <w:jc w:val="center"/>
              <w:rPr>
                <w:rFonts w:ascii="Arial" w:hAnsi="Arial" w:cs="Arial"/>
                <w:b/>
                <w:sz w:val="4"/>
                <w:szCs w:val="4"/>
              </w:rPr>
            </w:pPr>
          </w:p>
          <w:p w14:paraId="70560DB7"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305917F9" w14:textId="77777777" w:rsidR="00585D17" w:rsidRPr="00C06AC6" w:rsidRDefault="00585D17" w:rsidP="00585D17">
            <w:pPr>
              <w:rPr>
                <w:rFonts w:ascii="Arial" w:hAnsi="Arial" w:cs="Arial"/>
                <w:sz w:val="20"/>
                <w:szCs w:val="20"/>
              </w:rPr>
            </w:pPr>
          </w:p>
        </w:tc>
        <w:tc>
          <w:tcPr>
            <w:tcW w:w="2621" w:type="dxa"/>
          </w:tcPr>
          <w:p w14:paraId="64F973E9" w14:textId="77777777" w:rsidR="00585D17" w:rsidRPr="00610663" w:rsidRDefault="00585D17" w:rsidP="00585D17">
            <w:pPr>
              <w:rPr>
                <w:rFonts w:ascii="Arial" w:hAnsi="Arial" w:cs="Arial"/>
                <w:sz w:val="4"/>
                <w:szCs w:val="4"/>
              </w:rPr>
            </w:pPr>
          </w:p>
          <w:p w14:paraId="50E0A449"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550B5AE9"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4070937E" w14:textId="77777777" w:rsidTr="004214F3">
        <w:tc>
          <w:tcPr>
            <w:tcW w:w="5103" w:type="dxa"/>
          </w:tcPr>
          <w:p w14:paraId="62688823" w14:textId="77777777" w:rsidR="00585D17" w:rsidRPr="00812F55" w:rsidRDefault="00585D17" w:rsidP="00585D17">
            <w:pPr>
              <w:rPr>
                <w:rFonts w:ascii="Arial" w:hAnsi="Arial" w:cs="Arial"/>
                <w:lang w:val="en-US"/>
              </w:rPr>
            </w:pPr>
            <w:r>
              <w:rPr>
                <w:rFonts w:ascii="Arial" w:hAnsi="Arial" w:cs="Arial"/>
                <w:lang w:val="en-US"/>
              </w:rPr>
              <w:t>Deep understanding of effective school improvement</w:t>
            </w:r>
            <w:r w:rsidRPr="00812F55">
              <w:rPr>
                <w:rFonts w:ascii="Arial" w:hAnsi="Arial" w:cs="Arial"/>
                <w:lang w:val="en-US"/>
              </w:rPr>
              <w:t>.</w:t>
            </w:r>
          </w:p>
        </w:tc>
        <w:tc>
          <w:tcPr>
            <w:tcW w:w="1276" w:type="dxa"/>
          </w:tcPr>
          <w:p w14:paraId="5F3B8A11" w14:textId="77777777" w:rsidR="00585D17" w:rsidRPr="00610663" w:rsidRDefault="00585D17" w:rsidP="00585D17">
            <w:pPr>
              <w:jc w:val="center"/>
              <w:rPr>
                <w:rFonts w:ascii="Arial" w:hAnsi="Arial" w:cs="Arial"/>
                <w:b/>
                <w:sz w:val="4"/>
                <w:szCs w:val="4"/>
              </w:rPr>
            </w:pPr>
          </w:p>
          <w:p w14:paraId="0A2CA8D6"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6E55DA7A" w14:textId="77777777" w:rsidR="00585D17" w:rsidRPr="000E0A62" w:rsidRDefault="00585D17" w:rsidP="00585D17">
            <w:pPr>
              <w:rPr>
                <w:rFonts w:ascii="Arial" w:hAnsi="Arial" w:cs="Arial"/>
                <w:b/>
                <w:sz w:val="32"/>
                <w:szCs w:val="32"/>
              </w:rPr>
            </w:pPr>
          </w:p>
        </w:tc>
        <w:tc>
          <w:tcPr>
            <w:tcW w:w="2621" w:type="dxa"/>
          </w:tcPr>
          <w:p w14:paraId="6EAB781F" w14:textId="77777777" w:rsidR="00585D17" w:rsidRPr="00610663" w:rsidRDefault="00585D17" w:rsidP="00585D17">
            <w:pPr>
              <w:rPr>
                <w:rFonts w:ascii="Arial" w:hAnsi="Arial" w:cs="Arial"/>
                <w:sz w:val="4"/>
                <w:szCs w:val="4"/>
              </w:rPr>
            </w:pPr>
          </w:p>
          <w:p w14:paraId="432C3C91"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131C5188"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33827FF0" w14:textId="77777777" w:rsidTr="004214F3">
        <w:tc>
          <w:tcPr>
            <w:tcW w:w="5103" w:type="dxa"/>
          </w:tcPr>
          <w:p w14:paraId="39D70E62" w14:textId="77777777" w:rsidR="00585D17" w:rsidRPr="00812F55" w:rsidRDefault="00585D17" w:rsidP="00585D17">
            <w:pPr>
              <w:rPr>
                <w:rFonts w:ascii="Arial" w:hAnsi="Arial" w:cs="Arial"/>
                <w:lang w:val="en-US"/>
              </w:rPr>
            </w:pPr>
            <w:r w:rsidRPr="00812F55">
              <w:rPr>
                <w:rFonts w:ascii="Arial" w:hAnsi="Arial" w:cs="Arial"/>
                <w:lang w:val="en-US"/>
              </w:rPr>
              <w:t xml:space="preserve">Ability to develop </w:t>
            </w:r>
            <w:r>
              <w:rPr>
                <w:rFonts w:ascii="Arial" w:hAnsi="Arial" w:cs="Arial"/>
                <w:lang w:val="en-US"/>
              </w:rPr>
              <w:t xml:space="preserve">a </w:t>
            </w:r>
            <w:r w:rsidR="00BD6AE9">
              <w:rPr>
                <w:rFonts w:ascii="Arial" w:hAnsi="Arial" w:cs="Arial"/>
                <w:lang w:val="en-US"/>
              </w:rPr>
              <w:t>high-quality</w:t>
            </w:r>
            <w:r>
              <w:rPr>
                <w:rFonts w:ascii="Arial" w:hAnsi="Arial" w:cs="Arial"/>
                <w:lang w:val="en-US"/>
              </w:rPr>
              <w:t xml:space="preserve"> </w:t>
            </w:r>
            <w:r w:rsidRPr="00812F55">
              <w:rPr>
                <w:rFonts w:ascii="Arial" w:hAnsi="Arial" w:cs="Arial"/>
                <w:lang w:val="en-US"/>
              </w:rPr>
              <w:t xml:space="preserve">curriculum </w:t>
            </w:r>
            <w:r>
              <w:rPr>
                <w:rFonts w:ascii="Arial" w:hAnsi="Arial" w:cs="Arial"/>
                <w:lang w:val="en-US"/>
              </w:rPr>
              <w:t xml:space="preserve">for all pupils </w:t>
            </w:r>
            <w:r w:rsidRPr="00812F55">
              <w:rPr>
                <w:rFonts w:ascii="Arial" w:hAnsi="Arial" w:cs="Arial"/>
                <w:lang w:val="en-US"/>
              </w:rPr>
              <w:t>within a context of educational change.</w:t>
            </w:r>
          </w:p>
        </w:tc>
        <w:tc>
          <w:tcPr>
            <w:tcW w:w="1276" w:type="dxa"/>
          </w:tcPr>
          <w:p w14:paraId="0A4F95A1" w14:textId="77777777" w:rsidR="00585D17" w:rsidRPr="005F352C" w:rsidRDefault="00585D17" w:rsidP="00585D17">
            <w:pPr>
              <w:jc w:val="center"/>
              <w:rPr>
                <w:rFonts w:ascii="Arial" w:hAnsi="Arial" w:cs="Arial"/>
                <w:b/>
                <w:sz w:val="4"/>
                <w:szCs w:val="4"/>
              </w:rPr>
            </w:pPr>
          </w:p>
          <w:p w14:paraId="2A2BF4AA"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1207" w:type="dxa"/>
          </w:tcPr>
          <w:p w14:paraId="7355F9EB" w14:textId="77777777" w:rsidR="00585D17" w:rsidRPr="000E0A62" w:rsidRDefault="00585D17" w:rsidP="00585D17">
            <w:pPr>
              <w:rPr>
                <w:rFonts w:ascii="Arial" w:hAnsi="Arial" w:cs="Arial"/>
                <w:b/>
                <w:sz w:val="32"/>
                <w:szCs w:val="32"/>
              </w:rPr>
            </w:pPr>
          </w:p>
        </w:tc>
        <w:tc>
          <w:tcPr>
            <w:tcW w:w="2621" w:type="dxa"/>
          </w:tcPr>
          <w:p w14:paraId="4461963F" w14:textId="77777777" w:rsidR="00585D17" w:rsidRPr="00610663" w:rsidRDefault="00585D17" w:rsidP="00585D17">
            <w:pPr>
              <w:rPr>
                <w:rFonts w:ascii="Arial" w:hAnsi="Arial" w:cs="Arial"/>
                <w:sz w:val="4"/>
                <w:szCs w:val="4"/>
              </w:rPr>
            </w:pPr>
          </w:p>
          <w:p w14:paraId="6ECDBBB0"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65A62FBE"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241CAE0F" w14:textId="77777777" w:rsidTr="004214F3">
        <w:tc>
          <w:tcPr>
            <w:tcW w:w="5103" w:type="dxa"/>
          </w:tcPr>
          <w:p w14:paraId="3072F3F4" w14:textId="77777777" w:rsidR="00585D17" w:rsidRPr="00812F55" w:rsidRDefault="00585D17" w:rsidP="00585D17">
            <w:pPr>
              <w:spacing w:before="40" w:after="40"/>
              <w:rPr>
                <w:rFonts w:ascii="Arial" w:hAnsi="Arial" w:cs="Arial"/>
              </w:rPr>
            </w:pPr>
            <w:r>
              <w:rPr>
                <w:rFonts w:ascii="Arial" w:hAnsi="Arial" w:cs="Arial"/>
              </w:rPr>
              <w:t xml:space="preserve">Committed to self-evaluation, continual personal </w:t>
            </w:r>
            <w:proofErr w:type="gramStart"/>
            <w:r>
              <w:rPr>
                <w:rFonts w:ascii="Arial" w:hAnsi="Arial" w:cs="Arial"/>
              </w:rPr>
              <w:t>development</w:t>
            </w:r>
            <w:proofErr w:type="gramEnd"/>
            <w:r>
              <w:rPr>
                <w:rFonts w:ascii="Arial" w:hAnsi="Arial" w:cs="Arial"/>
              </w:rPr>
              <w:t xml:space="preserve"> and improvement.</w:t>
            </w:r>
          </w:p>
        </w:tc>
        <w:tc>
          <w:tcPr>
            <w:tcW w:w="1276" w:type="dxa"/>
          </w:tcPr>
          <w:p w14:paraId="4505A258" w14:textId="77777777" w:rsidR="00585D17" w:rsidRPr="005F352C" w:rsidRDefault="00585D17" w:rsidP="00585D17">
            <w:pPr>
              <w:jc w:val="center"/>
              <w:rPr>
                <w:rFonts w:ascii="Arial" w:hAnsi="Arial" w:cs="Arial"/>
                <w:b/>
                <w:sz w:val="4"/>
                <w:szCs w:val="4"/>
              </w:rPr>
            </w:pPr>
          </w:p>
          <w:p w14:paraId="0431E77C" w14:textId="77777777" w:rsidR="00585D17" w:rsidRPr="000E0A62" w:rsidRDefault="00585D17" w:rsidP="00585D17">
            <w:pPr>
              <w:jc w:val="center"/>
              <w:rPr>
                <w:b/>
                <w:sz w:val="32"/>
                <w:szCs w:val="32"/>
              </w:rPr>
            </w:pPr>
            <w:r w:rsidRPr="000E0A62">
              <w:rPr>
                <w:rFonts w:ascii="Arial" w:hAnsi="Arial" w:cs="Arial"/>
                <w:b/>
                <w:sz w:val="32"/>
                <w:szCs w:val="32"/>
              </w:rPr>
              <w:sym w:font="Wingdings" w:char="F0FC"/>
            </w:r>
          </w:p>
        </w:tc>
        <w:tc>
          <w:tcPr>
            <w:tcW w:w="1207" w:type="dxa"/>
          </w:tcPr>
          <w:p w14:paraId="098A278A" w14:textId="77777777" w:rsidR="00585D17" w:rsidRPr="00C06AC6" w:rsidRDefault="00585D17" w:rsidP="00585D17">
            <w:pPr>
              <w:rPr>
                <w:rFonts w:ascii="Arial" w:hAnsi="Arial" w:cs="Arial"/>
                <w:sz w:val="20"/>
                <w:szCs w:val="20"/>
              </w:rPr>
            </w:pPr>
          </w:p>
        </w:tc>
        <w:tc>
          <w:tcPr>
            <w:tcW w:w="2621" w:type="dxa"/>
          </w:tcPr>
          <w:p w14:paraId="141B820C" w14:textId="77777777" w:rsidR="00585D17" w:rsidRPr="00610663" w:rsidRDefault="00585D17" w:rsidP="00585D17">
            <w:pPr>
              <w:rPr>
                <w:rFonts w:ascii="Arial" w:hAnsi="Arial" w:cs="Arial"/>
                <w:sz w:val="4"/>
                <w:szCs w:val="4"/>
              </w:rPr>
            </w:pPr>
          </w:p>
          <w:p w14:paraId="7E58C093"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2DE0CCC7"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37379CF6" w14:textId="77777777" w:rsidTr="004214F3">
        <w:tc>
          <w:tcPr>
            <w:tcW w:w="5103" w:type="dxa"/>
          </w:tcPr>
          <w:p w14:paraId="7B4E3F07" w14:textId="77777777" w:rsidR="00585D17" w:rsidRPr="00812F55" w:rsidRDefault="00585D17" w:rsidP="00585D17">
            <w:pPr>
              <w:rPr>
                <w:rFonts w:ascii="Arial" w:hAnsi="Arial" w:cs="Arial"/>
                <w:lang w:val="en-US"/>
              </w:rPr>
            </w:pPr>
            <w:r>
              <w:rPr>
                <w:rFonts w:ascii="Arial" w:hAnsi="Arial" w:cs="Arial"/>
                <w:lang w:val="en-US"/>
              </w:rPr>
              <w:t>Good understanding of national education policy.</w:t>
            </w:r>
          </w:p>
        </w:tc>
        <w:tc>
          <w:tcPr>
            <w:tcW w:w="1276" w:type="dxa"/>
          </w:tcPr>
          <w:p w14:paraId="03D4D79F" w14:textId="77777777" w:rsidR="00585D17" w:rsidRPr="00610663" w:rsidRDefault="00585D17" w:rsidP="00585D17">
            <w:pPr>
              <w:jc w:val="center"/>
              <w:rPr>
                <w:rFonts w:ascii="Arial" w:hAnsi="Arial" w:cs="Arial"/>
                <w:b/>
                <w:sz w:val="4"/>
                <w:szCs w:val="4"/>
              </w:rPr>
            </w:pPr>
          </w:p>
          <w:p w14:paraId="1760ADC7" w14:textId="77777777" w:rsidR="00585D17" w:rsidRPr="000E0A62" w:rsidRDefault="00585D17" w:rsidP="00585D17">
            <w:pPr>
              <w:jc w:val="center"/>
              <w:rPr>
                <w:rFonts w:ascii="Arial" w:hAnsi="Arial" w:cs="Arial"/>
                <w:b/>
                <w:sz w:val="32"/>
                <w:szCs w:val="32"/>
              </w:rPr>
            </w:pPr>
          </w:p>
        </w:tc>
        <w:tc>
          <w:tcPr>
            <w:tcW w:w="1207" w:type="dxa"/>
          </w:tcPr>
          <w:p w14:paraId="72F77BEA" w14:textId="77777777" w:rsidR="00585D17" w:rsidRPr="000E0A62" w:rsidRDefault="00585D17" w:rsidP="00585D17">
            <w:pPr>
              <w:jc w:val="center"/>
              <w:rPr>
                <w:rFonts w:ascii="Arial" w:hAnsi="Arial" w:cs="Arial"/>
                <w:b/>
                <w:sz w:val="32"/>
                <w:szCs w:val="32"/>
              </w:rPr>
            </w:pPr>
            <w:r w:rsidRPr="000E0A62">
              <w:rPr>
                <w:rFonts w:ascii="Arial" w:hAnsi="Arial" w:cs="Arial"/>
                <w:b/>
                <w:sz w:val="32"/>
                <w:szCs w:val="32"/>
              </w:rPr>
              <w:sym w:font="Wingdings" w:char="F0FC"/>
            </w:r>
          </w:p>
        </w:tc>
        <w:tc>
          <w:tcPr>
            <w:tcW w:w="2621" w:type="dxa"/>
          </w:tcPr>
          <w:p w14:paraId="1B59AAEF" w14:textId="77777777" w:rsidR="00585D17" w:rsidRPr="00610663" w:rsidRDefault="00585D17" w:rsidP="00585D17">
            <w:pPr>
              <w:rPr>
                <w:rFonts w:ascii="Arial" w:hAnsi="Arial" w:cs="Arial"/>
                <w:sz w:val="4"/>
                <w:szCs w:val="4"/>
              </w:rPr>
            </w:pPr>
          </w:p>
          <w:p w14:paraId="59FF4E17"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3263BC32"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140CA2F7" w14:textId="77777777" w:rsidTr="00CA5A22">
        <w:tc>
          <w:tcPr>
            <w:tcW w:w="5103" w:type="dxa"/>
          </w:tcPr>
          <w:p w14:paraId="6B8D5830" w14:textId="77777777" w:rsidR="00585D17" w:rsidRPr="00812F55" w:rsidRDefault="00585D17" w:rsidP="00585D17">
            <w:pPr>
              <w:spacing w:before="40" w:after="40"/>
              <w:rPr>
                <w:rFonts w:ascii="Arial" w:hAnsi="Arial" w:cs="Arial"/>
              </w:rPr>
            </w:pPr>
            <w:r w:rsidRPr="00812F55">
              <w:rPr>
                <w:rFonts w:ascii="Arial" w:hAnsi="Arial" w:cs="Arial"/>
              </w:rPr>
              <w:t>Ability to think</w:t>
            </w:r>
            <w:r>
              <w:rPr>
                <w:rFonts w:ascii="Arial" w:hAnsi="Arial" w:cs="Arial"/>
              </w:rPr>
              <w:t>, plan</w:t>
            </w:r>
            <w:r w:rsidRPr="00812F55">
              <w:rPr>
                <w:rFonts w:ascii="Arial" w:hAnsi="Arial" w:cs="Arial"/>
              </w:rPr>
              <w:t xml:space="preserve"> and act strategically.</w:t>
            </w:r>
          </w:p>
        </w:tc>
        <w:tc>
          <w:tcPr>
            <w:tcW w:w="1276" w:type="dxa"/>
          </w:tcPr>
          <w:p w14:paraId="287D2CF0" w14:textId="77777777" w:rsidR="00585D17" w:rsidRPr="005F352C" w:rsidRDefault="00585D17" w:rsidP="00585D17">
            <w:pPr>
              <w:jc w:val="center"/>
              <w:rPr>
                <w:rFonts w:ascii="Arial" w:hAnsi="Arial" w:cs="Arial"/>
                <w:b/>
                <w:sz w:val="4"/>
                <w:szCs w:val="4"/>
              </w:rPr>
            </w:pPr>
          </w:p>
          <w:p w14:paraId="6531C4A2" w14:textId="77777777" w:rsidR="00585D17" w:rsidRPr="000E0A62" w:rsidRDefault="00585D17" w:rsidP="00585D17">
            <w:pPr>
              <w:jc w:val="center"/>
              <w:rPr>
                <w:b/>
                <w:sz w:val="32"/>
                <w:szCs w:val="32"/>
              </w:rPr>
            </w:pPr>
            <w:r w:rsidRPr="000E0A62">
              <w:rPr>
                <w:rFonts w:ascii="Arial" w:hAnsi="Arial" w:cs="Arial"/>
                <w:b/>
                <w:sz w:val="32"/>
                <w:szCs w:val="32"/>
              </w:rPr>
              <w:sym w:font="Wingdings" w:char="F0FC"/>
            </w:r>
          </w:p>
        </w:tc>
        <w:tc>
          <w:tcPr>
            <w:tcW w:w="1207" w:type="dxa"/>
          </w:tcPr>
          <w:p w14:paraId="415165B3" w14:textId="77777777" w:rsidR="00585D17" w:rsidRPr="00C06AC6" w:rsidRDefault="00585D17" w:rsidP="00585D17">
            <w:pPr>
              <w:rPr>
                <w:rFonts w:ascii="Arial" w:hAnsi="Arial" w:cs="Arial"/>
                <w:sz w:val="20"/>
                <w:szCs w:val="20"/>
              </w:rPr>
            </w:pPr>
          </w:p>
        </w:tc>
        <w:tc>
          <w:tcPr>
            <w:tcW w:w="2621" w:type="dxa"/>
          </w:tcPr>
          <w:p w14:paraId="6AB75E9D" w14:textId="77777777" w:rsidR="00585D17" w:rsidRPr="00610663" w:rsidRDefault="00585D17" w:rsidP="00585D17">
            <w:pPr>
              <w:rPr>
                <w:rFonts w:ascii="Arial" w:hAnsi="Arial" w:cs="Arial"/>
                <w:sz w:val="4"/>
                <w:szCs w:val="4"/>
              </w:rPr>
            </w:pPr>
          </w:p>
          <w:p w14:paraId="17B59E08"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2D7C4916"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14:paraId="25C3FEF4" w14:textId="77777777" w:rsidTr="00CA5A22">
        <w:tc>
          <w:tcPr>
            <w:tcW w:w="5103" w:type="dxa"/>
          </w:tcPr>
          <w:p w14:paraId="43D4ACA1" w14:textId="77777777" w:rsidR="00585D17" w:rsidRPr="00812F55" w:rsidRDefault="00585D17" w:rsidP="00585D17">
            <w:pPr>
              <w:spacing w:before="40" w:after="40"/>
              <w:rPr>
                <w:rFonts w:ascii="Arial" w:hAnsi="Arial" w:cs="Arial"/>
              </w:rPr>
            </w:pPr>
            <w:r>
              <w:rPr>
                <w:rFonts w:ascii="Arial" w:hAnsi="Arial" w:cs="Arial"/>
              </w:rPr>
              <w:t xml:space="preserve">High levels of personal resilience and optimism. </w:t>
            </w:r>
          </w:p>
        </w:tc>
        <w:tc>
          <w:tcPr>
            <w:tcW w:w="1276" w:type="dxa"/>
          </w:tcPr>
          <w:p w14:paraId="50EF8097" w14:textId="77777777" w:rsidR="00585D17" w:rsidRPr="005F352C" w:rsidRDefault="00585D17" w:rsidP="00585D17">
            <w:pPr>
              <w:jc w:val="center"/>
              <w:rPr>
                <w:rFonts w:ascii="Arial" w:hAnsi="Arial" w:cs="Arial"/>
                <w:b/>
                <w:sz w:val="4"/>
                <w:szCs w:val="4"/>
              </w:rPr>
            </w:pPr>
            <w:r w:rsidRPr="000E0A62">
              <w:rPr>
                <w:rFonts w:ascii="Arial" w:hAnsi="Arial" w:cs="Arial"/>
                <w:b/>
                <w:sz w:val="32"/>
                <w:szCs w:val="32"/>
              </w:rPr>
              <w:sym w:font="Wingdings" w:char="F0FC"/>
            </w:r>
          </w:p>
        </w:tc>
        <w:tc>
          <w:tcPr>
            <w:tcW w:w="1207" w:type="dxa"/>
          </w:tcPr>
          <w:p w14:paraId="0F251479" w14:textId="77777777" w:rsidR="00585D17" w:rsidRPr="00C06AC6" w:rsidRDefault="00585D17" w:rsidP="00585D17">
            <w:pPr>
              <w:rPr>
                <w:rFonts w:ascii="Arial" w:hAnsi="Arial" w:cs="Arial"/>
                <w:sz w:val="20"/>
                <w:szCs w:val="20"/>
              </w:rPr>
            </w:pPr>
          </w:p>
        </w:tc>
        <w:tc>
          <w:tcPr>
            <w:tcW w:w="2621" w:type="dxa"/>
          </w:tcPr>
          <w:p w14:paraId="1C8F23DA" w14:textId="77777777" w:rsidR="00585D17" w:rsidRPr="00610663" w:rsidRDefault="00585D17" w:rsidP="00585D17">
            <w:pPr>
              <w:rPr>
                <w:rFonts w:ascii="Arial" w:hAnsi="Arial" w:cs="Arial"/>
                <w:sz w:val="4"/>
                <w:szCs w:val="4"/>
              </w:rPr>
            </w:pPr>
          </w:p>
          <w:p w14:paraId="3A5F1705" w14:textId="77777777" w:rsidR="00585D17" w:rsidRPr="00C06AC6" w:rsidRDefault="00585D17" w:rsidP="00585D17">
            <w:pPr>
              <w:rPr>
                <w:rFonts w:ascii="Arial" w:hAnsi="Arial" w:cs="Arial"/>
                <w:sz w:val="20"/>
                <w:szCs w:val="20"/>
              </w:rPr>
            </w:pPr>
            <w:r w:rsidRPr="00C06AC6">
              <w:rPr>
                <w:rFonts w:ascii="Arial" w:hAnsi="Arial" w:cs="Arial"/>
                <w:sz w:val="20"/>
                <w:szCs w:val="20"/>
              </w:rPr>
              <w:t xml:space="preserve">Application </w:t>
            </w:r>
            <w:proofErr w:type="gramStart"/>
            <w:r w:rsidRPr="00C06AC6">
              <w:rPr>
                <w:rFonts w:ascii="Arial" w:hAnsi="Arial" w:cs="Arial"/>
                <w:sz w:val="20"/>
                <w:szCs w:val="20"/>
              </w:rPr>
              <w:t>form;</w:t>
            </w:r>
            <w:proofErr w:type="gramEnd"/>
            <w:r w:rsidRPr="00C06AC6">
              <w:rPr>
                <w:rFonts w:ascii="Arial" w:hAnsi="Arial" w:cs="Arial"/>
                <w:sz w:val="20"/>
                <w:szCs w:val="20"/>
              </w:rPr>
              <w:t xml:space="preserve"> </w:t>
            </w:r>
          </w:p>
          <w:p w14:paraId="6D02F6D3" w14:textId="77777777" w:rsidR="00585D17" w:rsidRPr="00C06AC6" w:rsidRDefault="00585D17" w:rsidP="00585D17">
            <w:pPr>
              <w:rPr>
                <w:rFonts w:ascii="Arial" w:hAnsi="Arial" w:cs="Arial"/>
                <w:sz w:val="20"/>
                <w:szCs w:val="20"/>
              </w:rPr>
            </w:pPr>
            <w:r w:rsidRPr="00C06AC6">
              <w:rPr>
                <w:rFonts w:ascii="Arial" w:hAnsi="Arial" w:cs="Arial"/>
                <w:sz w:val="20"/>
                <w:szCs w:val="20"/>
              </w:rPr>
              <w:t>at interview and reference</w:t>
            </w:r>
            <w:r>
              <w:rPr>
                <w:rFonts w:ascii="Arial" w:hAnsi="Arial" w:cs="Arial"/>
                <w:sz w:val="20"/>
                <w:szCs w:val="20"/>
              </w:rPr>
              <w:t>.</w:t>
            </w:r>
          </w:p>
        </w:tc>
      </w:tr>
      <w:tr w:rsidR="00585D17" w:rsidRPr="00C06AC6" w14:paraId="2C7F38A2" w14:textId="77777777" w:rsidTr="00CA5A22">
        <w:trPr>
          <w:trHeight w:val="437"/>
        </w:trPr>
        <w:tc>
          <w:tcPr>
            <w:tcW w:w="10207" w:type="dxa"/>
            <w:gridSpan w:val="4"/>
            <w:shd w:val="clear" w:color="auto" w:fill="5F497A"/>
            <w:vAlign w:val="center"/>
          </w:tcPr>
          <w:p w14:paraId="6B18ABAF" w14:textId="77777777" w:rsidR="00585D17" w:rsidRPr="00C06AC6" w:rsidRDefault="00585D17" w:rsidP="00585D17">
            <w:pPr>
              <w:rPr>
                <w:rFonts w:ascii="Arial" w:hAnsi="Arial" w:cs="Arial"/>
                <w:sz w:val="20"/>
                <w:szCs w:val="20"/>
              </w:rPr>
            </w:pPr>
            <w:r>
              <w:rPr>
                <w:rFonts w:ascii="Arial" w:hAnsi="Arial" w:cs="Arial"/>
                <w:b/>
                <w:color w:val="FFFFFF"/>
                <w:sz w:val="22"/>
                <w:szCs w:val="22"/>
              </w:rPr>
              <w:t>Other</w:t>
            </w:r>
            <w:r w:rsidRPr="00D1760B">
              <w:rPr>
                <w:rFonts w:ascii="Arial" w:hAnsi="Arial" w:cs="Arial"/>
                <w:b/>
                <w:color w:val="FFFFFF"/>
                <w:sz w:val="22"/>
                <w:szCs w:val="22"/>
              </w:rPr>
              <w:t>:</w:t>
            </w:r>
          </w:p>
        </w:tc>
      </w:tr>
      <w:tr w:rsidR="00585D17" w:rsidRPr="00D1760B" w14:paraId="7ECDE73A" w14:textId="77777777" w:rsidTr="00CA5A22">
        <w:tc>
          <w:tcPr>
            <w:tcW w:w="5103" w:type="dxa"/>
            <w:shd w:val="clear" w:color="auto" w:fill="FFFFFF"/>
          </w:tcPr>
          <w:p w14:paraId="27AC7399" w14:textId="77777777" w:rsidR="00585D17" w:rsidRPr="001C0777" w:rsidRDefault="00585D17" w:rsidP="00585D17">
            <w:pPr>
              <w:autoSpaceDE w:val="0"/>
              <w:autoSpaceDN w:val="0"/>
              <w:adjustRightInd w:val="0"/>
              <w:rPr>
                <w:rFonts w:ascii="Arial" w:hAnsi="Arial" w:cs="Arial"/>
              </w:rPr>
            </w:pPr>
            <w:r>
              <w:rPr>
                <w:rFonts w:ascii="Arial" w:hAnsi="Arial" w:cs="Arial"/>
              </w:rPr>
              <w:t>Must satisfy relevant employment checks</w:t>
            </w:r>
          </w:p>
        </w:tc>
        <w:tc>
          <w:tcPr>
            <w:tcW w:w="1276" w:type="dxa"/>
          </w:tcPr>
          <w:p w14:paraId="1DDB78C5" w14:textId="77777777" w:rsidR="00585D17" w:rsidRPr="00D1760B" w:rsidRDefault="00585D17" w:rsidP="00585D17">
            <w:pPr>
              <w:jc w:val="center"/>
              <w:rPr>
                <w:rFonts w:ascii="Arial" w:hAnsi="Arial" w:cs="Arial"/>
                <w:b/>
                <w:sz w:val="8"/>
                <w:szCs w:val="8"/>
              </w:rPr>
            </w:pPr>
          </w:p>
          <w:p w14:paraId="07B4DC49" w14:textId="77777777" w:rsidR="00585D17" w:rsidRPr="00D1760B" w:rsidRDefault="00585D17" w:rsidP="00585D17">
            <w:pPr>
              <w:jc w:val="center"/>
              <w:rPr>
                <w:rFonts w:ascii="Arial" w:hAnsi="Arial" w:cs="Arial"/>
                <w:b/>
                <w:sz w:val="32"/>
                <w:szCs w:val="32"/>
              </w:rPr>
            </w:pPr>
            <w:r w:rsidRPr="00D1760B">
              <w:rPr>
                <w:rFonts w:ascii="Arial" w:hAnsi="Arial" w:cs="Arial"/>
                <w:b/>
                <w:sz w:val="32"/>
                <w:szCs w:val="32"/>
              </w:rPr>
              <w:sym w:font="Wingdings" w:char="F0FC"/>
            </w:r>
          </w:p>
        </w:tc>
        <w:tc>
          <w:tcPr>
            <w:tcW w:w="1207" w:type="dxa"/>
          </w:tcPr>
          <w:p w14:paraId="40739145" w14:textId="77777777" w:rsidR="00585D17" w:rsidRPr="00D1760B" w:rsidRDefault="00585D17" w:rsidP="00585D17">
            <w:pPr>
              <w:rPr>
                <w:rFonts w:ascii="Arial" w:hAnsi="Arial" w:cs="Arial"/>
                <w:sz w:val="20"/>
                <w:szCs w:val="20"/>
              </w:rPr>
            </w:pPr>
          </w:p>
        </w:tc>
        <w:tc>
          <w:tcPr>
            <w:tcW w:w="2621" w:type="dxa"/>
          </w:tcPr>
          <w:p w14:paraId="2C98D91D" w14:textId="77777777" w:rsidR="00585D17" w:rsidRPr="00D1760B" w:rsidRDefault="00585D17" w:rsidP="00585D17">
            <w:pPr>
              <w:rPr>
                <w:rFonts w:ascii="Arial" w:hAnsi="Arial" w:cs="Arial"/>
                <w:sz w:val="20"/>
                <w:szCs w:val="20"/>
              </w:rPr>
            </w:pPr>
            <w:r>
              <w:rPr>
                <w:rFonts w:ascii="Arial" w:hAnsi="Arial" w:cs="Arial"/>
                <w:sz w:val="20"/>
                <w:szCs w:val="20"/>
              </w:rPr>
              <w:t>Documentary evidence</w:t>
            </w:r>
          </w:p>
        </w:tc>
      </w:tr>
    </w:tbl>
    <w:p w14:paraId="3C2C9707" w14:textId="77777777" w:rsidR="003D79DC" w:rsidRDefault="003D79DC" w:rsidP="003D79DC"/>
    <w:p w14:paraId="15AAC43B" w14:textId="77777777" w:rsidR="003D79DC" w:rsidRPr="00812F55" w:rsidRDefault="003D79DC" w:rsidP="003D79DC">
      <w:pPr>
        <w:rPr>
          <w:rFonts w:ascii="Arial" w:hAnsi="Arial" w:cs="Arial"/>
        </w:rPr>
      </w:pPr>
      <w:r w:rsidRPr="00812F55">
        <w:rPr>
          <w:rFonts w:ascii="Arial" w:hAnsi="Arial" w:cs="Arial"/>
        </w:rPr>
        <w:t>Requirements from confidential references:</w:t>
      </w:r>
    </w:p>
    <w:p w14:paraId="5336D95C" w14:textId="77777777" w:rsidR="003D79DC" w:rsidRPr="00E57B14" w:rsidRDefault="003D79DC" w:rsidP="003D79DC">
      <w:pPr>
        <w:rPr>
          <w:rFonts w:ascii="Arial" w:hAnsi="Arial" w:cs="Arial"/>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511"/>
      </w:tblGrid>
      <w:tr w:rsidR="003D79DC" w:rsidRPr="00C06AC6" w14:paraId="382AE478" w14:textId="77777777" w:rsidTr="00CA5A22">
        <w:tc>
          <w:tcPr>
            <w:tcW w:w="6696" w:type="dxa"/>
            <w:shd w:val="clear" w:color="auto" w:fill="5F497A"/>
          </w:tcPr>
          <w:p w14:paraId="7A3D74A9" w14:textId="77777777" w:rsidR="003D79DC" w:rsidRPr="00C06AC6" w:rsidRDefault="003D79DC" w:rsidP="00AE4E2B">
            <w:pPr>
              <w:rPr>
                <w:rFonts w:ascii="Arial" w:hAnsi="Arial" w:cs="Arial"/>
              </w:rPr>
            </w:pPr>
          </w:p>
        </w:tc>
        <w:tc>
          <w:tcPr>
            <w:tcW w:w="3511" w:type="dxa"/>
            <w:shd w:val="clear" w:color="auto" w:fill="5F497A"/>
          </w:tcPr>
          <w:p w14:paraId="22B17A39" w14:textId="77777777" w:rsidR="003D79DC" w:rsidRPr="00D07EB7" w:rsidRDefault="003D79DC" w:rsidP="00AE4E2B">
            <w:pPr>
              <w:rPr>
                <w:rFonts w:ascii="Arial" w:hAnsi="Arial" w:cs="Arial"/>
                <w:b/>
                <w:color w:val="FFFFFF"/>
                <w:sz w:val="6"/>
                <w:szCs w:val="6"/>
              </w:rPr>
            </w:pPr>
          </w:p>
          <w:p w14:paraId="0DAA95E1" w14:textId="77777777" w:rsidR="003D79DC" w:rsidRPr="00C06AC6" w:rsidRDefault="003D79DC" w:rsidP="00AE4E2B">
            <w:pPr>
              <w:jc w:val="center"/>
              <w:rPr>
                <w:rFonts w:ascii="Arial" w:hAnsi="Arial" w:cs="Arial"/>
                <w:b/>
                <w:color w:val="FFFFFF"/>
                <w:sz w:val="22"/>
                <w:szCs w:val="22"/>
              </w:rPr>
            </w:pPr>
            <w:r w:rsidRPr="00C06AC6">
              <w:rPr>
                <w:rFonts w:ascii="Arial" w:hAnsi="Arial" w:cs="Arial"/>
                <w:b/>
                <w:color w:val="FFFFFF"/>
                <w:sz w:val="22"/>
                <w:szCs w:val="22"/>
              </w:rPr>
              <w:t>Essential</w:t>
            </w:r>
          </w:p>
          <w:p w14:paraId="6444A2EA" w14:textId="77777777" w:rsidR="003D79DC" w:rsidRPr="00D07EB7" w:rsidRDefault="003D79DC" w:rsidP="00AE4E2B">
            <w:pPr>
              <w:rPr>
                <w:rFonts w:ascii="Arial" w:hAnsi="Arial" w:cs="Arial"/>
                <w:b/>
                <w:color w:val="FFFFFF"/>
                <w:sz w:val="6"/>
                <w:szCs w:val="6"/>
              </w:rPr>
            </w:pPr>
          </w:p>
        </w:tc>
      </w:tr>
      <w:tr w:rsidR="003D79DC" w:rsidRPr="00C06AC6" w14:paraId="3373D168" w14:textId="77777777" w:rsidTr="00CA5A22">
        <w:tc>
          <w:tcPr>
            <w:tcW w:w="6696" w:type="dxa"/>
          </w:tcPr>
          <w:p w14:paraId="608B93ED" w14:textId="77777777" w:rsidR="003D79DC" w:rsidRPr="005E48CD" w:rsidRDefault="003D79DC" w:rsidP="00AE4E2B">
            <w:pPr>
              <w:rPr>
                <w:rFonts w:ascii="Arial" w:hAnsi="Arial" w:cs="Arial"/>
              </w:rPr>
            </w:pPr>
            <w:r w:rsidRPr="005E48CD">
              <w:rPr>
                <w:rFonts w:ascii="Arial" w:hAnsi="Arial" w:cs="Arial"/>
              </w:rPr>
              <w:t>Written reference(s) only</w:t>
            </w:r>
          </w:p>
        </w:tc>
        <w:tc>
          <w:tcPr>
            <w:tcW w:w="3511" w:type="dxa"/>
          </w:tcPr>
          <w:p w14:paraId="65B6DE1C" w14:textId="77777777" w:rsidR="003D79DC" w:rsidRPr="000E0A62" w:rsidRDefault="003D79DC" w:rsidP="00AE4E2B">
            <w:pPr>
              <w:jc w:val="center"/>
              <w:rPr>
                <w:rFonts w:ascii="Arial" w:hAnsi="Arial" w:cs="Arial"/>
                <w:b/>
                <w:sz w:val="32"/>
                <w:szCs w:val="32"/>
              </w:rPr>
            </w:pPr>
            <w:r w:rsidRPr="000E0A62">
              <w:rPr>
                <w:rFonts w:ascii="Arial" w:hAnsi="Arial" w:cs="Arial"/>
                <w:b/>
                <w:sz w:val="32"/>
                <w:szCs w:val="32"/>
              </w:rPr>
              <w:sym w:font="Wingdings" w:char="F0FC"/>
            </w:r>
          </w:p>
        </w:tc>
      </w:tr>
      <w:tr w:rsidR="003D79DC" w:rsidRPr="00C06AC6" w14:paraId="7CE2529D" w14:textId="77777777" w:rsidTr="00CA5A22">
        <w:tc>
          <w:tcPr>
            <w:tcW w:w="6696" w:type="dxa"/>
          </w:tcPr>
          <w:p w14:paraId="7D355892" w14:textId="77777777" w:rsidR="003D79DC" w:rsidRPr="005E48CD" w:rsidRDefault="003D79DC" w:rsidP="00AE4E2B">
            <w:pPr>
              <w:rPr>
                <w:rFonts w:ascii="Arial" w:hAnsi="Arial" w:cs="Arial"/>
              </w:rPr>
            </w:pPr>
            <w:r w:rsidRPr="005E48CD">
              <w:rPr>
                <w:rFonts w:ascii="Arial" w:hAnsi="Arial" w:cs="Arial"/>
              </w:rPr>
              <w:t xml:space="preserve">Confirmation of professional and personal knowledge, </w:t>
            </w:r>
            <w:proofErr w:type="gramStart"/>
            <w:r w:rsidRPr="005E48CD">
              <w:rPr>
                <w:rFonts w:ascii="Arial" w:hAnsi="Arial" w:cs="Arial"/>
              </w:rPr>
              <w:t>skills</w:t>
            </w:r>
            <w:proofErr w:type="gramEnd"/>
            <w:r w:rsidRPr="005E48CD">
              <w:rPr>
                <w:rFonts w:ascii="Arial" w:hAnsi="Arial" w:cs="Arial"/>
              </w:rPr>
              <w:t xml:space="preserve"> and abilities</w:t>
            </w:r>
          </w:p>
        </w:tc>
        <w:tc>
          <w:tcPr>
            <w:tcW w:w="3511" w:type="dxa"/>
          </w:tcPr>
          <w:p w14:paraId="0293D86C" w14:textId="77777777" w:rsidR="003D79DC" w:rsidRPr="000E0A62" w:rsidRDefault="003D79DC" w:rsidP="00AE4E2B">
            <w:pPr>
              <w:jc w:val="center"/>
              <w:rPr>
                <w:rFonts w:ascii="Arial" w:hAnsi="Arial" w:cs="Arial"/>
                <w:b/>
                <w:sz w:val="32"/>
                <w:szCs w:val="32"/>
              </w:rPr>
            </w:pPr>
            <w:r w:rsidRPr="000E0A62">
              <w:rPr>
                <w:rFonts w:ascii="Arial" w:hAnsi="Arial" w:cs="Arial"/>
                <w:b/>
                <w:sz w:val="32"/>
                <w:szCs w:val="32"/>
              </w:rPr>
              <w:sym w:font="Wingdings" w:char="F0FC"/>
            </w:r>
          </w:p>
        </w:tc>
      </w:tr>
      <w:tr w:rsidR="003D79DC" w:rsidRPr="00C06AC6" w14:paraId="08BCB36D" w14:textId="77777777" w:rsidTr="00CA5A22">
        <w:tc>
          <w:tcPr>
            <w:tcW w:w="6696" w:type="dxa"/>
          </w:tcPr>
          <w:p w14:paraId="118857C3" w14:textId="77777777" w:rsidR="003D79DC" w:rsidRPr="005E48CD" w:rsidRDefault="003D79DC" w:rsidP="00AE4E2B">
            <w:pPr>
              <w:rPr>
                <w:rFonts w:ascii="Arial" w:hAnsi="Arial" w:cs="Arial"/>
              </w:rPr>
            </w:pPr>
            <w:r w:rsidRPr="005E48CD">
              <w:rPr>
                <w:rFonts w:ascii="Arial" w:hAnsi="Arial" w:cs="Arial"/>
              </w:rPr>
              <w:t>Positive recommendation from current employer</w:t>
            </w:r>
          </w:p>
        </w:tc>
        <w:tc>
          <w:tcPr>
            <w:tcW w:w="3511" w:type="dxa"/>
          </w:tcPr>
          <w:p w14:paraId="369B8EA9" w14:textId="77777777" w:rsidR="003D79DC" w:rsidRPr="000E0A62" w:rsidRDefault="003D79DC" w:rsidP="00AE4E2B">
            <w:pPr>
              <w:jc w:val="center"/>
              <w:rPr>
                <w:rFonts w:ascii="Arial" w:hAnsi="Arial" w:cs="Arial"/>
                <w:b/>
                <w:sz w:val="32"/>
                <w:szCs w:val="32"/>
              </w:rPr>
            </w:pPr>
            <w:r w:rsidRPr="000E0A62">
              <w:rPr>
                <w:rFonts w:ascii="Arial" w:hAnsi="Arial" w:cs="Arial"/>
                <w:b/>
                <w:sz w:val="32"/>
                <w:szCs w:val="32"/>
              </w:rPr>
              <w:sym w:font="Wingdings" w:char="F0FC"/>
            </w:r>
          </w:p>
        </w:tc>
      </w:tr>
    </w:tbl>
    <w:p w14:paraId="4A3C21C2" w14:textId="77777777" w:rsidR="003D79DC" w:rsidRDefault="003D79DC" w:rsidP="003D79DC">
      <w:pPr>
        <w:ind w:left="-426" w:right="-711"/>
        <w:rPr>
          <w:rFonts w:ascii="Arial" w:hAnsi="Arial" w:cs="Arial"/>
        </w:rPr>
      </w:pPr>
    </w:p>
    <w:p w14:paraId="7FE7DC0D" w14:textId="77777777" w:rsidR="003D79DC" w:rsidRDefault="003D79DC" w:rsidP="00EA4D3F">
      <w:pPr>
        <w:pStyle w:val="NormalWeb"/>
        <w:tabs>
          <w:tab w:val="left" w:pos="9540"/>
        </w:tabs>
        <w:spacing w:before="0" w:beforeAutospacing="0" w:after="0" w:afterAutospacing="0"/>
        <w:ind w:right="252"/>
        <w:jc w:val="both"/>
        <w:rPr>
          <w:rFonts w:ascii="Arial" w:hAnsi="Arial" w:cs="Arial"/>
        </w:rPr>
      </w:pPr>
      <w:r w:rsidRPr="00D1760B">
        <w:rPr>
          <w:rFonts w:ascii="Arial" w:hAnsi="Arial" w:cs="Arial"/>
        </w:rPr>
        <w:t xml:space="preserve">Greenwood </w:t>
      </w:r>
      <w:r w:rsidR="00EA4D3F">
        <w:rPr>
          <w:rFonts w:ascii="Arial" w:hAnsi="Arial" w:cs="Arial"/>
        </w:rPr>
        <w:t>Academies Trust</w:t>
      </w:r>
      <w:r w:rsidRPr="00D1760B">
        <w:rPr>
          <w:rFonts w:ascii="Arial" w:hAnsi="Arial" w:cs="Arial"/>
        </w:rPr>
        <w:t xml:space="preserve"> will require the appointed candidate to gain satisfactory relevant background checks in accordance with safer recruitment guidelines; this will include an Enhanced</w:t>
      </w:r>
      <w:r>
        <w:rPr>
          <w:rFonts w:ascii="Arial" w:hAnsi="Arial" w:cs="Arial"/>
        </w:rPr>
        <w:t xml:space="preserve"> (with Barred) </w:t>
      </w:r>
      <w:r w:rsidRPr="00D1760B">
        <w:rPr>
          <w:rFonts w:ascii="Arial" w:hAnsi="Arial" w:cs="Arial"/>
        </w:rPr>
        <w:t>Disclosure check.</w:t>
      </w:r>
    </w:p>
    <w:p w14:paraId="7CF1D0FC" w14:textId="77777777" w:rsidR="00EA4D3F" w:rsidRDefault="00EA4D3F" w:rsidP="003D79DC">
      <w:pPr>
        <w:ind w:left="-426" w:right="-711"/>
        <w:rPr>
          <w:rFonts w:ascii="Arial" w:hAnsi="Arial" w:cs="Arial"/>
        </w:rPr>
      </w:pPr>
    </w:p>
    <w:p w14:paraId="63EB53E6" w14:textId="77777777" w:rsidR="00EA4D3F" w:rsidRDefault="00EA4D3F" w:rsidP="00EA4D3F">
      <w:pPr>
        <w:pStyle w:val="NormalWeb"/>
        <w:tabs>
          <w:tab w:val="left" w:pos="9540"/>
        </w:tabs>
        <w:spacing w:before="0" w:beforeAutospacing="0" w:after="0" w:afterAutospacing="0"/>
        <w:ind w:right="252"/>
        <w:jc w:val="both"/>
        <w:rPr>
          <w:rFonts w:ascii="Arial" w:hAnsi="Arial" w:cs="Arial"/>
        </w:rPr>
      </w:pPr>
      <w:r>
        <w:rPr>
          <w:rFonts w:ascii="Arial" w:hAnsi="Arial" w:cs="Arial"/>
        </w:rPr>
        <w:t xml:space="preserve">All adults employed by the Trust are responsible for safeguarding and promoting the welfare of children they are responsible for or </w:t>
      </w:r>
      <w:proofErr w:type="gramStart"/>
      <w:r>
        <w:rPr>
          <w:rFonts w:ascii="Arial" w:hAnsi="Arial" w:cs="Arial"/>
        </w:rPr>
        <w:t>come into contact with</w:t>
      </w:r>
      <w:proofErr w:type="gramEnd"/>
      <w:r>
        <w:rPr>
          <w:rFonts w:ascii="Arial" w:hAnsi="Arial" w:cs="Arial"/>
        </w:rPr>
        <w:t>.</w:t>
      </w:r>
    </w:p>
    <w:p w14:paraId="55FE7E3D" w14:textId="77777777" w:rsidR="00EA4D3F" w:rsidRDefault="00EA4D3F" w:rsidP="00EA4D3F">
      <w:pPr>
        <w:pStyle w:val="NormalWeb"/>
        <w:tabs>
          <w:tab w:val="left" w:pos="9540"/>
        </w:tabs>
        <w:spacing w:before="0" w:beforeAutospacing="0" w:after="0" w:afterAutospacing="0"/>
        <w:ind w:right="252"/>
        <w:jc w:val="both"/>
        <w:rPr>
          <w:rFonts w:ascii="Arial" w:hAnsi="Arial" w:cs="Arial"/>
        </w:rPr>
      </w:pPr>
    </w:p>
    <w:p w14:paraId="1F3DC247" w14:textId="77777777" w:rsidR="00EA4D3F" w:rsidRDefault="00EA4D3F" w:rsidP="00EA4D3F">
      <w:pPr>
        <w:pStyle w:val="NormalWeb"/>
        <w:tabs>
          <w:tab w:val="left" w:pos="9540"/>
        </w:tabs>
        <w:spacing w:before="0" w:beforeAutospacing="0" w:after="0" w:afterAutospacing="0"/>
        <w:ind w:right="252"/>
        <w:jc w:val="both"/>
        <w:rPr>
          <w:rFonts w:ascii="Arial" w:hAnsi="Arial" w:cs="Arial"/>
        </w:rPr>
      </w:pPr>
      <w:r w:rsidRPr="00AC1D7A">
        <w:rPr>
          <w:rFonts w:ascii="Arial" w:hAnsi="Arial" w:cs="Arial"/>
        </w:rPr>
        <w:t>All adults employed by the Trust have a responsibility for data protection and have a duty to observe and follow the principles of the GDPR Regulations.</w:t>
      </w:r>
    </w:p>
    <w:p w14:paraId="1F52E8A6" w14:textId="77777777" w:rsidR="000C3F15" w:rsidRPr="000C3F15" w:rsidRDefault="000C3F15" w:rsidP="000C3F15">
      <w:pPr>
        <w:rPr>
          <w:rFonts w:ascii="Arial" w:hAnsi="Arial" w:cs="Arial"/>
        </w:rPr>
      </w:pPr>
    </w:p>
    <w:sectPr w:rsidR="000C3F15" w:rsidRPr="000C3F15" w:rsidSect="008A0352">
      <w:footerReference w:type="default" r:id="rId14"/>
      <w:pgSz w:w="11907" w:h="16840" w:code="9"/>
      <w:pgMar w:top="567" w:right="578" w:bottom="851" w:left="862"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82A2" w14:textId="77777777" w:rsidR="00EF3999" w:rsidRDefault="00EF3999" w:rsidP="008A0352">
      <w:r>
        <w:separator/>
      </w:r>
    </w:p>
  </w:endnote>
  <w:endnote w:type="continuationSeparator" w:id="0">
    <w:p w14:paraId="0D2BF414" w14:textId="77777777" w:rsidR="00EF3999" w:rsidRDefault="00EF3999" w:rsidP="008A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190E" w14:textId="77777777" w:rsidR="008D2B75" w:rsidRPr="00BF6ADB" w:rsidRDefault="00BD6AE9">
    <w:pPr>
      <w:pStyle w:val="Footer"/>
      <w:rPr>
        <w:rFonts w:ascii="Calibri" w:hAnsi="Calibri" w:cs="Calibri"/>
      </w:rPr>
    </w:pPr>
    <w:r w:rsidRPr="00BF6ADB">
      <w:rPr>
        <w:rFonts w:ascii="Calibri" w:hAnsi="Calibri" w:cs="Calibri"/>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0C37" w14:textId="77777777" w:rsidR="00EF3999" w:rsidRDefault="00EF3999" w:rsidP="008A0352">
      <w:r>
        <w:separator/>
      </w:r>
    </w:p>
  </w:footnote>
  <w:footnote w:type="continuationSeparator" w:id="0">
    <w:p w14:paraId="30A405A3" w14:textId="77777777" w:rsidR="00EF3999" w:rsidRDefault="00EF3999" w:rsidP="008A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B9C"/>
    <w:multiLevelType w:val="hybridMultilevel"/>
    <w:tmpl w:val="CA129F8A"/>
    <w:lvl w:ilvl="0" w:tplc="5C9A11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B772ED"/>
    <w:multiLevelType w:val="hybridMultilevel"/>
    <w:tmpl w:val="74D45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E62E5"/>
    <w:multiLevelType w:val="hybridMultilevel"/>
    <w:tmpl w:val="7CA2DDA4"/>
    <w:lvl w:ilvl="0" w:tplc="5C9A11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910DED"/>
    <w:multiLevelType w:val="hybridMultilevel"/>
    <w:tmpl w:val="207EFC00"/>
    <w:lvl w:ilvl="0" w:tplc="5C9A110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AB1953"/>
    <w:multiLevelType w:val="hybridMultilevel"/>
    <w:tmpl w:val="6068E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37856"/>
    <w:multiLevelType w:val="hybridMultilevel"/>
    <w:tmpl w:val="A3741F38"/>
    <w:lvl w:ilvl="0" w:tplc="04090001">
      <w:start w:val="1"/>
      <w:numFmt w:val="bullet"/>
      <w:lvlText w:val=""/>
      <w:lvlJc w:val="left"/>
      <w:pPr>
        <w:tabs>
          <w:tab w:val="num" w:pos="124"/>
        </w:tabs>
        <w:ind w:left="124" w:hanging="360"/>
      </w:pPr>
      <w:rPr>
        <w:rFonts w:ascii="Symbol" w:hAnsi="Symbol" w:hint="default"/>
      </w:rPr>
    </w:lvl>
    <w:lvl w:ilvl="1" w:tplc="04090003" w:tentative="1">
      <w:start w:val="1"/>
      <w:numFmt w:val="bullet"/>
      <w:lvlText w:val="o"/>
      <w:lvlJc w:val="left"/>
      <w:pPr>
        <w:tabs>
          <w:tab w:val="num" w:pos="844"/>
        </w:tabs>
        <w:ind w:left="844" w:hanging="360"/>
      </w:pPr>
      <w:rPr>
        <w:rFonts w:ascii="Courier New" w:hAnsi="Courier New" w:cs="Courier New" w:hint="default"/>
      </w:rPr>
    </w:lvl>
    <w:lvl w:ilvl="2" w:tplc="04090005" w:tentative="1">
      <w:start w:val="1"/>
      <w:numFmt w:val="bullet"/>
      <w:lvlText w:val=""/>
      <w:lvlJc w:val="left"/>
      <w:pPr>
        <w:tabs>
          <w:tab w:val="num" w:pos="1564"/>
        </w:tabs>
        <w:ind w:left="1564" w:hanging="360"/>
      </w:pPr>
      <w:rPr>
        <w:rFonts w:ascii="Wingdings" w:hAnsi="Wingdings" w:hint="default"/>
      </w:rPr>
    </w:lvl>
    <w:lvl w:ilvl="3" w:tplc="04090001" w:tentative="1">
      <w:start w:val="1"/>
      <w:numFmt w:val="bullet"/>
      <w:lvlText w:val=""/>
      <w:lvlJc w:val="left"/>
      <w:pPr>
        <w:tabs>
          <w:tab w:val="num" w:pos="2284"/>
        </w:tabs>
        <w:ind w:left="2284" w:hanging="360"/>
      </w:pPr>
      <w:rPr>
        <w:rFonts w:ascii="Symbol" w:hAnsi="Symbol" w:hint="default"/>
      </w:rPr>
    </w:lvl>
    <w:lvl w:ilvl="4" w:tplc="04090003" w:tentative="1">
      <w:start w:val="1"/>
      <w:numFmt w:val="bullet"/>
      <w:lvlText w:val="o"/>
      <w:lvlJc w:val="left"/>
      <w:pPr>
        <w:tabs>
          <w:tab w:val="num" w:pos="3004"/>
        </w:tabs>
        <w:ind w:left="3004" w:hanging="360"/>
      </w:pPr>
      <w:rPr>
        <w:rFonts w:ascii="Courier New" w:hAnsi="Courier New" w:cs="Courier New" w:hint="default"/>
      </w:rPr>
    </w:lvl>
    <w:lvl w:ilvl="5" w:tplc="04090005" w:tentative="1">
      <w:start w:val="1"/>
      <w:numFmt w:val="bullet"/>
      <w:lvlText w:val=""/>
      <w:lvlJc w:val="left"/>
      <w:pPr>
        <w:tabs>
          <w:tab w:val="num" w:pos="3724"/>
        </w:tabs>
        <w:ind w:left="3724" w:hanging="360"/>
      </w:pPr>
      <w:rPr>
        <w:rFonts w:ascii="Wingdings" w:hAnsi="Wingdings" w:hint="default"/>
      </w:rPr>
    </w:lvl>
    <w:lvl w:ilvl="6" w:tplc="04090001" w:tentative="1">
      <w:start w:val="1"/>
      <w:numFmt w:val="bullet"/>
      <w:lvlText w:val=""/>
      <w:lvlJc w:val="left"/>
      <w:pPr>
        <w:tabs>
          <w:tab w:val="num" w:pos="4444"/>
        </w:tabs>
        <w:ind w:left="4444" w:hanging="360"/>
      </w:pPr>
      <w:rPr>
        <w:rFonts w:ascii="Symbol" w:hAnsi="Symbol" w:hint="default"/>
      </w:rPr>
    </w:lvl>
    <w:lvl w:ilvl="7" w:tplc="04090003" w:tentative="1">
      <w:start w:val="1"/>
      <w:numFmt w:val="bullet"/>
      <w:lvlText w:val="o"/>
      <w:lvlJc w:val="left"/>
      <w:pPr>
        <w:tabs>
          <w:tab w:val="num" w:pos="5164"/>
        </w:tabs>
        <w:ind w:left="5164" w:hanging="360"/>
      </w:pPr>
      <w:rPr>
        <w:rFonts w:ascii="Courier New" w:hAnsi="Courier New" w:cs="Courier New" w:hint="default"/>
      </w:rPr>
    </w:lvl>
    <w:lvl w:ilvl="8" w:tplc="04090005" w:tentative="1">
      <w:start w:val="1"/>
      <w:numFmt w:val="bullet"/>
      <w:lvlText w:val=""/>
      <w:lvlJc w:val="left"/>
      <w:pPr>
        <w:tabs>
          <w:tab w:val="num" w:pos="5884"/>
        </w:tabs>
        <w:ind w:left="5884" w:hanging="360"/>
      </w:pPr>
      <w:rPr>
        <w:rFonts w:ascii="Wingdings" w:hAnsi="Wingdings" w:hint="default"/>
      </w:rPr>
    </w:lvl>
  </w:abstractNum>
  <w:abstractNum w:abstractNumId="6" w15:restartNumberingAfterBreak="0">
    <w:nsid w:val="46EB5D74"/>
    <w:multiLevelType w:val="hybridMultilevel"/>
    <w:tmpl w:val="F664E72E"/>
    <w:lvl w:ilvl="0" w:tplc="5C9A11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E00C55"/>
    <w:multiLevelType w:val="hybridMultilevel"/>
    <w:tmpl w:val="AFE69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654BA6"/>
    <w:multiLevelType w:val="hybridMultilevel"/>
    <w:tmpl w:val="E5E4D8EA"/>
    <w:lvl w:ilvl="0" w:tplc="5C9A11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74435256">
    <w:abstractNumId w:val="6"/>
  </w:num>
  <w:num w:numId="2" w16cid:durableId="524170037">
    <w:abstractNumId w:val="0"/>
  </w:num>
  <w:num w:numId="3" w16cid:durableId="598027352">
    <w:abstractNumId w:val="3"/>
  </w:num>
  <w:num w:numId="4" w16cid:durableId="1557618262">
    <w:abstractNumId w:val="8"/>
  </w:num>
  <w:num w:numId="5" w16cid:durableId="1123843458">
    <w:abstractNumId w:val="2"/>
  </w:num>
  <w:num w:numId="6" w16cid:durableId="989796425">
    <w:abstractNumId w:val="1"/>
  </w:num>
  <w:num w:numId="7" w16cid:durableId="1603604953">
    <w:abstractNumId w:val="7"/>
  </w:num>
  <w:num w:numId="8" w16cid:durableId="1740712979">
    <w:abstractNumId w:val="5"/>
  </w:num>
  <w:num w:numId="9" w16cid:durableId="5419878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63F"/>
    <w:rsid w:val="00003135"/>
    <w:rsid w:val="00010EAA"/>
    <w:rsid w:val="00013BA8"/>
    <w:rsid w:val="00015CAB"/>
    <w:rsid w:val="00017425"/>
    <w:rsid w:val="00055968"/>
    <w:rsid w:val="00063509"/>
    <w:rsid w:val="00087F03"/>
    <w:rsid w:val="000934C1"/>
    <w:rsid w:val="000C3F15"/>
    <w:rsid w:val="000F1D69"/>
    <w:rsid w:val="00115080"/>
    <w:rsid w:val="00116A22"/>
    <w:rsid w:val="00145018"/>
    <w:rsid w:val="001B4199"/>
    <w:rsid w:val="001D1EF0"/>
    <w:rsid w:val="001D2BB2"/>
    <w:rsid w:val="001D5086"/>
    <w:rsid w:val="001D5AF2"/>
    <w:rsid w:val="002269E5"/>
    <w:rsid w:val="0028644A"/>
    <w:rsid w:val="002A6C80"/>
    <w:rsid w:val="002B0516"/>
    <w:rsid w:val="002B18E9"/>
    <w:rsid w:val="002C10C8"/>
    <w:rsid w:val="002C62A9"/>
    <w:rsid w:val="002E2D45"/>
    <w:rsid w:val="002E36D9"/>
    <w:rsid w:val="002E46E4"/>
    <w:rsid w:val="0031307C"/>
    <w:rsid w:val="0033210E"/>
    <w:rsid w:val="00333363"/>
    <w:rsid w:val="00357D23"/>
    <w:rsid w:val="003607DE"/>
    <w:rsid w:val="00385DB4"/>
    <w:rsid w:val="00386774"/>
    <w:rsid w:val="00396F09"/>
    <w:rsid w:val="003D0578"/>
    <w:rsid w:val="003D6EDF"/>
    <w:rsid w:val="003D79DC"/>
    <w:rsid w:val="003E5CD8"/>
    <w:rsid w:val="004059B7"/>
    <w:rsid w:val="00406170"/>
    <w:rsid w:val="004204F3"/>
    <w:rsid w:val="00420D9A"/>
    <w:rsid w:val="004214F3"/>
    <w:rsid w:val="0042492F"/>
    <w:rsid w:val="00431E04"/>
    <w:rsid w:val="00446B14"/>
    <w:rsid w:val="00455D0D"/>
    <w:rsid w:val="004731A5"/>
    <w:rsid w:val="004762EB"/>
    <w:rsid w:val="004807DC"/>
    <w:rsid w:val="00480DD3"/>
    <w:rsid w:val="00482161"/>
    <w:rsid w:val="004D57D4"/>
    <w:rsid w:val="004D58F0"/>
    <w:rsid w:val="00514C42"/>
    <w:rsid w:val="00540440"/>
    <w:rsid w:val="00557160"/>
    <w:rsid w:val="005815BD"/>
    <w:rsid w:val="0058472C"/>
    <w:rsid w:val="00585D17"/>
    <w:rsid w:val="005A7823"/>
    <w:rsid w:val="005D3084"/>
    <w:rsid w:val="005E0D9F"/>
    <w:rsid w:val="005F787F"/>
    <w:rsid w:val="00607361"/>
    <w:rsid w:val="00624799"/>
    <w:rsid w:val="00642127"/>
    <w:rsid w:val="00650A2C"/>
    <w:rsid w:val="00655D46"/>
    <w:rsid w:val="0066210A"/>
    <w:rsid w:val="006733D8"/>
    <w:rsid w:val="006D548F"/>
    <w:rsid w:val="00714809"/>
    <w:rsid w:val="00715427"/>
    <w:rsid w:val="00731766"/>
    <w:rsid w:val="00744395"/>
    <w:rsid w:val="00755F36"/>
    <w:rsid w:val="0076096C"/>
    <w:rsid w:val="0076136E"/>
    <w:rsid w:val="007811B6"/>
    <w:rsid w:val="0079228E"/>
    <w:rsid w:val="007E287C"/>
    <w:rsid w:val="0082363F"/>
    <w:rsid w:val="00844471"/>
    <w:rsid w:val="00855D04"/>
    <w:rsid w:val="008701C5"/>
    <w:rsid w:val="008818B4"/>
    <w:rsid w:val="00882B67"/>
    <w:rsid w:val="0088417E"/>
    <w:rsid w:val="008A0352"/>
    <w:rsid w:val="008A17C9"/>
    <w:rsid w:val="008A7107"/>
    <w:rsid w:val="008C6289"/>
    <w:rsid w:val="008D2B75"/>
    <w:rsid w:val="008D4585"/>
    <w:rsid w:val="008D5994"/>
    <w:rsid w:val="008D723D"/>
    <w:rsid w:val="008D7E04"/>
    <w:rsid w:val="008E5C98"/>
    <w:rsid w:val="00960530"/>
    <w:rsid w:val="00961F63"/>
    <w:rsid w:val="00962C41"/>
    <w:rsid w:val="009778ED"/>
    <w:rsid w:val="0098100B"/>
    <w:rsid w:val="00981989"/>
    <w:rsid w:val="00992FFB"/>
    <w:rsid w:val="009965CA"/>
    <w:rsid w:val="009E02E4"/>
    <w:rsid w:val="009F27E3"/>
    <w:rsid w:val="009F6876"/>
    <w:rsid w:val="00A17545"/>
    <w:rsid w:val="00A23099"/>
    <w:rsid w:val="00A524D7"/>
    <w:rsid w:val="00A7613D"/>
    <w:rsid w:val="00A83E7C"/>
    <w:rsid w:val="00A91496"/>
    <w:rsid w:val="00A91660"/>
    <w:rsid w:val="00AC1D7A"/>
    <w:rsid w:val="00AD2798"/>
    <w:rsid w:val="00AD40F2"/>
    <w:rsid w:val="00AE4E2B"/>
    <w:rsid w:val="00AF3616"/>
    <w:rsid w:val="00AF60C9"/>
    <w:rsid w:val="00B1284B"/>
    <w:rsid w:val="00B4047B"/>
    <w:rsid w:val="00B478D9"/>
    <w:rsid w:val="00B5710A"/>
    <w:rsid w:val="00B612B6"/>
    <w:rsid w:val="00B738CF"/>
    <w:rsid w:val="00B775EB"/>
    <w:rsid w:val="00B816FF"/>
    <w:rsid w:val="00B916CA"/>
    <w:rsid w:val="00BB604D"/>
    <w:rsid w:val="00BC4C43"/>
    <w:rsid w:val="00BD13E1"/>
    <w:rsid w:val="00BD6AE9"/>
    <w:rsid w:val="00BE5D00"/>
    <w:rsid w:val="00BF6ADB"/>
    <w:rsid w:val="00C04E05"/>
    <w:rsid w:val="00C0584D"/>
    <w:rsid w:val="00C07539"/>
    <w:rsid w:val="00C16FAA"/>
    <w:rsid w:val="00C17B9E"/>
    <w:rsid w:val="00C34CD9"/>
    <w:rsid w:val="00C35FBA"/>
    <w:rsid w:val="00C42817"/>
    <w:rsid w:val="00C54EF9"/>
    <w:rsid w:val="00C64709"/>
    <w:rsid w:val="00C65255"/>
    <w:rsid w:val="00C66AB8"/>
    <w:rsid w:val="00CA5A22"/>
    <w:rsid w:val="00CB4317"/>
    <w:rsid w:val="00CD20D9"/>
    <w:rsid w:val="00CD3888"/>
    <w:rsid w:val="00CD7124"/>
    <w:rsid w:val="00D17129"/>
    <w:rsid w:val="00D44F5D"/>
    <w:rsid w:val="00D60567"/>
    <w:rsid w:val="00D6127F"/>
    <w:rsid w:val="00D90AF8"/>
    <w:rsid w:val="00DA598C"/>
    <w:rsid w:val="00DA6624"/>
    <w:rsid w:val="00DA7601"/>
    <w:rsid w:val="00DB6C32"/>
    <w:rsid w:val="00DD3730"/>
    <w:rsid w:val="00DD4614"/>
    <w:rsid w:val="00DE749E"/>
    <w:rsid w:val="00DF7B93"/>
    <w:rsid w:val="00E009D4"/>
    <w:rsid w:val="00E202A1"/>
    <w:rsid w:val="00E31FA9"/>
    <w:rsid w:val="00E62C6E"/>
    <w:rsid w:val="00E74503"/>
    <w:rsid w:val="00E941DB"/>
    <w:rsid w:val="00EA05CC"/>
    <w:rsid w:val="00EA4D3F"/>
    <w:rsid w:val="00EA5A55"/>
    <w:rsid w:val="00EB05E1"/>
    <w:rsid w:val="00EB3527"/>
    <w:rsid w:val="00EC1D53"/>
    <w:rsid w:val="00ED2CA4"/>
    <w:rsid w:val="00EE649D"/>
    <w:rsid w:val="00EF1239"/>
    <w:rsid w:val="00EF3999"/>
    <w:rsid w:val="00EF43D5"/>
    <w:rsid w:val="00F01CC3"/>
    <w:rsid w:val="00F33C50"/>
    <w:rsid w:val="00F45A6D"/>
    <w:rsid w:val="00F600F7"/>
    <w:rsid w:val="00F8562B"/>
    <w:rsid w:val="00FA0058"/>
    <w:rsid w:val="00FB645E"/>
    <w:rsid w:val="00FE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2FBCD"/>
  <w15:chartTrackingRefBased/>
  <w15:docId w15:val="{9B881F15-4529-4078-B84D-CA4C7A2D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1496"/>
    <w:rPr>
      <w:rFonts w:ascii="Tahoma" w:hAnsi="Tahoma" w:cs="Tahoma"/>
      <w:sz w:val="16"/>
      <w:szCs w:val="16"/>
    </w:rPr>
  </w:style>
  <w:style w:type="paragraph" w:styleId="Header">
    <w:name w:val="header"/>
    <w:basedOn w:val="Normal"/>
    <w:rsid w:val="00C34CD9"/>
    <w:pPr>
      <w:tabs>
        <w:tab w:val="center" w:pos="4320"/>
        <w:tab w:val="right" w:pos="8640"/>
      </w:tabs>
    </w:pPr>
    <w:rPr>
      <w:szCs w:val="20"/>
    </w:rPr>
  </w:style>
  <w:style w:type="paragraph" w:styleId="NormalWeb">
    <w:name w:val="Normal (Web)"/>
    <w:basedOn w:val="Normal"/>
    <w:rsid w:val="002E2D45"/>
    <w:pPr>
      <w:spacing w:before="100" w:beforeAutospacing="1" w:after="100" w:afterAutospacing="1"/>
    </w:pPr>
    <w:rPr>
      <w:lang w:val="en-US"/>
    </w:rPr>
  </w:style>
  <w:style w:type="paragraph" w:styleId="Footer">
    <w:name w:val="footer"/>
    <w:basedOn w:val="Normal"/>
    <w:link w:val="FooterChar"/>
    <w:uiPriority w:val="99"/>
    <w:unhideWhenUsed/>
    <w:rsid w:val="008A0352"/>
    <w:pPr>
      <w:tabs>
        <w:tab w:val="center" w:pos="4513"/>
        <w:tab w:val="right" w:pos="9026"/>
      </w:tabs>
    </w:pPr>
  </w:style>
  <w:style w:type="character" w:customStyle="1" w:styleId="FooterChar">
    <w:name w:val="Footer Char"/>
    <w:link w:val="Footer"/>
    <w:uiPriority w:val="99"/>
    <w:rsid w:val="008A0352"/>
    <w:rPr>
      <w:sz w:val="24"/>
      <w:szCs w:val="24"/>
      <w:lang w:eastAsia="en-US"/>
    </w:rPr>
  </w:style>
  <w:style w:type="character" w:styleId="Hyperlink">
    <w:name w:val="Hyperlink"/>
    <w:uiPriority w:val="99"/>
    <w:unhideWhenUsed/>
    <w:rsid w:val="002B18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114163">
      <w:bodyDiv w:val="1"/>
      <w:marLeft w:val="0"/>
      <w:marRight w:val="0"/>
      <w:marTop w:val="0"/>
      <w:marBottom w:val="0"/>
      <w:divBdr>
        <w:top w:val="none" w:sz="0" w:space="0" w:color="auto"/>
        <w:left w:val="none" w:sz="0" w:space="0" w:color="auto"/>
        <w:bottom w:val="none" w:sz="0" w:space="0" w:color="auto"/>
        <w:right w:val="none" w:sz="0" w:space="0" w:color="auto"/>
      </w:divBdr>
      <w:divsChild>
        <w:div w:id="1038243932">
          <w:marLeft w:val="0"/>
          <w:marRight w:val="0"/>
          <w:marTop w:val="0"/>
          <w:marBottom w:val="0"/>
          <w:divBdr>
            <w:top w:val="none" w:sz="0" w:space="0" w:color="auto"/>
            <w:left w:val="none" w:sz="0" w:space="0" w:color="auto"/>
            <w:bottom w:val="none" w:sz="0" w:space="0" w:color="auto"/>
            <w:right w:val="none" w:sz="0" w:space="0" w:color="auto"/>
          </w:divBdr>
          <w:divsChild>
            <w:div w:id="19426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standards-of-excellence-for-headteachers/headteachers-standards-20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d8a83f-d700-4a8c-b48f-2088308b4d13"/>
    <lcf76f155ced4ddcb4097134ff3c332f xmlns="9356d610-c8ae-49a2-9afc-73aeebf3937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8B2DEFB3A18B449C598D63B1201E81" ma:contentTypeVersion="15" ma:contentTypeDescription="Create a new document." ma:contentTypeScope="" ma:versionID="4bbed1d124f300f0cc2896cc8f4d3652">
  <xsd:schema xmlns:xsd="http://www.w3.org/2001/XMLSchema" xmlns:xs="http://www.w3.org/2001/XMLSchema" xmlns:p="http://schemas.microsoft.com/office/2006/metadata/properties" xmlns:ns2="9356d610-c8ae-49a2-9afc-73aeebf39378" xmlns:ns3="c0d8a83f-d700-4a8c-b48f-2088308b4d13" targetNamespace="http://schemas.microsoft.com/office/2006/metadata/properties" ma:root="true" ma:fieldsID="8f09d80fa6110102d18a9a253467f1e3" ns2:_="" ns3:_="">
    <xsd:import namespace="9356d610-c8ae-49a2-9afc-73aeebf39378"/>
    <xsd:import namespace="c0d8a83f-d700-4a8c-b48f-2088308b4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6d610-c8ae-49a2-9afc-73aeebf39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d8a83f-d700-4a8c-b48f-2088308b4d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b946a3-fc1f-49e6-bb8e-b277c4d26d4b}" ma:internalName="TaxCatchAll" ma:showField="CatchAllData" ma:web="c0d8a83f-d700-4a8c-b48f-2088308b4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28D07FA-C121-4B78-AFBB-E0836C82125A}">
  <ds:schemaRefs>
    <ds:schemaRef ds:uri="http://schemas.microsoft.com/sharepoint/v3/contenttype/forms"/>
  </ds:schemaRefs>
</ds:datastoreItem>
</file>

<file path=customXml/itemProps2.xml><?xml version="1.0" encoding="utf-8"?>
<ds:datastoreItem xmlns:ds="http://schemas.openxmlformats.org/officeDocument/2006/customXml" ds:itemID="{41E23495-069D-4165-9857-29C88CB7F75F}">
  <ds:schemaRefs>
    <ds:schemaRef ds:uri="http://schemas.microsoft.com/office/2006/metadata/properties"/>
    <ds:schemaRef ds:uri="http://schemas.microsoft.com/office/infopath/2007/PartnerControls"/>
    <ds:schemaRef ds:uri="c0d8a83f-d700-4a8c-b48f-2088308b4d13"/>
    <ds:schemaRef ds:uri="9356d610-c8ae-49a2-9afc-73aeebf39378"/>
  </ds:schemaRefs>
</ds:datastoreItem>
</file>

<file path=customXml/itemProps3.xml><?xml version="1.0" encoding="utf-8"?>
<ds:datastoreItem xmlns:ds="http://schemas.openxmlformats.org/officeDocument/2006/customXml" ds:itemID="{EC5839B7-28A4-4731-AB98-523AB6F79E93}">
  <ds:schemaRefs>
    <ds:schemaRef ds:uri="http://schemas.openxmlformats.org/officeDocument/2006/bibliography"/>
  </ds:schemaRefs>
</ds:datastoreItem>
</file>

<file path=customXml/itemProps4.xml><?xml version="1.0" encoding="utf-8"?>
<ds:datastoreItem xmlns:ds="http://schemas.openxmlformats.org/officeDocument/2006/customXml" ds:itemID="{5013B5DF-85B9-4C13-A945-3C4C732CB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6d610-c8ae-49a2-9afc-73aeebf39378"/>
    <ds:schemaRef ds:uri="c0d8a83f-d700-4a8c-b48f-2088308b4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2282E0-87A6-4F14-98A5-907097F35F2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Greenwood Dale School</vt:lpstr>
    </vt:vector>
  </TitlesOfParts>
  <Company>Greenwood Dale School</Company>
  <LinksUpToDate>false</LinksUpToDate>
  <CharactersWithSpaces>6648</CharactersWithSpaces>
  <SharedDoc>false</SharedDoc>
  <HLinks>
    <vt:vector size="6" baseType="variant">
      <vt:variant>
        <vt:i4>5832786</vt:i4>
      </vt:variant>
      <vt:variant>
        <vt:i4>0</vt:i4>
      </vt:variant>
      <vt:variant>
        <vt:i4>0</vt:i4>
      </vt:variant>
      <vt:variant>
        <vt:i4>5</vt:i4>
      </vt:variant>
      <vt:variant>
        <vt:lpwstr>https://www.gov.uk/government/publications/national-standards-of-excellence-for-headteachers/headteachers-standards-2020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Greenwood Dale School</dc:title>
  <dc:subject/>
  <dc:creator>astuart</dc:creator>
  <cp:keywords/>
  <cp:lastModifiedBy>Emma Nuttall</cp:lastModifiedBy>
  <cp:revision>9</cp:revision>
  <cp:lastPrinted>2019-03-08T08:53:00Z</cp:lastPrinted>
  <dcterms:created xsi:type="dcterms:W3CDTF">2023-02-01T16:13:00Z</dcterms:created>
  <dcterms:modified xsi:type="dcterms:W3CDTF">2023-02-27T16:59:00Z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Gary Jackson (Admin)</vt:lpwstr>
  </property>
  <property fmtid="{D5CDD505-2E9C-101B-9397-08002B2CF9AE}" pid="3" name="Order">
    <vt:lpwstr>3598000.00000000</vt:lpwstr>
  </property>
  <property fmtid="{D5CDD505-2E9C-101B-9397-08002B2CF9AE}" pid="4" name="display_urn:schemas-microsoft-com:office:office#Author">
    <vt:lpwstr>Gary Jackson (Admin)</vt:lpwstr>
  </property>
  <property fmtid="{D5CDD505-2E9C-101B-9397-08002B2CF9AE}" pid="5" name="HL">
    <vt:lpwstr>, </vt:lpwstr>
  </property>
  <property fmtid="{D5CDD505-2E9C-101B-9397-08002B2CF9AE}" pid="6" name="MSIP_Label_71dda7c5-96ca-48e3-9e3a-5c391aea2853_Enabled">
    <vt:lpwstr>True</vt:lpwstr>
  </property>
  <property fmtid="{D5CDD505-2E9C-101B-9397-08002B2CF9AE}" pid="7" name="MSIP_Label_71dda7c5-96ca-48e3-9e3a-5c391aea2853_SiteId">
    <vt:lpwstr>a091745a-b7d8-4d7a-b2a6-1359053d4510</vt:lpwstr>
  </property>
  <property fmtid="{D5CDD505-2E9C-101B-9397-08002B2CF9AE}" pid="8" name="MSIP_Label_71dda7c5-96ca-48e3-9e3a-5c391aea2853_Ref">
    <vt:lpwstr>https://api.informationprotection.azure.com/api/a091745a-b7d8-4d7a-b2a6-1359053d4510</vt:lpwstr>
  </property>
  <property fmtid="{D5CDD505-2E9C-101B-9397-08002B2CF9AE}" pid="9" name="MSIP_Label_71dda7c5-96ca-48e3-9e3a-5c391aea2853_SetBy">
    <vt:lpwstr>Annette.Montague@greenwoodacademies.org</vt:lpwstr>
  </property>
  <property fmtid="{D5CDD505-2E9C-101B-9397-08002B2CF9AE}" pid="10" name="MSIP_Label_71dda7c5-96ca-48e3-9e3a-5c391aea2853_SetDate">
    <vt:lpwstr>2020-11-13T13:00:11.7673214+00:00</vt:lpwstr>
  </property>
  <property fmtid="{D5CDD505-2E9C-101B-9397-08002B2CF9AE}" pid="11" name="MSIP_Label_71dda7c5-96ca-48e3-9e3a-5c391aea2853_Name">
    <vt:lpwstr>General</vt:lpwstr>
  </property>
  <property fmtid="{D5CDD505-2E9C-101B-9397-08002B2CF9AE}" pid="12" name="MSIP_Label_71dda7c5-96ca-48e3-9e3a-5c391aea2853_Application">
    <vt:lpwstr>Microsoft Azure Information Protection</vt:lpwstr>
  </property>
  <property fmtid="{D5CDD505-2E9C-101B-9397-08002B2CF9AE}" pid="13" name="MSIP_Label_71dda7c5-96ca-48e3-9e3a-5c391aea2853_Extended_MSFT_Method">
    <vt:lpwstr>Automatic</vt:lpwstr>
  </property>
  <property fmtid="{D5CDD505-2E9C-101B-9397-08002B2CF9AE}" pid="14" name="Sensitivity">
    <vt:lpwstr>General</vt:lpwstr>
  </property>
</Properties>
</file>