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C8B78" w14:textId="1CD938AA" w:rsidR="00DC70BA" w:rsidRDefault="00DC70BA"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7216" behindDoc="0" locked="0" layoutInCell="1" allowOverlap="1" wp14:anchorId="5CBB7E34" wp14:editId="04EAD60F">
                <wp:simplePos x="0" y="0"/>
                <wp:positionH relativeFrom="column">
                  <wp:posOffset>-57150</wp:posOffset>
                </wp:positionH>
                <wp:positionV relativeFrom="paragraph">
                  <wp:posOffset>84455</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672A6659"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7BBABFD7"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1221E72E"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51486BF3"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0C243A49"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0A37501D"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B7E34" id="_x0000_t202" coordsize="21600,21600" o:spt="202" path="m,l,21600r21600,l21600,xe">
                <v:stroke joinstyle="miter"/>
                <v:path gradientshapeok="t" o:connecttype="rect"/>
              </v:shapetype>
              <v:shape id="Text Box 3" o:spid="_x0000_s1026" type="#_x0000_t202" style="position:absolute;left:0;text-align:left;margin-left:-4.5pt;margin-top:6.65pt;width:221.25pt;height:10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" fillcolor="white [3201]" stroked="f" strokeweight=".5pt">
                <v:textbox>
                  <w:txbxContent>
                    <w:p w14:paraId="672A6659"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7BBABFD7"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1221E72E"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51486BF3"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0C243A49"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0A37501D" w14:textId="77777777" w:rsidR="00553C46" w:rsidRDefault="00553C46"/>
                  </w:txbxContent>
                </v:textbox>
              </v:shape>
            </w:pict>
          </mc:Fallback>
        </mc:AlternateContent>
      </w:r>
      <w:r>
        <w:rPr>
          <w:noProof/>
        </w:rPr>
        <w:drawing>
          <wp:anchor distT="0" distB="0" distL="114300" distR="114300" simplePos="0" relativeHeight="251665408" behindDoc="1" locked="0" layoutInCell="1" allowOverlap="1" wp14:anchorId="6ED7AFD2" wp14:editId="629E3158">
            <wp:simplePos x="0" y="0"/>
            <wp:positionH relativeFrom="column">
              <wp:posOffset>5000625</wp:posOffset>
            </wp:positionH>
            <wp:positionV relativeFrom="paragraph">
              <wp:posOffset>-249555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C045A6" w14:textId="408EBE09" w:rsidR="00DC70BA" w:rsidRDefault="00DC70BA" w:rsidP="00553C46">
      <w:pPr>
        <w:pStyle w:val="NoSpacing"/>
        <w:jc w:val="both"/>
        <w:rPr>
          <w:rFonts w:asciiTheme="majorHAnsi" w:hAnsiTheme="majorHAnsi"/>
        </w:rPr>
      </w:pPr>
    </w:p>
    <w:p w14:paraId="29EC2D54" w14:textId="77B77211" w:rsidR="00553C46" w:rsidRDefault="00553C46" w:rsidP="00553C46">
      <w:pPr>
        <w:pStyle w:val="NoSpacing"/>
        <w:jc w:val="both"/>
        <w:rPr>
          <w:rFonts w:asciiTheme="majorHAnsi" w:hAnsiTheme="majorHAnsi"/>
        </w:rPr>
      </w:pPr>
    </w:p>
    <w:p w14:paraId="6A05A809" w14:textId="52938B1A" w:rsidR="00553C46" w:rsidRDefault="00553C46" w:rsidP="00553C46">
      <w:pPr>
        <w:pStyle w:val="NoSpacing"/>
        <w:jc w:val="both"/>
        <w:rPr>
          <w:rFonts w:asciiTheme="majorHAnsi" w:hAnsiTheme="majorHAnsi"/>
        </w:rPr>
      </w:pPr>
    </w:p>
    <w:p w14:paraId="5A39BBE3" w14:textId="2C64E901" w:rsidR="00553C46" w:rsidRDefault="00553C46" w:rsidP="00553C46">
      <w:pPr>
        <w:pStyle w:val="NoSpacing"/>
        <w:jc w:val="both"/>
        <w:rPr>
          <w:rFonts w:asciiTheme="majorHAnsi" w:hAnsiTheme="majorHAnsi"/>
        </w:rPr>
      </w:pPr>
    </w:p>
    <w:p w14:paraId="41C8F396" w14:textId="356F358D" w:rsidR="00553C46" w:rsidRDefault="00DC70BA"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59264" behindDoc="0" locked="0" layoutInCell="1" allowOverlap="1" wp14:anchorId="2B056125" wp14:editId="482549D6">
                <wp:simplePos x="0" y="0"/>
                <wp:positionH relativeFrom="margin">
                  <wp:posOffset>4102735</wp:posOffset>
                </wp:positionH>
                <wp:positionV relativeFrom="paragraph">
                  <wp:posOffset>15240</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31E0438C"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0FA015D1"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66FB4D00" w14:textId="4486825B" w:rsidR="000E64E2" w:rsidRPr="00D10A70" w:rsidRDefault="00FD1ED9" w:rsidP="00FD1ED9">
                            <w:pPr>
                              <w:spacing w:after="0" w:line="240" w:lineRule="auto"/>
                              <w:jc w:val="center"/>
                              <w:rPr>
                                <w:rFonts w:ascii="Arial" w:hAnsi="Arial" w:cs="Arial"/>
                                <w:sz w:val="20"/>
                                <w:szCs w:val="20"/>
                                <w:lang w:val="en-US"/>
                              </w:rPr>
                            </w:pPr>
                            <w:r w:rsidRPr="00FD1ED9">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323.05pt;margin-top:1.2pt;width:212.75pt;height: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" stroked="f">
                <v:textbox>
                  <w:txbxContent>
                    <w:p w14:paraId="31E0438C"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0FA015D1"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66FB4D00" w14:textId="4486825B" w:rsidR="000E64E2" w:rsidRPr="00D10A70" w:rsidRDefault="00FD1ED9" w:rsidP="00FD1ED9">
                      <w:pPr>
                        <w:spacing w:after="0" w:line="240" w:lineRule="auto"/>
                        <w:jc w:val="center"/>
                        <w:rPr>
                          <w:rFonts w:ascii="Arial" w:hAnsi="Arial" w:cs="Arial"/>
                          <w:sz w:val="20"/>
                          <w:szCs w:val="20"/>
                          <w:lang w:val="en-US"/>
                        </w:rPr>
                      </w:pPr>
                      <w:r w:rsidRPr="00FD1ED9">
                        <w:rPr>
                          <w:rFonts w:ascii="Arial" w:hAnsi="Arial" w:cs="Arial"/>
                          <w:sz w:val="20"/>
                          <w:szCs w:val="20"/>
                          <w:lang w:val="en-US"/>
                        </w:rPr>
                        <w:t>https://derbymoorspencer.org.uk/</w:t>
                      </w:r>
                    </w:p>
                  </w:txbxContent>
                </v:textbox>
                <w10:wrap type="square" anchorx="margin"/>
              </v:shape>
            </w:pict>
          </mc:Fallback>
        </mc:AlternateContent>
      </w:r>
    </w:p>
    <w:p w14:paraId="72A3D3EC" w14:textId="0B256A64" w:rsidR="00553C46" w:rsidRDefault="00553C46" w:rsidP="00553C46">
      <w:pPr>
        <w:pStyle w:val="NoSpacing"/>
        <w:jc w:val="both"/>
        <w:rPr>
          <w:rFonts w:asciiTheme="majorHAnsi" w:hAnsiTheme="majorHAnsi"/>
        </w:rPr>
      </w:pPr>
    </w:p>
    <w:p w14:paraId="725ED14D" w14:textId="3AFC5635" w:rsidR="00553C46" w:rsidRDefault="00553C46" w:rsidP="69417A08">
      <w:pPr>
        <w:pStyle w:val="NoSpacing"/>
        <w:jc w:val="both"/>
        <w:rPr>
          <w:rFonts w:asciiTheme="majorHAnsi" w:hAnsiTheme="majorHAnsi"/>
        </w:rPr>
      </w:pPr>
    </w:p>
    <w:p w14:paraId="35621202" w14:textId="77777777" w:rsidR="00DC70BA" w:rsidRDefault="00DC70BA" w:rsidP="000E64E2">
      <w:pPr>
        <w:pStyle w:val="NoSpacing"/>
        <w:jc w:val="center"/>
        <w:rPr>
          <w:rFonts w:cstheme="minorHAnsi"/>
          <w:b/>
          <w:sz w:val="28"/>
          <w:szCs w:val="28"/>
        </w:rPr>
      </w:pPr>
    </w:p>
    <w:p w14:paraId="7FED6BE0" w14:textId="78583EE5" w:rsidR="00C35BD9" w:rsidRPr="00BE5F79" w:rsidRDefault="00DC70BA" w:rsidP="000E64E2">
      <w:pPr>
        <w:pStyle w:val="NoSpacing"/>
        <w:jc w:val="center"/>
        <w:rPr>
          <w:rFonts w:cstheme="minorHAnsi"/>
          <w:b/>
          <w:sz w:val="28"/>
          <w:szCs w:val="28"/>
        </w:rPr>
      </w:pPr>
      <w:r>
        <w:rPr>
          <w:rFonts w:cstheme="minorHAnsi"/>
          <w:b/>
          <w:sz w:val="28"/>
          <w:szCs w:val="28"/>
        </w:rPr>
        <w:t>Progress Leader</w:t>
      </w:r>
      <w:r w:rsidR="00EA5A45" w:rsidRPr="00BE5F79">
        <w:rPr>
          <w:rFonts w:cstheme="minorHAnsi"/>
          <w:b/>
          <w:sz w:val="28"/>
          <w:szCs w:val="28"/>
        </w:rPr>
        <w:t xml:space="preserve"> </w:t>
      </w:r>
      <w:r w:rsidR="000E64E2" w:rsidRPr="00BE5F79">
        <w:rPr>
          <w:rFonts w:cstheme="minorHAnsi"/>
          <w:b/>
          <w:sz w:val="28"/>
          <w:szCs w:val="28"/>
        </w:rPr>
        <w:t>at Derby Moor Spencer Academy</w:t>
      </w:r>
    </w:p>
    <w:p w14:paraId="6E7EA9C4" w14:textId="6D0C5328" w:rsidR="006A7364" w:rsidRPr="00BE5F79" w:rsidRDefault="00EA5A45" w:rsidP="000E64E2">
      <w:pPr>
        <w:pStyle w:val="NoSpacing"/>
        <w:jc w:val="center"/>
        <w:rPr>
          <w:rFonts w:cstheme="minorHAnsi"/>
          <w:b/>
          <w:sz w:val="28"/>
          <w:szCs w:val="28"/>
        </w:rPr>
      </w:pPr>
      <w:r w:rsidRPr="00BE5F79">
        <w:rPr>
          <w:rFonts w:cstheme="minorHAnsi"/>
          <w:b/>
          <w:sz w:val="28"/>
          <w:szCs w:val="28"/>
        </w:rPr>
        <w:t>MPS/UPS</w:t>
      </w:r>
      <w:r w:rsidR="00DC70BA">
        <w:rPr>
          <w:rFonts w:cstheme="minorHAnsi"/>
          <w:b/>
          <w:sz w:val="28"/>
          <w:szCs w:val="28"/>
        </w:rPr>
        <w:t xml:space="preserve"> plus TLR1a</w:t>
      </w:r>
      <w:r w:rsidR="00B75A32" w:rsidRPr="00BE5F79">
        <w:rPr>
          <w:rFonts w:cstheme="minorHAnsi"/>
          <w:b/>
          <w:sz w:val="28"/>
          <w:szCs w:val="28"/>
        </w:rPr>
        <w:t xml:space="preserve">, </w:t>
      </w:r>
      <w:r w:rsidR="0096048A" w:rsidRPr="00BE5F79">
        <w:rPr>
          <w:rFonts w:cstheme="minorHAnsi"/>
          <w:b/>
          <w:sz w:val="28"/>
          <w:szCs w:val="28"/>
        </w:rPr>
        <w:t>Full Time</w:t>
      </w:r>
      <w:r w:rsidR="00B75A32" w:rsidRPr="00BE5F79">
        <w:rPr>
          <w:rFonts w:cstheme="minorHAnsi"/>
          <w:b/>
          <w:sz w:val="28"/>
          <w:szCs w:val="28"/>
        </w:rPr>
        <w:t>, Permanent</w:t>
      </w:r>
    </w:p>
    <w:p w14:paraId="12221397" w14:textId="1B0AFE94" w:rsidR="0095182C" w:rsidRPr="0008520B" w:rsidRDefault="0095182C" w:rsidP="38072487">
      <w:pPr>
        <w:pStyle w:val="NoSpacing"/>
        <w:jc w:val="center"/>
        <w:rPr>
          <w:b/>
          <w:bCs/>
          <w:color w:val="000000" w:themeColor="text1"/>
          <w:sz w:val="28"/>
          <w:szCs w:val="28"/>
        </w:rPr>
      </w:pPr>
      <w:r w:rsidRPr="38072487">
        <w:rPr>
          <w:b/>
          <w:bCs/>
          <w:color w:val="000000" w:themeColor="text1"/>
          <w:sz w:val="28"/>
          <w:szCs w:val="28"/>
        </w:rPr>
        <w:t>To start</w:t>
      </w:r>
      <w:r w:rsidR="00EA5A45" w:rsidRPr="38072487">
        <w:rPr>
          <w:b/>
          <w:bCs/>
          <w:color w:val="000000" w:themeColor="text1"/>
          <w:sz w:val="28"/>
          <w:szCs w:val="28"/>
        </w:rPr>
        <w:t xml:space="preserve"> </w:t>
      </w:r>
      <w:r w:rsidR="00C07E28">
        <w:rPr>
          <w:b/>
          <w:bCs/>
          <w:color w:val="000000" w:themeColor="text1"/>
          <w:sz w:val="28"/>
          <w:szCs w:val="28"/>
        </w:rPr>
        <w:t>Easter 2025</w:t>
      </w:r>
    </w:p>
    <w:p w14:paraId="60061E4C" w14:textId="77777777" w:rsidR="001D2FC9" w:rsidRPr="00BE5F79" w:rsidRDefault="001D2FC9" w:rsidP="000E64E2">
      <w:pPr>
        <w:pStyle w:val="NoSpacing"/>
        <w:jc w:val="center"/>
        <w:rPr>
          <w:rFonts w:cstheme="minorHAnsi"/>
          <w:b/>
          <w:sz w:val="12"/>
          <w:szCs w:val="28"/>
        </w:rPr>
      </w:pPr>
    </w:p>
    <w:p w14:paraId="374ECEC6" w14:textId="77777777" w:rsidR="00EC6EE5" w:rsidRPr="00EC6EE5" w:rsidRDefault="00EC6EE5" w:rsidP="00EC6EE5">
      <w:pPr>
        <w:widowControl w:val="0"/>
        <w:tabs>
          <w:tab w:val="left" w:pos="330"/>
          <w:tab w:val="left" w:pos="389"/>
        </w:tabs>
        <w:spacing w:after="120" w:line="240" w:lineRule="auto"/>
        <w:rPr>
          <w:rFonts w:cstheme="minorHAnsi"/>
        </w:rPr>
      </w:pPr>
      <w:r w:rsidRPr="00EC6EE5">
        <w:rPr>
          <w:rFonts w:cstheme="minorHAnsi"/>
        </w:rPr>
        <w:t>Derby Moor is a vibrant and exciting place to work and to learn as both a student and a member of staff. Our school motto of ‘Together We Succeed’ captures our approach to life and learning at the academy and also reflects the diversity and aspiration of our school community. Our motto is underpinned by our four core values:</w:t>
      </w:r>
    </w:p>
    <w:p w14:paraId="655F54F3" w14:textId="77777777" w:rsidR="00EC6EE5" w:rsidRPr="00EC6EE5" w:rsidRDefault="00EC6EE5" w:rsidP="00EC6EE5">
      <w:pPr>
        <w:widowControl w:val="0"/>
        <w:tabs>
          <w:tab w:val="left" w:pos="330"/>
          <w:tab w:val="left" w:pos="389"/>
        </w:tabs>
        <w:spacing w:after="120" w:line="240" w:lineRule="auto"/>
        <w:rPr>
          <w:rFonts w:cstheme="minorHAnsi"/>
        </w:rPr>
      </w:pPr>
      <w:r w:rsidRPr="00EC6EE5">
        <w:rPr>
          <w:rFonts w:cstheme="minorHAnsi"/>
        </w:rPr>
        <w:t>Achievement – We believe that everyone can achieve, regardless of background or personal circumstance.</w:t>
      </w:r>
    </w:p>
    <w:p w14:paraId="154AD203" w14:textId="273E49EA" w:rsidR="00EC6EE5" w:rsidRPr="00EC6EE5" w:rsidRDefault="00EC6EE5" w:rsidP="00EC6EE5">
      <w:pPr>
        <w:widowControl w:val="0"/>
        <w:tabs>
          <w:tab w:val="left" w:pos="330"/>
          <w:tab w:val="left" w:pos="389"/>
        </w:tabs>
        <w:spacing w:after="120" w:line="240" w:lineRule="auto"/>
        <w:rPr>
          <w:rFonts w:cstheme="minorHAnsi"/>
        </w:rPr>
      </w:pPr>
      <w:r w:rsidRPr="00EC6EE5">
        <w:rPr>
          <w:rFonts w:cstheme="minorHAnsi"/>
        </w:rPr>
        <w:t>Aspiration</w:t>
      </w:r>
      <w:r>
        <w:rPr>
          <w:rFonts w:cstheme="minorHAnsi"/>
        </w:rPr>
        <w:t xml:space="preserve"> </w:t>
      </w:r>
      <w:r w:rsidRPr="00EC6EE5">
        <w:rPr>
          <w:rFonts w:cstheme="minorHAnsi"/>
        </w:rPr>
        <w:t>– We believe our students and staff can be the best in their chosen field. Our renowned employability curriculum gives our students the knowledge, skills-base and experiences they need to aim for greatness and to aspire to be the best they can be. For staff, our bespoke cpd offer ensures they have developmental opportunities and are supported to become expert practitioners.</w:t>
      </w:r>
    </w:p>
    <w:p w14:paraId="7267677F" w14:textId="1BA670C0" w:rsidR="00EC6EE5" w:rsidRPr="00EC6EE5" w:rsidRDefault="00EC6EE5" w:rsidP="00EC6EE5">
      <w:pPr>
        <w:widowControl w:val="0"/>
        <w:tabs>
          <w:tab w:val="left" w:pos="330"/>
          <w:tab w:val="left" w:pos="389"/>
        </w:tabs>
        <w:spacing w:after="120" w:line="240" w:lineRule="auto"/>
        <w:rPr>
          <w:rFonts w:cstheme="minorHAnsi"/>
        </w:rPr>
      </w:pPr>
      <w:r w:rsidRPr="00EC6EE5">
        <w:rPr>
          <w:rFonts w:cstheme="minorHAnsi"/>
        </w:rPr>
        <w:t>High Expectations</w:t>
      </w:r>
      <w:r>
        <w:rPr>
          <w:rFonts w:cstheme="minorHAnsi"/>
        </w:rPr>
        <w:t xml:space="preserve"> </w:t>
      </w:r>
      <w:r w:rsidRPr="00EC6EE5">
        <w:rPr>
          <w:rFonts w:cstheme="minorHAnsi"/>
        </w:rPr>
        <w:t>–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03FA6C00" w14:textId="5B4027F3" w:rsidR="00EC6EE5" w:rsidRPr="00EC6EE5" w:rsidRDefault="00EC6EE5" w:rsidP="00EC6EE5">
      <w:pPr>
        <w:widowControl w:val="0"/>
        <w:tabs>
          <w:tab w:val="left" w:pos="330"/>
          <w:tab w:val="left" w:pos="389"/>
        </w:tabs>
        <w:spacing w:after="120" w:line="240" w:lineRule="auto"/>
        <w:rPr>
          <w:rFonts w:cstheme="minorHAnsi"/>
        </w:rPr>
      </w:pPr>
      <w:r w:rsidRPr="00EC6EE5">
        <w:rPr>
          <w:rFonts w:cstheme="minorHAnsi"/>
        </w:rPr>
        <w:t>Community</w:t>
      </w:r>
      <w:r>
        <w:rPr>
          <w:rFonts w:cstheme="minorHAnsi"/>
        </w:rPr>
        <w:t xml:space="preserve"> </w:t>
      </w:r>
      <w:r w:rsidRPr="00EC6EE5">
        <w:rPr>
          <w:rFonts w:cstheme="minorHAnsi"/>
        </w:rPr>
        <w:t>– We believe that the community at Derby Moor is unique and is key in preparing our young people for life in modern Britain. Our community is diverse and we all embrace the rich variety of faiths, cultures and backgrounds that exist here, working together to ensure everyone feels valued, safe and fulfilled.</w:t>
      </w:r>
    </w:p>
    <w:p w14:paraId="22838E4B" w14:textId="77777777" w:rsidR="00EA5A45" w:rsidRPr="00BE5F79" w:rsidRDefault="00EA5A45" w:rsidP="00EA5A45">
      <w:pPr>
        <w:widowControl w:val="0"/>
        <w:tabs>
          <w:tab w:val="left" w:pos="330"/>
          <w:tab w:val="left" w:pos="389"/>
        </w:tabs>
        <w:spacing w:after="120" w:line="240" w:lineRule="auto"/>
        <w:rPr>
          <w:rFonts w:eastAsia="Calibri" w:cstheme="minorHAnsi"/>
          <w:b/>
        </w:rPr>
      </w:pPr>
      <w:r w:rsidRPr="00BE5F79">
        <w:rPr>
          <w:rFonts w:cstheme="minorHAnsi"/>
          <w:b/>
          <w:color w:val="000000"/>
        </w:rPr>
        <w:t>We are seeking to appoint an individual who:</w:t>
      </w:r>
    </w:p>
    <w:p w14:paraId="1C62FAB8" w14:textId="77777777" w:rsidR="00EA5A45" w:rsidRPr="00DC70BA" w:rsidRDefault="00EA5A45" w:rsidP="38072487">
      <w:pPr>
        <w:widowControl w:val="0"/>
        <w:numPr>
          <w:ilvl w:val="0"/>
          <w:numId w:val="4"/>
        </w:numPr>
        <w:tabs>
          <w:tab w:val="left" w:pos="330"/>
          <w:tab w:val="left" w:pos="389"/>
        </w:tabs>
        <w:spacing w:after="0" w:line="240" w:lineRule="auto"/>
        <w:ind w:hanging="261"/>
        <w:rPr>
          <w:rFonts w:eastAsia="Calibri"/>
          <w:color w:val="000000" w:themeColor="text1"/>
        </w:rPr>
      </w:pPr>
      <w:r w:rsidRPr="38072487">
        <w:rPr>
          <w:rFonts w:eastAsia="Calibri"/>
          <w:color w:val="000000" w:themeColor="text1"/>
        </w:rPr>
        <w:t>Has the ability and desire to contribute positively to the wider school community</w:t>
      </w:r>
    </w:p>
    <w:p w14:paraId="4CF0DF97" w14:textId="77777777" w:rsidR="00EA5A45" w:rsidRPr="00DC70BA" w:rsidRDefault="00EA5A45" w:rsidP="38072487">
      <w:pPr>
        <w:widowControl w:val="0"/>
        <w:numPr>
          <w:ilvl w:val="0"/>
          <w:numId w:val="4"/>
        </w:numPr>
        <w:tabs>
          <w:tab w:val="left" w:pos="330"/>
          <w:tab w:val="left" w:pos="389"/>
        </w:tabs>
        <w:spacing w:after="0" w:line="240" w:lineRule="auto"/>
        <w:ind w:hanging="261"/>
        <w:rPr>
          <w:rFonts w:eastAsia="Calibri"/>
          <w:color w:val="000000" w:themeColor="text1"/>
        </w:rPr>
      </w:pPr>
      <w:r w:rsidRPr="38072487">
        <w:rPr>
          <w:rFonts w:eastAsia="Calibri"/>
          <w:color w:val="000000" w:themeColor="text1"/>
        </w:rPr>
        <w:t>Has excellent interpersonal skills and the ability to inspire others</w:t>
      </w:r>
    </w:p>
    <w:p w14:paraId="172BAC71" w14:textId="4BD927C0" w:rsidR="0013736F" w:rsidRPr="00DC70BA" w:rsidRDefault="1A1EDBCD" w:rsidP="38072487">
      <w:pPr>
        <w:widowControl w:val="0"/>
        <w:numPr>
          <w:ilvl w:val="0"/>
          <w:numId w:val="4"/>
        </w:numPr>
        <w:tabs>
          <w:tab w:val="left" w:pos="330"/>
          <w:tab w:val="left" w:pos="389"/>
        </w:tabs>
        <w:spacing w:after="0" w:line="240" w:lineRule="auto"/>
        <w:ind w:hanging="261"/>
        <w:rPr>
          <w:rFonts w:eastAsia="Calibri"/>
          <w:color w:val="000000" w:themeColor="text1"/>
        </w:rPr>
      </w:pPr>
      <w:r w:rsidRPr="38072487">
        <w:rPr>
          <w:rFonts w:eastAsia="Calibri"/>
          <w:color w:val="000000" w:themeColor="text1"/>
        </w:rPr>
        <w:t>Is an excellent teacher in their specialist subject and can deliver high quality learning experiences across K</w:t>
      </w:r>
      <w:r w:rsidR="1CF1CDA8" w:rsidRPr="38072487">
        <w:rPr>
          <w:rFonts w:eastAsia="Calibri"/>
          <w:color w:val="000000" w:themeColor="text1"/>
        </w:rPr>
        <w:t xml:space="preserve">ey </w:t>
      </w:r>
      <w:r w:rsidRPr="38072487">
        <w:rPr>
          <w:rFonts w:eastAsia="Calibri"/>
          <w:color w:val="000000" w:themeColor="text1"/>
        </w:rPr>
        <w:t>S</w:t>
      </w:r>
      <w:r w:rsidR="4CA9C28D" w:rsidRPr="38072487">
        <w:rPr>
          <w:rFonts w:eastAsia="Calibri"/>
          <w:color w:val="000000" w:themeColor="text1"/>
        </w:rPr>
        <w:t xml:space="preserve">tage </w:t>
      </w:r>
      <w:r w:rsidRPr="38072487">
        <w:rPr>
          <w:rFonts w:eastAsia="Calibri"/>
          <w:color w:val="000000" w:themeColor="text1"/>
        </w:rPr>
        <w:t>3-5.</w:t>
      </w:r>
    </w:p>
    <w:p w14:paraId="51286AAF" w14:textId="6BCD738E" w:rsidR="1AC88429" w:rsidRDefault="1AC88429" w:rsidP="38072487">
      <w:pPr>
        <w:widowControl w:val="0"/>
        <w:numPr>
          <w:ilvl w:val="0"/>
          <w:numId w:val="4"/>
        </w:numPr>
        <w:tabs>
          <w:tab w:val="left" w:pos="330"/>
          <w:tab w:val="left" w:pos="389"/>
        </w:tabs>
        <w:spacing w:after="0" w:line="240" w:lineRule="auto"/>
        <w:ind w:hanging="261"/>
        <w:rPr>
          <w:rFonts w:eastAsia="Calibri"/>
          <w:color w:val="000000" w:themeColor="text1"/>
        </w:rPr>
      </w:pPr>
      <w:r w:rsidRPr="38072487">
        <w:rPr>
          <w:rFonts w:eastAsia="Calibri"/>
          <w:color w:val="000000" w:themeColor="text1"/>
        </w:rPr>
        <w:t>Can lead assemblies and parental events, setting an ethos of high expectations and aspiration.</w:t>
      </w:r>
    </w:p>
    <w:p w14:paraId="1EAF836F" w14:textId="77777777" w:rsidR="00EA5A45" w:rsidRPr="00DC70BA" w:rsidRDefault="00EA5A45" w:rsidP="38072487">
      <w:pPr>
        <w:widowControl w:val="0"/>
        <w:numPr>
          <w:ilvl w:val="0"/>
          <w:numId w:val="4"/>
        </w:numPr>
        <w:tabs>
          <w:tab w:val="left" w:pos="330"/>
          <w:tab w:val="left" w:pos="389"/>
        </w:tabs>
        <w:spacing w:after="0" w:line="240" w:lineRule="auto"/>
        <w:ind w:hanging="261"/>
        <w:rPr>
          <w:rFonts w:eastAsia="Calibri"/>
          <w:color w:val="000000" w:themeColor="text1"/>
        </w:rPr>
      </w:pPr>
      <w:r w:rsidRPr="38072487">
        <w:rPr>
          <w:rFonts w:eastAsia="Calibri"/>
          <w:color w:val="000000" w:themeColor="text1"/>
        </w:rPr>
        <w:t>Will always go the extra mile to support our students to succeed</w:t>
      </w:r>
    </w:p>
    <w:p w14:paraId="11BA39AB" w14:textId="20D497D5" w:rsidR="1FA2358B" w:rsidRDefault="1FA2358B" w:rsidP="38072487">
      <w:pPr>
        <w:widowControl w:val="0"/>
        <w:numPr>
          <w:ilvl w:val="0"/>
          <w:numId w:val="4"/>
        </w:numPr>
        <w:tabs>
          <w:tab w:val="left" w:pos="330"/>
          <w:tab w:val="left" w:pos="389"/>
        </w:tabs>
        <w:spacing w:after="0" w:line="240" w:lineRule="auto"/>
        <w:ind w:hanging="261"/>
        <w:rPr>
          <w:rFonts w:eastAsia="Calibri"/>
          <w:color w:val="000000" w:themeColor="text1"/>
        </w:rPr>
      </w:pPr>
      <w:r w:rsidRPr="38072487">
        <w:rPr>
          <w:rFonts w:eastAsia="Calibri"/>
          <w:color w:val="000000" w:themeColor="text1"/>
        </w:rPr>
        <w:t>Has the potential and ambition to become a Senior Leader.</w:t>
      </w:r>
    </w:p>
    <w:p w14:paraId="20930683" w14:textId="4FA2B1A7" w:rsidR="69417A08" w:rsidRDefault="69417A08" w:rsidP="69417A08">
      <w:pPr>
        <w:widowControl w:val="0"/>
        <w:tabs>
          <w:tab w:val="left" w:pos="330"/>
          <w:tab w:val="left" w:pos="389"/>
        </w:tabs>
        <w:spacing w:after="0" w:line="240" w:lineRule="auto"/>
        <w:rPr>
          <w:rFonts w:eastAsia="Calibri"/>
        </w:rPr>
      </w:pPr>
    </w:p>
    <w:p w14:paraId="10FAAE74" w14:textId="77777777" w:rsidR="0046433E" w:rsidRPr="00BE5F79" w:rsidRDefault="000E64E2" w:rsidP="0046433E">
      <w:pPr>
        <w:pStyle w:val="NoSpacing"/>
        <w:spacing w:after="120"/>
        <w:jc w:val="both"/>
        <w:rPr>
          <w:rFonts w:cstheme="minorHAnsi"/>
          <w:b/>
        </w:rPr>
      </w:pPr>
      <w:r w:rsidRPr="00BE5F79">
        <w:rPr>
          <w:rFonts w:cstheme="minorHAnsi"/>
          <w:b/>
        </w:rPr>
        <w:t xml:space="preserve">In return, as part of the Spencer Academies Trust, we can offer you: </w:t>
      </w:r>
    </w:p>
    <w:p w14:paraId="41EF0AC9" w14:textId="77777777" w:rsidR="0046433E" w:rsidRPr="00BE5F79" w:rsidRDefault="000E64E2" w:rsidP="0046433E">
      <w:pPr>
        <w:pStyle w:val="NoSpacing"/>
        <w:numPr>
          <w:ilvl w:val="0"/>
          <w:numId w:val="5"/>
        </w:numPr>
        <w:ind w:left="714" w:hanging="357"/>
        <w:jc w:val="both"/>
        <w:rPr>
          <w:rFonts w:cstheme="minorHAnsi"/>
          <w:b/>
        </w:rPr>
      </w:pPr>
      <w:r w:rsidRPr="00BE5F79">
        <w:rPr>
          <w:rFonts w:cstheme="minorHAnsi"/>
        </w:rPr>
        <w:t>A GOOD school (OFSTED 2012, 2017</w:t>
      </w:r>
      <w:r w:rsidR="00366D1C" w:rsidRPr="00BE5F79">
        <w:rPr>
          <w:rFonts w:cstheme="minorHAnsi"/>
        </w:rPr>
        <w:t>, 2022</w:t>
      </w:r>
      <w:r w:rsidRPr="00BE5F79">
        <w:rPr>
          <w:rFonts w:cstheme="minorHAnsi"/>
        </w:rPr>
        <w:t xml:space="preserve">) </w:t>
      </w:r>
    </w:p>
    <w:p w14:paraId="2D0D1939" w14:textId="77777777" w:rsidR="0046433E" w:rsidRPr="00BE5F79" w:rsidRDefault="000E64E2" w:rsidP="0046433E">
      <w:pPr>
        <w:pStyle w:val="NoSpacing"/>
        <w:numPr>
          <w:ilvl w:val="0"/>
          <w:numId w:val="5"/>
        </w:numPr>
        <w:ind w:left="714" w:hanging="357"/>
        <w:jc w:val="both"/>
        <w:rPr>
          <w:rFonts w:cstheme="minorHAnsi"/>
          <w:b/>
        </w:rPr>
      </w:pPr>
      <w:r w:rsidRPr="00BE5F79">
        <w:rPr>
          <w:rFonts w:cstheme="minorHAnsi"/>
        </w:rPr>
        <w:t>A friendly, supportive and professional team of staff</w:t>
      </w:r>
    </w:p>
    <w:p w14:paraId="0C20FE46" w14:textId="77777777" w:rsidR="0046433E" w:rsidRPr="00BE5F79" w:rsidRDefault="000E64E2" w:rsidP="0046433E">
      <w:pPr>
        <w:pStyle w:val="NoSpacing"/>
        <w:numPr>
          <w:ilvl w:val="0"/>
          <w:numId w:val="5"/>
        </w:numPr>
        <w:ind w:left="714" w:hanging="357"/>
        <w:jc w:val="both"/>
        <w:rPr>
          <w:rFonts w:cstheme="minorHAnsi"/>
          <w:b/>
        </w:rPr>
      </w:pPr>
      <w:r w:rsidRPr="00BE5F79">
        <w:rPr>
          <w:rFonts w:cstheme="minorHAnsi"/>
        </w:rPr>
        <w:t>A commitment to provide Continuing Professional Development</w:t>
      </w:r>
    </w:p>
    <w:p w14:paraId="1359871C" w14:textId="046FB7DA" w:rsidR="000E64E2" w:rsidRPr="00BE5F79" w:rsidRDefault="000E64E2" w:rsidP="40113D40">
      <w:pPr>
        <w:pStyle w:val="NoSpacing"/>
        <w:numPr>
          <w:ilvl w:val="0"/>
          <w:numId w:val="5"/>
        </w:numPr>
        <w:ind w:left="714" w:hanging="357"/>
        <w:jc w:val="both"/>
        <w:rPr>
          <w:b/>
          <w:bCs/>
        </w:rPr>
      </w:pPr>
      <w:r w:rsidRPr="40113D40">
        <w:t xml:space="preserve">An excellent support programme for </w:t>
      </w:r>
      <w:r w:rsidR="1CC58A6C" w:rsidRPr="40113D40">
        <w:t xml:space="preserve">ECTs </w:t>
      </w:r>
      <w:r w:rsidRPr="40113D40">
        <w:t>and new staff</w:t>
      </w:r>
    </w:p>
    <w:p w14:paraId="4B94D5A5" w14:textId="4247001C" w:rsidR="0046433E" w:rsidRPr="00BE5F79" w:rsidRDefault="0046433E" w:rsidP="129BBE2D">
      <w:pPr>
        <w:pStyle w:val="NoSpacing"/>
        <w:jc w:val="both"/>
        <w:rPr>
          <w:b/>
          <w:bCs/>
          <w:sz w:val="12"/>
          <w:szCs w:val="12"/>
        </w:rPr>
      </w:pPr>
    </w:p>
    <w:p w14:paraId="64CBB054" w14:textId="77777777" w:rsidR="00BE5F79" w:rsidRPr="00AB5E11" w:rsidRDefault="00BE5F79" w:rsidP="00BE5F79">
      <w:pPr>
        <w:pStyle w:val="NoSpacing"/>
        <w:jc w:val="both"/>
        <w:rPr>
          <w:rFonts w:cstheme="minorHAnsi"/>
        </w:rPr>
      </w:pPr>
      <w:r w:rsidRPr="00AB5E11">
        <w:rPr>
          <w:rFonts w:cstheme="minorHAnsi"/>
          <w:b/>
          <w:bCs/>
        </w:rPr>
        <w:t>Spencer Academies Trust</w:t>
      </w:r>
    </w:p>
    <w:p w14:paraId="0BAE5B2A" w14:textId="77777777" w:rsidR="00C27BF6" w:rsidRPr="00E122B6" w:rsidRDefault="00C27BF6" w:rsidP="00C27BF6">
      <w:pPr>
        <w:pStyle w:val="NormalWeb"/>
        <w:spacing w:before="0" w:beforeAutospacing="0" w:after="0" w:afterAutospacing="0"/>
        <w:jc w:val="both"/>
        <w:rPr>
          <w:rFonts w:asciiTheme="minorHAnsi" w:hAnsiTheme="minorHAnsi" w:cstheme="minorHAnsi"/>
          <w:color w:val="000000"/>
          <w:sz w:val="22"/>
          <w:szCs w:val="22"/>
        </w:rPr>
      </w:pPr>
      <w:r w:rsidRPr="00E122B6">
        <w:rPr>
          <w:rFonts w:asciiTheme="minorHAnsi" w:hAnsiTheme="minorHAnsi" w:cstheme="minorHAnsi"/>
          <w:color w:val="000000"/>
          <w:sz w:val="22"/>
          <w:szCs w:val="22"/>
        </w:rPr>
        <w:t>SAT is an educational charity, Multi-Academy Trust and Sponsor of Academies. We have approaching 18000 children and young people in our academies and employ more than 2</w:t>
      </w:r>
      <w:r>
        <w:rPr>
          <w:rFonts w:asciiTheme="minorHAnsi" w:hAnsiTheme="minorHAnsi" w:cstheme="minorHAnsi"/>
          <w:color w:val="000000"/>
          <w:sz w:val="22"/>
          <w:szCs w:val="22"/>
        </w:rPr>
        <w:t>5</w:t>
      </w:r>
      <w:r w:rsidRPr="00E122B6">
        <w:rPr>
          <w:rFonts w:asciiTheme="minorHAnsi" w:hAnsiTheme="minorHAnsi" w:cstheme="minorHAnsi"/>
          <w:color w:val="000000"/>
          <w:sz w:val="22"/>
          <w:szCs w:val="22"/>
        </w:rPr>
        <w:t>00 teachers, leaders and educational support professionals across the East Midlands. We aspire to be a leading regional high performing Trust, with a national reputation for excellence.</w:t>
      </w:r>
    </w:p>
    <w:p w14:paraId="3DEEC669" w14:textId="1FE926B1" w:rsidR="00C27BF6" w:rsidRPr="00E122B6" w:rsidRDefault="294D505B" w:rsidP="129BBE2D">
      <w:pPr>
        <w:pStyle w:val="NormalWeb"/>
        <w:spacing w:before="0" w:beforeAutospacing="0" w:after="0" w:afterAutospacing="0"/>
        <w:jc w:val="both"/>
        <w:rPr>
          <w:rFonts w:asciiTheme="minorHAnsi" w:hAnsiTheme="minorHAnsi" w:cstheme="minorBidi"/>
        </w:rPr>
      </w:pPr>
      <w:r w:rsidRPr="129BBE2D">
        <w:rPr>
          <w:rFonts w:asciiTheme="minorHAnsi" w:hAnsiTheme="minorHAnsi" w:cstheme="minorBidi"/>
          <w:sz w:val="12"/>
          <w:szCs w:val="12"/>
        </w:rPr>
        <w:t xml:space="preserve"> </w:t>
      </w:r>
    </w:p>
    <w:p w14:paraId="4F8299C5" w14:textId="12A75368" w:rsidR="00C27BF6" w:rsidRPr="00E122B6" w:rsidRDefault="00C27BF6" w:rsidP="0DBA0406">
      <w:pPr>
        <w:pStyle w:val="NormalWeb"/>
        <w:spacing w:before="0" w:beforeAutospacing="0" w:after="0" w:afterAutospacing="0"/>
        <w:jc w:val="both"/>
        <w:rPr>
          <w:rFonts w:asciiTheme="minorHAnsi" w:hAnsiTheme="minorHAnsi" w:cstheme="minorBidi"/>
        </w:rPr>
      </w:pPr>
      <w:r w:rsidRPr="0DBA0406">
        <w:rPr>
          <w:rFonts w:asciiTheme="minorHAnsi" w:hAnsiTheme="minorHAnsi" w:cstheme="minorBidi"/>
          <w:color w:val="000000" w:themeColor="text1"/>
          <w:sz w:val="22"/>
          <w:szCs w:val="22"/>
        </w:rPr>
        <w:t xml:space="preserve">We currently have 17 primary academies, 8 secondary academies and 1 primary aged special school in our family of schools. </w:t>
      </w:r>
      <w:bookmarkStart w:id="0" w:name="_Int_2FMOR39y"/>
      <w:r w:rsidRPr="0DBA0406">
        <w:rPr>
          <w:rFonts w:asciiTheme="minorHAnsi" w:hAnsiTheme="minorHAnsi" w:cstheme="minorBidi"/>
          <w:color w:val="000000" w:themeColor="text1"/>
          <w:sz w:val="22"/>
          <w:szCs w:val="22"/>
        </w:rPr>
        <w:t>All of</w:t>
      </w:r>
      <w:bookmarkEnd w:id="0"/>
      <w:r w:rsidRPr="0DBA0406">
        <w:rPr>
          <w:rFonts w:asciiTheme="minorHAnsi" w:hAnsiTheme="minorHAnsi" w:cstheme="minorBidi"/>
          <w:color w:val="000000" w:themeColor="text1"/>
          <w:sz w:val="22"/>
          <w:szCs w:val="22"/>
        </w:rPr>
        <w:t xml:space="preserve"> our </w:t>
      </w:r>
      <w:bookmarkStart w:id="1" w:name="_Int_BjSeSscM"/>
      <w:r w:rsidR="796CD91A" w:rsidRPr="0DBA0406">
        <w:rPr>
          <w:rFonts w:asciiTheme="minorHAnsi" w:hAnsiTheme="minorHAnsi" w:cstheme="minorBidi"/>
          <w:color w:val="000000" w:themeColor="text1"/>
          <w:sz w:val="22"/>
          <w:szCs w:val="22"/>
        </w:rPr>
        <w:t>schools</w:t>
      </w:r>
      <w:bookmarkEnd w:id="1"/>
      <w:r w:rsidRPr="0DBA0406">
        <w:rPr>
          <w:rFonts w:asciiTheme="minorHAnsi" w:hAnsiTheme="minorHAnsi" w:cstheme="minorBidi"/>
          <w:color w:val="000000" w:themeColor="text1"/>
          <w:sz w:val="22"/>
          <w:szCs w:val="22"/>
        </w:rPr>
        <w:t xml:space="preserve">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w:t>
      </w:r>
      <w:r w:rsidRPr="0DBA0406">
        <w:rPr>
          <w:rFonts w:asciiTheme="minorHAnsi" w:hAnsiTheme="minorHAnsi" w:cstheme="minorBidi"/>
          <w:color w:val="000000" w:themeColor="text1"/>
          <w:sz w:val="22"/>
          <w:szCs w:val="22"/>
        </w:rPr>
        <w:lastRenderedPageBreak/>
        <w:t>opportunity and quality: one that seeks to give young people the opportunity to develop into well rounded global citizens that believe they can influence positive change in the world.</w:t>
      </w:r>
    </w:p>
    <w:p w14:paraId="2CFF3F25" w14:textId="77777777" w:rsidR="000251C6" w:rsidRPr="000251C6" w:rsidRDefault="000251C6" w:rsidP="000251C6">
      <w:pPr>
        <w:pStyle w:val="NoSpacing"/>
        <w:jc w:val="both"/>
        <w:rPr>
          <w:rFonts w:cstheme="minorHAnsi"/>
          <w:b/>
          <w:sz w:val="12"/>
          <w:szCs w:val="12"/>
        </w:rPr>
      </w:pPr>
    </w:p>
    <w:p w14:paraId="12B7DE1C" w14:textId="2E8E87DF" w:rsidR="00C27BF6" w:rsidRPr="00E122B6" w:rsidRDefault="00C27BF6" w:rsidP="000251C6">
      <w:pPr>
        <w:pStyle w:val="NoSpacing"/>
        <w:jc w:val="both"/>
        <w:rPr>
          <w:rFonts w:cstheme="minorHAnsi"/>
          <w:b/>
        </w:rPr>
      </w:pPr>
      <w:r w:rsidRPr="00E122B6">
        <w:rPr>
          <w:rFonts w:cstheme="minorHAnsi"/>
          <w:b/>
        </w:rPr>
        <w:t>Mission</w:t>
      </w:r>
    </w:p>
    <w:p w14:paraId="45FB0818" w14:textId="1C8DC8A4" w:rsidR="00C27BF6" w:rsidRDefault="00C27BF6" w:rsidP="129BBE2D">
      <w:pPr>
        <w:pStyle w:val="NoSpacing"/>
        <w:rPr>
          <w:rFonts w:cstheme="minorHAnsi"/>
        </w:rPr>
      </w:pPr>
      <w:r w:rsidRPr="00E122B6">
        <w:rPr>
          <w:rFonts w:cstheme="minorHAnsi"/>
        </w:rPr>
        <w:t>Our Mission is to deliver the best possible outcomes for children and young people.</w:t>
      </w:r>
    </w:p>
    <w:p w14:paraId="5173CE5E" w14:textId="77777777" w:rsidR="000251C6" w:rsidRPr="000251C6" w:rsidRDefault="000251C6" w:rsidP="129BBE2D">
      <w:pPr>
        <w:pStyle w:val="NoSpacing"/>
        <w:rPr>
          <w:rFonts w:cstheme="minorHAnsi"/>
          <w:sz w:val="12"/>
          <w:szCs w:val="12"/>
        </w:rPr>
      </w:pPr>
    </w:p>
    <w:p w14:paraId="3BDCDA0E" w14:textId="77777777" w:rsidR="00C27BF6" w:rsidRPr="00E122B6" w:rsidRDefault="00C27BF6" w:rsidP="00C27BF6">
      <w:pPr>
        <w:pStyle w:val="NoSpacing"/>
        <w:rPr>
          <w:rFonts w:cstheme="minorHAnsi"/>
          <w:b/>
        </w:rPr>
      </w:pPr>
      <w:r w:rsidRPr="00E122B6">
        <w:rPr>
          <w:rFonts w:cstheme="minorHAnsi"/>
          <w:b/>
        </w:rPr>
        <w:t>Vision</w:t>
      </w:r>
    </w:p>
    <w:p w14:paraId="049F31CB" w14:textId="4472A6D5" w:rsidR="00C27BF6" w:rsidRDefault="00C27BF6" w:rsidP="129BBE2D">
      <w:pPr>
        <w:pStyle w:val="NoSpacing"/>
        <w:rPr>
          <w:rFonts w:cstheme="minorHAnsi"/>
        </w:rPr>
      </w:pPr>
      <w:r w:rsidRPr="00E122B6">
        <w:rPr>
          <w:rFonts w:cstheme="minorHAnsi"/>
        </w:rPr>
        <w:t>Spencer Academies Trust is an exceptional Trust, providing an outstanding education for local children.</w:t>
      </w:r>
    </w:p>
    <w:p w14:paraId="5C207D67" w14:textId="77777777" w:rsidR="000251C6" w:rsidRPr="000251C6" w:rsidRDefault="000251C6" w:rsidP="129BBE2D">
      <w:pPr>
        <w:pStyle w:val="NoSpacing"/>
        <w:rPr>
          <w:rFonts w:cstheme="minorHAnsi"/>
          <w:sz w:val="12"/>
          <w:szCs w:val="12"/>
        </w:rPr>
      </w:pPr>
    </w:p>
    <w:p w14:paraId="63A26EFB" w14:textId="77777777" w:rsidR="00C27BF6" w:rsidRPr="00E122B6" w:rsidRDefault="00C27BF6" w:rsidP="00C27BF6">
      <w:pPr>
        <w:pStyle w:val="NoSpacing"/>
        <w:rPr>
          <w:rFonts w:cstheme="minorHAnsi"/>
          <w:b/>
        </w:rPr>
      </w:pPr>
      <w:r w:rsidRPr="00E122B6">
        <w:rPr>
          <w:rFonts w:cstheme="minorHAnsi"/>
          <w:b/>
        </w:rPr>
        <w:t xml:space="preserve">We Believe:  </w:t>
      </w:r>
    </w:p>
    <w:p w14:paraId="57B1C162" w14:textId="04FF9AAC" w:rsidR="00C27BF6" w:rsidRPr="00E122B6" w:rsidRDefault="00C27BF6" w:rsidP="0DBA0406">
      <w:pPr>
        <w:pStyle w:val="NoSpacing"/>
        <w:numPr>
          <w:ilvl w:val="0"/>
          <w:numId w:val="3"/>
        </w:numPr>
      </w:pPr>
      <w:r w:rsidRPr="0DBA0406">
        <w:t xml:space="preserve">All children have a right to a quality education regardless of background or ability and have an entitlement to the opportunity of a secure progression route in their learning and development. </w:t>
      </w:r>
    </w:p>
    <w:p w14:paraId="0CF17DB6" w14:textId="77777777" w:rsidR="00C27BF6" w:rsidRPr="00E122B6" w:rsidRDefault="00C27BF6" w:rsidP="00C27BF6">
      <w:pPr>
        <w:pStyle w:val="NoSpacing"/>
        <w:numPr>
          <w:ilvl w:val="0"/>
          <w:numId w:val="3"/>
        </w:numPr>
        <w:rPr>
          <w:rFonts w:cstheme="minorHAnsi"/>
        </w:rPr>
      </w:pPr>
      <w:r w:rsidRPr="00E122B6">
        <w:rPr>
          <w:rFonts w:cstheme="minorHAnsi"/>
        </w:rPr>
        <w:t xml:space="preserve">Schools are stronger when they work in collaboration with each other, operate within a ‘family’ and are open to a true sense of partnership. </w:t>
      </w:r>
    </w:p>
    <w:p w14:paraId="53128261" w14:textId="411D5AF8" w:rsidR="00C27BF6" w:rsidRDefault="00C27BF6" w:rsidP="000251C6">
      <w:pPr>
        <w:pStyle w:val="NoSpacing"/>
        <w:numPr>
          <w:ilvl w:val="0"/>
          <w:numId w:val="3"/>
        </w:numPr>
        <w:rPr>
          <w:rFonts w:cstheme="minorHAnsi"/>
        </w:rPr>
      </w:pPr>
      <w:r w:rsidRPr="00E122B6">
        <w:rPr>
          <w:rFonts w:cstheme="minorHAnsi"/>
        </w:rPr>
        <w:t>We grow the effectiveness and sustainability of our schools by developing the people within them, and that through shared and equitable responsibility for quality and outcomes; we achieve more.</w:t>
      </w:r>
    </w:p>
    <w:p w14:paraId="5942EF65" w14:textId="77777777" w:rsidR="000251C6" w:rsidRPr="000251C6" w:rsidRDefault="000251C6" w:rsidP="000251C6">
      <w:pPr>
        <w:pStyle w:val="NoSpacing"/>
        <w:rPr>
          <w:rFonts w:cstheme="minorHAnsi"/>
          <w:sz w:val="12"/>
          <w:szCs w:val="12"/>
        </w:rPr>
      </w:pPr>
    </w:p>
    <w:p w14:paraId="62486C05" w14:textId="719599DE" w:rsidR="00C27BF6" w:rsidRDefault="00C27BF6" w:rsidP="00C27BF6">
      <w:pPr>
        <w:pStyle w:val="NoSpacing"/>
        <w:rPr>
          <w:rFonts w:cstheme="minorHAnsi"/>
        </w:rPr>
      </w:pPr>
      <w:r w:rsidRPr="00E122B6">
        <w:rPr>
          <w:rFonts w:cstheme="minorHAnsi"/>
        </w:rPr>
        <w:t>Applicants would be expected to share the Trust’s high aspirations and expectations for pupils and staff.</w:t>
      </w:r>
    </w:p>
    <w:p w14:paraId="20CECE53" w14:textId="77777777" w:rsidR="000251C6" w:rsidRPr="000251C6" w:rsidRDefault="000251C6" w:rsidP="00C27BF6">
      <w:pPr>
        <w:pStyle w:val="NoSpacing"/>
        <w:rPr>
          <w:rFonts w:cstheme="minorHAnsi"/>
          <w:sz w:val="12"/>
          <w:szCs w:val="12"/>
        </w:rPr>
      </w:pPr>
    </w:p>
    <w:p w14:paraId="3C4938F6" w14:textId="77777777" w:rsidR="00C27BF6" w:rsidRPr="00E122B6" w:rsidRDefault="00C27BF6" w:rsidP="00C27BF6">
      <w:pPr>
        <w:pStyle w:val="NoSpacing"/>
        <w:rPr>
          <w:rFonts w:cstheme="minorHAnsi"/>
        </w:rPr>
      </w:pPr>
      <w:r w:rsidRPr="00AB5E11">
        <w:rPr>
          <w:rFonts w:cstheme="minorHAnsi"/>
        </w:rPr>
        <w:t xml:space="preserve">If you would like to discuss the role, or have any queries, please contact the HR team on 01332 772706 or email </w:t>
      </w:r>
      <w:hyperlink r:id="rId11" w:history="1">
        <w:r w:rsidRPr="00697F97">
          <w:rPr>
            <w:rStyle w:val="Hyperlink"/>
            <w:rFonts w:cstheme="minorHAnsi"/>
          </w:rPr>
          <w:t>hr@derbymoorspencer.org.uk</w:t>
        </w:r>
      </w:hyperlink>
    </w:p>
    <w:p w14:paraId="4101652C" w14:textId="36D94315" w:rsidR="00C27BF6" w:rsidRPr="00E122B6" w:rsidRDefault="00C27BF6" w:rsidP="0DBA0406">
      <w:pPr>
        <w:pStyle w:val="NoSpacing"/>
        <w:rPr>
          <w:rStyle w:val="Hyperlink"/>
          <w:sz w:val="12"/>
          <w:szCs w:val="12"/>
        </w:rPr>
      </w:pPr>
    </w:p>
    <w:p w14:paraId="769D73D5" w14:textId="35DD7CEE" w:rsidR="00C27BF6" w:rsidRDefault="00C27BF6" w:rsidP="0DBA0406">
      <w:pPr>
        <w:pStyle w:val="NoSpacing"/>
        <w:rPr>
          <w:highlight w:val="yellow"/>
        </w:rPr>
      </w:pPr>
      <w:r w:rsidRPr="0DBA0406">
        <w:t xml:space="preserve">The Spencer Academies Trust Safer recruitment policy requires applications for this post must be submitted through our recruitment portal.  </w:t>
      </w:r>
      <w:r w:rsidR="32617201" w:rsidRPr="0DBA0406">
        <w:t>CVs</w:t>
      </w:r>
      <w:r w:rsidRPr="0DBA0406">
        <w:t xml:space="preserve"> cannot be accepted.  We are also required to request references prior to interview.</w:t>
      </w:r>
    </w:p>
    <w:p w14:paraId="4B99056E" w14:textId="6271F148" w:rsidR="00C27BF6" w:rsidRPr="00C27BF6" w:rsidRDefault="17A25251" w:rsidP="0DBA0406">
      <w:pPr>
        <w:pStyle w:val="NoSpacing"/>
        <w:rPr>
          <w:sz w:val="12"/>
          <w:szCs w:val="12"/>
        </w:rPr>
      </w:pPr>
      <w:r w:rsidRPr="0DBA0406">
        <w:rPr>
          <w:sz w:val="12"/>
          <w:szCs w:val="12"/>
        </w:rPr>
        <w:t xml:space="preserve"> </w:t>
      </w:r>
    </w:p>
    <w:p w14:paraId="79FF7E3F" w14:textId="7B843B08" w:rsidR="00C27BF6" w:rsidRPr="00E122B6" w:rsidRDefault="00C27BF6" w:rsidP="40113D40">
      <w:pPr>
        <w:pStyle w:val="NoSpacing"/>
      </w:pPr>
      <w:r>
        <w:t xml:space="preserve">Closing date for applications 9.00am on </w:t>
      </w:r>
      <w:r w:rsidR="00873E6A">
        <w:rPr>
          <w:color w:val="000000" w:themeColor="text1"/>
        </w:rPr>
        <w:t>Friday 7</w:t>
      </w:r>
      <w:r w:rsidR="00873E6A" w:rsidRPr="00873E6A">
        <w:rPr>
          <w:color w:val="000000" w:themeColor="text1"/>
          <w:vertAlign w:val="superscript"/>
        </w:rPr>
        <w:t>th</w:t>
      </w:r>
      <w:r w:rsidR="000D64DA">
        <w:rPr>
          <w:color w:val="000000" w:themeColor="text1"/>
        </w:rPr>
        <w:t xml:space="preserve"> February</w:t>
      </w:r>
      <w:r w:rsidR="00873E6A">
        <w:rPr>
          <w:color w:val="000000" w:themeColor="text1"/>
        </w:rPr>
        <w:t xml:space="preserve"> 2025</w:t>
      </w:r>
    </w:p>
    <w:p w14:paraId="1299C43A" w14:textId="3AA9E493" w:rsidR="00C27BF6" w:rsidRDefault="00C27BF6" w:rsidP="0DBA0406">
      <w:pPr>
        <w:pStyle w:val="NoSpacing"/>
        <w:rPr>
          <w:rFonts w:cstheme="minorHAnsi"/>
        </w:rPr>
      </w:pPr>
      <w:r w:rsidRPr="00E122B6">
        <w:rPr>
          <w:rFonts w:cstheme="minorHAnsi"/>
        </w:rPr>
        <w:t>Interviews will take place on</w:t>
      </w:r>
      <w:r>
        <w:rPr>
          <w:rFonts w:cstheme="minorHAnsi"/>
        </w:rPr>
        <w:t xml:space="preserve"> TBC</w:t>
      </w:r>
    </w:p>
    <w:p w14:paraId="3CF3FC4A" w14:textId="77777777" w:rsidR="000251C6" w:rsidRPr="000251C6" w:rsidRDefault="000251C6" w:rsidP="0DBA0406">
      <w:pPr>
        <w:pStyle w:val="NoSpacing"/>
        <w:rPr>
          <w:rFonts w:cstheme="minorHAnsi"/>
          <w:sz w:val="12"/>
          <w:szCs w:val="12"/>
        </w:rPr>
      </w:pPr>
    </w:p>
    <w:p w14:paraId="4DDBEF00" w14:textId="22D9FBA0" w:rsidR="00C27BF6" w:rsidRDefault="00C27BF6" w:rsidP="0DBA0406">
      <w:pPr>
        <w:pStyle w:val="NoSpacing"/>
        <w:rPr>
          <w:rFonts w:cstheme="minorHAnsi"/>
          <w:b/>
        </w:rPr>
      </w:pPr>
      <w:r w:rsidRPr="00B60DD3">
        <w:rPr>
          <w:rFonts w:cstheme="minorHAnsi"/>
          <w:b/>
        </w:rPr>
        <w:t>Early application is strongly encouraged as we reserve the right to interview and close the advert ahead of the closing date</w:t>
      </w:r>
      <w:r>
        <w:rPr>
          <w:rFonts w:cstheme="minorHAnsi"/>
          <w:b/>
        </w:rPr>
        <w:t>.</w:t>
      </w:r>
    </w:p>
    <w:p w14:paraId="79B3B073" w14:textId="77777777" w:rsidR="000251C6" w:rsidRPr="000251C6" w:rsidRDefault="000251C6" w:rsidP="0DBA0406">
      <w:pPr>
        <w:pStyle w:val="NoSpacing"/>
        <w:rPr>
          <w:rFonts w:cstheme="minorHAnsi"/>
          <w:b/>
          <w:sz w:val="12"/>
          <w:szCs w:val="12"/>
        </w:rPr>
      </w:pPr>
    </w:p>
    <w:p w14:paraId="7EC85DD4" w14:textId="77777777" w:rsidR="00C27BF6" w:rsidRPr="007A20DE" w:rsidRDefault="00C27BF6" w:rsidP="00C27BF6">
      <w:pPr>
        <w:pStyle w:val="NoSpacing"/>
        <w:jc w:val="both"/>
        <w:rPr>
          <w:rFonts w:cstheme="minorHAnsi"/>
        </w:rPr>
      </w:pPr>
      <w:r w:rsidRPr="007A20DE">
        <w:rPr>
          <w:rFonts w:cstheme="minorHAnsi"/>
          <w:b/>
          <w:bCs/>
        </w:rPr>
        <w:t>How to Apply</w:t>
      </w:r>
    </w:p>
    <w:p w14:paraId="3461D779" w14:textId="58DB5575" w:rsidR="00C27BF6" w:rsidRDefault="00C27BF6" w:rsidP="0DBA0406">
      <w:pPr>
        <w:pStyle w:val="NoSpacing"/>
        <w:jc w:val="both"/>
      </w:pPr>
      <w:r w:rsidRPr="0DBA0406">
        <w:t>Applications are submitted through our Every Candidate Portal.  If you are a new user to our portal, you can click on ‘</w:t>
      </w:r>
      <w:r w:rsidRPr="0DBA0406">
        <w:rPr>
          <w:b/>
          <w:bCs/>
        </w:rPr>
        <w:t>Register’</w:t>
      </w:r>
      <w:r w:rsidRPr="0DBA0406">
        <w:t xml:space="preserve"> to complete your candidate profile.  If you already have a candidate profile with us, click on ‘</w:t>
      </w:r>
      <w:r w:rsidRPr="0DBA0406">
        <w:rPr>
          <w:b/>
          <w:bCs/>
        </w:rPr>
        <w:t xml:space="preserve">Sign In’.  </w:t>
      </w:r>
      <w:r w:rsidRPr="0DBA0406">
        <w:t xml:space="preserve"> </w:t>
      </w:r>
      <w:bookmarkStart w:id="2" w:name="_Int_g49cOrkH"/>
      <w:r w:rsidRPr="0DBA0406">
        <w:t>Both of these</w:t>
      </w:r>
      <w:bookmarkEnd w:id="2"/>
      <w:r w:rsidRPr="0DBA0406">
        <w:t xml:space="preserve"> routes allow you to feed your candidate information into any of our vacancies and view the status of your application.</w:t>
      </w:r>
    </w:p>
    <w:p w14:paraId="18C5492E" w14:textId="77777777" w:rsidR="000251C6" w:rsidRPr="000251C6" w:rsidRDefault="000251C6" w:rsidP="0DBA0406">
      <w:pPr>
        <w:pStyle w:val="NoSpacing"/>
        <w:jc w:val="both"/>
        <w:rPr>
          <w:sz w:val="12"/>
          <w:szCs w:val="12"/>
        </w:rPr>
      </w:pPr>
    </w:p>
    <w:p w14:paraId="3CF2D8B6" w14:textId="51E7286A" w:rsidR="00C27BF6" w:rsidRDefault="00C27BF6" w:rsidP="0DBA0406">
      <w:pPr>
        <w:pStyle w:val="NoSpacing"/>
        <w:jc w:val="both"/>
      </w:pPr>
      <w:r w:rsidRPr="0DBA0406">
        <w:t xml:space="preserve">If you want to apply directly for this role and not save your data for any future vacancies, you can click on the </w:t>
      </w:r>
      <w:r w:rsidRPr="0DBA0406">
        <w:rPr>
          <w:b/>
          <w:bCs/>
        </w:rPr>
        <w:t xml:space="preserve">‘Apply Now’ </w:t>
      </w:r>
      <w:r w:rsidRPr="0DBA0406">
        <w:t>button at the bottom of this page</w:t>
      </w:r>
      <w:r w:rsidR="7C58EA4D" w:rsidRPr="0DBA0406">
        <w:t>.</w:t>
      </w:r>
    </w:p>
    <w:p w14:paraId="08956F34" w14:textId="77777777" w:rsidR="000251C6" w:rsidRPr="000251C6" w:rsidRDefault="000251C6" w:rsidP="0DBA0406">
      <w:pPr>
        <w:pStyle w:val="NoSpacing"/>
        <w:jc w:val="both"/>
        <w:rPr>
          <w:sz w:val="12"/>
          <w:szCs w:val="12"/>
        </w:rPr>
      </w:pPr>
    </w:p>
    <w:p w14:paraId="0FB78278" w14:textId="36C533E4" w:rsidR="00C27BF6" w:rsidRDefault="00C27BF6" w:rsidP="000251C6">
      <w:pPr>
        <w:pStyle w:val="NoSpacing"/>
        <w:jc w:val="both"/>
      </w:pPr>
      <w:r w:rsidRPr="0DBA0406">
        <w:t>We have added a video to help guide you through our portal, please</w:t>
      </w:r>
      <w:r w:rsidR="14CED8A3" w:rsidRPr="0DBA0406">
        <w:t xml:space="preserve"> v</w:t>
      </w:r>
      <w:r w:rsidRPr="0DBA0406">
        <w:t>isit </w:t>
      </w:r>
      <w:r w:rsidR="0BB3C609" w:rsidRPr="0DBA0406">
        <w:t xml:space="preserve"> </w:t>
      </w:r>
      <w:hyperlink r:id="rId12">
        <w:r w:rsidRPr="0DBA0406">
          <w:rPr>
            <w:rStyle w:val="Hyperlink"/>
          </w:rPr>
          <w:t>https://vimeo.com/737845492/c1b8e43656</w:t>
        </w:r>
      </w:hyperlink>
      <w:r w:rsidRPr="0DBA0406">
        <w:t>  </w:t>
      </w:r>
    </w:p>
    <w:p w14:paraId="173B543B" w14:textId="77777777" w:rsidR="000251C6" w:rsidRPr="000251C6" w:rsidRDefault="000251C6" w:rsidP="000251C6">
      <w:pPr>
        <w:pStyle w:val="NoSpacing"/>
        <w:jc w:val="both"/>
        <w:rPr>
          <w:sz w:val="12"/>
          <w:szCs w:val="12"/>
        </w:rPr>
      </w:pPr>
    </w:p>
    <w:p w14:paraId="27B74A4B" w14:textId="77777777" w:rsidR="00C27BF6" w:rsidRDefault="00C27BF6" w:rsidP="00C27BF6">
      <w:pPr>
        <w:pStyle w:val="BodyText"/>
        <w:jc w:val="both"/>
        <w:rPr>
          <w:rFonts w:asciiTheme="minorHAnsi" w:hAnsiTheme="minorHAnsi" w:cstheme="minorHAnsi"/>
          <w:b/>
          <w:sz w:val="22"/>
          <w:szCs w:val="22"/>
        </w:rPr>
      </w:pPr>
      <w:r w:rsidRPr="00E122B6">
        <w:rPr>
          <w:rFonts w:asciiTheme="minorHAnsi" w:hAnsiTheme="minorHAnsi" w:cstheme="minorHAnsi"/>
          <w:b/>
          <w:sz w:val="22"/>
          <w:szCs w:val="22"/>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w:t>
      </w:r>
      <w:r>
        <w:rPr>
          <w:rFonts w:asciiTheme="minorHAnsi" w:hAnsiTheme="minorHAnsi" w:cstheme="minorHAnsi"/>
          <w:b/>
          <w:sz w:val="22"/>
          <w:szCs w:val="22"/>
        </w:rPr>
        <w:t>C</w:t>
      </w:r>
      <w:r w:rsidRPr="00E122B6">
        <w:rPr>
          <w:rFonts w:asciiTheme="minorHAnsi" w:hAnsiTheme="minorHAnsi" w:cstheme="minorHAnsi"/>
          <w:b/>
          <w:sz w:val="22"/>
          <w:szCs w:val="22"/>
        </w:rPr>
        <w:t xml:space="preserve">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1FC39945" w14:textId="77777777" w:rsidR="00C27BF6" w:rsidRDefault="00C27BF6" w:rsidP="00C27BF6">
      <w:pPr>
        <w:pStyle w:val="BodyText"/>
        <w:jc w:val="both"/>
        <w:rPr>
          <w:rFonts w:asciiTheme="minorHAnsi" w:hAnsiTheme="minorHAnsi" w:cstheme="minorHAnsi"/>
          <w:b/>
          <w:sz w:val="22"/>
          <w:szCs w:val="22"/>
        </w:rPr>
      </w:pPr>
    </w:p>
    <w:p w14:paraId="26A5E2EF" w14:textId="77777777" w:rsidR="00C27BF6" w:rsidRDefault="00C27BF6" w:rsidP="00C27BF6">
      <w:pPr>
        <w:ind w:right="-24"/>
        <w:jc w:val="both"/>
      </w:pPr>
      <w:r>
        <w:t xml:space="preserve">The Trust and its member academies are committed to promoting equality and diversity in both employment and education provision. We aim to ensure that </w:t>
      </w:r>
      <w:bookmarkStart w:id="3" w:name="_Hlk91162957"/>
      <w:r>
        <w:t>students, parents, governors</w:t>
      </w:r>
      <w:bookmarkEnd w:id="3"/>
      <w:r>
        <w:t>, employees, contractors, partners, clients and other stakeholders within the Trust community are treated fairly, and with dignity and respect regardless of Protected Characteristics</w:t>
      </w:r>
      <w:r>
        <w:rPr>
          <w:b/>
          <w:bCs/>
        </w:rPr>
        <w:t xml:space="preserve">. </w:t>
      </w:r>
    </w:p>
    <w:p w14:paraId="182A0655" w14:textId="77777777" w:rsidR="00C27BF6" w:rsidRPr="003315C1" w:rsidRDefault="00C27BF6" w:rsidP="00C27BF6">
      <w:pPr>
        <w:pStyle w:val="BodyText"/>
        <w:rPr>
          <w:rFonts w:asciiTheme="minorHAnsi" w:hAnsiTheme="minorHAnsi" w:cstheme="minorHAnsi"/>
          <w:sz w:val="22"/>
          <w:szCs w:val="22"/>
        </w:rPr>
      </w:pPr>
      <w:r w:rsidRPr="003315C1">
        <w:rPr>
          <w:rFonts w:asciiTheme="minorHAnsi" w:hAnsiTheme="minorHAnsi" w:cstheme="minorHAnsi"/>
          <w:bCs/>
          <w:sz w:val="22"/>
          <w:szCs w:val="22"/>
        </w:rPr>
        <w:t>Spencer Academies Trust is a Disability Confident Committed Employer</w:t>
      </w:r>
    </w:p>
    <w:p w14:paraId="0562CB0E" w14:textId="77777777" w:rsidR="00BE5F79" w:rsidRPr="00AB5E11" w:rsidRDefault="00BE5F79" w:rsidP="00C27BF6">
      <w:pPr>
        <w:pStyle w:val="NormalWeb"/>
        <w:spacing w:before="0" w:beforeAutospacing="0" w:after="0" w:afterAutospacing="0"/>
        <w:jc w:val="both"/>
        <w:rPr>
          <w:rFonts w:asciiTheme="minorHAnsi" w:hAnsiTheme="minorHAnsi" w:cstheme="minorHAnsi"/>
          <w:sz w:val="22"/>
          <w:szCs w:val="22"/>
        </w:rPr>
      </w:pPr>
    </w:p>
    <w:sectPr w:rsidR="00BE5F79" w:rsidRPr="00AB5E11"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g49cOrkH" int2:invalidationBookmarkName="" int2:hashCode="ZmYGfWHwx59OcR" int2:id="UbxGvXWX">
      <int2:state int2:value="Rejected" int2:type="AugLoop_Text_Critique"/>
    </int2:bookmark>
    <int2:bookmark int2:bookmarkName="_Int_2FMOR39y" int2:invalidationBookmarkName="" int2:hashCode="cXipBTUY/xxeQB" int2:id="RakEFtCO">
      <int2:state int2:value="Rejected" int2:type="AugLoop_Text_Critique"/>
    </int2:bookmark>
    <int2:bookmark int2:bookmarkName="_Int_BjSeSscM" int2:invalidationBookmarkName="" int2:hashCode="ivB4Ad1dgjlQbh" int2:id="2UgdvsH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31A36931"/>
    <w:multiLevelType w:val="hybridMultilevel"/>
    <w:tmpl w:val="91864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FF3DCC"/>
    <w:multiLevelType w:val="hybridMultilevel"/>
    <w:tmpl w:val="DC46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5812393">
    <w:abstractNumId w:val="1"/>
  </w:num>
  <w:num w:numId="2" w16cid:durableId="518157348">
    <w:abstractNumId w:val="0"/>
  </w:num>
  <w:num w:numId="3" w16cid:durableId="2001228318">
    <w:abstractNumId w:val="2"/>
  </w:num>
  <w:num w:numId="4" w16cid:durableId="823476803">
    <w:abstractNumId w:val="3"/>
  </w:num>
  <w:num w:numId="5" w16cid:durableId="1866670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251C6"/>
    <w:rsid w:val="000361C0"/>
    <w:rsid w:val="00054DE9"/>
    <w:rsid w:val="000763E2"/>
    <w:rsid w:val="0008520B"/>
    <w:rsid w:val="000C43C0"/>
    <w:rsid w:val="000D64DA"/>
    <w:rsid w:val="000E64E2"/>
    <w:rsid w:val="001352C3"/>
    <w:rsid w:val="0013736F"/>
    <w:rsid w:val="001622E6"/>
    <w:rsid w:val="00175F98"/>
    <w:rsid w:val="001910D1"/>
    <w:rsid w:val="001D2FC9"/>
    <w:rsid w:val="00246F0D"/>
    <w:rsid w:val="00296F6E"/>
    <w:rsid w:val="002B3ECA"/>
    <w:rsid w:val="002F3A21"/>
    <w:rsid w:val="00307FC5"/>
    <w:rsid w:val="00313C65"/>
    <w:rsid w:val="00335EF9"/>
    <w:rsid w:val="00337D8C"/>
    <w:rsid w:val="00366D1C"/>
    <w:rsid w:val="003C5B9D"/>
    <w:rsid w:val="003D09C8"/>
    <w:rsid w:val="00406D74"/>
    <w:rsid w:val="00446AC1"/>
    <w:rsid w:val="00461290"/>
    <w:rsid w:val="0046433E"/>
    <w:rsid w:val="00480E67"/>
    <w:rsid w:val="004D1103"/>
    <w:rsid w:val="00502002"/>
    <w:rsid w:val="00553C46"/>
    <w:rsid w:val="005804E5"/>
    <w:rsid w:val="0059027B"/>
    <w:rsid w:val="005B7494"/>
    <w:rsid w:val="00665301"/>
    <w:rsid w:val="00697585"/>
    <w:rsid w:val="006A7364"/>
    <w:rsid w:val="006B3CEE"/>
    <w:rsid w:val="00783A34"/>
    <w:rsid w:val="00843325"/>
    <w:rsid w:val="008459A1"/>
    <w:rsid w:val="0085142E"/>
    <w:rsid w:val="00873E6A"/>
    <w:rsid w:val="00893AF1"/>
    <w:rsid w:val="008C6F3F"/>
    <w:rsid w:val="00931BC7"/>
    <w:rsid w:val="0095182C"/>
    <w:rsid w:val="009539CA"/>
    <w:rsid w:val="009579F4"/>
    <w:rsid w:val="0096048A"/>
    <w:rsid w:val="009B08F8"/>
    <w:rsid w:val="009E696A"/>
    <w:rsid w:val="00A80812"/>
    <w:rsid w:val="00AD4033"/>
    <w:rsid w:val="00AF4796"/>
    <w:rsid w:val="00B332FE"/>
    <w:rsid w:val="00B75A32"/>
    <w:rsid w:val="00BE46CC"/>
    <w:rsid w:val="00BE5F79"/>
    <w:rsid w:val="00BF5248"/>
    <w:rsid w:val="00C07E28"/>
    <w:rsid w:val="00C20A33"/>
    <w:rsid w:val="00C27BF6"/>
    <w:rsid w:val="00C35BD9"/>
    <w:rsid w:val="00C81DA2"/>
    <w:rsid w:val="00CB02FC"/>
    <w:rsid w:val="00CD7A4E"/>
    <w:rsid w:val="00CF5589"/>
    <w:rsid w:val="00D05AAD"/>
    <w:rsid w:val="00D974B1"/>
    <w:rsid w:val="00DB134A"/>
    <w:rsid w:val="00DC5140"/>
    <w:rsid w:val="00DC70BA"/>
    <w:rsid w:val="00E17451"/>
    <w:rsid w:val="00E43C4A"/>
    <w:rsid w:val="00EA5A45"/>
    <w:rsid w:val="00EC6EE5"/>
    <w:rsid w:val="00F7065A"/>
    <w:rsid w:val="00F94AB0"/>
    <w:rsid w:val="00FD1ED9"/>
    <w:rsid w:val="02AAD392"/>
    <w:rsid w:val="02E01B65"/>
    <w:rsid w:val="09F131AE"/>
    <w:rsid w:val="0BB3C609"/>
    <w:rsid w:val="0DBA0406"/>
    <w:rsid w:val="129BBE2D"/>
    <w:rsid w:val="14CED8A3"/>
    <w:rsid w:val="156822D9"/>
    <w:rsid w:val="17A25251"/>
    <w:rsid w:val="1A1EDBCD"/>
    <w:rsid w:val="1AC88429"/>
    <w:rsid w:val="1CC58A6C"/>
    <w:rsid w:val="1CF1CDA8"/>
    <w:rsid w:val="1E543149"/>
    <w:rsid w:val="1FA2358B"/>
    <w:rsid w:val="22E2A053"/>
    <w:rsid w:val="294D505B"/>
    <w:rsid w:val="2C0C6034"/>
    <w:rsid w:val="32617201"/>
    <w:rsid w:val="369B548A"/>
    <w:rsid w:val="38072487"/>
    <w:rsid w:val="3D352E4C"/>
    <w:rsid w:val="3E719A94"/>
    <w:rsid w:val="40113D40"/>
    <w:rsid w:val="4358BEE7"/>
    <w:rsid w:val="43674B99"/>
    <w:rsid w:val="4CA9C28D"/>
    <w:rsid w:val="5D193A3E"/>
    <w:rsid w:val="628EB9AE"/>
    <w:rsid w:val="69417A08"/>
    <w:rsid w:val="6DAB0E41"/>
    <w:rsid w:val="7113FF11"/>
    <w:rsid w:val="79472A0E"/>
    <w:rsid w:val="796CD91A"/>
    <w:rsid w:val="7B77A5A3"/>
    <w:rsid w:val="7C58EA4D"/>
    <w:rsid w:val="7DA3A6C6"/>
    <w:rsid w:val="7E6F6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406C"/>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NormalWeb">
    <w:name w:val="Normal (Web)"/>
    <w:basedOn w:val="Normal"/>
    <w:uiPriority w:val="99"/>
    <w:unhideWhenUsed/>
    <w:rsid w:val="00BE5F7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76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meo.com/737845492/c1b8e4365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erbymoorspencer.org.uk"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281AB-2D17-4350-83E3-B72CA84F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84D4E-C71A-40F7-9C34-D04EE00A1B68}">
  <ds:schemaRefs>
    <ds:schemaRef ds:uri="http://schemas.microsoft.com/sharepoint/v3/contenttype/forms"/>
  </ds:schemaRefs>
</ds:datastoreItem>
</file>

<file path=customXml/itemProps3.xml><?xml version="1.0" encoding="utf-8"?>
<ds:datastoreItem xmlns:ds="http://schemas.openxmlformats.org/officeDocument/2006/customXml" ds:itemID="{CC798495-277C-4277-8EA0-0436A8BA91EA}">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customXml/itemProps4.xml><?xml version="1.0" encoding="utf-8"?>
<ds:datastoreItem xmlns:ds="http://schemas.openxmlformats.org/officeDocument/2006/customXml" ds:itemID="{98C8CF6A-5822-402A-BC5F-B6C7D24C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6</cp:revision>
  <dcterms:created xsi:type="dcterms:W3CDTF">2025-01-24T09:49:00Z</dcterms:created>
  <dcterms:modified xsi:type="dcterms:W3CDTF">2025-01-24T09:52:00Z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5120800</vt:r8>
  </property>
  <property fmtid="{D5CDD505-2E9C-101B-9397-08002B2CF9AE}" pid="4" name="Staff Category">
    <vt:lpwstr/>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2024-09-24T13:42:42Z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8cdaa49a-9956-4f57-a4a8-099992f1aeb6</vt:lpwstr>
  </property>
  <property fmtid="{D5CDD505-2E9C-101B-9397-08002B2CF9AE}" pid="11" name="MSIP_Label_defa4170-0d19-0005-0004-bc88714345d2_ActionId">
    <vt:lpwstr>e189d862-66c2-4ea0-a692-c84e15089f3e</vt:lpwstr>
  </property>
  <property fmtid="{D5CDD505-2E9C-101B-9397-08002B2CF9AE}" pid="12" name="MSIP_Label_defa4170-0d19-0005-0004-bc88714345d2_ContentBits">
    <vt:lpwstr>0</vt:lpwstr>
  </property>
</Properties>
</file>