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ED" w:rsidRPr="00C529ED" w:rsidRDefault="0044717B" w:rsidP="00D353E7">
      <w:pPr>
        <w:spacing w:after="0"/>
        <w:ind w:left="426" w:hanging="425"/>
        <w:jc w:val="center"/>
        <w:rPr>
          <w:rFonts w:ascii="Lato" w:hAnsi="Lato"/>
          <w:b/>
          <w:sz w:val="28"/>
          <w:szCs w:val="28"/>
        </w:rPr>
      </w:pPr>
      <w:bookmarkStart w:id="0" w:name="_GoBack"/>
      <w:bookmarkEnd w:id="0"/>
      <w:r>
        <w:rPr>
          <w:rFonts w:ascii="Lato" w:hAnsi="Lato"/>
          <w:b/>
          <w:sz w:val="28"/>
          <w:szCs w:val="28"/>
        </w:rPr>
        <w:t>Job P</w:t>
      </w:r>
      <w:r w:rsidR="00C529ED" w:rsidRPr="00C529ED">
        <w:rPr>
          <w:rFonts w:ascii="Lato" w:hAnsi="Lato"/>
          <w:b/>
          <w:sz w:val="28"/>
          <w:szCs w:val="28"/>
        </w:rPr>
        <w:t>rofile</w:t>
      </w:r>
    </w:p>
    <w:p w:rsidR="00C529ED" w:rsidRDefault="00C529ED" w:rsidP="00D353E7">
      <w:pPr>
        <w:spacing w:after="0"/>
        <w:ind w:left="426" w:hanging="425"/>
        <w:jc w:val="center"/>
        <w:rPr>
          <w:rFonts w:ascii="Lato" w:hAnsi="Lato"/>
          <w:b/>
        </w:rPr>
      </w:pP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b/>
          <w:sz w:val="24"/>
          <w:szCs w:val="24"/>
        </w:rPr>
      </w:pPr>
      <w:r w:rsidRPr="001B4D80">
        <w:rPr>
          <w:rFonts w:ascii="Lato" w:hAnsi="Lato"/>
          <w:b/>
          <w:sz w:val="24"/>
          <w:szCs w:val="24"/>
        </w:rPr>
        <w:t>Job Title:</w:t>
      </w:r>
      <w:r w:rsidRPr="001B4D80">
        <w:rPr>
          <w:rFonts w:ascii="Lato" w:hAnsi="Lato"/>
          <w:b/>
          <w:sz w:val="24"/>
          <w:szCs w:val="24"/>
        </w:rPr>
        <w:tab/>
      </w:r>
      <w:r w:rsidRPr="001B4D80">
        <w:rPr>
          <w:rFonts w:ascii="Lato" w:hAnsi="Lato"/>
          <w:b/>
          <w:sz w:val="24"/>
          <w:szCs w:val="24"/>
        </w:rPr>
        <w:tab/>
      </w:r>
      <w:r w:rsidRPr="001B4D80">
        <w:rPr>
          <w:rFonts w:ascii="Lato" w:hAnsi="Lato"/>
          <w:b/>
          <w:sz w:val="24"/>
          <w:szCs w:val="24"/>
        </w:rPr>
        <w:tab/>
        <w:t>Teacher</w:t>
      </w: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b/>
          <w:sz w:val="24"/>
          <w:szCs w:val="24"/>
        </w:rPr>
      </w:pPr>
      <w:r w:rsidRPr="001B4D80">
        <w:rPr>
          <w:rFonts w:ascii="Lato" w:hAnsi="Lato"/>
          <w:b/>
          <w:sz w:val="24"/>
          <w:szCs w:val="24"/>
        </w:rPr>
        <w:t>Job Grade:</w:t>
      </w:r>
      <w:r w:rsidRPr="001B4D80">
        <w:rPr>
          <w:rFonts w:ascii="Lato" w:hAnsi="Lato"/>
          <w:b/>
          <w:sz w:val="24"/>
          <w:szCs w:val="24"/>
        </w:rPr>
        <w:tab/>
      </w:r>
      <w:r w:rsidRPr="001B4D80">
        <w:rPr>
          <w:rFonts w:ascii="Lato" w:hAnsi="Lato"/>
          <w:b/>
          <w:sz w:val="24"/>
          <w:szCs w:val="24"/>
        </w:rPr>
        <w:tab/>
      </w:r>
      <w:r w:rsidRPr="001B4D80">
        <w:rPr>
          <w:rFonts w:ascii="Lato" w:hAnsi="Lato"/>
          <w:b/>
          <w:sz w:val="24"/>
          <w:szCs w:val="24"/>
        </w:rPr>
        <w:tab/>
        <w:t xml:space="preserve">Teacher’s pay scale + SEN allowance </w:t>
      </w: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4D3D4" wp14:editId="549F3691">
                <wp:simplePos x="0" y="0"/>
                <wp:positionH relativeFrom="column">
                  <wp:posOffset>-33655</wp:posOffset>
                </wp:positionH>
                <wp:positionV relativeFrom="paragraph">
                  <wp:posOffset>109221</wp:posOffset>
                </wp:positionV>
                <wp:extent cx="5762625" cy="11049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104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7B" w:rsidRPr="0044717B" w:rsidRDefault="0044717B" w:rsidP="0044717B">
                            <w:pPr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44717B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The role:</w:t>
                            </w:r>
                          </w:p>
                          <w:p w:rsidR="0044717B" w:rsidRPr="0044717B" w:rsidRDefault="0044717B" w:rsidP="0044717B">
                            <w:pPr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44717B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To work as a teacher and support the provision of students at CSS South, by providing outstanding teaching and ensuring that students are making outstanding progress.</w:t>
                            </w:r>
                          </w:p>
                          <w:p w:rsidR="0044717B" w:rsidRDefault="0044717B" w:rsidP="004471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4D3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5pt;margin-top:8.6pt;width:453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" fillcolor="#d8d8d8 [2732]">
                <v:textbox>
                  <w:txbxContent>
                    <w:p w:rsidR="0044717B" w:rsidRPr="0044717B" w:rsidRDefault="0044717B" w:rsidP="0044717B">
                      <w:pPr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44717B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The role:</w:t>
                      </w:r>
                    </w:p>
                    <w:p w:rsidR="0044717B" w:rsidRPr="0044717B" w:rsidRDefault="0044717B" w:rsidP="0044717B">
                      <w:pPr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44717B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To work as a teacher and support the provision of students at CSS South, by providing outstanding teaching and ensuring that students are making outstanding progress.</w:t>
                      </w:r>
                    </w:p>
                    <w:p w:rsidR="0044717B" w:rsidRDefault="0044717B" w:rsidP="0044717B"/>
                  </w:txbxContent>
                </v:textbox>
              </v:shape>
            </w:pict>
          </mc:Fallback>
        </mc:AlternateContent>
      </w: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sz w:val="24"/>
          <w:szCs w:val="24"/>
        </w:rPr>
      </w:pP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sz w:val="24"/>
          <w:szCs w:val="24"/>
        </w:rPr>
      </w:pP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sz w:val="24"/>
          <w:szCs w:val="24"/>
        </w:rPr>
      </w:pP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sz w:val="24"/>
          <w:szCs w:val="24"/>
        </w:rPr>
      </w:pP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b/>
          <w:sz w:val="24"/>
          <w:szCs w:val="24"/>
        </w:rPr>
      </w:pP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b/>
          <w:sz w:val="24"/>
          <w:szCs w:val="24"/>
        </w:rPr>
      </w:pPr>
      <w:r w:rsidRPr="001B4D80">
        <w:rPr>
          <w:rFonts w:ascii="Lato" w:hAnsi="Lato"/>
          <w:b/>
          <w:sz w:val="24"/>
          <w:szCs w:val="24"/>
        </w:rPr>
        <w:t>Key Accountabilities</w:t>
      </w:r>
    </w:p>
    <w:p w:rsidR="0044717B" w:rsidRPr="001B4D80" w:rsidRDefault="0044717B" w:rsidP="0044717B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Provide at least good and usually outstanding teaching to ensure students make better than expected progress</w:t>
      </w:r>
    </w:p>
    <w:p w:rsidR="0044717B" w:rsidRPr="001B4D80" w:rsidRDefault="0044717B" w:rsidP="0044717B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Plan lessons, taking into account baseline data and the needs of the student.</w:t>
      </w:r>
    </w:p>
    <w:p w:rsidR="0044717B" w:rsidRPr="001B4D80" w:rsidRDefault="0044717B" w:rsidP="0044717B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Track and monitor progress , ensuring data is recorded appropriately, and action plans are in place for those not making sufficient progress</w:t>
      </w:r>
    </w:p>
    <w:p w:rsidR="0044717B" w:rsidRPr="001B4D80" w:rsidRDefault="0044717B" w:rsidP="0044717B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 xml:space="preserve">Work alongside colleagues and within a department to achieve consistency across the </w:t>
      </w:r>
      <w:r>
        <w:rPr>
          <w:rFonts w:ascii="Lato" w:hAnsi="Lato"/>
          <w:sz w:val="24"/>
          <w:szCs w:val="24"/>
        </w:rPr>
        <w:t>Service</w:t>
      </w:r>
      <w:r w:rsidRPr="001B4D80">
        <w:rPr>
          <w:rFonts w:ascii="Lato" w:hAnsi="Lato"/>
          <w:sz w:val="24"/>
          <w:szCs w:val="24"/>
        </w:rPr>
        <w:t>.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Have high expectations of every student, and teach according to their needs, using planning, differentiation and assessment to ensure every student reaches their potential.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Meet all deadlines required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Contribute to department meetings, and to department and whole service SEFs and development plans.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Support and contribute towards the ongoing development of a needs led curriculum which engages and motivates students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Be aware of and follow all CSS policies, and contribute to the positive ethos.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Ensure that literacy, writing skills, mathematics and SMSC are taught across the curriculum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Display good behaviour management techniques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Use ICT effectively to support learning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Ensure that appropriate accreditation is in place, and students have successful outcomes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Take part in appraisals and teaching and learn</w:t>
      </w:r>
      <w:r w:rsidR="003256F2">
        <w:rPr>
          <w:rFonts w:ascii="Lato" w:hAnsi="Lato"/>
          <w:sz w:val="24"/>
          <w:szCs w:val="24"/>
        </w:rPr>
        <w:t xml:space="preserve">ing monitoring as appropriate; </w:t>
      </w:r>
      <w:r w:rsidRPr="001B4D80">
        <w:rPr>
          <w:rFonts w:ascii="Lato" w:hAnsi="Lato"/>
          <w:sz w:val="24"/>
          <w:szCs w:val="24"/>
        </w:rPr>
        <w:t>be responsible for setting targets, working towards them and for own training.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lastRenderedPageBreak/>
        <w:t>Support colleagues and work alongside support staff, giving guidance and direction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Model expected behaviours consistently, and be a good example of the highest standards of teaching and learning and professional conduct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Use the pupil premium grant appropriately to support vulnerable students, and measure their progress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Be a personal tutor to students and carry out review meetings, PLPs, and support on a day to day basis, ensuring that students develop personally and socially as well as academically.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Follow Health and safety procedures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Follow Safeguarding procedures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 xml:space="preserve">Contribute to whole </w:t>
      </w:r>
      <w:r>
        <w:rPr>
          <w:rFonts w:ascii="Lato" w:hAnsi="Lato"/>
          <w:sz w:val="24"/>
          <w:szCs w:val="24"/>
        </w:rPr>
        <w:t>Service</w:t>
      </w:r>
      <w:r w:rsidRPr="001B4D80">
        <w:rPr>
          <w:rFonts w:ascii="Lato" w:hAnsi="Lato"/>
          <w:sz w:val="24"/>
          <w:szCs w:val="24"/>
        </w:rPr>
        <w:t xml:space="preserve"> training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Ensure students are well supported, safe and happy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Write subject reports and other reports as requested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Liaise with parents, mainstream schools and other agencies when appropriate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Work with the senior leadership team to ensure that students are reintegrated into mainstream or special school or college as soon as possible</w:t>
      </w:r>
    </w:p>
    <w:p w:rsidR="0044717B" w:rsidRPr="001B4D80" w:rsidRDefault="0044717B" w:rsidP="0044717B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Prepare students for their future by ensuring they have the skills to move forward successfully</w:t>
      </w: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sz w:val="24"/>
          <w:szCs w:val="24"/>
        </w:rPr>
      </w:pPr>
    </w:p>
    <w:p w:rsidR="0044717B" w:rsidRPr="001B4D80" w:rsidRDefault="0044717B" w:rsidP="0044717B">
      <w:pPr>
        <w:spacing w:after="0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 xml:space="preserve">The duties of this post may require the </w:t>
      </w:r>
      <w:proofErr w:type="spellStart"/>
      <w:r w:rsidRPr="001B4D80">
        <w:rPr>
          <w:rFonts w:ascii="Lato" w:hAnsi="Lato"/>
          <w:sz w:val="24"/>
          <w:szCs w:val="24"/>
        </w:rPr>
        <w:t>postholder</w:t>
      </w:r>
      <w:proofErr w:type="spellEnd"/>
      <w:r w:rsidRPr="001B4D80">
        <w:rPr>
          <w:rFonts w:ascii="Lato" w:hAnsi="Lato"/>
          <w:sz w:val="24"/>
          <w:szCs w:val="24"/>
        </w:rPr>
        <w:t xml:space="preserve"> to be mobile across the </w:t>
      </w:r>
      <w:r>
        <w:rPr>
          <w:rFonts w:ascii="Lato" w:hAnsi="Lato"/>
          <w:sz w:val="24"/>
          <w:szCs w:val="24"/>
        </w:rPr>
        <w:t>Service</w:t>
      </w: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sz w:val="24"/>
          <w:szCs w:val="24"/>
        </w:rPr>
      </w:pP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b/>
          <w:sz w:val="24"/>
          <w:szCs w:val="24"/>
        </w:rPr>
      </w:pPr>
      <w:r w:rsidRPr="001B4D80">
        <w:rPr>
          <w:rFonts w:ascii="Lato" w:hAnsi="Lato"/>
          <w:b/>
          <w:sz w:val="24"/>
          <w:szCs w:val="24"/>
        </w:rPr>
        <w:t>Knowledge, Skills and Experience</w:t>
      </w:r>
    </w:p>
    <w:p w:rsidR="0044717B" w:rsidRPr="001B4D80" w:rsidRDefault="0044717B" w:rsidP="0044717B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DFE recognised teaching qualification</w:t>
      </w:r>
    </w:p>
    <w:p w:rsidR="0044717B" w:rsidRPr="001B4D80" w:rsidRDefault="0044717B" w:rsidP="0044717B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Recent and relevant professional development</w:t>
      </w:r>
    </w:p>
    <w:p w:rsidR="0044717B" w:rsidRPr="001B4D80" w:rsidRDefault="0044717B" w:rsidP="0044717B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Excellent knowledge of curriculum area</w:t>
      </w:r>
    </w:p>
    <w:p w:rsidR="0044717B" w:rsidRPr="001B4D80" w:rsidRDefault="0044717B" w:rsidP="0044717B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Successful performance management reviews</w:t>
      </w:r>
    </w:p>
    <w:p w:rsidR="0044717B" w:rsidRPr="001B4D80" w:rsidRDefault="0044717B" w:rsidP="0044717B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Recent and relevant teaching/management experience</w:t>
      </w:r>
    </w:p>
    <w:p w:rsidR="0044717B" w:rsidRPr="001B4D80" w:rsidRDefault="0044717B" w:rsidP="0044717B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Proven behaviour management experience</w:t>
      </w:r>
    </w:p>
    <w:p w:rsidR="0044717B" w:rsidRPr="001B4D80" w:rsidRDefault="0044717B" w:rsidP="0044717B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Leadership and management experience</w:t>
      </w:r>
    </w:p>
    <w:p w:rsidR="0044717B" w:rsidRPr="001B4D80" w:rsidRDefault="0044717B" w:rsidP="0044717B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Experience of working with students with complex needs</w:t>
      </w:r>
    </w:p>
    <w:p w:rsidR="0044717B" w:rsidRDefault="0044717B" w:rsidP="0044717B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Competent in the use of ICT</w:t>
      </w:r>
    </w:p>
    <w:p w:rsidR="0044717B" w:rsidRPr="001B4D80" w:rsidRDefault="0044717B" w:rsidP="0044717B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Lato" w:hAnsi="Lato"/>
          <w:sz w:val="24"/>
          <w:szCs w:val="24"/>
        </w:rPr>
      </w:pPr>
      <w:r>
        <w:rPr>
          <w:rFonts w:ascii="Lato" w:hAnsi="Lato" w:cs="Arial"/>
          <w:sz w:val="24"/>
          <w:szCs w:val="24"/>
        </w:rPr>
        <w:t>The role requires all candidates to speak fluent English</w:t>
      </w: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 xml:space="preserve">  </w:t>
      </w: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sz w:val="24"/>
          <w:szCs w:val="24"/>
        </w:rPr>
      </w:pPr>
    </w:p>
    <w:p w:rsidR="003256F2" w:rsidRDefault="003256F2" w:rsidP="0044717B">
      <w:pPr>
        <w:spacing w:after="0"/>
        <w:ind w:left="567" w:hanging="567"/>
        <w:rPr>
          <w:rFonts w:ascii="Lato" w:hAnsi="Lato"/>
          <w:b/>
          <w:sz w:val="24"/>
          <w:szCs w:val="24"/>
        </w:rPr>
      </w:pP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b/>
          <w:sz w:val="24"/>
          <w:szCs w:val="24"/>
        </w:rPr>
      </w:pPr>
      <w:r w:rsidRPr="001B4D80">
        <w:rPr>
          <w:rFonts w:ascii="Lato" w:hAnsi="Lato"/>
          <w:b/>
          <w:sz w:val="24"/>
          <w:szCs w:val="24"/>
        </w:rPr>
        <w:t>Personal Qualities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Personal skills of warmth and empathy, and emotional resilience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Able to listen and respond appropriately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Takes specific action to improve team or individual performance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Agrees standards and intervenes promptly and constructively to tackle inappropriate behaviour or poor performance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Is tenacious and focused on achieving results, overcoming obstacles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Ensures team or colleagues understand what is expected of them to achieve positive outcomes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Contributes above and beyond usual expectations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Seeks out good practice and uses it to challenge and improve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Communicates vision, direction and outcomes clearly, motivating others to achieve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Shows belief and confidence in staff, delegating appropriately and encouraging staff</w:t>
      </w:r>
    </w:p>
    <w:p w:rsidR="0044717B" w:rsidRPr="001B4D80" w:rsidRDefault="0044717B" w:rsidP="0044717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Lato" w:hAnsi="Lato"/>
          <w:b/>
          <w:sz w:val="24"/>
          <w:szCs w:val="24"/>
        </w:rPr>
      </w:pPr>
      <w:r w:rsidRPr="001B4D80">
        <w:rPr>
          <w:rFonts w:ascii="Lato" w:hAnsi="Lato"/>
          <w:sz w:val="24"/>
          <w:szCs w:val="24"/>
        </w:rPr>
        <w:t>Acknowledges and rewards good work, celebrating team and individual successes</w:t>
      </w:r>
    </w:p>
    <w:p w:rsidR="0044717B" w:rsidRPr="001B4D80" w:rsidRDefault="0044717B" w:rsidP="0044717B">
      <w:pPr>
        <w:spacing w:after="0"/>
        <w:ind w:left="567" w:hanging="567"/>
        <w:rPr>
          <w:rFonts w:ascii="Lato" w:hAnsi="Lato"/>
          <w:sz w:val="24"/>
          <w:szCs w:val="24"/>
        </w:rPr>
      </w:pPr>
    </w:p>
    <w:p w:rsidR="0044717B" w:rsidRPr="001B4D80" w:rsidRDefault="0044717B" w:rsidP="00584007">
      <w:pPr>
        <w:spacing w:after="0"/>
        <w:rPr>
          <w:rFonts w:ascii="Lato" w:hAnsi="Lato"/>
          <w:b/>
          <w:sz w:val="24"/>
          <w:szCs w:val="24"/>
        </w:rPr>
      </w:pPr>
      <w:r w:rsidRPr="001B4D80">
        <w:rPr>
          <w:rFonts w:ascii="Lato" w:hAnsi="Lato"/>
          <w:b/>
          <w:sz w:val="24"/>
          <w:szCs w:val="24"/>
        </w:rPr>
        <w:t xml:space="preserve">This job profile is neither exclusive nor exhaustive and the </w:t>
      </w:r>
      <w:r>
        <w:rPr>
          <w:rFonts w:ascii="Lato" w:hAnsi="Lato"/>
          <w:b/>
          <w:sz w:val="24"/>
          <w:szCs w:val="24"/>
        </w:rPr>
        <w:t xml:space="preserve">post holder may be </w:t>
      </w:r>
      <w:r w:rsidRPr="001B4D80">
        <w:rPr>
          <w:rFonts w:ascii="Lato" w:hAnsi="Lato"/>
          <w:b/>
          <w:sz w:val="24"/>
          <w:szCs w:val="24"/>
        </w:rPr>
        <w:t xml:space="preserve">required to carry out other duties as requested by the Senior Leadership team. </w:t>
      </w:r>
    </w:p>
    <w:p w:rsidR="0044717B" w:rsidRPr="001B4D80" w:rsidRDefault="0044717B" w:rsidP="0044717B">
      <w:pPr>
        <w:ind w:left="567" w:hanging="567"/>
        <w:rPr>
          <w:rFonts w:ascii="Lato" w:hAnsi="Lato"/>
          <w:b/>
          <w:sz w:val="24"/>
          <w:szCs w:val="24"/>
        </w:rPr>
      </w:pPr>
    </w:p>
    <w:p w:rsidR="0044717B" w:rsidRPr="00132842" w:rsidRDefault="0044717B" w:rsidP="00D353E7">
      <w:pPr>
        <w:spacing w:after="0"/>
        <w:ind w:left="426" w:hanging="425"/>
        <w:jc w:val="center"/>
        <w:rPr>
          <w:rFonts w:ascii="Lato" w:hAnsi="Lato"/>
          <w:b/>
        </w:rPr>
      </w:pPr>
    </w:p>
    <w:sectPr w:rsidR="0044717B" w:rsidRPr="00132842" w:rsidSect="00DC09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2438" w:bottom="226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ED" w:rsidRDefault="00C529ED" w:rsidP="00A17B87">
      <w:r>
        <w:separator/>
      </w:r>
    </w:p>
  </w:endnote>
  <w:endnote w:type="continuationSeparator" w:id="0">
    <w:p w:rsidR="00C529ED" w:rsidRDefault="00C529ED" w:rsidP="00A1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Black">
    <w:altName w:val="Arial"/>
    <w:charset w:val="00"/>
    <w:family w:val="swiss"/>
    <w:pitch w:val="variable"/>
    <w:sig w:usb0="00000001" w:usb1="5000ECFF" w:usb2="00000021" w:usb3="00000000" w:csb0="0000019F" w:csb1="00000000"/>
  </w:font>
  <w:font w:name="Lato Light">
    <w:altName w:val="Arial"/>
    <w:charset w:val="00"/>
    <w:family w:val="swiss"/>
    <w:pitch w:val="variable"/>
    <w:sig w:usb0="00000001" w:usb1="5000ECFF" w:usb2="00000021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369" w:rsidRPr="00BF7214" w:rsidRDefault="00DC0901" w:rsidP="00DC0901">
    <w:pPr>
      <w:pStyle w:val="Footer"/>
      <w:spacing w:line="300" w:lineRule="exact"/>
      <w:jc w:val="right"/>
      <w:rPr>
        <w:sz w:val="18"/>
        <w:szCs w:val="18"/>
      </w:rPr>
    </w:pPr>
    <w:r w:rsidRPr="00BF7214">
      <w:rPr>
        <w:rStyle w:val="Emphasis"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46EB7CA9" wp14:editId="531A3F9A">
          <wp:simplePos x="0" y="0"/>
          <wp:positionH relativeFrom="margin">
            <wp:posOffset>-1196340</wp:posOffset>
          </wp:positionH>
          <wp:positionV relativeFrom="margin">
            <wp:posOffset>7475220</wp:posOffset>
          </wp:positionV>
          <wp:extent cx="1590541" cy="2181225"/>
          <wp:effectExtent l="0" t="0" r="0" b="0"/>
          <wp:wrapNone/>
          <wp:docPr id="439" name="Picture 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S_LetterHead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75" t="2068" r="82832" b="-2068"/>
                  <a:stretch/>
                </pic:blipFill>
                <pic:spPr bwMode="auto">
                  <a:xfrm>
                    <a:off x="0" y="0"/>
                    <a:ext cx="1590541" cy="2181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DB" w:rsidRDefault="00DC0901" w:rsidP="00A070DB">
    <w:pPr>
      <w:pStyle w:val="Footer"/>
    </w:pPr>
    <w:r w:rsidRPr="00BF7214">
      <w:rPr>
        <w:rStyle w:val="Emphasis"/>
        <w:noProof/>
        <w:sz w:val="20"/>
        <w:szCs w:val="20"/>
        <w:lang w:eastAsia="en-GB"/>
      </w:rPr>
      <w:drawing>
        <wp:anchor distT="0" distB="0" distL="114300" distR="114300" simplePos="0" relativeHeight="251671552" behindDoc="1" locked="0" layoutInCell="1" allowOverlap="1" wp14:anchorId="727E7EE9" wp14:editId="79D79DE3">
          <wp:simplePos x="0" y="0"/>
          <wp:positionH relativeFrom="margin">
            <wp:posOffset>-1181100</wp:posOffset>
          </wp:positionH>
          <wp:positionV relativeFrom="margin">
            <wp:posOffset>7521575</wp:posOffset>
          </wp:positionV>
          <wp:extent cx="1590541" cy="2181225"/>
          <wp:effectExtent l="0" t="0" r="0" b="0"/>
          <wp:wrapNone/>
          <wp:docPr id="444" name="Picture 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S_LetterHead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75" t="2068" r="82832" b="-2068"/>
                  <a:stretch/>
                </pic:blipFill>
                <pic:spPr bwMode="auto">
                  <a:xfrm>
                    <a:off x="0" y="0"/>
                    <a:ext cx="1590541" cy="2181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3F32" w:rsidRDefault="00FC3F32" w:rsidP="00CD43A7">
    <w:pPr>
      <w:pStyle w:val="Footer"/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ED" w:rsidRDefault="00C529ED" w:rsidP="00A17B87">
      <w:r>
        <w:separator/>
      </w:r>
    </w:p>
  </w:footnote>
  <w:footnote w:type="continuationSeparator" w:id="0">
    <w:p w:rsidR="00C529ED" w:rsidRDefault="00C529ED" w:rsidP="00A17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0CB" w:rsidRDefault="00DC0901" w:rsidP="00A17B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524A2405" wp14:editId="0154AA23">
          <wp:simplePos x="0" y="0"/>
          <wp:positionH relativeFrom="page">
            <wp:align>right</wp:align>
          </wp:positionH>
          <wp:positionV relativeFrom="margin">
            <wp:posOffset>-1158875</wp:posOffset>
          </wp:positionV>
          <wp:extent cx="4672965" cy="1263015"/>
          <wp:effectExtent l="0" t="0" r="0" b="0"/>
          <wp:wrapNone/>
          <wp:docPr id="440" name="Picture 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S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80" t="-4740" b="-1"/>
                  <a:stretch/>
                </pic:blipFill>
                <pic:spPr bwMode="auto">
                  <a:xfrm>
                    <a:off x="0" y="0"/>
                    <a:ext cx="4672965" cy="1263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369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80FBDC8" wp14:editId="7EF07CEB">
          <wp:simplePos x="0" y="0"/>
          <wp:positionH relativeFrom="margin">
            <wp:posOffset>4515135</wp:posOffset>
          </wp:positionH>
          <wp:positionV relativeFrom="margin">
            <wp:posOffset>-1679396</wp:posOffset>
          </wp:positionV>
          <wp:extent cx="2156467" cy="1205865"/>
          <wp:effectExtent l="0" t="0" r="0" b="0"/>
          <wp:wrapNone/>
          <wp:docPr id="438" name="Picture 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S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72"/>
                  <a:stretch/>
                </pic:blipFill>
                <pic:spPr bwMode="auto">
                  <a:xfrm>
                    <a:off x="0" y="0"/>
                    <a:ext cx="2156708" cy="120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369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32" w:rsidRDefault="00DC0901" w:rsidP="008B5217">
    <w:pPr>
      <w:pStyle w:val="Header"/>
      <w:tabs>
        <w:tab w:val="clear" w:pos="4513"/>
        <w:tab w:val="clear" w:pos="9026"/>
        <w:tab w:val="left" w:pos="1005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DFA4404" wp14:editId="1510329C">
          <wp:simplePos x="0" y="0"/>
          <wp:positionH relativeFrom="page">
            <wp:posOffset>4991100</wp:posOffset>
          </wp:positionH>
          <wp:positionV relativeFrom="page">
            <wp:align>top</wp:align>
          </wp:positionV>
          <wp:extent cx="2564130" cy="1104848"/>
          <wp:effectExtent l="0" t="0" r="7620" b="635"/>
          <wp:wrapNone/>
          <wp:docPr id="442" name="Picture 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S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78"/>
                  <a:stretch/>
                </pic:blipFill>
                <pic:spPr bwMode="auto">
                  <a:xfrm>
                    <a:off x="0" y="0"/>
                    <a:ext cx="2564130" cy="11048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6EC8E752" wp14:editId="2C5F2449">
          <wp:simplePos x="0" y="0"/>
          <wp:positionH relativeFrom="page">
            <wp:align>left</wp:align>
          </wp:positionH>
          <wp:positionV relativeFrom="margin">
            <wp:posOffset>-1139825</wp:posOffset>
          </wp:positionV>
          <wp:extent cx="2867025" cy="1022985"/>
          <wp:effectExtent l="0" t="0" r="9525" b="5715"/>
          <wp:wrapNone/>
          <wp:docPr id="441" name="Picture 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S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292"/>
                  <a:stretch/>
                </pic:blipFill>
                <pic:spPr bwMode="auto">
                  <a:xfrm>
                    <a:off x="0" y="0"/>
                    <a:ext cx="2867025" cy="1022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21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46813"/>
    <w:multiLevelType w:val="hybridMultilevel"/>
    <w:tmpl w:val="E9BC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87EFD"/>
    <w:multiLevelType w:val="hybridMultilevel"/>
    <w:tmpl w:val="D7406B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264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3E5725"/>
    <w:multiLevelType w:val="hybridMultilevel"/>
    <w:tmpl w:val="E1EA7A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B62B32"/>
    <w:multiLevelType w:val="hybridMultilevel"/>
    <w:tmpl w:val="9306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746EF"/>
    <w:multiLevelType w:val="hybridMultilevel"/>
    <w:tmpl w:val="F06E5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60574"/>
    <w:multiLevelType w:val="hybridMultilevel"/>
    <w:tmpl w:val="AF1A24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ED"/>
    <w:rsid w:val="00015DC8"/>
    <w:rsid w:val="00077766"/>
    <w:rsid w:val="000E60CB"/>
    <w:rsid w:val="0010194D"/>
    <w:rsid w:val="0017355E"/>
    <w:rsid w:val="001C33B0"/>
    <w:rsid w:val="00251035"/>
    <w:rsid w:val="00297DC5"/>
    <w:rsid w:val="003256F2"/>
    <w:rsid w:val="00352677"/>
    <w:rsid w:val="004236D4"/>
    <w:rsid w:val="0044717B"/>
    <w:rsid w:val="00584007"/>
    <w:rsid w:val="00701B6A"/>
    <w:rsid w:val="00895487"/>
    <w:rsid w:val="008B5217"/>
    <w:rsid w:val="0090468C"/>
    <w:rsid w:val="009A6744"/>
    <w:rsid w:val="00A058EA"/>
    <w:rsid w:val="00A070DB"/>
    <w:rsid w:val="00A17B87"/>
    <w:rsid w:val="00BA4C0E"/>
    <w:rsid w:val="00BF0BB4"/>
    <w:rsid w:val="00BF7214"/>
    <w:rsid w:val="00C32096"/>
    <w:rsid w:val="00C33D11"/>
    <w:rsid w:val="00C3686F"/>
    <w:rsid w:val="00C529ED"/>
    <w:rsid w:val="00CD1686"/>
    <w:rsid w:val="00CD43A7"/>
    <w:rsid w:val="00CF5400"/>
    <w:rsid w:val="00D353E7"/>
    <w:rsid w:val="00DC0901"/>
    <w:rsid w:val="00FB3369"/>
    <w:rsid w:val="00F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75188B6-DD90-4571-A88C-853D35A2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0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CB"/>
  </w:style>
  <w:style w:type="paragraph" w:styleId="Footer">
    <w:name w:val="footer"/>
    <w:basedOn w:val="Normal"/>
    <w:link w:val="FooterChar"/>
    <w:uiPriority w:val="99"/>
    <w:unhideWhenUsed/>
    <w:rsid w:val="000E60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CB"/>
  </w:style>
  <w:style w:type="character" w:styleId="Hyperlink">
    <w:name w:val="Hyperlink"/>
    <w:basedOn w:val="DefaultParagraphFont"/>
    <w:uiPriority w:val="99"/>
    <w:unhideWhenUsed/>
    <w:rsid w:val="00352677"/>
    <w:rPr>
      <w:color w:val="0563C1" w:themeColor="hyperlink"/>
      <w:u w:val="single"/>
    </w:rPr>
  </w:style>
  <w:style w:type="paragraph" w:styleId="Subtitle">
    <w:name w:val="Subtitle"/>
    <w:aliases w:val="Footer titles"/>
    <w:basedOn w:val="Footer"/>
    <w:next w:val="Normal"/>
    <w:link w:val="SubtitleChar"/>
    <w:uiPriority w:val="11"/>
    <w:qFormat/>
    <w:rsid w:val="00251035"/>
    <w:pPr>
      <w:spacing w:before="240"/>
    </w:pPr>
    <w:rPr>
      <w:rFonts w:ascii="Lato Black" w:hAnsi="Lato Black"/>
      <w:color w:val="00B3E3"/>
      <w:sz w:val="20"/>
      <w:szCs w:val="20"/>
    </w:rPr>
  </w:style>
  <w:style w:type="character" w:customStyle="1" w:styleId="SubtitleChar">
    <w:name w:val="Subtitle Char"/>
    <w:aliases w:val="Footer titles Char"/>
    <w:basedOn w:val="DefaultParagraphFont"/>
    <w:link w:val="Subtitle"/>
    <w:uiPriority w:val="11"/>
    <w:rsid w:val="00251035"/>
    <w:rPr>
      <w:rFonts w:ascii="Lato Black" w:hAnsi="Lato Black"/>
      <w:color w:val="00B3E3"/>
      <w:sz w:val="20"/>
      <w:szCs w:val="20"/>
    </w:rPr>
  </w:style>
  <w:style w:type="character" w:styleId="SubtleEmphasis">
    <w:name w:val="Subtle Emphasis"/>
    <w:aliases w:val="Footer contact details"/>
    <w:uiPriority w:val="19"/>
    <w:qFormat/>
    <w:rsid w:val="00251035"/>
    <w:rPr>
      <w:rFonts w:ascii="Lato Light" w:hAnsi="Lato Light"/>
      <w:color w:val="auto"/>
    </w:rPr>
  </w:style>
  <w:style w:type="paragraph" w:styleId="Title">
    <w:name w:val="Title"/>
    <w:aliases w:val="Footer address"/>
    <w:basedOn w:val="Footer"/>
    <w:next w:val="Normal"/>
    <w:link w:val="TitleChar"/>
    <w:uiPriority w:val="10"/>
    <w:qFormat/>
    <w:rsid w:val="00251035"/>
  </w:style>
  <w:style w:type="character" w:customStyle="1" w:styleId="TitleChar">
    <w:name w:val="Title Char"/>
    <w:aliases w:val="Footer address Char"/>
    <w:basedOn w:val="DefaultParagraphFont"/>
    <w:link w:val="Title"/>
    <w:uiPriority w:val="10"/>
    <w:rsid w:val="00251035"/>
    <w:rPr>
      <w:rFonts w:ascii="Lato" w:hAnsi="Lato"/>
    </w:rPr>
  </w:style>
  <w:style w:type="character" w:styleId="Emphasis">
    <w:name w:val="Emphasis"/>
    <w:aliases w:val="Footer Company name header"/>
    <w:basedOn w:val="DefaultParagraphFont"/>
    <w:uiPriority w:val="20"/>
    <w:qFormat/>
    <w:rsid w:val="00251035"/>
    <w:rPr>
      <w:rFonts w:ascii="Lato Black" w:hAnsi="Lato Black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6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ebranded%20Stationery\Langdon%20Hills\Plain%20Header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D2F45A2064F4AABF1C2D73C9C2B17" ma:contentTypeVersion="7" ma:contentTypeDescription="Create a new document." ma:contentTypeScope="" ma:versionID="1567c7954b0cc71f43e2e2a4a20c0ac8">
  <xsd:schema xmlns:xsd="http://www.w3.org/2001/XMLSchema" xmlns:xs="http://www.w3.org/2001/XMLSchema" xmlns:p="http://schemas.microsoft.com/office/2006/metadata/properties" xmlns:ns2="9d654bd4-3a2b-4a3e-9499-1b2c637649c9" targetNamespace="http://schemas.microsoft.com/office/2006/metadata/properties" ma:root="true" ma:fieldsID="556a61b3dcece99b5cc3e149a2f33eeb" ns2:_="">
    <xsd:import namespace="9d654bd4-3a2b-4a3e-9499-1b2c6376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4bd4-3a2b-4a3e-9499-1b2c6376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F6B4A-A399-4537-A5B6-2B5700292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734C1-48BA-4BA1-A3CB-1A8C6B16CB9F}"/>
</file>

<file path=customXml/itemProps3.xml><?xml version="1.0" encoding="utf-8"?>
<ds:datastoreItem xmlns:ds="http://schemas.openxmlformats.org/officeDocument/2006/customXml" ds:itemID="{2878270C-0C43-4F9F-BD11-8042DF4CD0C7}"/>
</file>

<file path=customXml/itemProps4.xml><?xml version="1.0" encoding="utf-8"?>
<ds:datastoreItem xmlns:ds="http://schemas.openxmlformats.org/officeDocument/2006/customXml" ds:itemID="{74A99678-643D-44DD-B806-AECECBDFE52B}"/>
</file>

<file path=docProps/app.xml><?xml version="1.0" encoding="utf-8"?>
<Properties xmlns="http://schemas.openxmlformats.org/officeDocument/2006/extended-properties" xmlns:vt="http://schemas.openxmlformats.org/officeDocument/2006/docPropsVTypes">
  <Template>Plain Header Sheet</Template>
  <TotalTime>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jayne.bowers</dc:creator>
  <cp:keywords/>
  <dc:description/>
  <cp:lastModifiedBy>janice.edwards</cp:lastModifiedBy>
  <cp:revision>2</cp:revision>
  <cp:lastPrinted>2016-04-28T12:59:00Z</cp:lastPrinted>
  <dcterms:created xsi:type="dcterms:W3CDTF">2017-07-05T10:31:00Z</dcterms:created>
  <dcterms:modified xsi:type="dcterms:W3CDTF">2017-07-05T10:31:00Z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0x0101003F9D2F45A2064F4AABF1C2D73C9C2B17</vt:lpwstr>
  </property>
</Properties>
</file>