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19" w:rsidRPr="004762E0" w:rsidRDefault="00782CC7" w:rsidP="00C94C2F">
      <w:pPr>
        <w:jc w:val="center"/>
        <w:rPr>
          <w:rFonts w:ascii="Tahoma" w:hAnsi="Tahoma" w:cs="Tahoma"/>
          <w:b/>
          <w:sz w:val="24"/>
          <w:szCs w:val="24"/>
        </w:rPr>
      </w:pPr>
      <w:r w:rsidRPr="004762E0">
        <w:rPr>
          <w:rFonts w:ascii="Tahoma" w:hAnsi="Tahoma" w:cs="Tahoma"/>
          <w:b/>
          <w:noProof/>
          <w:sz w:val="24"/>
          <w:szCs w:val="24"/>
          <w:lang w:val="en-US" w:eastAsia="en-US"/>
        </w:rPr>
        <w:drawing>
          <wp:inline distT="0" distB="0" distL="0" distR="0" wp14:anchorId="33603443" wp14:editId="0CC1B3F4">
            <wp:extent cx="609409" cy="742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etersfield shield redraw colour Sept 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68" cy="7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B7" w:rsidRPr="00683FFA" w:rsidRDefault="00782CC7" w:rsidP="00683FFA">
      <w:pPr>
        <w:jc w:val="center"/>
        <w:rPr>
          <w:rFonts w:ascii="Tahoma" w:hAnsi="Tahoma" w:cs="Tahoma"/>
          <w:sz w:val="24"/>
          <w:szCs w:val="24"/>
        </w:rPr>
      </w:pPr>
      <w:r w:rsidRPr="00683FFA">
        <w:rPr>
          <w:rFonts w:ascii="Tahoma" w:hAnsi="Tahoma" w:cs="Tahoma"/>
          <w:b/>
          <w:color w:val="0070C0"/>
          <w:sz w:val="24"/>
          <w:szCs w:val="24"/>
        </w:rPr>
        <w:t>Petersfield Church of England (Aided) Primary School</w:t>
      </w:r>
    </w:p>
    <w:tbl>
      <w:tblPr>
        <w:tblpPr w:leftFromText="180" w:rightFromText="180" w:vertAnchor="text" w:horzAnchor="margin" w:tblpY="388"/>
        <w:tblW w:w="10809" w:type="dxa"/>
        <w:tblLook w:val="01E0" w:firstRow="1" w:lastRow="1" w:firstColumn="1" w:lastColumn="1" w:noHBand="0" w:noVBand="0"/>
      </w:tblPr>
      <w:tblGrid>
        <w:gridCol w:w="10809"/>
      </w:tblGrid>
      <w:tr w:rsidR="00C94C2F" w:rsidRPr="00683FFA" w:rsidTr="00C94C2F">
        <w:trPr>
          <w:trHeight w:val="12019"/>
        </w:trPr>
        <w:tc>
          <w:tcPr>
            <w:tcW w:w="10809" w:type="dxa"/>
          </w:tcPr>
          <w:p w:rsidR="00C94C2F" w:rsidRPr="00683FFA" w:rsidRDefault="004762E0" w:rsidP="00683FFA">
            <w:pPr>
              <w:rPr>
                <w:rFonts w:ascii="Tahoma" w:hAnsi="Tahoma" w:cs="Tahoma"/>
                <w:b/>
                <w:color w:val="0070C0"/>
                <w:sz w:val="24"/>
                <w:szCs w:val="24"/>
              </w:rPr>
            </w:pPr>
            <w:r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                           </w:t>
            </w:r>
            <w:r w:rsidR="00C94C2F"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PERSON SPECIFICATION</w:t>
            </w:r>
            <w:r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</w:t>
            </w:r>
            <w:r w:rsidR="00455548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–</w:t>
            </w:r>
            <w:r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</w:t>
            </w:r>
            <w:r w:rsidR="00455548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Puffins </w:t>
            </w:r>
            <w:r w:rsidR="00504FBF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Playworker</w:t>
            </w:r>
          </w:p>
          <w:p w:rsidR="00683FFA" w:rsidRPr="00683FFA" w:rsidRDefault="00683FFA" w:rsidP="00683FFA">
            <w:pPr>
              <w:rPr>
                <w:rFonts w:ascii="Tahoma" w:hAnsi="Tahoma" w:cs="Tahoma"/>
                <w:b/>
                <w:color w:val="0070C0"/>
                <w:sz w:val="24"/>
                <w:szCs w:val="24"/>
              </w:rPr>
            </w:pPr>
            <w:r w:rsidRPr="00683FFA">
              <w:rPr>
                <w:rFonts w:ascii="Tahoma" w:hAnsi="Tahoma" w:cs="Tahoma"/>
              </w:rPr>
              <w:t>This school is committed to safeguarding including the Prevent agenda and promoting the welfare of children and young people and expects all staff and volunteers to share this.</w:t>
            </w:r>
          </w:p>
          <w:p w:rsidR="00C94C2F" w:rsidRPr="00683FFA" w:rsidRDefault="00C94C2F" w:rsidP="00683FF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8035"/>
            </w:tblGrid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SPECIFICATION</w:t>
                  </w: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ESSENTIAL (E)/ PREFERRED (P)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1. Qualifications /Training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455548" w:rsidRDefault="00C94C2F" w:rsidP="001C4D11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1.1 </w:t>
                  </w:r>
                  <w:r w:rsidR="007E61A2">
                    <w:rPr>
                      <w:rFonts w:ascii="Tahoma" w:hAnsi="Tahoma" w:cs="Tahoma"/>
                      <w:sz w:val="24"/>
                      <w:szCs w:val="24"/>
                    </w:rPr>
                    <w:t>Experience of supporting children’s play and learning (E)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1.2 </w:t>
                  </w:r>
                  <w:r w:rsidR="00455548">
                    <w:rPr>
                      <w:rFonts w:ascii="Tahoma" w:hAnsi="Tahoma" w:cs="Tahoma"/>
                      <w:sz w:val="24"/>
                      <w:szCs w:val="24"/>
                    </w:rPr>
                    <w:t>Basic Food Hygiene Training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(P)</w:t>
                  </w:r>
                </w:p>
                <w:p w:rsidR="00504FBF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1.3 </w:t>
                  </w:r>
                  <w:r w:rsidR="0045554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Current Paediatric First Aid Qualification (P)</w:t>
                  </w:r>
                </w:p>
                <w:p w:rsidR="00455548" w:rsidRDefault="00455548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1.</w:t>
                  </w:r>
                  <w:r w:rsidR="00504FBF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Child Protection training (P)</w:t>
                  </w:r>
                </w:p>
                <w:p w:rsidR="00C94C2F" w:rsidRPr="00683FFA" w:rsidRDefault="00504FB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1.5</w:t>
                  </w:r>
                  <w:r w:rsidR="0045554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="00C94C2F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Evidence of ongoing Continuous Professional Development  </w:t>
                  </w:r>
                </w:p>
                <w:p w:rsidR="00C94C2F" w:rsidRDefault="00662EA8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relevant to </w:t>
                  </w:r>
                  <w:r w:rsidR="007E61A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play work</w:t>
                  </w:r>
                  <w:r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within </w:t>
                  </w:r>
                  <w:r w:rsidR="0093787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EYFS and Primary age children</w:t>
                  </w:r>
                  <w:r w:rsidR="0088479B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="00AE6078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</w:t>
                  </w:r>
                  <w:r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(</w:t>
                  </w:r>
                  <w:r w:rsidR="007E61A2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</w:t>
                  </w:r>
                  <w:r w:rsidR="00C94C2F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)</w:t>
                  </w:r>
                </w:p>
                <w:p w:rsidR="007E61A2" w:rsidRDefault="007E61A2" w:rsidP="001C4D11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1.6 C</w:t>
                  </w: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>hildcare education and qualification as demonstrated by a nationally recognized childcare certificate such as NVQ Playwork, Early Years, NNEB, PGCE, BEd, Youth Work or other relevant childcare or child development qualification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(P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)</w:t>
                  </w:r>
                </w:p>
                <w:p w:rsidR="001C4D11" w:rsidRPr="007E61A2" w:rsidRDefault="006B13AD" w:rsidP="001C4D11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1.7 Level 2 qualification or</w:t>
                  </w:r>
                  <w:bookmarkStart w:id="0" w:name="_GoBack"/>
                  <w:bookmarkEnd w:id="0"/>
                  <w:r w:rsidR="001C4D11">
                    <w:rPr>
                      <w:rFonts w:ascii="Tahoma" w:hAnsi="Tahoma" w:cs="Tahoma"/>
                      <w:sz w:val="24"/>
                      <w:szCs w:val="24"/>
                    </w:rPr>
                    <w:t xml:space="preserve"> higher (P)</w:t>
                  </w: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2. Knowledge &amp; Understanding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Knowledge &amp; understanding of:</w:t>
                  </w:r>
                </w:p>
                <w:p w:rsidR="00C94C2F" w:rsidRPr="00455548" w:rsidRDefault="00C94C2F" w:rsidP="001C4D11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2.1  </w:t>
                  </w:r>
                  <w:r w:rsidR="00455548" w:rsidRPr="005C6563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>Understanding of the role of the ‘Key Person’</w:t>
                  </w: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(</w:t>
                  </w:r>
                  <w:r w:rsidR="007E61A2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>)</w:t>
                  </w:r>
                </w:p>
                <w:p w:rsidR="00C94C2F" w:rsidRPr="00455548" w:rsidRDefault="00C94C2F" w:rsidP="001C4D11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2.2 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An understanding of a play based approach to children’s learning</w:t>
                  </w:r>
                  <w:r w:rsid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and development </w:t>
                  </w: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>(E)</w:t>
                  </w:r>
                </w:p>
                <w:p w:rsidR="00C94C2F" w:rsidRPr="00455548" w:rsidRDefault="00C94C2F" w:rsidP="001C4D11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2.3 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Knowledge of basic positive behaviour management techniques </w:t>
                  </w: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>(E)</w:t>
                  </w:r>
                </w:p>
                <w:p w:rsidR="00C94C2F" w:rsidRPr="00455548" w:rsidRDefault="00C94C2F" w:rsidP="001C4D11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2.4 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An understanding of Health and Safety in the workplace </w:t>
                  </w: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>(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E)</w:t>
                  </w:r>
                </w:p>
                <w:p w:rsidR="00C94C2F" w:rsidRPr="00455548" w:rsidRDefault="00C94C2F" w:rsidP="001C4D11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2.5 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An understanding of the Early Years Foundation Stage (EYFS) Curriculum (P</w:t>
                  </w:r>
                  <w:r w:rsidR="00662EA8" w:rsidRPr="00455548">
                    <w:rPr>
                      <w:rFonts w:ascii="Tahoma" w:hAnsi="Tahoma" w:cs="Tahoma"/>
                      <w:sz w:val="24"/>
                      <w:szCs w:val="24"/>
                    </w:rPr>
                    <w:t>)</w:t>
                  </w:r>
                </w:p>
                <w:p w:rsidR="00782CC7" w:rsidRPr="00683FFA" w:rsidRDefault="00782CC7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2.6 Safeguarding including the Prevent agenda to keep pupils safe (E)</w:t>
                  </w:r>
                  <w:r w:rsidR="007E61A2">
                    <w:rPr>
                      <w:rFonts w:ascii="Tahoma" w:hAnsi="Tahoma" w:cs="Tahoma"/>
                      <w:sz w:val="24"/>
                      <w:szCs w:val="24"/>
                    </w:rPr>
                    <w:t xml:space="preserve"> Further training will be provided.</w:t>
                  </w: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3. Personal Skills &amp; Attributes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3.1 Enthusiasm </w:t>
                  </w:r>
                  <w:r w:rsidR="00D50515" w:rsidRPr="00683FFA">
                    <w:rPr>
                      <w:rFonts w:ascii="Tahoma" w:hAnsi="Tahoma" w:cs="Tahoma"/>
                      <w:sz w:val="24"/>
                      <w:szCs w:val="24"/>
                    </w:rPr>
                    <w:t>and motivation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(E)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3.2 </w:t>
                  </w:r>
                  <w:r w:rsidR="00D50515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Uncompromising regarding </w:t>
                  </w:r>
                  <w:r w:rsidR="00937878">
                    <w:rPr>
                      <w:rFonts w:ascii="Tahoma" w:hAnsi="Tahoma" w:cs="Tahoma"/>
                      <w:sz w:val="24"/>
                      <w:szCs w:val="24"/>
                    </w:rPr>
                    <w:t>an outstanding provision</w:t>
                  </w:r>
                  <w:r w:rsidRPr="00683FFA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(E)</w:t>
                  </w:r>
                </w:p>
                <w:p w:rsidR="00C94C2F" w:rsidRPr="00683FFA" w:rsidRDefault="00937878" w:rsidP="001C4D11">
                  <w:pPr>
                    <w:framePr w:hSpace="180" w:wrap="around" w:vAnchor="text" w:hAnchor="margin" w:y="388"/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>3.3</w:t>
                  </w:r>
                  <w:r w:rsidR="00C94C2F" w:rsidRPr="00683FFA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Able to</w:t>
                  </w:r>
                  <w:r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="00C94C2F" w:rsidRPr="00683FFA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>work collaboratively within a team (E)</w:t>
                  </w:r>
                </w:p>
                <w:p w:rsidR="00C94C2F" w:rsidRPr="00683FFA" w:rsidRDefault="00662EA8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3.</w:t>
                  </w:r>
                  <w:r w:rsidR="00937878"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Professionalism (E)</w:t>
                  </w:r>
                </w:p>
                <w:p w:rsidR="00C94C2F" w:rsidRPr="00683FFA" w:rsidRDefault="00937878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3.5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Commitment (E)</w:t>
                  </w:r>
                </w:p>
                <w:p w:rsidR="00C94C2F" w:rsidRPr="00683FFA" w:rsidRDefault="00937878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3.6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Ability to act as a positive </w:t>
                  </w:r>
                  <w:r w:rsidR="00662EA8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and inspirational 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>role model to children (E)</w:t>
                  </w:r>
                </w:p>
                <w:p w:rsidR="00D50515" w:rsidRPr="00683FFA" w:rsidRDefault="00937878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3.7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Aspirational attitudes (E)</w:t>
                  </w:r>
                </w:p>
              </w:tc>
            </w:tr>
            <w:tr w:rsidR="00C94C2F" w:rsidRPr="00683FFA" w:rsidTr="00504FBF">
              <w:trPr>
                <w:trHeight w:val="66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4. Experience</w:t>
                  </w: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548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4.1 </w:t>
                  </w:r>
                  <w:r w:rsidR="0045554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Experience of </w:t>
                  </w:r>
                  <w:r w:rsidR="00504FBF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playwork </w:t>
                  </w:r>
                  <w:r w:rsidR="0045554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(E) 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4.</w:t>
                  </w:r>
                  <w:r w:rsidR="00504FBF">
                    <w:rPr>
                      <w:rFonts w:ascii="Tahoma" w:hAnsi="Tahoma" w:cs="Tahoma"/>
                      <w:sz w:val="24"/>
                      <w:szCs w:val="24"/>
                    </w:rPr>
                    <w:t>2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Experience of working in a team to plan </w:t>
                  </w:r>
                  <w:r w:rsidR="00937878">
                    <w:rPr>
                      <w:rFonts w:ascii="Tahoma" w:hAnsi="Tahoma" w:cs="Tahoma"/>
                      <w:sz w:val="24"/>
                      <w:szCs w:val="24"/>
                    </w:rPr>
                    <w:t>activities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(P)</w:t>
                  </w: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5. Relationships</w:t>
                  </w: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5.1 Appreciation of the need to establish close relationships with children, staff, parents and governors (E)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5.2 Evidence of commitment to the involvement of parents in the work of the school (E)</w:t>
                  </w: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6. Application </w:t>
                  </w: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6.1 Clear, well presented application (E)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6.2 </w:t>
                  </w:r>
                  <w:r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Able to demonstrate </w:t>
                  </w:r>
                  <w:r w:rsidR="00D50515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outstanding </w:t>
                  </w:r>
                  <w:r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classroom practice (E)</w:t>
                  </w:r>
                </w:p>
                <w:p w:rsidR="00C94C2F" w:rsidRPr="00683FFA" w:rsidRDefault="00D50515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6.3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Is 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able to demonstrate effective </w:t>
                  </w:r>
                  <w:r w:rsidR="00937878">
                    <w:rPr>
                      <w:rFonts w:ascii="Tahoma" w:hAnsi="Tahoma" w:cs="Tahoma"/>
                      <w:sz w:val="24"/>
                      <w:szCs w:val="24"/>
                    </w:rPr>
                    <w:t>management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of pupils whilst retaining creativity and pupil-engagement (E)</w:t>
                  </w:r>
                </w:p>
                <w:p w:rsidR="00C94C2F" w:rsidRPr="00683FFA" w:rsidRDefault="00C94C2F" w:rsidP="001C4D11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6</w:t>
                  </w:r>
                  <w:r w:rsidR="0088479B" w:rsidRPr="00683FFA">
                    <w:rPr>
                      <w:rFonts w:ascii="Tahoma" w:hAnsi="Tahoma" w:cs="Tahoma"/>
                      <w:sz w:val="24"/>
                      <w:szCs w:val="24"/>
                    </w:rPr>
                    <w:t>.4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Is articulate and persuasive at interview and can evidence views from prior experience (E)</w:t>
                  </w:r>
                </w:p>
              </w:tc>
            </w:tr>
          </w:tbl>
          <w:p w:rsidR="00C94C2F" w:rsidRPr="00683FFA" w:rsidRDefault="00C94C2F" w:rsidP="00683FFA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:rsidR="00E115B7" w:rsidRPr="004762E0" w:rsidRDefault="00C94C2F" w:rsidP="004762E0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4762E0">
        <w:rPr>
          <w:rFonts w:ascii="Tahoma" w:hAnsi="Tahoma" w:cs="Tahoma"/>
          <w:b/>
          <w:color w:val="0070C0"/>
          <w:sz w:val="24"/>
          <w:szCs w:val="24"/>
        </w:rPr>
        <w:br/>
      </w:r>
    </w:p>
    <w:sectPr w:rsidR="00E115B7" w:rsidRPr="004762E0" w:rsidSect="00E657CD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B7" w:rsidRDefault="00E115B7">
      <w:r>
        <w:separator/>
      </w:r>
    </w:p>
  </w:endnote>
  <w:endnote w:type="continuationSeparator" w:id="0">
    <w:p w:rsidR="00E115B7" w:rsidRDefault="00E1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B7" w:rsidRDefault="00E115B7">
      <w:r>
        <w:separator/>
      </w:r>
    </w:p>
  </w:footnote>
  <w:footnote w:type="continuationSeparator" w:id="0">
    <w:p w:rsidR="00E115B7" w:rsidRDefault="00E1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ED2"/>
    <w:multiLevelType w:val="hybridMultilevel"/>
    <w:tmpl w:val="49B2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5291"/>
    <w:multiLevelType w:val="hybridMultilevel"/>
    <w:tmpl w:val="75523D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93B24"/>
    <w:multiLevelType w:val="hybridMultilevel"/>
    <w:tmpl w:val="1072683E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62C8"/>
    <w:multiLevelType w:val="hybridMultilevel"/>
    <w:tmpl w:val="BEFC61A6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5759D"/>
    <w:multiLevelType w:val="hybridMultilevel"/>
    <w:tmpl w:val="9D7AFBCC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4B5C"/>
    <w:multiLevelType w:val="hybridMultilevel"/>
    <w:tmpl w:val="99A27C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2A02"/>
    <w:multiLevelType w:val="hybridMultilevel"/>
    <w:tmpl w:val="A3080066"/>
    <w:lvl w:ilvl="0" w:tplc="6178CB4C">
      <w:start w:val="5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B1F94"/>
    <w:multiLevelType w:val="hybridMultilevel"/>
    <w:tmpl w:val="5C022EDC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801C2"/>
    <w:multiLevelType w:val="hybridMultilevel"/>
    <w:tmpl w:val="5540FB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402FE3"/>
    <w:multiLevelType w:val="hybridMultilevel"/>
    <w:tmpl w:val="B0CE852E"/>
    <w:lvl w:ilvl="0" w:tplc="FF06520C">
      <w:start w:val="1"/>
      <w:numFmt w:val="bullet"/>
      <w:lvlText w:val=""/>
      <w:lvlJc w:val="left"/>
      <w:pPr>
        <w:tabs>
          <w:tab w:val="num" w:pos="602"/>
        </w:tabs>
        <w:ind w:left="602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5A4C"/>
    <w:multiLevelType w:val="hybridMultilevel"/>
    <w:tmpl w:val="AD204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054945"/>
    <w:multiLevelType w:val="hybridMultilevel"/>
    <w:tmpl w:val="1EB8DA02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C48E2"/>
    <w:multiLevelType w:val="hybridMultilevel"/>
    <w:tmpl w:val="97701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735B5"/>
    <w:multiLevelType w:val="hybridMultilevel"/>
    <w:tmpl w:val="29E6E2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76BC9"/>
    <w:multiLevelType w:val="hybridMultilevel"/>
    <w:tmpl w:val="7E969F42"/>
    <w:lvl w:ilvl="0" w:tplc="FF06520C">
      <w:start w:val="1"/>
      <w:numFmt w:val="bullet"/>
      <w:lvlText w:val=""/>
      <w:lvlJc w:val="left"/>
      <w:pPr>
        <w:tabs>
          <w:tab w:val="num" w:pos="242"/>
        </w:tabs>
        <w:ind w:left="24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9C7617E"/>
    <w:multiLevelType w:val="hybridMultilevel"/>
    <w:tmpl w:val="C29C6712"/>
    <w:lvl w:ilvl="0" w:tplc="66229484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D524D"/>
    <w:multiLevelType w:val="hybridMultilevel"/>
    <w:tmpl w:val="4914D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ECE52E4"/>
    <w:multiLevelType w:val="hybridMultilevel"/>
    <w:tmpl w:val="0E3695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596BAB"/>
    <w:multiLevelType w:val="multilevel"/>
    <w:tmpl w:val="E72299C2"/>
    <w:lvl w:ilvl="0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464B2"/>
    <w:multiLevelType w:val="hybridMultilevel"/>
    <w:tmpl w:val="7AC67786"/>
    <w:lvl w:ilvl="0" w:tplc="08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DA102B4"/>
    <w:multiLevelType w:val="hybridMultilevel"/>
    <w:tmpl w:val="E72299C2"/>
    <w:lvl w:ilvl="0" w:tplc="66229484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138B4"/>
    <w:multiLevelType w:val="hybridMultilevel"/>
    <w:tmpl w:val="11C62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95573A3"/>
    <w:multiLevelType w:val="hybridMultilevel"/>
    <w:tmpl w:val="14F682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8"/>
  </w:num>
  <w:num w:numId="5">
    <w:abstractNumId w:val="16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22"/>
  </w:num>
  <w:num w:numId="12">
    <w:abstractNumId w:val="10"/>
  </w:num>
  <w:num w:numId="13">
    <w:abstractNumId w:val="17"/>
  </w:num>
  <w:num w:numId="14">
    <w:abstractNumId w:val="20"/>
  </w:num>
  <w:num w:numId="15">
    <w:abstractNumId w:val="15"/>
  </w:num>
  <w:num w:numId="16">
    <w:abstractNumId w:val="18"/>
  </w:num>
  <w:num w:numId="17">
    <w:abstractNumId w:val="9"/>
  </w:num>
  <w:num w:numId="18">
    <w:abstractNumId w:val="2"/>
  </w:num>
  <w:num w:numId="19">
    <w:abstractNumId w:val="14"/>
  </w:num>
  <w:num w:numId="20">
    <w:abstractNumId w:val="4"/>
  </w:num>
  <w:num w:numId="21">
    <w:abstractNumId w:val="7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FB"/>
    <w:rsid w:val="00055E50"/>
    <w:rsid w:val="001840FB"/>
    <w:rsid w:val="001C4D11"/>
    <w:rsid w:val="00226DB2"/>
    <w:rsid w:val="00245E17"/>
    <w:rsid w:val="0029135C"/>
    <w:rsid w:val="002B2E1A"/>
    <w:rsid w:val="003326C2"/>
    <w:rsid w:val="0034052F"/>
    <w:rsid w:val="00455548"/>
    <w:rsid w:val="00475816"/>
    <w:rsid w:val="004762E0"/>
    <w:rsid w:val="00504FBF"/>
    <w:rsid w:val="00583A43"/>
    <w:rsid w:val="00587DB9"/>
    <w:rsid w:val="00591779"/>
    <w:rsid w:val="00597CA5"/>
    <w:rsid w:val="00610B19"/>
    <w:rsid w:val="00647B77"/>
    <w:rsid w:val="00662EA8"/>
    <w:rsid w:val="00667676"/>
    <w:rsid w:val="00683FFA"/>
    <w:rsid w:val="006B13AD"/>
    <w:rsid w:val="006C42F0"/>
    <w:rsid w:val="00773E6B"/>
    <w:rsid w:val="00782CC7"/>
    <w:rsid w:val="0079453A"/>
    <w:rsid w:val="00794F6E"/>
    <w:rsid w:val="007A74F3"/>
    <w:rsid w:val="007E61A2"/>
    <w:rsid w:val="00801BEC"/>
    <w:rsid w:val="00871C81"/>
    <w:rsid w:val="008726FB"/>
    <w:rsid w:val="0088479B"/>
    <w:rsid w:val="008D574C"/>
    <w:rsid w:val="008E343B"/>
    <w:rsid w:val="00937878"/>
    <w:rsid w:val="009E12EA"/>
    <w:rsid w:val="00A124ED"/>
    <w:rsid w:val="00A251FB"/>
    <w:rsid w:val="00A5112A"/>
    <w:rsid w:val="00A71A2B"/>
    <w:rsid w:val="00AA1A5D"/>
    <w:rsid w:val="00AD7427"/>
    <w:rsid w:val="00AE6078"/>
    <w:rsid w:val="00AF575E"/>
    <w:rsid w:val="00B23355"/>
    <w:rsid w:val="00B52215"/>
    <w:rsid w:val="00B9429B"/>
    <w:rsid w:val="00BC3142"/>
    <w:rsid w:val="00BD63A4"/>
    <w:rsid w:val="00C94C2F"/>
    <w:rsid w:val="00C9602E"/>
    <w:rsid w:val="00CB173D"/>
    <w:rsid w:val="00D01F31"/>
    <w:rsid w:val="00D11601"/>
    <w:rsid w:val="00D50515"/>
    <w:rsid w:val="00D52A6D"/>
    <w:rsid w:val="00E115B7"/>
    <w:rsid w:val="00E26D39"/>
    <w:rsid w:val="00E657CD"/>
    <w:rsid w:val="00EC14A0"/>
    <w:rsid w:val="00EC417C"/>
    <w:rsid w:val="00F17B46"/>
    <w:rsid w:val="00F303BD"/>
    <w:rsid w:val="00F521F9"/>
    <w:rsid w:val="00F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7AF01"/>
  <w15:docId w15:val="{E5A41813-5683-488C-B922-464F2FE5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D39"/>
    <w:rPr>
      <w:rFonts w:ascii="Arial" w:hAnsi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1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1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2"/>
      <w:szCs w:val="22"/>
    </w:rPr>
  </w:style>
  <w:style w:type="table" w:styleId="TableGrid">
    <w:name w:val="Table Grid"/>
    <w:basedOn w:val="TableNormal"/>
    <w:uiPriority w:val="99"/>
    <w:rsid w:val="00A124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uiPriority w:val="99"/>
    <w:rsid w:val="00A124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job description for main scale teacher</vt:lpstr>
    </vt:vector>
  </TitlesOfParts>
  <Company>Mott MacDonald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job description for main scale teacher</dc:title>
  <dc:creator>MM</dc:creator>
  <cp:lastModifiedBy>Laura Penrose</cp:lastModifiedBy>
  <cp:revision>4</cp:revision>
  <cp:lastPrinted>2014-05-09T20:29:00Z</cp:lastPrinted>
  <dcterms:created xsi:type="dcterms:W3CDTF">2017-09-30T19:39:00Z</dcterms:created>
  <dcterms:modified xsi:type="dcterms:W3CDTF">2023-05-31T07:40:00Z</dcterms:modified>
</cp:coreProperties>
</file>