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0EBB5" w14:textId="77777777" w:rsidR="00FF1CBB" w:rsidRPr="00636884" w:rsidRDefault="00FF1CBB" w:rsidP="00FF1CBB">
      <w:pPr>
        <w:jc w:val="center"/>
        <w:outlineLvl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>PERSON SPECIFICATION</w:t>
      </w:r>
    </w:p>
    <w:p w14:paraId="1B30EBB6" w14:textId="77777777" w:rsidR="00FF1CBB" w:rsidRPr="00636884" w:rsidRDefault="00FF1CBB" w:rsidP="00FF1CBB">
      <w:pPr>
        <w:jc w:val="both"/>
        <w:rPr>
          <w:rFonts w:cs="Arial"/>
          <w:b/>
          <w:sz w:val="21"/>
          <w:szCs w:val="21"/>
        </w:rPr>
      </w:pPr>
    </w:p>
    <w:p w14:paraId="1B30EBB7" w14:textId="10D05883" w:rsidR="00FF1CBB" w:rsidRPr="00636884" w:rsidRDefault="00FF1CBB" w:rsidP="00FF1CBB">
      <w:pPr>
        <w:ind w:left="284" w:right="402"/>
        <w:jc w:val="both"/>
        <w:rPr>
          <w:rFonts w:cs="Arial"/>
          <w:b/>
          <w:szCs w:val="22"/>
        </w:rPr>
      </w:pPr>
      <w:r w:rsidRPr="00636884">
        <w:rPr>
          <w:rFonts w:cs="Arial"/>
          <w:b/>
          <w:szCs w:val="22"/>
        </w:rPr>
        <w:t xml:space="preserve">Job Title: </w:t>
      </w:r>
      <w:r w:rsidR="009108D8">
        <w:rPr>
          <w:rFonts w:cs="Arial"/>
          <w:b/>
          <w:szCs w:val="22"/>
        </w:rPr>
        <w:t xml:space="preserve">Academic Mentor </w:t>
      </w:r>
    </w:p>
    <w:p w14:paraId="1B30EBB8" w14:textId="77777777" w:rsidR="00FF1CBB" w:rsidRPr="00636884" w:rsidRDefault="00FF1CBB" w:rsidP="00FF1CBB">
      <w:pPr>
        <w:ind w:left="284" w:right="402"/>
        <w:jc w:val="both"/>
        <w:rPr>
          <w:rFonts w:cs="Arial"/>
          <w:sz w:val="21"/>
          <w:szCs w:val="21"/>
        </w:rPr>
      </w:pPr>
    </w:p>
    <w:p w14:paraId="1B30EBB9" w14:textId="77777777" w:rsidR="00FF1CBB" w:rsidRPr="00431395" w:rsidRDefault="00FF1CBB" w:rsidP="00FF1CBB">
      <w:pPr>
        <w:rPr>
          <w:szCs w:val="22"/>
        </w:rPr>
      </w:pPr>
    </w:p>
    <w:tbl>
      <w:tblPr>
        <w:tblW w:w="0" w:type="auto"/>
        <w:tblInd w:w="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095"/>
        <w:gridCol w:w="1843"/>
      </w:tblGrid>
      <w:tr w:rsidR="00FF1CBB" w:rsidRPr="005D6F56" w14:paraId="1B30EBBD" w14:textId="77777777" w:rsidTr="00F8469E">
        <w:trPr>
          <w:trHeight w:val="377"/>
        </w:trPr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B30EBBA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B30EBBB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Job Requirements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B30EBBC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Measurement</w:t>
            </w:r>
          </w:p>
        </w:tc>
      </w:tr>
      <w:tr w:rsidR="00FF1CBB" w:rsidRPr="005D6F56" w14:paraId="1B30EBC7" w14:textId="77777777" w:rsidTr="00F8469E">
        <w:trPr>
          <w:trHeight w:val="884"/>
        </w:trPr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1B30EBBE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14:paraId="1B30EBBF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 xml:space="preserve">Knowledge </w:t>
            </w:r>
          </w:p>
          <w:p w14:paraId="1B30EBC0" w14:textId="77777777" w:rsidR="00FF1CBB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  <w:p w14:paraId="1B30EBC1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double" w:sz="4" w:space="0" w:color="auto"/>
            </w:tcBorders>
            <w:vAlign w:val="center"/>
          </w:tcPr>
          <w:p w14:paraId="1EAE05C4" w14:textId="385304D4" w:rsidR="00FF1CBB" w:rsidRPr="00D03C11" w:rsidRDefault="00FF1CBB" w:rsidP="00D03C11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1"/>
                <w:szCs w:val="21"/>
              </w:rPr>
            </w:pPr>
            <w:r w:rsidRPr="00D03C11">
              <w:rPr>
                <w:rFonts w:cs="Arial"/>
                <w:sz w:val="21"/>
                <w:szCs w:val="21"/>
              </w:rPr>
              <w:t>Understanding of relevant codes of practice</w:t>
            </w:r>
            <w:r w:rsidR="00D03C11" w:rsidRPr="00D03C11">
              <w:rPr>
                <w:rFonts w:cs="Arial"/>
                <w:sz w:val="21"/>
                <w:szCs w:val="21"/>
              </w:rPr>
              <w:t>,</w:t>
            </w:r>
            <w:r w:rsidR="00D03C11">
              <w:rPr>
                <w:rFonts w:cs="Arial"/>
                <w:sz w:val="21"/>
                <w:szCs w:val="21"/>
              </w:rPr>
              <w:t xml:space="preserve"> </w:t>
            </w:r>
            <w:r w:rsidRPr="00D03C11">
              <w:rPr>
                <w:rFonts w:cs="Arial"/>
                <w:sz w:val="21"/>
                <w:szCs w:val="21"/>
              </w:rPr>
              <w:t>legislation</w:t>
            </w:r>
            <w:r w:rsidR="00D03C11" w:rsidRPr="00D03C11">
              <w:rPr>
                <w:rFonts w:cs="Arial"/>
                <w:sz w:val="21"/>
                <w:szCs w:val="21"/>
              </w:rPr>
              <w:t xml:space="preserve"> and School organisational initiatives </w:t>
            </w:r>
          </w:p>
          <w:p w14:paraId="3F6AF6E1" w14:textId="058DE757" w:rsidR="008C4536" w:rsidRDefault="008C4536" w:rsidP="00C653D5">
            <w:pPr>
              <w:pStyle w:val="ListParagraph"/>
              <w:numPr>
                <w:ilvl w:val="0"/>
                <w:numId w:val="3"/>
              </w:numPr>
            </w:pPr>
            <w:r>
              <w:t xml:space="preserve">An understanding of the many challenges facing vulnerable children </w:t>
            </w:r>
          </w:p>
          <w:p w14:paraId="3D506C1B" w14:textId="291BD861" w:rsidR="008C4536" w:rsidRDefault="008C4536" w:rsidP="008C4536">
            <w:pPr>
              <w:pStyle w:val="ListParagraph"/>
              <w:numPr>
                <w:ilvl w:val="0"/>
                <w:numId w:val="3"/>
              </w:numPr>
            </w:pPr>
            <w:r>
              <w:t>An understanding of mentoring and how to build successful relationships with vulnerable children</w:t>
            </w:r>
          </w:p>
          <w:p w14:paraId="07FCE7F1" w14:textId="77777777" w:rsidR="008C4536" w:rsidRDefault="008C4536" w:rsidP="008C4536">
            <w:pPr>
              <w:pStyle w:val="ListParagraph"/>
              <w:numPr>
                <w:ilvl w:val="0"/>
                <w:numId w:val="3"/>
              </w:numPr>
            </w:pPr>
            <w:r>
              <w:t>An understanding of the work of the range of agencies and activities that provide support to vulnerable children •</w:t>
            </w:r>
          </w:p>
          <w:p w14:paraId="1B30EBC3" w14:textId="062F0257" w:rsidR="008C4536" w:rsidRPr="008C4536" w:rsidRDefault="008C4536" w:rsidP="008C4536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1"/>
                <w:szCs w:val="21"/>
              </w:rPr>
            </w:pPr>
            <w:r w:rsidRPr="004960C8">
              <w:t xml:space="preserve">An awareness and understanding of the </w:t>
            </w:r>
            <w:r w:rsidR="00DC0E10" w:rsidRPr="004960C8">
              <w:t>national curriculum (both KS3 and KS4)</w:t>
            </w:r>
            <w: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B30EBC4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1B30EBC5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 I</w:t>
            </w:r>
          </w:p>
          <w:p w14:paraId="1B30EBC6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1B30EBD0" w14:textId="77777777" w:rsidTr="00F8469E">
        <w:trPr>
          <w:trHeight w:val="1312"/>
        </w:trPr>
        <w:tc>
          <w:tcPr>
            <w:tcW w:w="1817" w:type="dxa"/>
            <w:vAlign w:val="center"/>
          </w:tcPr>
          <w:p w14:paraId="1B30EBC8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Experience</w:t>
            </w:r>
          </w:p>
        </w:tc>
        <w:tc>
          <w:tcPr>
            <w:tcW w:w="6095" w:type="dxa"/>
            <w:vAlign w:val="center"/>
          </w:tcPr>
          <w:p w14:paraId="1B77DD33" w14:textId="77777777" w:rsidR="0008046B" w:rsidRPr="0008046B" w:rsidRDefault="0008046B" w:rsidP="0008046B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>
              <w:t xml:space="preserve">Proven experience of working successfully with disaffected students, including those with challenging behaviour </w:t>
            </w:r>
          </w:p>
          <w:p w14:paraId="1B30EBCA" w14:textId="32098803" w:rsidR="00803691" w:rsidRPr="0008046B" w:rsidRDefault="0008046B" w:rsidP="0008046B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4960C8">
              <w:t xml:space="preserve">Experience of working with students with </w:t>
            </w:r>
            <w:r w:rsidR="00837B4A" w:rsidRPr="004960C8">
              <w:t xml:space="preserve">vulnerable students </w:t>
            </w:r>
            <w:r w:rsidR="004960C8" w:rsidRPr="004960C8">
              <w:t>–</w:t>
            </w:r>
            <w:r w:rsidR="00837B4A" w:rsidRPr="004960C8">
              <w:t xml:space="preserve"> </w:t>
            </w:r>
            <w:r w:rsidR="004960C8" w:rsidRPr="004960C8">
              <w:t>(</w:t>
            </w:r>
            <w:r w:rsidRPr="004960C8">
              <w:t>At Least 2 years’ experience of working with young people as a Learning Mentor or other youth / social work Background</w:t>
            </w:r>
            <w:r w:rsidR="004960C8" w:rsidRPr="004960C8">
              <w:t>)</w:t>
            </w:r>
          </w:p>
        </w:tc>
        <w:tc>
          <w:tcPr>
            <w:tcW w:w="1843" w:type="dxa"/>
            <w:vAlign w:val="center"/>
          </w:tcPr>
          <w:p w14:paraId="1B30EBCB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</w:t>
            </w:r>
          </w:p>
          <w:p w14:paraId="1B30EBCC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1B30EBCD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A, I, R</w:t>
            </w:r>
          </w:p>
          <w:p w14:paraId="1B30EBCE" w14:textId="77777777" w:rsidR="00FF1CBB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1B30EBCF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1B30EBEE" w14:textId="77777777" w:rsidTr="00F8469E">
        <w:trPr>
          <w:trHeight w:val="3656"/>
        </w:trPr>
        <w:tc>
          <w:tcPr>
            <w:tcW w:w="1817" w:type="dxa"/>
            <w:vAlign w:val="center"/>
          </w:tcPr>
          <w:p w14:paraId="1B30EBD1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Skills &amp; Abilities</w:t>
            </w:r>
          </w:p>
        </w:tc>
        <w:tc>
          <w:tcPr>
            <w:tcW w:w="6095" w:type="dxa"/>
            <w:vAlign w:val="center"/>
          </w:tcPr>
          <w:p w14:paraId="1B30EBD2" w14:textId="77777777" w:rsidR="00FF1CBB" w:rsidRPr="00C722B0" w:rsidRDefault="00FF1CBB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C722B0">
              <w:rPr>
                <w:rFonts w:cs="Arial"/>
                <w:sz w:val="21"/>
                <w:szCs w:val="21"/>
              </w:rPr>
              <w:t xml:space="preserve">Good organisational skills </w:t>
            </w:r>
          </w:p>
          <w:p w14:paraId="1B30EBD3" w14:textId="77777777" w:rsidR="00FF1CBB" w:rsidRPr="00C722B0" w:rsidRDefault="00FF1CBB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C722B0">
              <w:rPr>
                <w:rFonts w:cs="Arial"/>
                <w:sz w:val="21"/>
                <w:szCs w:val="21"/>
              </w:rPr>
              <w:t>Excellent IT skills</w:t>
            </w:r>
          </w:p>
          <w:p w14:paraId="1B30EBD4" w14:textId="022E754E" w:rsidR="00FF1CBB" w:rsidRPr="00C722B0" w:rsidRDefault="00FF1CBB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C722B0">
              <w:rPr>
                <w:rFonts w:cs="Arial"/>
                <w:sz w:val="21"/>
                <w:szCs w:val="21"/>
              </w:rPr>
              <w:t>Ability to engage with students of 11-1</w:t>
            </w:r>
            <w:r w:rsidR="00DC0E10">
              <w:rPr>
                <w:rFonts w:cs="Arial"/>
                <w:sz w:val="21"/>
                <w:szCs w:val="21"/>
              </w:rPr>
              <w:t>8</w:t>
            </w:r>
            <w:r w:rsidRPr="00C722B0">
              <w:rPr>
                <w:rFonts w:cs="Arial"/>
                <w:sz w:val="21"/>
                <w:szCs w:val="21"/>
              </w:rPr>
              <w:t xml:space="preserve"> age range</w:t>
            </w:r>
          </w:p>
          <w:p w14:paraId="1B30EBD5" w14:textId="77777777" w:rsidR="00FF1CBB" w:rsidRPr="00C722B0" w:rsidRDefault="00FF1CBB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C722B0">
              <w:rPr>
                <w:rFonts w:cs="Arial"/>
                <w:sz w:val="21"/>
                <w:szCs w:val="21"/>
              </w:rPr>
              <w:t>Commitment to effective learning strategies within the school</w:t>
            </w:r>
          </w:p>
          <w:p w14:paraId="1B30EBD6" w14:textId="595A4668" w:rsidR="00FF1CBB" w:rsidRPr="00C722B0" w:rsidRDefault="00FF1CBB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C722B0">
              <w:rPr>
                <w:rFonts w:cs="Arial"/>
                <w:sz w:val="21"/>
                <w:szCs w:val="21"/>
              </w:rPr>
              <w:t>Patience, determination and tact – with students and colleagues</w:t>
            </w:r>
          </w:p>
          <w:p w14:paraId="2BACB4DE" w14:textId="77777777" w:rsidR="00C722B0" w:rsidRPr="00C722B0" w:rsidRDefault="00547A51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>
              <w:t>Ability to quickly establish positive working relationships with students, staff, parents and a wide range of people from within and outside the school</w:t>
            </w:r>
          </w:p>
          <w:p w14:paraId="50B1C513" w14:textId="77777777" w:rsidR="00C722B0" w:rsidRPr="00C722B0" w:rsidRDefault="00547A51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>
              <w:t>Ability to handle difficult situations with sensitivity, confidentiality and discretion at all times, combined with a calm personality, a practical approach and sound judgement</w:t>
            </w:r>
          </w:p>
          <w:p w14:paraId="6196D23F" w14:textId="77777777" w:rsidR="004E6A25" w:rsidRPr="004E6A25" w:rsidRDefault="00547A51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>
              <w:t xml:space="preserve"> Ability to be a good role model to young people and to demonstrate and promote positive values, attitudes and behaviour </w:t>
            </w:r>
          </w:p>
          <w:p w14:paraId="774BD839" w14:textId="2FAB8194" w:rsidR="00547A51" w:rsidRPr="00C722B0" w:rsidRDefault="00547A51" w:rsidP="00C722B0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>
              <w:t>Ability to maintain a non-confrontational approach</w:t>
            </w:r>
          </w:p>
          <w:p w14:paraId="1B30EBD7" w14:textId="77777777" w:rsidR="00FF1CBB" w:rsidRPr="004E6A25" w:rsidRDefault="00FF1CBB" w:rsidP="004E6A25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4E6A25">
              <w:rPr>
                <w:rFonts w:cs="Arial"/>
                <w:sz w:val="21"/>
                <w:szCs w:val="21"/>
              </w:rPr>
              <w:t>A commitment to equal opportunities</w:t>
            </w:r>
          </w:p>
          <w:p w14:paraId="1B30EBD8" w14:textId="77777777" w:rsidR="00FF1CBB" w:rsidRPr="004E6A25" w:rsidRDefault="00FF1CBB" w:rsidP="004E6A25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4E6A25">
              <w:rPr>
                <w:rFonts w:cs="Arial"/>
                <w:sz w:val="21"/>
                <w:szCs w:val="21"/>
              </w:rPr>
              <w:t>A commitment to high standards</w:t>
            </w:r>
          </w:p>
          <w:p w14:paraId="1B30EBD9" w14:textId="77777777" w:rsidR="00FF1CBB" w:rsidRPr="004E6A25" w:rsidRDefault="00FF1CBB" w:rsidP="004E6A25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4E6A25">
              <w:rPr>
                <w:rFonts w:cs="Arial"/>
                <w:sz w:val="21"/>
                <w:szCs w:val="21"/>
              </w:rPr>
              <w:t>Good written and verbal communication skills</w:t>
            </w:r>
          </w:p>
          <w:p w14:paraId="1B30EBDB" w14:textId="760B8514" w:rsidR="00FF1CBB" w:rsidRPr="009108D8" w:rsidRDefault="00FF1CBB" w:rsidP="009108D8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4E6A25">
              <w:rPr>
                <w:rFonts w:cs="Arial"/>
                <w:sz w:val="21"/>
                <w:szCs w:val="21"/>
              </w:rPr>
              <w:t>Good time management</w:t>
            </w:r>
          </w:p>
          <w:p w14:paraId="1B30EBDC" w14:textId="77777777" w:rsidR="00FF1CBB" w:rsidRPr="004E6A25" w:rsidRDefault="00FF1CBB" w:rsidP="004E6A25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4E6A25">
              <w:rPr>
                <w:rFonts w:cs="Arial"/>
                <w:sz w:val="21"/>
                <w:szCs w:val="21"/>
              </w:rPr>
              <w:t>Work constructively in a team</w:t>
            </w:r>
          </w:p>
          <w:p w14:paraId="34B438C1" w14:textId="6A3D7DA8" w:rsidR="000A3432" w:rsidRPr="000A3432" w:rsidRDefault="00FF1CBB" w:rsidP="000A3432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1"/>
                <w:szCs w:val="21"/>
              </w:rPr>
            </w:pPr>
            <w:r w:rsidRPr="004E6A25">
              <w:rPr>
                <w:rFonts w:cs="Arial"/>
                <w:sz w:val="21"/>
                <w:szCs w:val="21"/>
              </w:rPr>
              <w:t>Ability to use initiativ</w:t>
            </w:r>
            <w:r w:rsidR="000A3432">
              <w:rPr>
                <w:rFonts w:cs="Arial"/>
                <w:sz w:val="21"/>
                <w:szCs w:val="21"/>
              </w:rPr>
              <w:t>e</w:t>
            </w:r>
          </w:p>
          <w:p w14:paraId="1B30EBDD" w14:textId="1AB403F0" w:rsidR="004E6A25" w:rsidRPr="004E6A25" w:rsidRDefault="004E6A25" w:rsidP="004E6A25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30EBDE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1B30EBEB" w14:textId="263DC5A7" w:rsidR="00FF1CBB" w:rsidRPr="005D6F56" w:rsidRDefault="004E6A25" w:rsidP="004E6A25">
            <w:pPr>
              <w:rPr>
                <w:rFonts w:cs="Arial"/>
                <w:sz w:val="21"/>
                <w:szCs w:val="21"/>
              </w:rPr>
            </w:pPr>
            <w:proofErr w:type="gramStart"/>
            <w:r>
              <w:rPr>
                <w:rFonts w:cs="Arial"/>
                <w:sz w:val="21"/>
                <w:szCs w:val="21"/>
              </w:rPr>
              <w:t>A,I</w:t>
            </w:r>
            <w:proofErr w:type="gramEnd"/>
            <w:r>
              <w:rPr>
                <w:rFonts w:cs="Arial"/>
                <w:sz w:val="21"/>
                <w:szCs w:val="21"/>
              </w:rPr>
              <w:t>,R</w:t>
            </w:r>
          </w:p>
          <w:p w14:paraId="1B30EBEC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1B30EBED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1B30EBFE" w14:textId="77777777" w:rsidTr="00F8469E">
        <w:trPr>
          <w:trHeight w:val="1418"/>
        </w:trPr>
        <w:tc>
          <w:tcPr>
            <w:tcW w:w="1817" w:type="dxa"/>
            <w:vAlign w:val="center"/>
          </w:tcPr>
          <w:p w14:paraId="1B30EBEF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lastRenderedPageBreak/>
              <w:t>Per</w:t>
            </w:r>
            <w:r w:rsidRPr="00AE4996">
              <w:rPr>
                <w:rFonts w:cs="Arial"/>
                <w:b/>
                <w:sz w:val="21"/>
                <w:szCs w:val="21"/>
                <w:bdr w:val="single" w:sz="4" w:space="0" w:color="auto"/>
              </w:rPr>
              <w:t>son</w:t>
            </w:r>
            <w:r w:rsidRPr="005D6F56">
              <w:rPr>
                <w:rFonts w:cs="Arial"/>
                <w:b/>
                <w:sz w:val="21"/>
                <w:szCs w:val="21"/>
              </w:rPr>
              <w:t>al Qualities</w:t>
            </w:r>
          </w:p>
        </w:tc>
        <w:tc>
          <w:tcPr>
            <w:tcW w:w="6095" w:type="dxa"/>
            <w:vAlign w:val="center"/>
          </w:tcPr>
          <w:p w14:paraId="1B30EBF0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1B30EBF1" w14:textId="77777777" w:rsidR="00FF1CBB" w:rsidRPr="005D6F56" w:rsidRDefault="00FF1CBB" w:rsidP="00FF1CBB">
            <w:pPr>
              <w:numPr>
                <w:ilvl w:val="0"/>
                <w:numId w:val="2"/>
              </w:numPr>
              <w:ind w:left="0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Engaging personality to whom students respond</w:t>
            </w:r>
          </w:p>
          <w:p w14:paraId="1B30EBF2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Friendly and approachable</w:t>
            </w:r>
          </w:p>
          <w:p w14:paraId="1B30EBF3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Organised</w:t>
            </w:r>
          </w:p>
          <w:p w14:paraId="1B30EBF4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Calm under pressure</w:t>
            </w:r>
          </w:p>
          <w:p w14:paraId="1B30EBF5" w14:textId="77777777" w:rsidR="00FF1CBB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sense of humour</w:t>
            </w:r>
          </w:p>
          <w:p w14:paraId="1B30EBF6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Willingness to work hard for sustained periods</w:t>
            </w:r>
          </w:p>
          <w:p w14:paraId="1B30EBF7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30EBF8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1B30EBF9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 R</w:t>
            </w:r>
          </w:p>
          <w:p w14:paraId="1B30EBFA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R</w:t>
            </w:r>
          </w:p>
          <w:p w14:paraId="1B30EBFB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1B30EBFC" w14:textId="77777777" w:rsidR="00FF1CBB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I</w:t>
            </w:r>
          </w:p>
          <w:p w14:paraId="1B30EBFD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</w:t>
            </w:r>
          </w:p>
        </w:tc>
      </w:tr>
      <w:tr w:rsidR="00FF1CBB" w:rsidRPr="005D6F56" w14:paraId="1B30EC09" w14:textId="77777777" w:rsidTr="00F8469E">
        <w:trPr>
          <w:trHeight w:val="935"/>
        </w:trPr>
        <w:tc>
          <w:tcPr>
            <w:tcW w:w="1817" w:type="dxa"/>
            <w:vAlign w:val="center"/>
          </w:tcPr>
          <w:p w14:paraId="1B30EBFF" w14:textId="77777777" w:rsidR="00FF1CBB" w:rsidRPr="005D6F56" w:rsidRDefault="00FF1CBB" w:rsidP="00F8469E">
            <w:pPr>
              <w:rPr>
                <w:rFonts w:cs="Arial"/>
                <w:b/>
                <w:sz w:val="21"/>
                <w:szCs w:val="21"/>
              </w:rPr>
            </w:pPr>
            <w:r w:rsidRPr="005D6F56">
              <w:rPr>
                <w:rFonts w:cs="Arial"/>
                <w:b/>
                <w:sz w:val="21"/>
                <w:szCs w:val="21"/>
              </w:rPr>
              <w:t>Educational</w:t>
            </w:r>
          </w:p>
        </w:tc>
        <w:tc>
          <w:tcPr>
            <w:tcW w:w="6095" w:type="dxa"/>
            <w:vAlign w:val="center"/>
          </w:tcPr>
          <w:p w14:paraId="1B30EC00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  <w:p w14:paraId="1B30EC01" w14:textId="77777777" w:rsidR="00FF1CBB" w:rsidRPr="005D6F56" w:rsidRDefault="00FF1CBB" w:rsidP="00FF1CBB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GCSE grade C or above in Maths and English (or equivalent)</w:t>
            </w:r>
          </w:p>
          <w:p w14:paraId="1B30EC03" w14:textId="3B2F8BDA" w:rsidR="00FF1CBB" w:rsidRPr="00AB1F37" w:rsidRDefault="00FF1CBB" w:rsidP="00AB1F37">
            <w:pPr>
              <w:numPr>
                <w:ilvl w:val="0"/>
                <w:numId w:val="1"/>
              </w:numPr>
              <w:ind w:left="0" w:hanging="257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Additional subjects at GCSE grade C or above (or equivalent)</w:t>
            </w:r>
          </w:p>
          <w:p w14:paraId="1B30EC04" w14:textId="77777777" w:rsidR="00FF1CBB" w:rsidRPr="005D6F56" w:rsidRDefault="00FF1CBB" w:rsidP="00F8469E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30EC05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Certificates</w:t>
            </w:r>
          </w:p>
          <w:p w14:paraId="1B30EC06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  <w:p w14:paraId="1B30EC07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  <w:r w:rsidRPr="005D6F56">
              <w:rPr>
                <w:rFonts w:cs="Arial"/>
                <w:sz w:val="21"/>
                <w:szCs w:val="21"/>
              </w:rPr>
              <w:t>A I</w:t>
            </w:r>
          </w:p>
          <w:p w14:paraId="1B30EC08" w14:textId="77777777" w:rsidR="00FF1CBB" w:rsidRPr="005D6F56" w:rsidRDefault="00FF1CBB" w:rsidP="00F8469E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FF1CBB" w:rsidRPr="005D6F56" w14:paraId="1B30EC0D" w14:textId="77777777" w:rsidTr="00F8469E">
        <w:trPr>
          <w:trHeight w:val="963"/>
        </w:trPr>
        <w:tc>
          <w:tcPr>
            <w:tcW w:w="1817" w:type="dxa"/>
            <w:vAlign w:val="center"/>
          </w:tcPr>
          <w:p w14:paraId="1B30EC0A" w14:textId="77777777" w:rsidR="00FF1CBB" w:rsidRPr="005D6F56" w:rsidRDefault="00FF1CBB" w:rsidP="00F8469E">
            <w:pPr>
              <w:rPr>
                <w:rFonts w:cs="Arial"/>
                <w:b/>
                <w:i/>
                <w:sz w:val="21"/>
                <w:szCs w:val="21"/>
              </w:rPr>
            </w:pPr>
            <w:r w:rsidRPr="005D6F56">
              <w:rPr>
                <w:rFonts w:cs="Arial"/>
                <w:b/>
                <w:i/>
                <w:sz w:val="21"/>
                <w:szCs w:val="21"/>
              </w:rPr>
              <w:t>Special Requirements</w:t>
            </w:r>
          </w:p>
        </w:tc>
        <w:tc>
          <w:tcPr>
            <w:tcW w:w="6095" w:type="dxa"/>
            <w:vAlign w:val="center"/>
          </w:tcPr>
          <w:p w14:paraId="1B30EC0B" w14:textId="77777777" w:rsidR="00FF1CBB" w:rsidRPr="005D6F56" w:rsidRDefault="00FF1CBB" w:rsidP="00F8469E">
            <w:pPr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 xml:space="preserve">This post is exempt from the provisions of the Rehabilitation of Offenders Act 1974.  A satisfactory Enhanced Criminal Record check but he Disclosure &amp; Barring Service (DBS) will be required prior to appointment. </w:t>
            </w:r>
          </w:p>
        </w:tc>
        <w:tc>
          <w:tcPr>
            <w:tcW w:w="1843" w:type="dxa"/>
            <w:vAlign w:val="center"/>
          </w:tcPr>
          <w:p w14:paraId="1B30EC0C" w14:textId="77777777" w:rsidR="00FF1CBB" w:rsidRPr="005D6F56" w:rsidRDefault="00FF1CBB" w:rsidP="00F8469E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5D6F56">
              <w:rPr>
                <w:rFonts w:cs="Arial"/>
                <w:i/>
                <w:sz w:val="21"/>
                <w:szCs w:val="21"/>
              </w:rPr>
              <w:t>DBS</w:t>
            </w:r>
          </w:p>
        </w:tc>
      </w:tr>
    </w:tbl>
    <w:p w14:paraId="1B30EC0E" w14:textId="77777777" w:rsidR="00FF1CBB" w:rsidRPr="005D6F56" w:rsidRDefault="00FF1CBB" w:rsidP="00FF1CBB">
      <w:pPr>
        <w:jc w:val="center"/>
        <w:rPr>
          <w:rFonts w:cs="Arial"/>
          <w:b/>
          <w:i/>
          <w:sz w:val="21"/>
          <w:szCs w:val="21"/>
        </w:rPr>
      </w:pPr>
    </w:p>
    <w:p w14:paraId="1B30EC0F" w14:textId="77777777" w:rsidR="00FF1CBB" w:rsidRPr="005D6F56" w:rsidRDefault="00FF1CBB" w:rsidP="00FF1CBB">
      <w:pPr>
        <w:jc w:val="center"/>
        <w:rPr>
          <w:sz w:val="21"/>
          <w:szCs w:val="21"/>
        </w:rPr>
      </w:pPr>
      <w:r w:rsidRPr="005D6F56">
        <w:rPr>
          <w:rFonts w:cs="Arial"/>
          <w:b/>
          <w:i/>
          <w:sz w:val="21"/>
          <w:szCs w:val="21"/>
        </w:rPr>
        <w:t>A= Application</w:t>
      </w:r>
      <w:r w:rsidRPr="005D6F56">
        <w:rPr>
          <w:rFonts w:cs="Arial"/>
          <w:b/>
          <w:i/>
          <w:sz w:val="21"/>
          <w:szCs w:val="21"/>
        </w:rPr>
        <w:tab/>
        <w:t xml:space="preserve">  I = Interview</w:t>
      </w:r>
      <w:r w:rsidRPr="005D6F56">
        <w:rPr>
          <w:rFonts w:cs="Arial"/>
          <w:b/>
          <w:i/>
          <w:sz w:val="21"/>
          <w:szCs w:val="21"/>
        </w:rPr>
        <w:tab/>
        <w:t xml:space="preserve"> R = References</w:t>
      </w:r>
    </w:p>
    <w:p w14:paraId="1B30EC10" w14:textId="77777777" w:rsidR="00537ECF" w:rsidRDefault="00537ECF"/>
    <w:p w14:paraId="336C21E7" w14:textId="77777777" w:rsidR="000A3432" w:rsidRPr="000A3432" w:rsidRDefault="000A3432" w:rsidP="000A3432"/>
    <w:p w14:paraId="5A1B8ABC" w14:textId="77777777" w:rsidR="000A3432" w:rsidRPr="000A3432" w:rsidRDefault="000A3432" w:rsidP="000A3432"/>
    <w:p w14:paraId="1B27CF56" w14:textId="77777777" w:rsidR="000A3432" w:rsidRPr="000A3432" w:rsidRDefault="000A3432" w:rsidP="000A3432"/>
    <w:p w14:paraId="697E4A7A" w14:textId="77777777" w:rsidR="000A3432" w:rsidRPr="000A3432" w:rsidRDefault="000A3432" w:rsidP="000A3432"/>
    <w:p w14:paraId="5C691CDB" w14:textId="77777777" w:rsidR="000A3432" w:rsidRPr="000A3432" w:rsidRDefault="000A3432" w:rsidP="000A3432"/>
    <w:p w14:paraId="51BD8DE5" w14:textId="77777777" w:rsidR="000A3432" w:rsidRPr="000A3432" w:rsidRDefault="000A3432" w:rsidP="000A3432"/>
    <w:p w14:paraId="4CEF9F0B" w14:textId="77777777" w:rsidR="000A3432" w:rsidRPr="000A3432" w:rsidRDefault="000A3432" w:rsidP="000A3432"/>
    <w:p w14:paraId="09E2C59F" w14:textId="77777777" w:rsidR="000A3432" w:rsidRPr="000A3432" w:rsidRDefault="000A3432" w:rsidP="000A3432"/>
    <w:p w14:paraId="0E2A5F18" w14:textId="77777777" w:rsidR="000A3432" w:rsidRPr="000A3432" w:rsidRDefault="000A3432" w:rsidP="000A3432"/>
    <w:p w14:paraId="223413E9" w14:textId="77777777" w:rsidR="000A3432" w:rsidRPr="000A3432" w:rsidRDefault="000A3432" w:rsidP="000A3432"/>
    <w:p w14:paraId="07B2FCD1" w14:textId="77777777" w:rsidR="000A3432" w:rsidRPr="000A3432" w:rsidRDefault="000A3432" w:rsidP="000A3432"/>
    <w:p w14:paraId="34FBFEA5" w14:textId="77777777" w:rsidR="000A3432" w:rsidRPr="000A3432" w:rsidRDefault="000A3432" w:rsidP="000A3432"/>
    <w:p w14:paraId="30883066" w14:textId="77777777" w:rsidR="000A3432" w:rsidRPr="000A3432" w:rsidRDefault="000A3432" w:rsidP="000A3432"/>
    <w:p w14:paraId="18C861BE" w14:textId="77777777" w:rsidR="000A3432" w:rsidRPr="000A3432" w:rsidRDefault="000A3432" w:rsidP="000A3432"/>
    <w:p w14:paraId="5DDDF382" w14:textId="77777777" w:rsidR="000A3432" w:rsidRPr="000A3432" w:rsidRDefault="000A3432" w:rsidP="000A3432"/>
    <w:p w14:paraId="235598F7" w14:textId="77777777" w:rsidR="000A3432" w:rsidRDefault="000A3432" w:rsidP="000A3432"/>
    <w:p w14:paraId="36EDFC94" w14:textId="62FF910E" w:rsidR="000A3432" w:rsidRPr="000A3432" w:rsidRDefault="000A3432" w:rsidP="000A3432">
      <w:pPr>
        <w:tabs>
          <w:tab w:val="left" w:pos="3345"/>
        </w:tabs>
      </w:pPr>
      <w:r>
        <w:tab/>
      </w:r>
    </w:p>
    <w:sectPr w:rsidR="000A3432" w:rsidRPr="000A3432" w:rsidSect="00FF1CBB">
      <w:footerReference w:type="default" r:id="rId10"/>
      <w:headerReference w:type="first" r:id="rId11"/>
      <w:pgSz w:w="11907" w:h="16840" w:code="9"/>
      <w:pgMar w:top="288" w:right="720" w:bottom="288" w:left="720" w:header="504" w:footer="461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481AC" w14:textId="77777777" w:rsidR="004037AC" w:rsidRDefault="004037AC">
      <w:r>
        <w:separator/>
      </w:r>
    </w:p>
  </w:endnote>
  <w:endnote w:type="continuationSeparator" w:id="0">
    <w:p w14:paraId="4AD19410" w14:textId="77777777" w:rsidR="004037AC" w:rsidRDefault="0040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0EC16" w14:textId="77777777" w:rsidR="0088217A" w:rsidRDefault="00CE6146" w:rsidP="00DD6052">
    <w:pPr>
      <w:pStyle w:val="Footer"/>
      <w:rPr>
        <w:sz w:val="13"/>
      </w:rPr>
    </w:pPr>
    <w:r>
      <w:rPr>
        <w:sz w:val="13"/>
      </w:rPr>
      <w:t>Personnel &amp; Appointments</w:t>
    </w:r>
  </w:p>
  <w:p w14:paraId="1B30EC17" w14:textId="77777777" w:rsidR="0088217A" w:rsidRDefault="00CE6146" w:rsidP="00DD6052">
    <w:pPr>
      <w:pStyle w:val="Footer"/>
      <w:rPr>
        <w:sz w:val="13"/>
      </w:rPr>
    </w:pPr>
    <w:r>
      <w:rPr>
        <w:sz w:val="13"/>
      </w:rPr>
      <w:t>05/01/2012</w:t>
    </w:r>
  </w:p>
  <w:p w14:paraId="1B30EC18" w14:textId="77777777" w:rsidR="0088217A" w:rsidRDefault="00CE6146" w:rsidP="004E5AE4">
    <w:pPr>
      <w:pStyle w:val="Footer"/>
      <w:jc w:val="center"/>
    </w:pPr>
    <w:r w:rsidRPr="007B7167">
      <w:rPr>
        <w:sz w:val="13"/>
      </w:rPr>
      <w:t xml:space="preserve">Page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PAGE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  <w:r w:rsidRPr="007B7167">
      <w:rPr>
        <w:sz w:val="13"/>
      </w:rPr>
      <w:t xml:space="preserve"> of </w:t>
    </w:r>
    <w:r w:rsidRPr="007B7167">
      <w:rPr>
        <w:sz w:val="13"/>
      </w:rPr>
      <w:fldChar w:fldCharType="begin"/>
    </w:r>
    <w:r w:rsidRPr="007B7167">
      <w:rPr>
        <w:sz w:val="13"/>
      </w:rPr>
      <w:instrText xml:space="preserve"> NUMPAGES </w:instrText>
    </w:r>
    <w:r w:rsidRPr="007B7167">
      <w:rPr>
        <w:sz w:val="13"/>
      </w:rPr>
      <w:fldChar w:fldCharType="separate"/>
    </w:r>
    <w:r>
      <w:rPr>
        <w:noProof/>
        <w:sz w:val="13"/>
      </w:rPr>
      <w:t>2</w:t>
    </w:r>
    <w:r w:rsidRPr="007B7167">
      <w:rPr>
        <w:sz w:val="13"/>
      </w:rPr>
      <w:fldChar w:fldCharType="end"/>
    </w:r>
  </w:p>
  <w:p w14:paraId="1B30EC19" w14:textId="77777777" w:rsidR="0088217A" w:rsidRPr="004E5AE4" w:rsidRDefault="0088217A" w:rsidP="004E5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9BC9E" w14:textId="77777777" w:rsidR="004037AC" w:rsidRDefault="004037AC">
      <w:r>
        <w:separator/>
      </w:r>
    </w:p>
  </w:footnote>
  <w:footnote w:type="continuationSeparator" w:id="0">
    <w:p w14:paraId="27F6AC4C" w14:textId="77777777" w:rsidR="004037AC" w:rsidRDefault="0040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480BB" w14:textId="77777777" w:rsidR="00B206FD" w:rsidRDefault="00B206FD">
    <w:pPr>
      <w:pStyle w:val="Header"/>
      <w:rPr>
        <w:noProof/>
        <w:lang w:eastAsia="en-GB"/>
      </w:rPr>
    </w:pPr>
  </w:p>
  <w:p w14:paraId="1B30EC1A" w14:textId="545A51E4" w:rsidR="0088217A" w:rsidRDefault="00FF1C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B30EC1F" wp14:editId="08E5E82F">
          <wp:simplePos x="0" y="0"/>
          <wp:positionH relativeFrom="column">
            <wp:posOffset>387350</wp:posOffset>
          </wp:positionH>
          <wp:positionV relativeFrom="paragraph">
            <wp:posOffset>9525</wp:posOffset>
          </wp:positionV>
          <wp:extent cx="6358890" cy="1444625"/>
          <wp:effectExtent l="0" t="0" r="3810" b="3175"/>
          <wp:wrapTight wrapText="bothSides">
            <wp:wrapPolygon edited="0">
              <wp:start x="0" y="0"/>
              <wp:lineTo x="0" y="21363"/>
              <wp:lineTo x="21548" y="21363"/>
              <wp:lineTo x="2154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0EC1B" w14:textId="77777777" w:rsidR="0088217A" w:rsidRDefault="0088217A">
    <w:pPr>
      <w:pStyle w:val="Header"/>
    </w:pPr>
  </w:p>
  <w:p w14:paraId="1B30EC1C" w14:textId="77777777" w:rsidR="0088217A" w:rsidRDefault="0088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55CD"/>
    <w:multiLevelType w:val="hybridMultilevel"/>
    <w:tmpl w:val="92507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00CE"/>
    <w:multiLevelType w:val="hybridMultilevel"/>
    <w:tmpl w:val="FE2C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E38"/>
    <w:multiLevelType w:val="hybridMultilevel"/>
    <w:tmpl w:val="07E64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7686"/>
    <w:multiLevelType w:val="hybridMultilevel"/>
    <w:tmpl w:val="B80412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775FF9"/>
    <w:multiLevelType w:val="hybridMultilevel"/>
    <w:tmpl w:val="5C14C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3B7B"/>
    <w:multiLevelType w:val="hybridMultilevel"/>
    <w:tmpl w:val="47A05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75753"/>
    <w:multiLevelType w:val="hybridMultilevel"/>
    <w:tmpl w:val="922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97512">
    <w:abstractNumId w:val="7"/>
  </w:num>
  <w:num w:numId="2" w16cid:durableId="902445338">
    <w:abstractNumId w:val="2"/>
  </w:num>
  <w:num w:numId="3" w16cid:durableId="879126286">
    <w:abstractNumId w:val="3"/>
  </w:num>
  <w:num w:numId="4" w16cid:durableId="1053505091">
    <w:abstractNumId w:val="1"/>
  </w:num>
  <w:num w:numId="5" w16cid:durableId="983200727">
    <w:abstractNumId w:val="4"/>
  </w:num>
  <w:num w:numId="6" w16cid:durableId="216674219">
    <w:abstractNumId w:val="5"/>
  </w:num>
  <w:num w:numId="7" w16cid:durableId="154339598">
    <w:abstractNumId w:val="6"/>
  </w:num>
  <w:num w:numId="8" w16cid:durableId="198057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BB"/>
    <w:rsid w:val="0008046B"/>
    <w:rsid w:val="000A3432"/>
    <w:rsid w:val="0018391E"/>
    <w:rsid w:val="004037AC"/>
    <w:rsid w:val="004960C8"/>
    <w:rsid w:val="004E6A25"/>
    <w:rsid w:val="00537ECF"/>
    <w:rsid w:val="00547A51"/>
    <w:rsid w:val="00566A28"/>
    <w:rsid w:val="007B22DA"/>
    <w:rsid w:val="00803691"/>
    <w:rsid w:val="00837B4A"/>
    <w:rsid w:val="0088217A"/>
    <w:rsid w:val="008C4536"/>
    <w:rsid w:val="009108D8"/>
    <w:rsid w:val="009D1788"/>
    <w:rsid w:val="00AB1F37"/>
    <w:rsid w:val="00AD6B45"/>
    <w:rsid w:val="00AE4996"/>
    <w:rsid w:val="00B206FD"/>
    <w:rsid w:val="00B94D1E"/>
    <w:rsid w:val="00C653D5"/>
    <w:rsid w:val="00C722B0"/>
    <w:rsid w:val="00CB1F24"/>
    <w:rsid w:val="00CE6146"/>
    <w:rsid w:val="00D03C11"/>
    <w:rsid w:val="00DC0E10"/>
    <w:rsid w:val="00E14699"/>
    <w:rsid w:val="00EF2F5A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0EBB5"/>
  <w15:chartTrackingRefBased/>
  <w15:docId w15:val="{CBB47A8A-ECD4-4947-A916-E035C5F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CBB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1CBB"/>
    <w:pPr>
      <w:tabs>
        <w:tab w:val="center" w:pos="4366"/>
        <w:tab w:val="right" w:pos="8732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rsid w:val="00FF1CBB"/>
    <w:rPr>
      <w:rFonts w:ascii="Arial" w:eastAsia="Times New Roman" w:hAnsi="Arial" w:cs="Times New Roman"/>
      <w:sz w:val="19"/>
      <w:szCs w:val="20"/>
    </w:rPr>
  </w:style>
  <w:style w:type="paragraph" w:styleId="Header">
    <w:name w:val="header"/>
    <w:basedOn w:val="Normal"/>
    <w:link w:val="HeaderChar"/>
    <w:rsid w:val="00FF1CBB"/>
    <w:pPr>
      <w:tabs>
        <w:tab w:val="right" w:pos="4366"/>
        <w:tab w:val="right" w:pos="8732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rsid w:val="00FF1CBB"/>
    <w:rPr>
      <w:rFonts w:ascii="Arial" w:eastAsia="Times New Roman" w:hAnsi="Arial" w:cs="Times New Roman"/>
      <w:sz w:val="19"/>
      <w:szCs w:val="20"/>
    </w:rPr>
  </w:style>
  <w:style w:type="paragraph" w:styleId="ListParagraph">
    <w:name w:val="List Paragraph"/>
    <w:basedOn w:val="Normal"/>
    <w:uiPriority w:val="34"/>
    <w:qFormat/>
    <w:rsid w:val="008C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B3C9D-24E7-4814-BB04-C1846AE68BE3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2.xml><?xml version="1.0" encoding="utf-8"?>
<ds:datastoreItem xmlns:ds="http://schemas.openxmlformats.org/officeDocument/2006/customXml" ds:itemID="{3E2DECEE-5D8E-478E-878D-DF66A7C36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122F0-99CD-4424-9E23-9249F13BF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Celine</dc:creator>
  <cp:keywords/>
  <dc:description/>
  <cp:lastModifiedBy>Peter Belham</cp:lastModifiedBy>
  <cp:revision>7</cp:revision>
  <dcterms:created xsi:type="dcterms:W3CDTF">2024-09-23T12:22:00Z</dcterms:created>
  <dcterms:modified xsi:type="dcterms:W3CDTF">2024-11-28T12:18:00Z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