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7B33" w14:textId="77777777" w:rsidR="0060454F" w:rsidRPr="00FB4A56" w:rsidRDefault="00964B6D" w:rsidP="00DE0E1D">
      <w:pPr>
        <w:spacing w:after="19"/>
        <w:jc w:val="both"/>
        <w:rPr>
          <w:rFonts w:ascii="Open Sans" w:hAnsi="Open Sans" w:cs="Open Sans"/>
          <w:b/>
          <w:bCs/>
          <w:sz w:val="22"/>
          <w:szCs w:val="22"/>
        </w:rPr>
      </w:pPr>
      <w:r w:rsidRPr="00FB4A56">
        <w:rPr>
          <w:rFonts w:ascii="Open Sans" w:hAnsi="Open Sans" w:cs="Open Sans"/>
          <w:b/>
          <w:bCs/>
          <w:noProof/>
          <w:sz w:val="22"/>
          <w:szCs w:val="22"/>
        </w:rPr>
        <w:drawing>
          <wp:inline distT="0" distB="0" distL="0" distR="0" wp14:anchorId="2A5B7BD8" wp14:editId="2A5B7BD9">
            <wp:extent cx="1381125"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133475"/>
                    </a:xfrm>
                    <a:prstGeom prst="rect">
                      <a:avLst/>
                    </a:prstGeom>
                    <a:noFill/>
                    <a:ln>
                      <a:noFill/>
                    </a:ln>
                  </pic:spPr>
                </pic:pic>
              </a:graphicData>
            </a:graphic>
          </wp:inline>
        </w:drawing>
      </w:r>
    </w:p>
    <w:p w14:paraId="2A5B7B34" w14:textId="77777777" w:rsidR="0060454F" w:rsidRDefault="002617DE" w:rsidP="00F8461D">
      <w:pPr>
        <w:pStyle w:val="Caption"/>
        <w:rPr>
          <w:rFonts w:ascii="Open Sans" w:hAnsi="Open Sans" w:cs="Open Sans"/>
          <w:szCs w:val="22"/>
        </w:rPr>
      </w:pPr>
      <w:r w:rsidRPr="00FB2816">
        <w:rPr>
          <w:rFonts w:ascii="Open Sans" w:hAnsi="Open Sans" w:cs="Open Sans"/>
          <w:szCs w:val="22"/>
        </w:rPr>
        <w:t xml:space="preserve"> JOB DESCRIPTION</w:t>
      </w:r>
    </w:p>
    <w:p w14:paraId="2A5B7B35" w14:textId="77777777" w:rsidR="0060454F" w:rsidRPr="00FB4A56" w:rsidRDefault="0060454F" w:rsidP="00DE0E1D">
      <w:pPr>
        <w:jc w:val="both"/>
        <w:rPr>
          <w:rFonts w:ascii="Open Sans" w:hAnsi="Open Sans" w:cs="Open Sans"/>
          <w:b/>
          <w:sz w:val="22"/>
          <w:szCs w:val="22"/>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7041"/>
      </w:tblGrid>
      <w:tr w:rsidR="0060454F" w:rsidRPr="00FB4A56" w14:paraId="2A5B7B38" w14:textId="77777777" w:rsidTr="001049CE">
        <w:trPr>
          <w:trHeight w:val="851"/>
          <w:jc w:val="center"/>
        </w:trPr>
        <w:tc>
          <w:tcPr>
            <w:tcW w:w="3055" w:type="dxa"/>
            <w:vAlign w:val="center"/>
          </w:tcPr>
          <w:p w14:paraId="2A5B7B36" w14:textId="77777777" w:rsidR="0060454F" w:rsidRPr="00FB4A56" w:rsidRDefault="00D5556E" w:rsidP="00DE0E1D">
            <w:pPr>
              <w:jc w:val="both"/>
              <w:rPr>
                <w:rFonts w:ascii="Open Sans" w:hAnsi="Open Sans" w:cs="Open Sans"/>
                <w:b/>
                <w:sz w:val="22"/>
                <w:szCs w:val="22"/>
              </w:rPr>
            </w:pPr>
            <w:r w:rsidRPr="00FB4A56">
              <w:rPr>
                <w:rFonts w:ascii="Open Sans" w:hAnsi="Open Sans" w:cs="Open Sans"/>
                <w:b/>
                <w:sz w:val="22"/>
                <w:szCs w:val="22"/>
              </w:rPr>
              <w:t>School Name</w:t>
            </w:r>
            <w:r w:rsidR="0060454F" w:rsidRPr="00FB4A56">
              <w:rPr>
                <w:rFonts w:ascii="Open Sans" w:hAnsi="Open Sans" w:cs="Open Sans"/>
                <w:b/>
                <w:sz w:val="22"/>
                <w:szCs w:val="22"/>
              </w:rPr>
              <w:t>:</w:t>
            </w:r>
          </w:p>
        </w:tc>
        <w:tc>
          <w:tcPr>
            <w:tcW w:w="7041" w:type="dxa"/>
            <w:vAlign w:val="center"/>
          </w:tcPr>
          <w:p w14:paraId="2A5B7B37" w14:textId="77777777" w:rsidR="0060454F" w:rsidRPr="00FB4A56" w:rsidRDefault="009370A2" w:rsidP="00DE0E1D">
            <w:pPr>
              <w:jc w:val="both"/>
              <w:rPr>
                <w:rFonts w:ascii="Open Sans" w:hAnsi="Open Sans" w:cs="Open Sans"/>
                <w:sz w:val="22"/>
                <w:szCs w:val="22"/>
              </w:rPr>
            </w:pPr>
            <w:r w:rsidRPr="00FB4A56">
              <w:rPr>
                <w:rFonts w:ascii="Open Sans" w:hAnsi="Open Sans" w:cs="Open Sans"/>
                <w:sz w:val="22"/>
                <w:szCs w:val="22"/>
              </w:rPr>
              <w:t>Parkwood</w:t>
            </w:r>
            <w:r w:rsidR="007D5550" w:rsidRPr="00FB4A56">
              <w:rPr>
                <w:rFonts w:ascii="Open Sans" w:hAnsi="Open Sans" w:cs="Open Sans"/>
                <w:sz w:val="22"/>
                <w:szCs w:val="22"/>
              </w:rPr>
              <w:t xml:space="preserve"> H</w:t>
            </w:r>
            <w:r w:rsidRPr="00FB4A56">
              <w:rPr>
                <w:rFonts w:ascii="Open Sans" w:hAnsi="Open Sans" w:cs="Open Sans"/>
                <w:sz w:val="22"/>
                <w:szCs w:val="22"/>
              </w:rPr>
              <w:t xml:space="preserve">all Co-operative Academy </w:t>
            </w:r>
          </w:p>
        </w:tc>
      </w:tr>
      <w:tr w:rsidR="0060454F" w:rsidRPr="00FB4A56" w14:paraId="2A5B7B3B" w14:textId="77777777" w:rsidTr="001049CE">
        <w:trPr>
          <w:trHeight w:val="851"/>
          <w:jc w:val="center"/>
        </w:trPr>
        <w:tc>
          <w:tcPr>
            <w:tcW w:w="3055" w:type="dxa"/>
            <w:vAlign w:val="center"/>
          </w:tcPr>
          <w:p w14:paraId="2A5B7B39" w14:textId="77777777" w:rsidR="0060454F" w:rsidRPr="00FB4A56" w:rsidRDefault="0060454F" w:rsidP="00DE0E1D">
            <w:pPr>
              <w:jc w:val="both"/>
              <w:rPr>
                <w:rFonts w:ascii="Open Sans" w:hAnsi="Open Sans" w:cs="Open Sans"/>
                <w:b/>
                <w:sz w:val="22"/>
                <w:szCs w:val="22"/>
              </w:rPr>
            </w:pPr>
            <w:r w:rsidRPr="00FB4A56">
              <w:rPr>
                <w:rFonts w:ascii="Open Sans" w:hAnsi="Open Sans" w:cs="Open Sans"/>
                <w:b/>
                <w:sz w:val="22"/>
                <w:szCs w:val="22"/>
              </w:rPr>
              <w:t>Job Title:</w:t>
            </w:r>
          </w:p>
        </w:tc>
        <w:tc>
          <w:tcPr>
            <w:tcW w:w="7041" w:type="dxa"/>
            <w:vAlign w:val="center"/>
          </w:tcPr>
          <w:p w14:paraId="2A5B7B3A" w14:textId="2B97E3C8" w:rsidR="00195602" w:rsidRPr="00536C3A" w:rsidRDefault="00A434B7" w:rsidP="00195602">
            <w:pPr>
              <w:spacing w:after="160" w:line="259" w:lineRule="auto"/>
              <w:rPr>
                <w:rFonts w:ascii="Open Sans" w:eastAsia="Arial" w:hAnsi="Open Sans" w:cs="Open Sans"/>
                <w:color w:val="4472C4" w:themeColor="accent1"/>
                <w:sz w:val="22"/>
                <w:szCs w:val="22"/>
                <w:u w:color="000000"/>
              </w:rPr>
            </w:pPr>
            <w:r w:rsidRPr="00536C3A">
              <w:rPr>
                <w:rFonts w:ascii="Open Sans" w:eastAsia="Arial" w:hAnsi="Open Sans" w:cs="Open Sans"/>
                <w:color w:val="4472C4" w:themeColor="accent1"/>
                <w:sz w:val="22"/>
                <w:szCs w:val="22"/>
                <w:u w:color="000000"/>
              </w:rPr>
              <w:t>Pupil Records Administrator</w:t>
            </w:r>
          </w:p>
        </w:tc>
      </w:tr>
      <w:tr w:rsidR="00B21E63" w:rsidRPr="00FB4A56" w14:paraId="2A5B7B3E" w14:textId="77777777" w:rsidTr="001049CE">
        <w:trPr>
          <w:trHeight w:val="851"/>
          <w:jc w:val="center"/>
        </w:trPr>
        <w:tc>
          <w:tcPr>
            <w:tcW w:w="3055" w:type="dxa"/>
            <w:vAlign w:val="center"/>
          </w:tcPr>
          <w:p w14:paraId="2A5B7B3C" w14:textId="77777777" w:rsidR="00B21E63" w:rsidRPr="00FB4A56" w:rsidRDefault="00B21E63" w:rsidP="00B21E63">
            <w:pPr>
              <w:jc w:val="both"/>
              <w:rPr>
                <w:rFonts w:ascii="Open Sans" w:hAnsi="Open Sans" w:cs="Open Sans"/>
                <w:b/>
                <w:sz w:val="22"/>
                <w:szCs w:val="22"/>
              </w:rPr>
            </w:pPr>
            <w:r w:rsidRPr="00FB4A56">
              <w:rPr>
                <w:rFonts w:ascii="Open Sans" w:hAnsi="Open Sans" w:cs="Open Sans"/>
                <w:b/>
                <w:sz w:val="22"/>
                <w:szCs w:val="22"/>
              </w:rPr>
              <w:t>Reports To:</w:t>
            </w:r>
          </w:p>
        </w:tc>
        <w:tc>
          <w:tcPr>
            <w:tcW w:w="7041" w:type="dxa"/>
            <w:vAlign w:val="center"/>
          </w:tcPr>
          <w:p w14:paraId="2A5B7B3D" w14:textId="4E00CD92" w:rsidR="00B21E63" w:rsidRPr="00536C3A" w:rsidRDefault="00A434B7" w:rsidP="00B21E63">
            <w:pPr>
              <w:jc w:val="both"/>
              <w:rPr>
                <w:rFonts w:ascii="Open Sans" w:hAnsi="Open Sans" w:cs="Open Sans"/>
                <w:color w:val="4472C4" w:themeColor="accent1"/>
                <w:sz w:val="22"/>
                <w:szCs w:val="22"/>
              </w:rPr>
            </w:pPr>
            <w:r w:rsidRPr="00536C3A">
              <w:rPr>
                <w:rFonts w:ascii="Open Sans" w:eastAsia="Arial" w:hAnsi="Open Sans" w:cs="Open Sans"/>
                <w:color w:val="4472C4" w:themeColor="accent1"/>
                <w:sz w:val="22"/>
                <w:szCs w:val="22"/>
                <w:u w:color="000000"/>
              </w:rPr>
              <w:t>Pupil Records Manager</w:t>
            </w:r>
          </w:p>
        </w:tc>
      </w:tr>
      <w:tr w:rsidR="00E96062" w:rsidRPr="00FB4A56" w14:paraId="2A5B7B41" w14:textId="77777777" w:rsidTr="001049CE">
        <w:trPr>
          <w:trHeight w:val="851"/>
          <w:jc w:val="center"/>
        </w:trPr>
        <w:tc>
          <w:tcPr>
            <w:tcW w:w="3055" w:type="dxa"/>
            <w:vAlign w:val="center"/>
          </w:tcPr>
          <w:p w14:paraId="2A5B7B3F" w14:textId="77777777" w:rsidR="00E96062" w:rsidRPr="00FB4A56" w:rsidRDefault="00E96062" w:rsidP="00B21E63">
            <w:pPr>
              <w:jc w:val="both"/>
              <w:rPr>
                <w:rFonts w:ascii="Open Sans" w:hAnsi="Open Sans" w:cs="Open Sans"/>
                <w:b/>
                <w:sz w:val="22"/>
                <w:szCs w:val="22"/>
              </w:rPr>
            </w:pPr>
            <w:r>
              <w:rPr>
                <w:rFonts w:ascii="Open Sans" w:hAnsi="Open Sans" w:cs="Open Sans"/>
                <w:b/>
                <w:sz w:val="22"/>
                <w:szCs w:val="22"/>
              </w:rPr>
              <w:t>Working arrangements</w:t>
            </w:r>
          </w:p>
        </w:tc>
        <w:tc>
          <w:tcPr>
            <w:tcW w:w="7041" w:type="dxa"/>
            <w:vAlign w:val="center"/>
          </w:tcPr>
          <w:p w14:paraId="2A5B7B40" w14:textId="119210CB" w:rsidR="00E96062" w:rsidRDefault="00E96062" w:rsidP="00B21E63">
            <w:pPr>
              <w:jc w:val="both"/>
              <w:rPr>
                <w:rFonts w:ascii="Open Sans" w:eastAsia="Arial" w:hAnsi="Open Sans" w:cs="Open Sans"/>
                <w:sz w:val="22"/>
                <w:szCs w:val="22"/>
                <w:u w:color="000000"/>
              </w:rPr>
            </w:pPr>
            <w:r w:rsidRPr="00536C3A">
              <w:rPr>
                <w:rFonts w:ascii="Open Sans" w:eastAsia="Arial" w:hAnsi="Open Sans" w:cs="Open Sans"/>
                <w:color w:val="4472C4" w:themeColor="accent1"/>
                <w:sz w:val="22"/>
                <w:szCs w:val="22"/>
                <w:u w:color="000000"/>
              </w:rPr>
              <w:t xml:space="preserve">36 hours per week, </w:t>
            </w:r>
            <w:r w:rsidR="0007757A" w:rsidRPr="00536C3A">
              <w:rPr>
                <w:rFonts w:ascii="Open Sans" w:eastAsia="Arial" w:hAnsi="Open Sans" w:cs="Open Sans"/>
                <w:color w:val="4472C4" w:themeColor="accent1"/>
                <w:sz w:val="22"/>
                <w:szCs w:val="22"/>
                <w:u w:color="000000"/>
              </w:rPr>
              <w:t>41</w:t>
            </w:r>
            <w:r w:rsidRPr="00536C3A">
              <w:rPr>
                <w:rFonts w:ascii="Open Sans" w:eastAsia="Arial" w:hAnsi="Open Sans" w:cs="Open Sans"/>
                <w:color w:val="4472C4" w:themeColor="accent1"/>
                <w:sz w:val="22"/>
                <w:szCs w:val="22"/>
                <w:u w:color="000000"/>
              </w:rPr>
              <w:t xml:space="preserve"> weeks per year</w:t>
            </w:r>
          </w:p>
        </w:tc>
      </w:tr>
      <w:tr w:rsidR="00E96062" w:rsidRPr="00FB4A56" w14:paraId="2A5B7B44" w14:textId="77777777" w:rsidTr="001049CE">
        <w:trPr>
          <w:trHeight w:val="851"/>
          <w:jc w:val="center"/>
        </w:trPr>
        <w:tc>
          <w:tcPr>
            <w:tcW w:w="3055" w:type="dxa"/>
            <w:vAlign w:val="center"/>
          </w:tcPr>
          <w:p w14:paraId="2A5B7B42" w14:textId="77777777" w:rsidR="00E96062" w:rsidRPr="00AB5B64" w:rsidRDefault="00E96062" w:rsidP="00B21E63">
            <w:pPr>
              <w:jc w:val="both"/>
              <w:rPr>
                <w:rFonts w:ascii="Open Sans" w:hAnsi="Open Sans" w:cs="Open Sans"/>
                <w:b/>
                <w:sz w:val="22"/>
                <w:szCs w:val="22"/>
              </w:rPr>
            </w:pPr>
            <w:r w:rsidRPr="00AB5B64">
              <w:rPr>
                <w:rFonts w:ascii="Open Sans" w:hAnsi="Open Sans" w:cs="Open Sans"/>
                <w:b/>
                <w:sz w:val="22"/>
                <w:szCs w:val="22"/>
              </w:rPr>
              <w:t>Grade</w:t>
            </w:r>
          </w:p>
        </w:tc>
        <w:tc>
          <w:tcPr>
            <w:tcW w:w="7041" w:type="dxa"/>
            <w:vAlign w:val="center"/>
          </w:tcPr>
          <w:p w14:paraId="2A5B7B43" w14:textId="4ECD6B0A" w:rsidR="00E96062" w:rsidRPr="00AB5B64" w:rsidRDefault="00E96062" w:rsidP="00B21E63">
            <w:pPr>
              <w:jc w:val="both"/>
              <w:rPr>
                <w:rFonts w:ascii="Open Sans" w:eastAsia="Arial" w:hAnsi="Open Sans" w:cs="Open Sans"/>
                <w:sz w:val="22"/>
                <w:szCs w:val="22"/>
                <w:u w:color="000000"/>
              </w:rPr>
            </w:pPr>
            <w:r w:rsidRPr="00AB5B64">
              <w:rPr>
                <w:rFonts w:ascii="Open Sans" w:eastAsia="Arial" w:hAnsi="Open Sans" w:cs="Open Sans"/>
                <w:sz w:val="22"/>
                <w:szCs w:val="22"/>
                <w:u w:color="000000"/>
              </w:rPr>
              <w:t>Scale 4</w:t>
            </w:r>
            <w:r w:rsidR="00B264B1" w:rsidRPr="00AB5B64">
              <w:rPr>
                <w:rFonts w:ascii="Open Sans" w:eastAsia="Arial" w:hAnsi="Open Sans" w:cs="Open Sans"/>
                <w:sz w:val="22"/>
                <w:szCs w:val="22"/>
                <w:u w:color="000000"/>
              </w:rPr>
              <w:t xml:space="preserve"> </w:t>
            </w:r>
            <w:r w:rsidR="00AB5B64" w:rsidRPr="00AB5B64">
              <w:rPr>
                <w:rFonts w:ascii="Open Sans" w:eastAsia="Arial" w:hAnsi="Open Sans" w:cs="Open Sans"/>
                <w:sz w:val="22"/>
                <w:szCs w:val="22"/>
                <w:u w:color="000000"/>
              </w:rPr>
              <w:t>(</w:t>
            </w:r>
            <w:r w:rsidR="00531E45" w:rsidRPr="00AB5B64">
              <w:rPr>
                <w:rFonts w:ascii="Open Sans" w:eastAsia="Arial" w:hAnsi="Open Sans" w:cs="Open Sans"/>
                <w:sz w:val="22"/>
                <w:szCs w:val="22"/>
                <w:u w:color="000000"/>
              </w:rPr>
              <w:t>£2</w:t>
            </w:r>
            <w:r w:rsidR="00AB5B64" w:rsidRPr="00AB5B64">
              <w:rPr>
                <w:rFonts w:ascii="Open Sans" w:eastAsia="Arial" w:hAnsi="Open Sans" w:cs="Open Sans"/>
                <w:sz w:val="22"/>
                <w:szCs w:val="22"/>
                <w:u w:color="000000"/>
              </w:rPr>
              <w:t>4,950 to £26,539)</w:t>
            </w:r>
          </w:p>
        </w:tc>
      </w:tr>
      <w:tr w:rsidR="00E009FC" w:rsidRPr="00FB4A56" w14:paraId="2A5B7B49" w14:textId="77777777" w:rsidTr="0049387E">
        <w:trPr>
          <w:trHeight w:val="851"/>
          <w:jc w:val="center"/>
        </w:trPr>
        <w:tc>
          <w:tcPr>
            <w:tcW w:w="10096" w:type="dxa"/>
            <w:gridSpan w:val="2"/>
            <w:vAlign w:val="center"/>
          </w:tcPr>
          <w:p w14:paraId="2A5B7B45" w14:textId="77777777" w:rsidR="00BC4B40" w:rsidRPr="00BC4B40" w:rsidRDefault="00BC4B40" w:rsidP="00BC4B40">
            <w:pPr>
              <w:jc w:val="both"/>
              <w:rPr>
                <w:rFonts w:ascii="Open Sans" w:hAnsi="Open Sans" w:cs="Open Sans"/>
                <w:b/>
                <w:sz w:val="22"/>
                <w:szCs w:val="22"/>
              </w:rPr>
            </w:pPr>
            <w:r>
              <w:rPr>
                <w:rFonts w:ascii="Open Sans" w:hAnsi="Open Sans" w:cs="Open Sans"/>
                <w:b/>
                <w:sz w:val="22"/>
                <w:szCs w:val="22"/>
              </w:rPr>
              <w:t>School Context</w:t>
            </w:r>
          </w:p>
          <w:p w14:paraId="2A5B7B46" w14:textId="371A5323" w:rsidR="00A61DF1" w:rsidRPr="005B42A6" w:rsidRDefault="00A61DF1" w:rsidP="00A61DF1">
            <w:pPr>
              <w:jc w:val="both"/>
              <w:rPr>
                <w:rFonts w:ascii="Arial" w:hAnsi="Arial" w:cs="Arial"/>
                <w:sz w:val="22"/>
                <w:szCs w:val="22"/>
              </w:rPr>
            </w:pPr>
            <w:r w:rsidRPr="005B42A6">
              <w:rPr>
                <w:rFonts w:ascii="Arial" w:hAnsi="Arial" w:cs="Arial"/>
                <w:sz w:val="22"/>
                <w:szCs w:val="22"/>
              </w:rPr>
              <w:t xml:space="preserve">Parkwood Hall is </w:t>
            </w:r>
            <w:r w:rsidR="004D6C82">
              <w:rPr>
                <w:rFonts w:ascii="Arial" w:hAnsi="Arial" w:cs="Arial"/>
                <w:sz w:val="22"/>
                <w:szCs w:val="22"/>
              </w:rPr>
              <w:t>a</w:t>
            </w:r>
            <w:r w:rsidRPr="005B42A6">
              <w:rPr>
                <w:rFonts w:ascii="Arial" w:hAnsi="Arial" w:cs="Arial"/>
                <w:sz w:val="22"/>
                <w:szCs w:val="22"/>
              </w:rPr>
              <w:t xml:space="preserve"> day school for pupils aged </w:t>
            </w:r>
            <w:r w:rsidR="00FF40CF">
              <w:rPr>
                <w:rFonts w:ascii="Arial" w:hAnsi="Arial" w:cs="Arial"/>
                <w:sz w:val="22"/>
                <w:szCs w:val="22"/>
              </w:rPr>
              <w:t xml:space="preserve">4 </w:t>
            </w:r>
            <w:r w:rsidRPr="005B42A6">
              <w:rPr>
                <w:rFonts w:ascii="Arial" w:hAnsi="Arial" w:cs="Arial"/>
                <w:sz w:val="22"/>
                <w:szCs w:val="22"/>
              </w:rPr>
              <w:t>-19 years with moderate to severe learning difficulties, and other diverse and complex needs.  The pupils here are an inspiration to us all.</w:t>
            </w:r>
          </w:p>
          <w:p w14:paraId="2A5B7B47" w14:textId="77777777" w:rsidR="00A61DF1" w:rsidRPr="005B42A6" w:rsidRDefault="00A61DF1" w:rsidP="00A61DF1">
            <w:pPr>
              <w:jc w:val="both"/>
              <w:rPr>
                <w:rFonts w:ascii="Arial" w:eastAsia="Calibri" w:hAnsi="Arial" w:cs="Arial"/>
                <w:sz w:val="22"/>
                <w:szCs w:val="22"/>
              </w:rPr>
            </w:pPr>
          </w:p>
          <w:p w14:paraId="71FA0A9B" w14:textId="77777777" w:rsidR="00E009FC" w:rsidRDefault="00A61DF1" w:rsidP="00A61DF1">
            <w:pPr>
              <w:jc w:val="both"/>
              <w:rPr>
                <w:rFonts w:ascii="Arial" w:hAnsi="Arial" w:cs="Arial"/>
                <w:sz w:val="22"/>
                <w:szCs w:val="22"/>
              </w:rPr>
            </w:pPr>
            <w:r w:rsidRPr="005B42A6">
              <w:rPr>
                <w:rFonts w:ascii="Arial" w:hAnsi="Arial" w:cs="Arial"/>
                <w:sz w:val="22"/>
                <w:szCs w:val="22"/>
              </w:rPr>
              <w:t>Parkwood Hall aims to provide an inclusive learning environment which challenges pupils to achieve success and to thrive. Our co-operative values are important to us, especially honesty, openness, social responsibility and caring for others.  They underpin the way we do things here at Parkwood Hall.  We are committed to providing a learning environment and learning pathway that enables all our pupils to achieve the best they can be and help prepare them for adult life so they can live as independent a life as possible.  We have a highly skilled team of professionals including teachers and teaching assistants, speech and language therapists, occupational therapists, Positive Support Behaviour practitioners</w:t>
            </w:r>
            <w:r w:rsidR="00A52F21">
              <w:rPr>
                <w:rFonts w:ascii="Arial" w:hAnsi="Arial" w:cs="Arial"/>
                <w:sz w:val="22"/>
                <w:szCs w:val="22"/>
              </w:rPr>
              <w:t xml:space="preserve"> and </w:t>
            </w:r>
            <w:r w:rsidRPr="005B42A6">
              <w:rPr>
                <w:rFonts w:ascii="Arial" w:hAnsi="Arial" w:cs="Arial"/>
                <w:sz w:val="22"/>
                <w:szCs w:val="22"/>
              </w:rPr>
              <w:t>school nurses</w:t>
            </w:r>
            <w:r w:rsidR="004D6C82">
              <w:rPr>
                <w:rFonts w:ascii="Arial" w:hAnsi="Arial" w:cs="Arial"/>
                <w:sz w:val="22"/>
                <w:szCs w:val="22"/>
              </w:rPr>
              <w:t>.</w:t>
            </w:r>
          </w:p>
          <w:p w14:paraId="2A5B7B48" w14:textId="412B5144" w:rsidR="004D6C82" w:rsidRPr="00FB4A56" w:rsidRDefault="004D6C82" w:rsidP="00A61DF1">
            <w:pPr>
              <w:jc w:val="both"/>
              <w:rPr>
                <w:rFonts w:ascii="Open Sans" w:eastAsia="Arial" w:hAnsi="Open Sans" w:cs="Open Sans"/>
                <w:color w:val="000000"/>
                <w:sz w:val="22"/>
                <w:szCs w:val="22"/>
                <w:u w:color="000000"/>
              </w:rPr>
            </w:pPr>
          </w:p>
        </w:tc>
      </w:tr>
      <w:tr w:rsidR="00E009FC" w:rsidRPr="00FB4A56" w14:paraId="2A5B7B4C" w14:textId="77777777" w:rsidTr="0049387E">
        <w:trPr>
          <w:trHeight w:val="851"/>
          <w:jc w:val="center"/>
        </w:trPr>
        <w:tc>
          <w:tcPr>
            <w:tcW w:w="10096" w:type="dxa"/>
            <w:gridSpan w:val="2"/>
            <w:vAlign w:val="center"/>
          </w:tcPr>
          <w:p w14:paraId="2A5B7B4A" w14:textId="77777777" w:rsidR="00E009FC" w:rsidRPr="00FB4A56" w:rsidRDefault="00E009FC" w:rsidP="00E009FC">
            <w:pPr>
              <w:jc w:val="both"/>
              <w:rPr>
                <w:rFonts w:ascii="Open Sans" w:hAnsi="Open Sans" w:cs="Open Sans"/>
                <w:b/>
                <w:sz w:val="22"/>
                <w:szCs w:val="22"/>
              </w:rPr>
            </w:pPr>
            <w:r w:rsidRPr="00FB4A56">
              <w:rPr>
                <w:rFonts w:ascii="Open Sans" w:hAnsi="Open Sans" w:cs="Open Sans"/>
                <w:b/>
                <w:sz w:val="22"/>
                <w:szCs w:val="22"/>
              </w:rPr>
              <w:t>Job Purpose</w:t>
            </w:r>
            <w:r w:rsidR="00E96062">
              <w:rPr>
                <w:rFonts w:ascii="Open Sans" w:hAnsi="Open Sans" w:cs="Open Sans"/>
                <w:b/>
                <w:sz w:val="22"/>
                <w:szCs w:val="22"/>
              </w:rPr>
              <w:t>/focus</w:t>
            </w:r>
          </w:p>
          <w:p w14:paraId="0728F8BA" w14:textId="77777777" w:rsidR="00E009FC" w:rsidRPr="004D6C82" w:rsidRDefault="002A310E" w:rsidP="00E96062">
            <w:pPr>
              <w:pStyle w:val="NoSpacing"/>
              <w:numPr>
                <w:ilvl w:val="0"/>
                <w:numId w:val="33"/>
              </w:numPr>
              <w:rPr>
                <w:rFonts w:eastAsia="Arial" w:cs="Open Sans"/>
                <w:szCs w:val="22"/>
                <w:u w:color="000000"/>
              </w:rPr>
            </w:pPr>
            <w:r w:rsidRPr="000C59E5">
              <w:rPr>
                <w:rFonts w:eastAsia="Arial" w:cs="Open Sans"/>
                <w:color w:val="4472C4" w:themeColor="accent1"/>
                <w:szCs w:val="22"/>
                <w:u w:color="000000"/>
              </w:rPr>
              <w:t xml:space="preserve">To support the Pupil Records Manager (PRM) with the daily administration of the Pupil Records Office. Undertaking all administrative and organisational processes regarding central pupil records, maintaining confidentiality at all times. </w:t>
            </w:r>
          </w:p>
          <w:p w14:paraId="2A5B7B4B" w14:textId="3D576450" w:rsidR="004D6C82" w:rsidRPr="00FB4A56" w:rsidRDefault="004D6C82" w:rsidP="004D6C82">
            <w:pPr>
              <w:pStyle w:val="NoSpacing"/>
              <w:ind w:left="720"/>
              <w:rPr>
                <w:rFonts w:eastAsia="Arial" w:cs="Open Sans"/>
                <w:szCs w:val="22"/>
                <w:u w:color="000000"/>
              </w:rPr>
            </w:pPr>
          </w:p>
        </w:tc>
      </w:tr>
      <w:tr w:rsidR="00E009FC" w:rsidRPr="00FB4A56" w14:paraId="2A5B7B6B" w14:textId="77777777" w:rsidTr="0049387E">
        <w:trPr>
          <w:trHeight w:val="851"/>
          <w:jc w:val="center"/>
        </w:trPr>
        <w:tc>
          <w:tcPr>
            <w:tcW w:w="10096" w:type="dxa"/>
            <w:gridSpan w:val="2"/>
            <w:vAlign w:val="center"/>
          </w:tcPr>
          <w:p w14:paraId="4C944856" w14:textId="1050462B" w:rsidR="001F1108" w:rsidRPr="002B1414" w:rsidRDefault="00B21E63" w:rsidP="001F1108">
            <w:pPr>
              <w:pStyle w:val="NoSpacing"/>
              <w:rPr>
                <w:rFonts w:eastAsia="Arial" w:cs="Open Sans"/>
                <w:b/>
                <w:szCs w:val="22"/>
                <w:u w:color="000000"/>
              </w:rPr>
            </w:pPr>
            <w:r w:rsidRPr="00FB4A56">
              <w:rPr>
                <w:rFonts w:eastAsia="Arial" w:cs="Open Sans"/>
                <w:b/>
                <w:szCs w:val="22"/>
                <w:u w:color="000000"/>
              </w:rPr>
              <w:t xml:space="preserve">Tasks and Responsibilities </w:t>
            </w:r>
          </w:p>
          <w:p w14:paraId="6FA7EA8C" w14:textId="77CCF63F" w:rsidR="001F1108" w:rsidRDefault="001F1108" w:rsidP="00D971FC">
            <w:pPr>
              <w:pStyle w:val="NoSpacing"/>
              <w:numPr>
                <w:ilvl w:val="0"/>
                <w:numId w:val="31"/>
              </w:numPr>
              <w:rPr>
                <w:rFonts w:eastAsia="Calibri" w:cs="Open Sans"/>
                <w:color w:val="4472C4" w:themeColor="accent1"/>
                <w:szCs w:val="22"/>
              </w:rPr>
            </w:pPr>
            <w:r w:rsidRPr="00D46F51">
              <w:rPr>
                <w:rFonts w:eastAsia="Calibri" w:cs="Open Sans"/>
                <w:color w:val="4472C4" w:themeColor="accent1"/>
                <w:szCs w:val="22"/>
              </w:rPr>
              <w:t>Support the PRM to ensure the smooth and effective running of the Pupil Records Office and all administrative and communicative systems</w:t>
            </w:r>
            <w:r w:rsidR="00790457">
              <w:rPr>
                <w:rFonts w:eastAsia="Calibri" w:cs="Open Sans"/>
                <w:color w:val="4472C4" w:themeColor="accent1"/>
                <w:szCs w:val="22"/>
              </w:rPr>
              <w:t>.</w:t>
            </w:r>
          </w:p>
          <w:p w14:paraId="0065997B" w14:textId="5057B993" w:rsidR="002B1414" w:rsidRPr="00C24363" w:rsidRDefault="000018E5" w:rsidP="00D971FC">
            <w:pPr>
              <w:pStyle w:val="NoSpacing"/>
              <w:numPr>
                <w:ilvl w:val="0"/>
                <w:numId w:val="31"/>
              </w:numPr>
              <w:rPr>
                <w:rFonts w:eastAsia="Calibri" w:cs="Open Sans"/>
                <w:color w:val="4472C4" w:themeColor="accent1"/>
                <w:szCs w:val="22"/>
              </w:rPr>
            </w:pPr>
            <w:r w:rsidRPr="000018E5">
              <w:rPr>
                <w:rFonts w:eastAsia="Calibri" w:cs="Open Sans"/>
                <w:color w:val="4472C4" w:themeColor="accent1"/>
                <w:szCs w:val="22"/>
              </w:rPr>
              <w:t>Support the school reception during busy periods, providing cover for</w:t>
            </w:r>
            <w:r w:rsidR="001A0894">
              <w:rPr>
                <w:rFonts w:eastAsia="Calibri" w:cs="Open Sans"/>
                <w:color w:val="4472C4" w:themeColor="accent1"/>
                <w:szCs w:val="22"/>
              </w:rPr>
              <w:t xml:space="preserve"> breaks and </w:t>
            </w:r>
            <w:r w:rsidR="00656CC8">
              <w:rPr>
                <w:rFonts w:eastAsia="Calibri" w:cs="Open Sans"/>
                <w:color w:val="4472C4" w:themeColor="accent1"/>
                <w:szCs w:val="22"/>
              </w:rPr>
              <w:t>absences</w:t>
            </w:r>
            <w:r w:rsidR="000F65ED">
              <w:rPr>
                <w:rFonts w:eastAsia="Calibri" w:cs="Open Sans"/>
                <w:color w:val="4472C4" w:themeColor="accent1"/>
              </w:rPr>
              <w:t>.</w:t>
            </w:r>
          </w:p>
          <w:p w14:paraId="02F70997" w14:textId="79ACE3B5" w:rsidR="0080014F" w:rsidRDefault="002B1414" w:rsidP="00D971FC">
            <w:pPr>
              <w:pStyle w:val="NoSpacing"/>
              <w:numPr>
                <w:ilvl w:val="0"/>
                <w:numId w:val="31"/>
              </w:numPr>
              <w:rPr>
                <w:rFonts w:eastAsia="Calibri" w:cs="Open Sans"/>
                <w:color w:val="4472C4" w:themeColor="accent1"/>
                <w:szCs w:val="22"/>
              </w:rPr>
            </w:pPr>
            <w:r w:rsidRPr="002B1414">
              <w:rPr>
                <w:rFonts w:eastAsia="Calibri" w:cs="Open Sans"/>
                <w:color w:val="4472C4" w:themeColor="accent1"/>
                <w:szCs w:val="22"/>
              </w:rPr>
              <w:t xml:space="preserve">Assist with </w:t>
            </w:r>
            <w:r w:rsidR="00DD130F">
              <w:rPr>
                <w:rFonts w:eastAsia="Calibri" w:cs="Open Sans"/>
                <w:color w:val="4472C4" w:themeColor="accent1"/>
                <w:szCs w:val="22"/>
              </w:rPr>
              <w:t xml:space="preserve">the </w:t>
            </w:r>
            <w:r w:rsidRPr="002B1414">
              <w:rPr>
                <w:rFonts w:eastAsia="Calibri" w:cs="Open Sans"/>
                <w:color w:val="4472C4" w:themeColor="accent1"/>
                <w:szCs w:val="22"/>
              </w:rPr>
              <w:t>organisation of school events throughout the academic year</w:t>
            </w:r>
            <w:r>
              <w:rPr>
                <w:rFonts w:eastAsia="Calibri" w:cs="Open Sans"/>
                <w:color w:val="4472C4" w:themeColor="accent1"/>
                <w:szCs w:val="22"/>
              </w:rPr>
              <w:t>.</w:t>
            </w:r>
            <w:r w:rsidRPr="002B1414">
              <w:rPr>
                <w:rFonts w:eastAsia="Calibri" w:cs="Open Sans"/>
                <w:color w:val="4472C4" w:themeColor="accent1"/>
                <w:szCs w:val="22"/>
              </w:rPr>
              <w:t xml:space="preserve"> </w:t>
            </w:r>
          </w:p>
          <w:p w14:paraId="0D8100F9" w14:textId="1D8C31E1" w:rsidR="00CC0BE5" w:rsidRPr="002B1414" w:rsidRDefault="0099794E" w:rsidP="00D971FC">
            <w:pPr>
              <w:pStyle w:val="NoSpacing"/>
              <w:numPr>
                <w:ilvl w:val="0"/>
                <w:numId w:val="31"/>
              </w:numPr>
              <w:rPr>
                <w:rFonts w:eastAsia="Calibri" w:cs="Open Sans"/>
                <w:color w:val="4472C4" w:themeColor="accent1"/>
                <w:szCs w:val="22"/>
              </w:rPr>
            </w:pPr>
            <w:r w:rsidRPr="0099794E">
              <w:rPr>
                <w:rFonts w:eastAsia="Calibri" w:cs="Open Sans"/>
                <w:color w:val="4472C4" w:themeColor="accent1"/>
                <w:szCs w:val="22"/>
              </w:rPr>
              <w:t xml:space="preserve">Assist in the maintenance of the </w:t>
            </w:r>
            <w:r>
              <w:rPr>
                <w:rFonts w:eastAsia="Calibri" w:cs="Open Sans"/>
                <w:color w:val="4472C4" w:themeColor="accent1"/>
                <w:szCs w:val="22"/>
              </w:rPr>
              <w:t xml:space="preserve">school </w:t>
            </w:r>
            <w:r w:rsidRPr="0099794E">
              <w:rPr>
                <w:rFonts w:eastAsia="Calibri" w:cs="Open Sans"/>
                <w:color w:val="4472C4" w:themeColor="accent1"/>
                <w:szCs w:val="22"/>
              </w:rPr>
              <w:t>website, as directed.</w:t>
            </w:r>
          </w:p>
          <w:p w14:paraId="67732C13" w14:textId="5F113DB3" w:rsidR="00F37FC7" w:rsidRPr="001E68F6" w:rsidRDefault="00B01077" w:rsidP="00D971FC">
            <w:pPr>
              <w:pStyle w:val="NoSpacing"/>
              <w:numPr>
                <w:ilvl w:val="0"/>
                <w:numId w:val="31"/>
              </w:numPr>
              <w:rPr>
                <w:rFonts w:eastAsia="Calibri" w:cs="Open Sans"/>
                <w:color w:val="4472C4" w:themeColor="accent1"/>
                <w:szCs w:val="22"/>
              </w:rPr>
            </w:pPr>
            <w:r>
              <w:rPr>
                <w:rFonts w:eastAsia="Calibri" w:cs="Open Sans"/>
                <w:color w:val="4472C4" w:themeColor="accent1"/>
                <w:szCs w:val="22"/>
              </w:rPr>
              <w:t>Provide administrative support to senior leaders</w:t>
            </w:r>
            <w:r w:rsidR="001E68F6">
              <w:rPr>
                <w:rFonts w:eastAsia="Calibri" w:cs="Open Sans"/>
                <w:color w:val="4472C4" w:themeColor="accent1"/>
                <w:szCs w:val="22"/>
              </w:rPr>
              <w:t xml:space="preserve"> as required, </w:t>
            </w:r>
            <w:r w:rsidR="001E68F6" w:rsidRPr="001E68F6">
              <w:rPr>
                <w:rFonts w:eastAsia="Calibri" w:cs="Open Sans"/>
                <w:color w:val="4472C4" w:themeColor="accent1"/>
                <w:szCs w:val="22"/>
              </w:rPr>
              <w:t>including attending meetings, taking accurate minutes and</w:t>
            </w:r>
            <w:r w:rsidR="00404FF9">
              <w:rPr>
                <w:rFonts w:eastAsia="Calibri" w:cs="Open Sans"/>
                <w:color w:val="4472C4" w:themeColor="accent1"/>
                <w:szCs w:val="22"/>
              </w:rPr>
              <w:t xml:space="preserve"> record keeping</w:t>
            </w:r>
            <w:r w:rsidR="001E68F6" w:rsidRPr="001E68F6">
              <w:rPr>
                <w:rFonts w:eastAsia="Calibri" w:cs="Open Sans"/>
                <w:color w:val="4472C4" w:themeColor="accent1"/>
                <w:szCs w:val="22"/>
              </w:rPr>
              <w:t>.</w:t>
            </w:r>
          </w:p>
          <w:p w14:paraId="18491F19" w14:textId="0587302E" w:rsidR="0080014F" w:rsidRPr="001705C9" w:rsidRDefault="001F5C62" w:rsidP="001705C9">
            <w:pPr>
              <w:pStyle w:val="NoSpacing"/>
              <w:numPr>
                <w:ilvl w:val="0"/>
                <w:numId w:val="31"/>
              </w:numPr>
              <w:rPr>
                <w:rFonts w:eastAsia="Calibri" w:cs="Open Sans"/>
                <w:color w:val="4472C4" w:themeColor="accent1"/>
                <w:szCs w:val="22"/>
              </w:rPr>
            </w:pPr>
            <w:r w:rsidRPr="00AE6E0A">
              <w:rPr>
                <w:rFonts w:eastAsia="Calibri" w:cs="Open Sans"/>
                <w:color w:val="4472C4" w:themeColor="accent1"/>
                <w:szCs w:val="22"/>
              </w:rPr>
              <w:t>Maintain accurate and up-to-date pupil records within the</w:t>
            </w:r>
            <w:r w:rsidR="00B65CDF">
              <w:rPr>
                <w:rFonts w:eastAsia="Calibri" w:cs="Open Sans"/>
                <w:color w:val="4472C4" w:themeColor="accent1"/>
                <w:szCs w:val="22"/>
              </w:rPr>
              <w:t xml:space="preserve"> school’s</w:t>
            </w:r>
            <w:r w:rsidRPr="00AE6E0A">
              <w:rPr>
                <w:rFonts w:eastAsia="Calibri" w:cs="Open Sans"/>
                <w:color w:val="4472C4" w:themeColor="accent1"/>
                <w:szCs w:val="22"/>
              </w:rPr>
              <w:t xml:space="preserve"> M</w:t>
            </w:r>
            <w:r w:rsidR="00B65CDF">
              <w:rPr>
                <w:rFonts w:eastAsia="Calibri" w:cs="Open Sans"/>
                <w:color w:val="4472C4" w:themeColor="accent1"/>
                <w:szCs w:val="22"/>
              </w:rPr>
              <w:t>anagement</w:t>
            </w:r>
            <w:r w:rsidR="00995318">
              <w:rPr>
                <w:rFonts w:eastAsia="Calibri" w:cs="Open Sans"/>
                <w:color w:val="4472C4" w:themeColor="accent1"/>
                <w:szCs w:val="22"/>
              </w:rPr>
              <w:t xml:space="preserve"> Information System.</w:t>
            </w:r>
          </w:p>
          <w:p w14:paraId="655EB5B7" w14:textId="6AF93F57" w:rsidR="0080014F" w:rsidRDefault="00DF6DDF" w:rsidP="00D971FC">
            <w:pPr>
              <w:pStyle w:val="NoSpacing"/>
              <w:numPr>
                <w:ilvl w:val="0"/>
                <w:numId w:val="31"/>
              </w:numPr>
              <w:rPr>
                <w:rFonts w:eastAsia="Calibri" w:cs="Open Sans"/>
                <w:color w:val="4472C4" w:themeColor="accent1"/>
                <w:szCs w:val="22"/>
              </w:rPr>
            </w:pPr>
            <w:r w:rsidRPr="00DF6DDF">
              <w:rPr>
                <w:rFonts w:eastAsia="Calibri" w:cs="Open Sans"/>
                <w:color w:val="4472C4" w:themeColor="accent1"/>
                <w:szCs w:val="22"/>
              </w:rPr>
              <w:t>Organising and maintaining Main School Files and ensuring effective and robust pupil record keeping</w:t>
            </w:r>
            <w:r w:rsidR="00995318">
              <w:rPr>
                <w:rFonts w:eastAsia="Calibri" w:cs="Open Sans"/>
                <w:color w:val="4472C4" w:themeColor="accent1"/>
                <w:szCs w:val="22"/>
              </w:rPr>
              <w:t>.</w:t>
            </w:r>
          </w:p>
          <w:p w14:paraId="4BF28680" w14:textId="4AC89AFC" w:rsidR="00730E9C" w:rsidRDefault="00730E9C" w:rsidP="00D971FC">
            <w:pPr>
              <w:pStyle w:val="NoSpacing"/>
              <w:numPr>
                <w:ilvl w:val="0"/>
                <w:numId w:val="31"/>
              </w:numPr>
              <w:rPr>
                <w:rFonts w:eastAsia="Calibri" w:cs="Open Sans"/>
                <w:color w:val="4472C4" w:themeColor="accent1"/>
                <w:szCs w:val="22"/>
              </w:rPr>
            </w:pPr>
            <w:r w:rsidRPr="00730E9C">
              <w:rPr>
                <w:rFonts w:eastAsia="Calibri" w:cs="Open Sans"/>
                <w:color w:val="4472C4" w:themeColor="accent1"/>
                <w:szCs w:val="22"/>
              </w:rPr>
              <w:lastRenderedPageBreak/>
              <w:t xml:space="preserve">Use of </w:t>
            </w:r>
            <w:r>
              <w:rPr>
                <w:rFonts w:eastAsia="Calibri" w:cs="Open Sans"/>
                <w:color w:val="4472C4" w:themeColor="accent1"/>
                <w:szCs w:val="22"/>
              </w:rPr>
              <w:t xml:space="preserve">the </w:t>
            </w:r>
            <w:r w:rsidRPr="00730E9C">
              <w:rPr>
                <w:rFonts w:eastAsia="Calibri" w:cs="Open Sans"/>
                <w:color w:val="4472C4" w:themeColor="accent1"/>
                <w:szCs w:val="22"/>
              </w:rPr>
              <w:t xml:space="preserve">school communication platform to distribute information to parents, staff and Trustees. </w:t>
            </w:r>
          </w:p>
          <w:p w14:paraId="7E027C0D" w14:textId="77777777" w:rsidR="00D971FC" w:rsidRDefault="00D971FC" w:rsidP="00D971FC">
            <w:pPr>
              <w:pStyle w:val="NoSpacing"/>
              <w:numPr>
                <w:ilvl w:val="0"/>
                <w:numId w:val="31"/>
              </w:numPr>
              <w:rPr>
                <w:rFonts w:eastAsia="Calibri" w:cs="Open Sans"/>
                <w:color w:val="4472C4" w:themeColor="accent1"/>
                <w:szCs w:val="22"/>
              </w:rPr>
            </w:pPr>
            <w:r w:rsidRPr="00D971FC">
              <w:rPr>
                <w:rFonts w:eastAsia="Calibri" w:cs="Open Sans"/>
                <w:color w:val="4472C4" w:themeColor="accent1"/>
                <w:szCs w:val="22"/>
              </w:rPr>
              <w:t>Assist in the preparation and production of the staff and parent newsletters.</w:t>
            </w:r>
          </w:p>
          <w:p w14:paraId="7CB75D81" w14:textId="77777777" w:rsidR="000D6860" w:rsidRPr="00D971FC" w:rsidRDefault="000D6860" w:rsidP="000D6860">
            <w:pPr>
              <w:pStyle w:val="NoSpacing"/>
              <w:ind w:left="720"/>
              <w:rPr>
                <w:rFonts w:eastAsia="Calibri" w:cs="Open Sans"/>
                <w:color w:val="4472C4" w:themeColor="accent1"/>
                <w:szCs w:val="22"/>
              </w:rPr>
            </w:pPr>
          </w:p>
          <w:p w14:paraId="1F4DCF2C" w14:textId="68082A87" w:rsidR="00855B9C" w:rsidRPr="000F65ED" w:rsidRDefault="00855B9C" w:rsidP="000F65ED">
            <w:pPr>
              <w:pStyle w:val="NoSpacing"/>
              <w:rPr>
                <w:rFonts w:eastAsia="Calibri" w:cs="Open Sans"/>
                <w:b/>
                <w:bCs/>
                <w:color w:val="4472C4" w:themeColor="accent1"/>
                <w:szCs w:val="22"/>
              </w:rPr>
            </w:pPr>
            <w:r w:rsidRPr="000F65ED">
              <w:rPr>
                <w:rFonts w:eastAsia="Calibri" w:cs="Open Sans"/>
                <w:b/>
                <w:bCs/>
                <w:color w:val="4472C4" w:themeColor="accent1"/>
                <w:szCs w:val="22"/>
              </w:rPr>
              <w:t>Annu</w:t>
            </w:r>
            <w:r w:rsidR="004A4426">
              <w:rPr>
                <w:rFonts w:eastAsia="Calibri" w:cs="Open Sans"/>
                <w:b/>
                <w:bCs/>
                <w:color w:val="4472C4" w:themeColor="accent1"/>
                <w:szCs w:val="22"/>
              </w:rPr>
              <w:t>a</w:t>
            </w:r>
            <w:r w:rsidRPr="000F65ED">
              <w:rPr>
                <w:rFonts w:eastAsia="Calibri" w:cs="Open Sans"/>
                <w:b/>
                <w:bCs/>
                <w:color w:val="4472C4" w:themeColor="accent1"/>
                <w:szCs w:val="22"/>
              </w:rPr>
              <w:t>l Reviews &amp; EHCP Administration</w:t>
            </w:r>
          </w:p>
          <w:p w14:paraId="39A103AA" w14:textId="77777777" w:rsidR="00854170" w:rsidRPr="00854170" w:rsidRDefault="00854170" w:rsidP="00854170">
            <w:pPr>
              <w:pStyle w:val="NoSpacing"/>
              <w:numPr>
                <w:ilvl w:val="0"/>
                <w:numId w:val="31"/>
              </w:numPr>
              <w:rPr>
                <w:rFonts w:eastAsia="Calibri" w:cs="Open Sans"/>
                <w:color w:val="4472C4" w:themeColor="accent1"/>
                <w:szCs w:val="22"/>
              </w:rPr>
            </w:pPr>
            <w:r w:rsidRPr="00854170">
              <w:rPr>
                <w:rFonts w:eastAsia="Calibri" w:cs="Open Sans"/>
                <w:color w:val="4472C4" w:themeColor="accent1"/>
                <w:szCs w:val="22"/>
              </w:rPr>
              <w:t>Assist with the preparation of Annual Review documentation and the issuing of invitations to parents, staff and external professionals.</w:t>
            </w:r>
          </w:p>
          <w:p w14:paraId="429EF0BB" w14:textId="77777777" w:rsidR="00233A68" w:rsidRPr="00233A68" w:rsidRDefault="00233A68" w:rsidP="00233A68">
            <w:pPr>
              <w:pStyle w:val="NoSpacing"/>
              <w:numPr>
                <w:ilvl w:val="0"/>
                <w:numId w:val="31"/>
              </w:numPr>
              <w:rPr>
                <w:rFonts w:eastAsia="Calibri" w:cs="Open Sans"/>
                <w:color w:val="4472C4" w:themeColor="accent1"/>
                <w:szCs w:val="22"/>
              </w:rPr>
            </w:pPr>
            <w:r w:rsidRPr="00233A68">
              <w:rPr>
                <w:rFonts w:eastAsia="Calibri" w:cs="Open Sans"/>
                <w:color w:val="4472C4" w:themeColor="accent1"/>
                <w:szCs w:val="22"/>
              </w:rPr>
              <w:t>Support with monitoring attendance, obtaining parent and professional contributions, and ensuring documentation is completed within statutory timescales.</w:t>
            </w:r>
          </w:p>
          <w:p w14:paraId="14335F93" w14:textId="77777777" w:rsidR="00947B64" w:rsidRPr="00947B64" w:rsidRDefault="00947B64" w:rsidP="00947B64">
            <w:pPr>
              <w:pStyle w:val="NoSpacing"/>
              <w:numPr>
                <w:ilvl w:val="0"/>
                <w:numId w:val="31"/>
              </w:numPr>
              <w:rPr>
                <w:rFonts w:eastAsia="Calibri" w:cs="Open Sans"/>
                <w:color w:val="4472C4" w:themeColor="accent1"/>
                <w:szCs w:val="22"/>
              </w:rPr>
            </w:pPr>
            <w:r w:rsidRPr="00947B64">
              <w:rPr>
                <w:rFonts w:eastAsia="Calibri" w:cs="Open Sans"/>
                <w:color w:val="4472C4" w:themeColor="accent1"/>
                <w:szCs w:val="22"/>
              </w:rPr>
              <w:t>Prepare meeting packs and provide support at Annual Reviews as required, including minute-taking and following up on actions and outstanding information.</w:t>
            </w:r>
          </w:p>
          <w:p w14:paraId="2D4F2BDA" w14:textId="53304B9B" w:rsidR="001C370C" w:rsidRPr="001C370C" w:rsidRDefault="001C370C" w:rsidP="001C370C">
            <w:pPr>
              <w:pStyle w:val="NoSpacing"/>
              <w:numPr>
                <w:ilvl w:val="0"/>
                <w:numId w:val="31"/>
              </w:numPr>
              <w:rPr>
                <w:rFonts w:eastAsia="Calibri" w:cs="Open Sans"/>
                <w:color w:val="4472C4" w:themeColor="accent1"/>
                <w:szCs w:val="22"/>
              </w:rPr>
            </w:pPr>
            <w:r w:rsidRPr="007D0572">
              <w:rPr>
                <w:rFonts w:eastAsia="Calibri" w:cs="Open Sans"/>
                <w:color w:val="4472C4" w:themeColor="accent1"/>
                <w:szCs w:val="22"/>
              </w:rPr>
              <w:t xml:space="preserve">Support </w:t>
            </w:r>
            <w:r w:rsidR="00DA4A24">
              <w:rPr>
                <w:rFonts w:eastAsia="Calibri" w:cs="Open Sans"/>
                <w:color w:val="4472C4" w:themeColor="accent1"/>
                <w:szCs w:val="22"/>
              </w:rPr>
              <w:t xml:space="preserve">with </w:t>
            </w:r>
            <w:r w:rsidRPr="007D0572">
              <w:rPr>
                <w:rFonts w:eastAsia="Calibri" w:cs="Open Sans"/>
                <w:color w:val="4472C4" w:themeColor="accent1"/>
                <w:szCs w:val="22"/>
              </w:rPr>
              <w:t>the management and distribution of Annual Review and EHCP documentation in line with statutory requirements.</w:t>
            </w:r>
          </w:p>
          <w:p w14:paraId="0462032B" w14:textId="77777777" w:rsidR="00995318" w:rsidRPr="00855B9C" w:rsidRDefault="00995318" w:rsidP="00995318">
            <w:pPr>
              <w:pStyle w:val="NoSpacing"/>
              <w:ind w:left="720"/>
              <w:rPr>
                <w:rFonts w:eastAsia="Calibri" w:cs="Open Sans"/>
                <w:color w:val="4472C4" w:themeColor="accent1"/>
                <w:szCs w:val="22"/>
              </w:rPr>
            </w:pPr>
          </w:p>
          <w:p w14:paraId="40E7E799" w14:textId="77777777" w:rsidR="00E52AF8" w:rsidRPr="00E52AF8" w:rsidRDefault="00E52AF8" w:rsidP="004A4426">
            <w:pPr>
              <w:pStyle w:val="NoSpacing"/>
              <w:rPr>
                <w:rFonts w:eastAsia="Calibri" w:cs="Open Sans"/>
                <w:b/>
                <w:bCs/>
                <w:color w:val="4472C4" w:themeColor="accent1"/>
                <w:szCs w:val="22"/>
              </w:rPr>
            </w:pPr>
            <w:r w:rsidRPr="00E52AF8">
              <w:rPr>
                <w:rFonts w:eastAsia="Calibri" w:cs="Open Sans"/>
                <w:b/>
                <w:bCs/>
                <w:color w:val="4472C4" w:themeColor="accent1"/>
                <w:szCs w:val="22"/>
              </w:rPr>
              <w:t>Compliance &amp; Data Management</w:t>
            </w:r>
          </w:p>
          <w:p w14:paraId="1BACA9BB" w14:textId="77777777" w:rsidR="00E52AF8" w:rsidRPr="00E52AF8" w:rsidRDefault="00E52AF8" w:rsidP="00D971FC">
            <w:pPr>
              <w:pStyle w:val="NoSpacing"/>
              <w:numPr>
                <w:ilvl w:val="0"/>
                <w:numId w:val="31"/>
              </w:numPr>
              <w:rPr>
                <w:rFonts w:eastAsia="Calibri" w:cs="Open Sans"/>
                <w:color w:val="4472C4" w:themeColor="accent1"/>
                <w:szCs w:val="22"/>
              </w:rPr>
            </w:pPr>
            <w:r w:rsidRPr="00E52AF8">
              <w:rPr>
                <w:rFonts w:eastAsia="Calibri" w:cs="Open Sans"/>
                <w:color w:val="4472C4" w:themeColor="accent1"/>
                <w:szCs w:val="22"/>
              </w:rPr>
              <w:t>Maintain records in line with data protection legislation, information security requirements, and the school's retention schedule.</w:t>
            </w:r>
          </w:p>
          <w:p w14:paraId="49F839E8" w14:textId="77777777" w:rsidR="00E52AF8" w:rsidRPr="00E52AF8" w:rsidRDefault="00E52AF8" w:rsidP="00D971FC">
            <w:pPr>
              <w:pStyle w:val="NoSpacing"/>
              <w:numPr>
                <w:ilvl w:val="0"/>
                <w:numId w:val="31"/>
              </w:numPr>
              <w:rPr>
                <w:rFonts w:eastAsia="Calibri" w:cs="Open Sans"/>
                <w:color w:val="4472C4" w:themeColor="accent1"/>
                <w:szCs w:val="22"/>
              </w:rPr>
            </w:pPr>
            <w:r w:rsidRPr="00E52AF8">
              <w:rPr>
                <w:rFonts w:eastAsia="Calibri" w:cs="Open Sans"/>
                <w:color w:val="4472C4" w:themeColor="accent1"/>
                <w:szCs w:val="22"/>
              </w:rPr>
              <w:t>Support data protection compliance across the school community.</w:t>
            </w:r>
          </w:p>
          <w:p w14:paraId="2A5B7B68" w14:textId="77777777" w:rsidR="00B06AA0" w:rsidRDefault="00B06AA0" w:rsidP="00BE0FF5">
            <w:pPr>
              <w:pStyle w:val="NoSpacing"/>
              <w:rPr>
                <w:rFonts w:eastAsia="Calibri" w:cs="Open Sans"/>
                <w:szCs w:val="22"/>
              </w:rPr>
            </w:pPr>
          </w:p>
          <w:p w14:paraId="2A5B7B69" w14:textId="593390F7" w:rsidR="00B06AA0" w:rsidRPr="00B06AA0" w:rsidRDefault="00B06AA0" w:rsidP="00B06AA0">
            <w:pPr>
              <w:pStyle w:val="NoSpacing"/>
              <w:rPr>
                <w:rFonts w:eastAsia="Calibri" w:cs="Open Sans"/>
                <w:b/>
                <w:bCs/>
                <w:szCs w:val="22"/>
              </w:rPr>
            </w:pPr>
            <w:r w:rsidRPr="00B06AA0">
              <w:rPr>
                <w:rFonts w:eastAsia="Calibri" w:cs="Open Sans"/>
                <w:b/>
                <w:bCs/>
                <w:szCs w:val="22"/>
              </w:rPr>
              <w:t>This job description is not an</w:t>
            </w:r>
            <w:r w:rsidR="00995318">
              <w:rPr>
                <w:rFonts w:eastAsia="Calibri" w:cs="Open Sans"/>
                <w:b/>
                <w:bCs/>
                <w:szCs w:val="22"/>
              </w:rPr>
              <w:t xml:space="preserve"> </w:t>
            </w:r>
            <w:r w:rsidRPr="00B06AA0">
              <w:rPr>
                <w:rFonts w:eastAsia="Calibri" w:cs="Open Sans"/>
                <w:b/>
                <w:bCs/>
                <w:szCs w:val="22"/>
              </w:rPr>
              <w:t>exhaustive list of duties, and the post holder will be required to undertake any other reasonable duties as discussed and directed by the Line Manager.</w:t>
            </w:r>
          </w:p>
          <w:p w14:paraId="2A5B7B6A" w14:textId="77777777" w:rsidR="003D7DFB" w:rsidRPr="00FB4A56" w:rsidRDefault="003D7DFB" w:rsidP="003D7DFB">
            <w:pPr>
              <w:pStyle w:val="NoSpacing"/>
              <w:ind w:left="720"/>
              <w:rPr>
                <w:rFonts w:eastAsia="Calibri" w:cs="Open Sans"/>
                <w:szCs w:val="22"/>
              </w:rPr>
            </w:pPr>
          </w:p>
        </w:tc>
      </w:tr>
      <w:tr w:rsidR="00E009FC" w:rsidRPr="00FB4A56" w14:paraId="2A5B7B72" w14:textId="77777777" w:rsidTr="0049387E">
        <w:trPr>
          <w:trHeight w:val="851"/>
          <w:jc w:val="center"/>
        </w:trPr>
        <w:tc>
          <w:tcPr>
            <w:tcW w:w="10096" w:type="dxa"/>
            <w:gridSpan w:val="2"/>
          </w:tcPr>
          <w:p w14:paraId="2A5B7B6C" w14:textId="77777777" w:rsidR="0049387E" w:rsidRPr="00FB4A56" w:rsidRDefault="00B06AA0" w:rsidP="00FB4A56">
            <w:pPr>
              <w:pStyle w:val="NoSpacing"/>
              <w:rPr>
                <w:rFonts w:eastAsia="Calibri"/>
                <w:b/>
              </w:rPr>
            </w:pPr>
            <w:r>
              <w:rPr>
                <w:rFonts w:eastAsia="Calibri"/>
                <w:b/>
              </w:rPr>
              <w:lastRenderedPageBreak/>
              <w:t>Behaviour and Safety</w:t>
            </w:r>
          </w:p>
          <w:p w14:paraId="2A5B7B6D" w14:textId="77777777" w:rsidR="00B06AA0" w:rsidRDefault="00B06AA0" w:rsidP="00FB4A56">
            <w:pPr>
              <w:pStyle w:val="NoSpacing"/>
              <w:numPr>
                <w:ilvl w:val="0"/>
                <w:numId w:val="31"/>
              </w:numPr>
              <w:rPr>
                <w:rFonts w:eastAsia="Calibri"/>
              </w:rPr>
            </w:pPr>
            <w:r>
              <w:rPr>
                <w:rFonts w:eastAsia="Calibri"/>
              </w:rPr>
              <w:t xml:space="preserve">Follow school policy regarding maintaining good relationships with pupils. </w:t>
            </w:r>
          </w:p>
          <w:p w14:paraId="2A5B7B6E" w14:textId="77777777" w:rsidR="00B06AA0" w:rsidRDefault="00B06AA0" w:rsidP="00FB4A56">
            <w:pPr>
              <w:pStyle w:val="NoSpacing"/>
              <w:numPr>
                <w:ilvl w:val="0"/>
                <w:numId w:val="31"/>
              </w:numPr>
              <w:rPr>
                <w:rFonts w:eastAsia="Calibri"/>
              </w:rPr>
            </w:pPr>
            <w:r>
              <w:rPr>
                <w:rFonts w:eastAsia="Calibri"/>
              </w:rPr>
              <w:t xml:space="preserve">Be as positive role model and demonstrate consistently </w:t>
            </w:r>
            <w:r w:rsidR="00FC5D1A">
              <w:rPr>
                <w:rFonts w:eastAsia="Calibri"/>
              </w:rPr>
              <w:t xml:space="preserve">the positive attitudes, values and behaviour, which are expected of pupils. </w:t>
            </w:r>
          </w:p>
          <w:p w14:paraId="2A5B7B6F" w14:textId="77777777" w:rsidR="00FC5D1A" w:rsidRDefault="00FC5D1A" w:rsidP="00FB4A56">
            <w:pPr>
              <w:pStyle w:val="NoSpacing"/>
              <w:numPr>
                <w:ilvl w:val="0"/>
                <w:numId w:val="31"/>
              </w:numPr>
              <w:rPr>
                <w:rFonts w:eastAsia="Calibri"/>
              </w:rPr>
            </w:pPr>
            <w:r>
              <w:rPr>
                <w:rFonts w:eastAsia="Calibri"/>
              </w:rPr>
              <w:t xml:space="preserve">Have high expectations of behaviour, promoting self-control and independence of all learners. </w:t>
            </w:r>
          </w:p>
          <w:p w14:paraId="2A5B7B71" w14:textId="7943BF88" w:rsidR="0049387E" w:rsidRPr="004D6C82" w:rsidRDefault="00FC5D1A" w:rsidP="004D6C82">
            <w:pPr>
              <w:pStyle w:val="NoSpacing"/>
              <w:numPr>
                <w:ilvl w:val="0"/>
                <w:numId w:val="31"/>
              </w:numPr>
              <w:rPr>
                <w:rFonts w:eastAsia="Calibri"/>
              </w:rPr>
            </w:pPr>
            <w:r>
              <w:rPr>
                <w:rFonts w:eastAsia="Calibri"/>
              </w:rPr>
              <w:t xml:space="preserve">Be responsible for promoting and safeguarding the welfare of children and young people within the school, raising any concerns following school protocol/procedures. </w:t>
            </w:r>
          </w:p>
        </w:tc>
      </w:tr>
      <w:tr w:rsidR="00E009FC" w:rsidRPr="00FB4A56" w14:paraId="2A5B7B75" w14:textId="77777777" w:rsidTr="0049387E">
        <w:trPr>
          <w:trHeight w:val="851"/>
          <w:jc w:val="center"/>
        </w:trPr>
        <w:tc>
          <w:tcPr>
            <w:tcW w:w="10096" w:type="dxa"/>
            <w:gridSpan w:val="2"/>
          </w:tcPr>
          <w:p w14:paraId="2A5B7B73" w14:textId="77777777" w:rsidR="0049387E" w:rsidRPr="00FB4A56" w:rsidRDefault="00FC5D1A" w:rsidP="00FB4A56">
            <w:pPr>
              <w:pStyle w:val="NoSpacing"/>
              <w:rPr>
                <w:rFonts w:eastAsia="Calibri"/>
                <w:b/>
              </w:rPr>
            </w:pPr>
            <w:r>
              <w:rPr>
                <w:rFonts w:eastAsia="Calibri"/>
                <w:b/>
              </w:rPr>
              <w:t>Team working and collaboration.</w:t>
            </w:r>
          </w:p>
          <w:p w14:paraId="2A5B7B74" w14:textId="77777777" w:rsidR="00821205" w:rsidRPr="00FB4A56" w:rsidRDefault="00FC5D1A" w:rsidP="00FC5D1A">
            <w:pPr>
              <w:pStyle w:val="NoSpacing"/>
              <w:numPr>
                <w:ilvl w:val="0"/>
                <w:numId w:val="31"/>
              </w:numPr>
              <w:rPr>
                <w:rFonts w:eastAsia="Calibri" w:cs="Open Sans"/>
                <w:b/>
                <w:szCs w:val="22"/>
              </w:rPr>
            </w:pPr>
            <w:r>
              <w:t xml:space="preserve">Participate in any relevant meetings/professional development opportunities at the school.     </w:t>
            </w:r>
          </w:p>
        </w:tc>
      </w:tr>
      <w:tr w:rsidR="005850C6" w:rsidRPr="00FB4A56" w14:paraId="2A5B7B79" w14:textId="77777777" w:rsidTr="00821205">
        <w:trPr>
          <w:trHeight w:val="851"/>
          <w:jc w:val="center"/>
        </w:trPr>
        <w:tc>
          <w:tcPr>
            <w:tcW w:w="10096" w:type="dxa"/>
            <w:gridSpan w:val="2"/>
          </w:tcPr>
          <w:p w14:paraId="2A5B7B76" w14:textId="77777777" w:rsidR="00821205" w:rsidRDefault="00FC5D1A" w:rsidP="0049387E">
            <w:pPr>
              <w:pStyle w:val="NoSpacing"/>
              <w:rPr>
                <w:rFonts w:eastAsia="Arial" w:cs="Open Sans"/>
                <w:b/>
                <w:szCs w:val="22"/>
                <w:u w:color="000000"/>
              </w:rPr>
            </w:pPr>
            <w:r>
              <w:rPr>
                <w:rFonts w:eastAsia="Arial" w:cs="Open Sans"/>
                <w:b/>
                <w:szCs w:val="22"/>
                <w:u w:color="000000"/>
              </w:rPr>
              <w:t>General and other duties</w:t>
            </w:r>
          </w:p>
          <w:p w14:paraId="2A5B7B77" w14:textId="3BFC8D63" w:rsidR="004107D2" w:rsidRDefault="00FC5D1A" w:rsidP="005D612A">
            <w:pPr>
              <w:pStyle w:val="NoSpacing"/>
              <w:numPr>
                <w:ilvl w:val="0"/>
                <w:numId w:val="32"/>
              </w:numPr>
              <w:rPr>
                <w:rFonts w:eastAsia="Arial" w:cs="Open Sans"/>
                <w:szCs w:val="22"/>
                <w:u w:color="000000"/>
              </w:rPr>
            </w:pPr>
            <w:r>
              <w:rPr>
                <w:rFonts w:eastAsia="Arial" w:cs="Open Sans"/>
                <w:szCs w:val="22"/>
                <w:u w:color="000000"/>
              </w:rPr>
              <w:t>The</w:t>
            </w:r>
            <w:r w:rsidR="003105C6">
              <w:rPr>
                <w:rFonts w:eastAsia="Arial" w:cs="Open Sans"/>
                <w:szCs w:val="22"/>
                <w:u w:color="000000"/>
              </w:rPr>
              <w:t xml:space="preserve"> Pupil Records </w:t>
            </w:r>
            <w:r>
              <w:rPr>
                <w:rFonts w:eastAsia="Arial" w:cs="Open Sans"/>
                <w:szCs w:val="22"/>
                <w:u w:color="000000"/>
              </w:rPr>
              <w:t xml:space="preserve">Administrator will be expected to contribute to the overall aims of Parkwood Hall Co-operative Academy by assisting in the co-ordination and administration of any activities related to the Academy. </w:t>
            </w:r>
          </w:p>
          <w:p w14:paraId="2A5B7B78" w14:textId="77777777" w:rsidR="00FC5D1A" w:rsidRPr="007B73A7" w:rsidRDefault="00FC5D1A" w:rsidP="005D612A">
            <w:pPr>
              <w:pStyle w:val="NoSpacing"/>
              <w:numPr>
                <w:ilvl w:val="0"/>
                <w:numId w:val="32"/>
              </w:numPr>
              <w:rPr>
                <w:rFonts w:eastAsia="Arial" w:cs="Open Sans"/>
                <w:szCs w:val="22"/>
                <w:u w:color="000000"/>
              </w:rPr>
            </w:pPr>
            <w:r>
              <w:rPr>
                <w:rFonts w:eastAsia="Arial" w:cs="Open Sans"/>
                <w:szCs w:val="22"/>
                <w:u w:color="000000"/>
              </w:rPr>
              <w:t xml:space="preserve">To build </w:t>
            </w:r>
            <w:r w:rsidR="00313D99">
              <w:rPr>
                <w:rFonts w:eastAsia="Arial" w:cs="Open Sans"/>
                <w:szCs w:val="22"/>
                <w:u w:color="000000"/>
              </w:rPr>
              <w:t xml:space="preserve">effective relationships with all staff, volunteers, and other outside organisations. </w:t>
            </w:r>
          </w:p>
        </w:tc>
      </w:tr>
      <w:tr w:rsidR="00313D99" w:rsidRPr="00FB4A56" w14:paraId="2A5B7B80" w14:textId="77777777" w:rsidTr="00821205">
        <w:trPr>
          <w:trHeight w:val="851"/>
          <w:jc w:val="center"/>
        </w:trPr>
        <w:tc>
          <w:tcPr>
            <w:tcW w:w="10096" w:type="dxa"/>
            <w:gridSpan w:val="2"/>
          </w:tcPr>
          <w:p w14:paraId="2A5B7B7A" w14:textId="77777777" w:rsidR="00313D99" w:rsidRDefault="00313D99" w:rsidP="0049387E">
            <w:pPr>
              <w:pStyle w:val="NoSpacing"/>
              <w:rPr>
                <w:rFonts w:eastAsia="Arial" w:cs="Open Sans"/>
                <w:b/>
                <w:szCs w:val="22"/>
                <w:u w:color="000000"/>
              </w:rPr>
            </w:pPr>
            <w:r>
              <w:rPr>
                <w:rFonts w:eastAsia="Arial" w:cs="Open Sans"/>
                <w:b/>
                <w:szCs w:val="22"/>
                <w:u w:color="000000"/>
              </w:rPr>
              <w:t>General Responsibilities</w:t>
            </w:r>
          </w:p>
          <w:p w14:paraId="2A5B7B7B" w14:textId="77777777" w:rsidR="00313D99" w:rsidRDefault="00313D99" w:rsidP="00313D99">
            <w:pPr>
              <w:pStyle w:val="NoSpacing"/>
              <w:numPr>
                <w:ilvl w:val="0"/>
                <w:numId w:val="34"/>
              </w:numPr>
              <w:rPr>
                <w:rFonts w:eastAsia="Arial" w:cs="Open Sans"/>
                <w:bCs/>
                <w:szCs w:val="22"/>
                <w:u w:color="000000"/>
              </w:rPr>
            </w:pPr>
            <w:r w:rsidRPr="00313D99">
              <w:rPr>
                <w:rFonts w:eastAsia="Arial" w:cs="Open Sans"/>
                <w:bCs/>
                <w:szCs w:val="22"/>
                <w:u w:color="000000"/>
              </w:rPr>
              <w:t>To maintain confidentiality in all aspects of Parkwood Hall Co-operative Academy</w:t>
            </w:r>
            <w:r>
              <w:rPr>
                <w:rFonts w:eastAsia="Arial" w:cs="Open Sans"/>
                <w:bCs/>
                <w:szCs w:val="22"/>
                <w:u w:color="000000"/>
              </w:rPr>
              <w:t xml:space="preserve">. The nature of the working environment entrusts people with confidential information. Any breach of this confidentiality will constitute with misconduct. </w:t>
            </w:r>
          </w:p>
          <w:p w14:paraId="2A5B7B7C" w14:textId="77777777" w:rsidR="00313D99" w:rsidRDefault="00313D99" w:rsidP="00313D99">
            <w:pPr>
              <w:pStyle w:val="NoSpacing"/>
              <w:numPr>
                <w:ilvl w:val="0"/>
                <w:numId w:val="34"/>
              </w:numPr>
              <w:rPr>
                <w:rFonts w:eastAsia="Arial" w:cs="Open Sans"/>
                <w:bCs/>
                <w:szCs w:val="22"/>
                <w:u w:color="000000"/>
              </w:rPr>
            </w:pPr>
            <w:r>
              <w:rPr>
                <w:rFonts w:eastAsia="Arial" w:cs="Open Sans"/>
                <w:bCs/>
                <w:szCs w:val="22"/>
                <w:u w:color="000000"/>
              </w:rPr>
              <w:t xml:space="preserve">To co-operate with all Parkwood Hall Co-operative Academy staff in maintaining good relationships with outside agencies and the public to promote and uphold the school’s image. </w:t>
            </w:r>
          </w:p>
          <w:p w14:paraId="2A5B7B7D" w14:textId="77777777" w:rsidR="00313D99" w:rsidRDefault="00313D99" w:rsidP="00313D99">
            <w:pPr>
              <w:pStyle w:val="NoSpacing"/>
              <w:numPr>
                <w:ilvl w:val="0"/>
                <w:numId w:val="34"/>
              </w:numPr>
              <w:rPr>
                <w:rFonts w:eastAsia="Arial" w:cs="Open Sans"/>
                <w:bCs/>
                <w:szCs w:val="22"/>
                <w:u w:color="000000"/>
              </w:rPr>
            </w:pPr>
            <w:r>
              <w:rPr>
                <w:rFonts w:eastAsia="Arial" w:cs="Open Sans"/>
                <w:bCs/>
                <w:szCs w:val="22"/>
                <w:u w:color="000000"/>
              </w:rPr>
              <w:t xml:space="preserve">To ensure the health and safety of self, colleagues, students, and visitors and to report any such matters to the maintenance team, senior managers or Health and Safety Committee as appropriate. </w:t>
            </w:r>
          </w:p>
          <w:p w14:paraId="2A5B7B7E" w14:textId="77777777" w:rsidR="00313D99" w:rsidRDefault="00313D99" w:rsidP="00313D99">
            <w:pPr>
              <w:pStyle w:val="NoSpacing"/>
              <w:numPr>
                <w:ilvl w:val="0"/>
                <w:numId w:val="34"/>
              </w:numPr>
              <w:rPr>
                <w:rFonts w:eastAsia="Arial" w:cs="Open Sans"/>
                <w:bCs/>
                <w:szCs w:val="22"/>
                <w:u w:color="000000"/>
              </w:rPr>
            </w:pPr>
            <w:r>
              <w:rPr>
                <w:rFonts w:eastAsia="Arial" w:cs="Open Sans"/>
                <w:bCs/>
                <w:szCs w:val="22"/>
                <w:u w:color="000000"/>
              </w:rPr>
              <w:t xml:space="preserve">To perform any other duties as are within the scope, spirit and purpose of the position as requested by the Principal and HR manager. </w:t>
            </w:r>
          </w:p>
          <w:p w14:paraId="2A0F3A58" w14:textId="77777777" w:rsidR="00313D99" w:rsidRDefault="00313D99" w:rsidP="00FB66E1">
            <w:pPr>
              <w:pStyle w:val="NoSpacing"/>
              <w:numPr>
                <w:ilvl w:val="0"/>
                <w:numId w:val="34"/>
              </w:numPr>
              <w:rPr>
                <w:rFonts w:eastAsia="Arial" w:cs="Open Sans"/>
                <w:bCs/>
                <w:szCs w:val="22"/>
                <w:u w:color="000000"/>
              </w:rPr>
            </w:pPr>
            <w:r>
              <w:rPr>
                <w:rFonts w:eastAsia="Arial" w:cs="Open Sans"/>
                <w:bCs/>
                <w:szCs w:val="22"/>
                <w:u w:color="000000"/>
              </w:rPr>
              <w:lastRenderedPageBreak/>
              <w:t>This job description reflects the current requirements of the post. As duties and responsibilities change and develop the job description will be reviewed and is subject</w:t>
            </w:r>
            <w:r w:rsidR="00FB66E1">
              <w:rPr>
                <w:rFonts w:eastAsia="Arial" w:cs="Open Sans"/>
                <w:bCs/>
                <w:szCs w:val="22"/>
                <w:u w:color="000000"/>
              </w:rPr>
              <w:t xml:space="preserve"> to amendment in consultation with the postholder. </w:t>
            </w:r>
          </w:p>
          <w:p w14:paraId="2A5B7B7F" w14:textId="77777777" w:rsidR="00373672" w:rsidRPr="00FB66E1" w:rsidRDefault="00373672" w:rsidP="00373672">
            <w:pPr>
              <w:pStyle w:val="NoSpacing"/>
              <w:ind w:left="720"/>
              <w:rPr>
                <w:rFonts w:eastAsia="Arial" w:cs="Open Sans"/>
                <w:bCs/>
                <w:szCs w:val="22"/>
                <w:u w:color="000000"/>
              </w:rPr>
            </w:pPr>
          </w:p>
        </w:tc>
      </w:tr>
      <w:tr w:rsidR="000E3309" w:rsidRPr="00FB4A56" w14:paraId="2A5B7B83" w14:textId="77777777" w:rsidTr="001049CE">
        <w:trPr>
          <w:jc w:val="center"/>
        </w:trPr>
        <w:tc>
          <w:tcPr>
            <w:tcW w:w="3055" w:type="dxa"/>
          </w:tcPr>
          <w:p w14:paraId="2A5B7B81" w14:textId="77777777" w:rsidR="000E3309" w:rsidRPr="00FB4A56" w:rsidRDefault="00FA3E9B" w:rsidP="000E3309">
            <w:pPr>
              <w:rPr>
                <w:rFonts w:ascii="Open Sans" w:hAnsi="Open Sans" w:cs="Open Sans"/>
                <w:sz w:val="22"/>
                <w:szCs w:val="22"/>
              </w:rPr>
            </w:pPr>
            <w:r w:rsidRPr="00FB4A56">
              <w:rPr>
                <w:rFonts w:ascii="Open Sans" w:hAnsi="Open Sans" w:cs="Open Sans"/>
                <w:b/>
                <w:sz w:val="22"/>
                <w:szCs w:val="22"/>
              </w:rPr>
              <w:lastRenderedPageBreak/>
              <w:t>General Information:</w:t>
            </w:r>
          </w:p>
        </w:tc>
        <w:tc>
          <w:tcPr>
            <w:tcW w:w="7041" w:type="dxa"/>
          </w:tcPr>
          <w:p w14:paraId="2A5B7B82" w14:textId="77777777" w:rsidR="000E3309" w:rsidRPr="00FB4A56" w:rsidRDefault="000E3309" w:rsidP="000E3309">
            <w:pPr>
              <w:rPr>
                <w:rFonts w:ascii="Open Sans" w:hAnsi="Open Sans" w:cs="Open Sans"/>
                <w:sz w:val="22"/>
                <w:szCs w:val="22"/>
              </w:rPr>
            </w:pPr>
          </w:p>
        </w:tc>
      </w:tr>
      <w:tr w:rsidR="000E3309" w:rsidRPr="00FB4A56" w14:paraId="2A5B7B8C" w14:textId="77777777" w:rsidTr="001049CE">
        <w:trPr>
          <w:jc w:val="center"/>
        </w:trPr>
        <w:tc>
          <w:tcPr>
            <w:tcW w:w="3055" w:type="dxa"/>
          </w:tcPr>
          <w:p w14:paraId="2A5B7B84" w14:textId="77777777" w:rsidR="00504FE7" w:rsidRPr="00FB4A56" w:rsidRDefault="00504FE7" w:rsidP="00504FE7">
            <w:pPr>
              <w:jc w:val="center"/>
              <w:rPr>
                <w:rFonts w:ascii="Open Sans" w:hAnsi="Open Sans" w:cs="Open Sans"/>
                <w:b/>
                <w:sz w:val="22"/>
                <w:szCs w:val="22"/>
              </w:rPr>
            </w:pPr>
          </w:p>
          <w:p w14:paraId="2A5B7B85" w14:textId="77777777" w:rsidR="00504FE7" w:rsidRPr="00FB4A56" w:rsidRDefault="00504FE7" w:rsidP="00504FE7">
            <w:pPr>
              <w:jc w:val="center"/>
              <w:rPr>
                <w:rFonts w:ascii="Open Sans" w:hAnsi="Open Sans" w:cs="Open Sans"/>
                <w:b/>
                <w:sz w:val="22"/>
                <w:szCs w:val="22"/>
              </w:rPr>
            </w:pPr>
          </w:p>
          <w:p w14:paraId="2A5B7B86" w14:textId="77777777" w:rsidR="00504FE7" w:rsidRPr="00FB4A56" w:rsidRDefault="00504FE7" w:rsidP="00504FE7">
            <w:pPr>
              <w:jc w:val="center"/>
              <w:rPr>
                <w:rFonts w:ascii="Open Sans" w:hAnsi="Open Sans" w:cs="Open Sans"/>
                <w:b/>
                <w:sz w:val="22"/>
                <w:szCs w:val="22"/>
              </w:rPr>
            </w:pPr>
          </w:p>
          <w:p w14:paraId="2A5B7B87" w14:textId="77777777" w:rsidR="000E3309" w:rsidRPr="00FB4A56" w:rsidRDefault="003A43E8" w:rsidP="00504FE7">
            <w:pPr>
              <w:jc w:val="center"/>
              <w:rPr>
                <w:rFonts w:ascii="Open Sans" w:hAnsi="Open Sans" w:cs="Open Sans"/>
                <w:b/>
                <w:sz w:val="22"/>
                <w:szCs w:val="22"/>
              </w:rPr>
            </w:pPr>
            <w:r w:rsidRPr="00FB4A56">
              <w:rPr>
                <w:rFonts w:ascii="Open Sans" w:hAnsi="Open Sans" w:cs="Open Sans"/>
                <w:b/>
                <w:sz w:val="22"/>
                <w:szCs w:val="22"/>
              </w:rPr>
              <w:t>Equality of Opportunity</w:t>
            </w:r>
          </w:p>
        </w:tc>
        <w:tc>
          <w:tcPr>
            <w:tcW w:w="7041" w:type="dxa"/>
          </w:tcPr>
          <w:p w14:paraId="2A5B7B88" w14:textId="77777777" w:rsidR="003A43E8" w:rsidRPr="00FB4A56" w:rsidRDefault="003A43E8" w:rsidP="001618FD">
            <w:pPr>
              <w:pStyle w:val="ListParagraph"/>
              <w:numPr>
                <w:ilvl w:val="0"/>
                <w:numId w:val="9"/>
              </w:numPr>
              <w:spacing w:after="0" w:line="240" w:lineRule="auto"/>
              <w:rPr>
                <w:rFonts w:ascii="Open Sans" w:hAnsi="Open Sans" w:cs="Open Sans"/>
              </w:rPr>
            </w:pPr>
            <w:r w:rsidRPr="00FB4A56">
              <w:rPr>
                <w:rFonts w:ascii="Open Sans" w:hAnsi="Open Sans" w:cs="Open Sans"/>
              </w:rPr>
              <w:t>As a member school staff to take individual and collective professional responsibility for reinforcing and promoting a working environment free from discrimination, victimisation, harassment and bullying</w:t>
            </w:r>
            <w:r w:rsidR="005D612A">
              <w:rPr>
                <w:rFonts w:ascii="Open Sans" w:hAnsi="Open Sans" w:cs="Open Sans"/>
              </w:rPr>
              <w:t>.</w:t>
            </w:r>
          </w:p>
          <w:p w14:paraId="2A5B7B89" w14:textId="77777777" w:rsidR="000E3309" w:rsidRPr="00FB4A56" w:rsidRDefault="003A43E8" w:rsidP="001618FD">
            <w:pPr>
              <w:pStyle w:val="ListParagraph"/>
              <w:numPr>
                <w:ilvl w:val="0"/>
                <w:numId w:val="9"/>
              </w:numPr>
              <w:spacing w:after="0" w:line="240" w:lineRule="auto"/>
              <w:rPr>
                <w:rFonts w:ascii="Open Sans" w:hAnsi="Open Sans" w:cs="Open Sans"/>
              </w:rPr>
            </w:pPr>
            <w:r w:rsidRPr="00FB4A56">
              <w:rPr>
                <w:rFonts w:ascii="Open Sans" w:hAnsi="Open Sans" w:cs="Open Sans"/>
              </w:rPr>
              <w:t>Ensure the development and progression of equality within the sphere of responsibility of this post and the fair and equal treatment of all colleagues, children, parents and visitors.</w:t>
            </w:r>
          </w:p>
          <w:p w14:paraId="2A5B7B8B" w14:textId="77777777" w:rsidR="00AA7E53" w:rsidRPr="003105C6" w:rsidRDefault="00AA7E53" w:rsidP="003105C6">
            <w:pPr>
              <w:rPr>
                <w:rFonts w:ascii="Open Sans" w:hAnsi="Open Sans" w:cs="Open Sans"/>
              </w:rPr>
            </w:pPr>
          </w:p>
        </w:tc>
      </w:tr>
      <w:tr w:rsidR="000E3309" w:rsidRPr="00FB4A56" w14:paraId="2A5B7B94" w14:textId="77777777" w:rsidTr="001049CE">
        <w:trPr>
          <w:jc w:val="center"/>
        </w:trPr>
        <w:tc>
          <w:tcPr>
            <w:tcW w:w="3055" w:type="dxa"/>
            <w:tcBorders>
              <w:top w:val="single" w:sz="4" w:space="0" w:color="auto"/>
              <w:left w:val="single" w:sz="4" w:space="0" w:color="auto"/>
              <w:bottom w:val="single" w:sz="4" w:space="0" w:color="auto"/>
              <w:right w:val="single" w:sz="4" w:space="0" w:color="auto"/>
            </w:tcBorders>
          </w:tcPr>
          <w:p w14:paraId="2A5B7B8D" w14:textId="77777777" w:rsidR="003A43E8" w:rsidRPr="00FB4A56" w:rsidRDefault="003A43E8" w:rsidP="00504FE7">
            <w:pPr>
              <w:jc w:val="center"/>
              <w:rPr>
                <w:rFonts w:ascii="Open Sans" w:hAnsi="Open Sans" w:cs="Open Sans"/>
                <w:b/>
                <w:sz w:val="22"/>
                <w:szCs w:val="22"/>
              </w:rPr>
            </w:pPr>
          </w:p>
          <w:p w14:paraId="2A5B7B8E" w14:textId="77777777" w:rsidR="003A43E8" w:rsidRPr="00FB4A56" w:rsidRDefault="003A43E8" w:rsidP="00504FE7">
            <w:pPr>
              <w:jc w:val="center"/>
              <w:rPr>
                <w:rFonts w:ascii="Open Sans" w:hAnsi="Open Sans" w:cs="Open Sans"/>
                <w:b/>
                <w:sz w:val="22"/>
                <w:szCs w:val="22"/>
              </w:rPr>
            </w:pPr>
          </w:p>
          <w:p w14:paraId="2A5B7B8F" w14:textId="77777777" w:rsidR="003A43E8" w:rsidRPr="00FB4A56" w:rsidRDefault="003A43E8" w:rsidP="00504FE7">
            <w:pPr>
              <w:jc w:val="center"/>
              <w:rPr>
                <w:rFonts w:ascii="Open Sans" w:hAnsi="Open Sans" w:cs="Open Sans"/>
                <w:b/>
                <w:sz w:val="22"/>
                <w:szCs w:val="22"/>
              </w:rPr>
            </w:pPr>
          </w:p>
          <w:p w14:paraId="2A5B7B90" w14:textId="77777777" w:rsidR="000E3309" w:rsidRPr="00FB4A56" w:rsidRDefault="000E3309" w:rsidP="00504FE7">
            <w:pPr>
              <w:jc w:val="center"/>
              <w:rPr>
                <w:rFonts w:ascii="Open Sans" w:hAnsi="Open Sans" w:cs="Open Sans"/>
                <w:b/>
                <w:sz w:val="22"/>
                <w:szCs w:val="22"/>
              </w:rPr>
            </w:pPr>
            <w:r w:rsidRPr="00FB4A56">
              <w:rPr>
                <w:rFonts w:ascii="Open Sans" w:hAnsi="Open Sans" w:cs="Open Sans"/>
                <w:b/>
                <w:sz w:val="22"/>
                <w:szCs w:val="22"/>
              </w:rPr>
              <w:t>Confidentiality and Data Protection</w:t>
            </w:r>
          </w:p>
        </w:tc>
        <w:tc>
          <w:tcPr>
            <w:tcW w:w="7041" w:type="dxa"/>
            <w:tcBorders>
              <w:top w:val="single" w:sz="4" w:space="0" w:color="auto"/>
              <w:left w:val="single" w:sz="4" w:space="0" w:color="auto"/>
              <w:bottom w:val="single" w:sz="4" w:space="0" w:color="auto"/>
              <w:right w:val="single" w:sz="4" w:space="0" w:color="auto"/>
            </w:tcBorders>
          </w:tcPr>
          <w:p w14:paraId="2A5B7B91" w14:textId="77777777" w:rsidR="000E3309" w:rsidRPr="00FB4A56" w:rsidRDefault="000E3309" w:rsidP="001618FD">
            <w:pPr>
              <w:pStyle w:val="ListParagraph"/>
              <w:numPr>
                <w:ilvl w:val="0"/>
                <w:numId w:val="8"/>
              </w:numPr>
              <w:spacing w:after="0" w:line="240" w:lineRule="auto"/>
              <w:rPr>
                <w:rFonts w:ascii="Open Sans" w:eastAsia="Times New Roman" w:hAnsi="Open Sans" w:cs="Open Sans"/>
              </w:rPr>
            </w:pPr>
            <w:r w:rsidRPr="00FB4A56">
              <w:rPr>
                <w:rFonts w:ascii="Open Sans" w:eastAsia="Times New Roman" w:hAnsi="Open Sans" w:cs="Open Sans"/>
              </w:rPr>
              <w:t>To treat all information acquired through employment, both formally and informally, in strict confidence</w:t>
            </w:r>
            <w:r w:rsidR="005D612A">
              <w:rPr>
                <w:rFonts w:ascii="Open Sans" w:eastAsia="Times New Roman" w:hAnsi="Open Sans" w:cs="Open Sans"/>
              </w:rPr>
              <w:t>.</w:t>
            </w:r>
          </w:p>
          <w:p w14:paraId="2A5B7B92" w14:textId="77777777" w:rsidR="000E3309" w:rsidRPr="00FB4A56" w:rsidRDefault="000E3309" w:rsidP="001618FD">
            <w:pPr>
              <w:pStyle w:val="ListParagraph"/>
              <w:numPr>
                <w:ilvl w:val="0"/>
                <w:numId w:val="8"/>
              </w:numPr>
              <w:spacing w:after="0" w:line="240" w:lineRule="auto"/>
              <w:rPr>
                <w:rFonts w:ascii="Open Sans" w:eastAsia="Times New Roman" w:hAnsi="Open Sans" w:cs="Open Sans"/>
              </w:rPr>
            </w:pPr>
            <w:r w:rsidRPr="00FB4A56">
              <w:rPr>
                <w:rFonts w:ascii="Open Sans" w:eastAsia="Times New Roman" w:hAnsi="Open Sans" w:cs="Open Sans"/>
              </w:rPr>
              <w:t>To be aware of the school's responsibilities under the Data Protection Act 1984 for the security, accuracy and relevance of personal data held on such systems and ensure that all processes comply with this.</w:t>
            </w:r>
          </w:p>
          <w:p w14:paraId="2A5B7B93" w14:textId="77777777" w:rsidR="00F3138F" w:rsidRPr="00FB4A56" w:rsidRDefault="00F3138F" w:rsidP="00F3138F">
            <w:pPr>
              <w:pStyle w:val="ListParagraph"/>
              <w:spacing w:after="0" w:line="240" w:lineRule="auto"/>
              <w:ind w:left="360"/>
              <w:rPr>
                <w:rFonts w:ascii="Open Sans" w:eastAsia="Times New Roman" w:hAnsi="Open Sans" w:cs="Open Sans"/>
              </w:rPr>
            </w:pPr>
          </w:p>
        </w:tc>
      </w:tr>
      <w:tr w:rsidR="000E3309" w:rsidRPr="00FB4A56" w14:paraId="2A5B7B9C" w14:textId="77777777" w:rsidTr="001049CE">
        <w:trPr>
          <w:jc w:val="center"/>
        </w:trPr>
        <w:tc>
          <w:tcPr>
            <w:tcW w:w="3055" w:type="dxa"/>
          </w:tcPr>
          <w:p w14:paraId="2A5B7B95" w14:textId="77777777" w:rsidR="003A43E8" w:rsidRPr="00FB4A56" w:rsidRDefault="003A43E8" w:rsidP="00504FE7">
            <w:pPr>
              <w:jc w:val="center"/>
              <w:rPr>
                <w:rFonts w:ascii="Open Sans" w:hAnsi="Open Sans" w:cs="Open Sans"/>
                <w:sz w:val="22"/>
                <w:szCs w:val="22"/>
              </w:rPr>
            </w:pPr>
          </w:p>
          <w:p w14:paraId="2A5B7B96" w14:textId="77777777" w:rsidR="003A43E8" w:rsidRPr="00FB4A56" w:rsidRDefault="003A43E8" w:rsidP="00504FE7">
            <w:pPr>
              <w:jc w:val="center"/>
              <w:rPr>
                <w:rFonts w:ascii="Open Sans" w:hAnsi="Open Sans" w:cs="Open Sans"/>
                <w:sz w:val="22"/>
                <w:szCs w:val="22"/>
              </w:rPr>
            </w:pPr>
          </w:p>
          <w:p w14:paraId="2A5B7B97" w14:textId="77777777" w:rsidR="003A43E8" w:rsidRPr="00FB4A56" w:rsidRDefault="003A43E8" w:rsidP="00504FE7">
            <w:pPr>
              <w:rPr>
                <w:rFonts w:ascii="Open Sans" w:hAnsi="Open Sans" w:cs="Open Sans"/>
                <w:sz w:val="22"/>
                <w:szCs w:val="22"/>
              </w:rPr>
            </w:pPr>
          </w:p>
          <w:p w14:paraId="2A5B7B98" w14:textId="77777777" w:rsidR="000E3309" w:rsidRPr="00FB4A56" w:rsidRDefault="00D5210A" w:rsidP="00F3138F">
            <w:pPr>
              <w:jc w:val="center"/>
              <w:rPr>
                <w:rFonts w:ascii="Open Sans" w:hAnsi="Open Sans" w:cs="Open Sans"/>
                <w:b/>
                <w:sz w:val="22"/>
                <w:szCs w:val="22"/>
              </w:rPr>
            </w:pPr>
            <w:r>
              <w:rPr>
                <w:rFonts w:ascii="Open Sans" w:hAnsi="Open Sans" w:cs="Open Sans"/>
                <w:b/>
                <w:sz w:val="22"/>
                <w:szCs w:val="22"/>
              </w:rPr>
              <w:t xml:space="preserve">Safeguarding and </w:t>
            </w:r>
            <w:r w:rsidR="000E3309" w:rsidRPr="00FB4A56">
              <w:rPr>
                <w:rFonts w:ascii="Open Sans" w:hAnsi="Open Sans" w:cs="Open Sans"/>
                <w:b/>
                <w:sz w:val="22"/>
                <w:szCs w:val="22"/>
              </w:rPr>
              <w:t>Child Protection</w:t>
            </w:r>
          </w:p>
          <w:p w14:paraId="2A5B7B99" w14:textId="77777777" w:rsidR="003A43E8" w:rsidRPr="00FB4A56" w:rsidRDefault="003A43E8" w:rsidP="00504FE7">
            <w:pPr>
              <w:jc w:val="center"/>
              <w:rPr>
                <w:rFonts w:ascii="Open Sans" w:hAnsi="Open Sans" w:cs="Open Sans"/>
                <w:sz w:val="22"/>
                <w:szCs w:val="22"/>
              </w:rPr>
            </w:pPr>
          </w:p>
        </w:tc>
        <w:tc>
          <w:tcPr>
            <w:tcW w:w="7041" w:type="dxa"/>
          </w:tcPr>
          <w:p w14:paraId="2A5B7B9A" w14:textId="77777777" w:rsidR="000E3309" w:rsidRPr="00FB66E1" w:rsidRDefault="000E3309" w:rsidP="00FB66E1">
            <w:pPr>
              <w:pStyle w:val="ListParagraph"/>
              <w:numPr>
                <w:ilvl w:val="0"/>
                <w:numId w:val="7"/>
              </w:numPr>
              <w:spacing w:after="0" w:line="240" w:lineRule="auto"/>
              <w:rPr>
                <w:rFonts w:ascii="Open Sans" w:hAnsi="Open Sans" w:cs="Open Sans"/>
              </w:rPr>
            </w:pPr>
            <w:r w:rsidRPr="00FB66E1">
              <w:rPr>
                <w:rFonts w:ascii="Open Sans" w:hAnsi="Open Sans" w:cs="Open Sans"/>
                <w:iCs/>
              </w:rPr>
              <w:t xml:space="preserve">To be alert to issues of </w:t>
            </w:r>
            <w:r w:rsidR="00D5210A" w:rsidRPr="00FB66E1">
              <w:rPr>
                <w:rFonts w:ascii="Open Sans" w:hAnsi="Open Sans" w:cs="Open Sans"/>
                <w:iCs/>
              </w:rPr>
              <w:t>child protection</w:t>
            </w:r>
            <w:r w:rsidRPr="00FB66E1">
              <w:rPr>
                <w:rFonts w:ascii="Open Sans" w:hAnsi="Open Sans" w:cs="Open Sans"/>
                <w:iCs/>
              </w:rPr>
              <w:t xml:space="preserve"> ensuring that the welfare and safety of children attending Parkwood Hall Co-operative Academy is promoted and safeguarded and to report any child protection concerns to the designated Child Protection Officer using safeguarding policies, procedures and practice</w:t>
            </w:r>
            <w:r w:rsidR="00D5210A" w:rsidRPr="00FB66E1">
              <w:rPr>
                <w:rFonts w:ascii="Open Sans" w:hAnsi="Open Sans" w:cs="Open Sans"/>
                <w:iCs/>
              </w:rPr>
              <w:t>.</w:t>
            </w:r>
          </w:p>
          <w:p w14:paraId="2A5B7B9B" w14:textId="77777777" w:rsidR="000E3309" w:rsidRPr="00FB4A56" w:rsidRDefault="000E3309" w:rsidP="00FB66E1">
            <w:pPr>
              <w:pStyle w:val="ListParagraph"/>
              <w:spacing w:after="0" w:line="240" w:lineRule="auto"/>
              <w:ind w:left="0"/>
              <w:rPr>
                <w:rFonts w:ascii="Open Sans" w:hAnsi="Open Sans" w:cs="Open Sans"/>
              </w:rPr>
            </w:pPr>
          </w:p>
        </w:tc>
      </w:tr>
      <w:tr w:rsidR="000E3309" w:rsidRPr="00FB4A56" w14:paraId="2A5B7BA9" w14:textId="77777777" w:rsidTr="0049387E">
        <w:trPr>
          <w:jc w:val="center"/>
        </w:trPr>
        <w:tc>
          <w:tcPr>
            <w:tcW w:w="10096" w:type="dxa"/>
            <w:gridSpan w:val="2"/>
          </w:tcPr>
          <w:p w14:paraId="2A5B7B9D" w14:textId="77777777" w:rsidR="005850C6" w:rsidRPr="00FB4A56" w:rsidRDefault="005850C6" w:rsidP="005850C6">
            <w:pPr>
              <w:spacing w:after="160" w:line="259" w:lineRule="auto"/>
              <w:rPr>
                <w:rFonts w:ascii="Open Sans" w:eastAsia="Arial" w:hAnsi="Open Sans" w:cs="Open Sans"/>
                <w:bCs/>
                <w:i/>
                <w:iCs/>
                <w:color w:val="000000"/>
                <w:sz w:val="22"/>
                <w:szCs w:val="22"/>
                <w:u w:color="000000"/>
              </w:rPr>
            </w:pPr>
            <w:r w:rsidRPr="00FB4A56">
              <w:rPr>
                <w:rFonts w:ascii="Open Sans" w:eastAsia="Arial" w:hAnsi="Open Sans" w:cs="Open Sans"/>
                <w:bCs/>
                <w:i/>
                <w:iCs/>
                <w:color w:val="000000"/>
                <w:sz w:val="22"/>
                <w:szCs w:val="22"/>
                <w:u w:color="000000"/>
              </w:rPr>
              <w:t>This is not an exhaustive list of duties and responsibilities. The post holder may be required to undertake other duties that fall within the grade of the job in discussion with th</w:t>
            </w:r>
            <w:r w:rsidR="00FB66E1">
              <w:rPr>
                <w:rFonts w:ascii="Open Sans" w:eastAsia="Arial" w:hAnsi="Open Sans" w:cs="Open Sans"/>
                <w:bCs/>
                <w:i/>
                <w:iCs/>
                <w:color w:val="000000"/>
                <w:sz w:val="22"/>
                <w:szCs w:val="22"/>
                <w:u w:color="000000"/>
              </w:rPr>
              <w:t xml:space="preserve">e manager. </w:t>
            </w:r>
          </w:p>
          <w:p w14:paraId="2A5B7B9E" w14:textId="77777777" w:rsidR="005850C6" w:rsidRPr="00FB4A56" w:rsidRDefault="005850C6" w:rsidP="005850C6">
            <w:pPr>
              <w:spacing w:after="160" w:line="259" w:lineRule="auto"/>
              <w:rPr>
                <w:rFonts w:ascii="Open Sans" w:eastAsia="Arial" w:hAnsi="Open Sans" w:cs="Open Sans"/>
                <w:bCs/>
                <w:i/>
                <w:iCs/>
                <w:color w:val="000000"/>
                <w:sz w:val="22"/>
                <w:szCs w:val="22"/>
                <w:u w:color="000000"/>
              </w:rPr>
            </w:pPr>
            <w:r w:rsidRPr="00FB4A56">
              <w:rPr>
                <w:rFonts w:ascii="Open Sans" w:eastAsia="Arial" w:hAnsi="Open Sans" w:cs="Open Sans"/>
                <w:bCs/>
                <w:i/>
                <w:iCs/>
                <w:color w:val="000000"/>
                <w:sz w:val="22"/>
                <w:szCs w:val="22"/>
                <w:u w:color="000000"/>
              </w:rPr>
              <w:t xml:space="preserve">The content of the job description will be reviewed regularly in the light of changing service </w:t>
            </w:r>
            <w:r w:rsidR="00FB66E1" w:rsidRPr="00FB4A56">
              <w:rPr>
                <w:rFonts w:ascii="Open Sans" w:eastAsia="Arial" w:hAnsi="Open Sans" w:cs="Open Sans"/>
                <w:bCs/>
                <w:i/>
                <w:iCs/>
                <w:color w:val="000000"/>
                <w:sz w:val="22"/>
                <w:szCs w:val="22"/>
                <w:u w:color="000000"/>
              </w:rPr>
              <w:t>requirements,</w:t>
            </w:r>
            <w:r w:rsidRPr="00FB4A56">
              <w:rPr>
                <w:rFonts w:ascii="Open Sans" w:eastAsia="Arial" w:hAnsi="Open Sans" w:cs="Open Sans"/>
                <w:bCs/>
                <w:i/>
                <w:iCs/>
                <w:color w:val="000000"/>
                <w:sz w:val="22"/>
                <w:szCs w:val="22"/>
                <w:u w:color="000000"/>
              </w:rPr>
              <w:t xml:space="preserve"> and any such changes will be discussed with the post holder.</w:t>
            </w:r>
          </w:p>
          <w:p w14:paraId="2A5B7B9F" w14:textId="4F5E04B6" w:rsidR="005850C6" w:rsidRPr="00FB4A56" w:rsidRDefault="005850C6" w:rsidP="005850C6">
            <w:pPr>
              <w:spacing w:after="160" w:line="259" w:lineRule="auto"/>
              <w:rPr>
                <w:rFonts w:ascii="Open Sans" w:eastAsia="Arial" w:hAnsi="Open Sans" w:cs="Open Sans"/>
                <w:bCs/>
                <w:i/>
                <w:iCs/>
                <w:color w:val="000000"/>
                <w:sz w:val="22"/>
                <w:szCs w:val="22"/>
                <w:u w:color="000000"/>
              </w:rPr>
            </w:pPr>
            <w:r w:rsidRPr="00FB4A56">
              <w:rPr>
                <w:rFonts w:ascii="Open Sans" w:eastAsia="Arial" w:hAnsi="Open Sans" w:cs="Open Sans"/>
                <w:bCs/>
                <w:i/>
                <w:iCs/>
                <w:color w:val="000000"/>
                <w:sz w:val="22"/>
                <w:szCs w:val="22"/>
                <w:u w:color="000000"/>
              </w:rPr>
              <w:t xml:space="preserve">The </w:t>
            </w:r>
            <w:r w:rsidR="00730A9B">
              <w:rPr>
                <w:rFonts w:ascii="Open Sans" w:eastAsia="Arial" w:hAnsi="Open Sans" w:cs="Open Sans"/>
                <w:bCs/>
                <w:i/>
                <w:iCs/>
                <w:color w:val="000000"/>
                <w:sz w:val="22"/>
                <w:szCs w:val="22"/>
                <w:u w:color="000000"/>
              </w:rPr>
              <w:t>Pupil Records</w:t>
            </w:r>
            <w:r w:rsidR="00FB66E1">
              <w:rPr>
                <w:rFonts w:ascii="Open Sans" w:eastAsia="Arial" w:hAnsi="Open Sans" w:cs="Open Sans"/>
                <w:bCs/>
                <w:i/>
                <w:iCs/>
                <w:color w:val="000000"/>
                <w:sz w:val="22"/>
                <w:szCs w:val="22"/>
                <w:u w:color="000000"/>
              </w:rPr>
              <w:t xml:space="preserve"> Administrator </w:t>
            </w:r>
            <w:r w:rsidRPr="00FB4A56">
              <w:rPr>
                <w:rFonts w:ascii="Open Sans" w:eastAsia="Arial" w:hAnsi="Open Sans" w:cs="Open Sans"/>
                <w:bCs/>
                <w:i/>
                <w:iCs/>
                <w:color w:val="000000"/>
                <w:sz w:val="22"/>
                <w:szCs w:val="22"/>
                <w:u w:color="000000"/>
              </w:rPr>
              <w:t xml:space="preserve">is expected to comply with all relevant Parkwood </w:t>
            </w:r>
            <w:r w:rsidR="007D69B0" w:rsidRPr="00FB4A56">
              <w:rPr>
                <w:rFonts w:ascii="Open Sans" w:eastAsia="Arial" w:hAnsi="Open Sans" w:cs="Open Sans"/>
                <w:bCs/>
                <w:i/>
                <w:iCs/>
                <w:color w:val="000000"/>
                <w:sz w:val="22"/>
                <w:szCs w:val="22"/>
                <w:u w:color="000000"/>
              </w:rPr>
              <w:t>H</w:t>
            </w:r>
            <w:r w:rsidRPr="00FB4A56">
              <w:rPr>
                <w:rFonts w:ascii="Open Sans" w:eastAsia="Arial" w:hAnsi="Open Sans" w:cs="Open Sans"/>
                <w:bCs/>
                <w:i/>
                <w:iCs/>
                <w:color w:val="000000"/>
                <w:sz w:val="22"/>
                <w:szCs w:val="22"/>
                <w:u w:color="000000"/>
              </w:rPr>
              <w:t>all policies, procedures and guidelines, including those relating to Safeguarding, Equal Opportunities, Health and Safety, and Confidentiality of Information.</w:t>
            </w:r>
          </w:p>
          <w:p w14:paraId="2A5B7BA0" w14:textId="77777777" w:rsidR="0039633C" w:rsidRDefault="0039633C" w:rsidP="002B737C">
            <w:pPr>
              <w:rPr>
                <w:rFonts w:ascii="Open Sans" w:hAnsi="Open Sans" w:cs="Open Sans"/>
                <w:b/>
                <w:sz w:val="22"/>
                <w:szCs w:val="22"/>
              </w:rPr>
            </w:pPr>
          </w:p>
          <w:p w14:paraId="2A5B7BA1" w14:textId="77777777" w:rsidR="002B737C" w:rsidRPr="00FB4A56" w:rsidRDefault="002B737C" w:rsidP="002B737C">
            <w:pPr>
              <w:rPr>
                <w:rFonts w:ascii="Open Sans" w:hAnsi="Open Sans" w:cs="Open Sans"/>
                <w:b/>
                <w:sz w:val="22"/>
                <w:szCs w:val="22"/>
              </w:rPr>
            </w:pPr>
            <w:r w:rsidRPr="00FB4A56">
              <w:rPr>
                <w:rFonts w:ascii="Open Sans" w:hAnsi="Open Sans" w:cs="Open Sans"/>
                <w:b/>
                <w:sz w:val="22"/>
                <w:szCs w:val="22"/>
              </w:rPr>
              <w:t>Signatures:</w:t>
            </w:r>
          </w:p>
          <w:p w14:paraId="2A5B7BA2" w14:textId="77777777" w:rsidR="002B737C" w:rsidRPr="00FB4A56" w:rsidRDefault="002B737C" w:rsidP="002B737C">
            <w:pPr>
              <w:pStyle w:val="p2"/>
              <w:spacing w:line="240" w:lineRule="auto"/>
              <w:jc w:val="left"/>
              <w:rPr>
                <w:rFonts w:ascii="Open Sans" w:hAnsi="Open Sans" w:cs="Open Sans"/>
                <w:sz w:val="22"/>
                <w:szCs w:val="22"/>
              </w:rPr>
            </w:pPr>
          </w:p>
          <w:p w14:paraId="2A5B7BA3" w14:textId="77777777" w:rsidR="002B737C" w:rsidRDefault="002B737C" w:rsidP="002B737C">
            <w:pPr>
              <w:pStyle w:val="p2"/>
              <w:spacing w:line="240" w:lineRule="auto"/>
              <w:jc w:val="left"/>
              <w:rPr>
                <w:rFonts w:ascii="Open Sans" w:hAnsi="Open Sans" w:cs="Open Sans"/>
                <w:sz w:val="22"/>
                <w:szCs w:val="22"/>
              </w:rPr>
            </w:pPr>
          </w:p>
          <w:p w14:paraId="0F17DED3" w14:textId="77777777" w:rsidR="007F323B" w:rsidRPr="00FB4A56" w:rsidRDefault="007F323B" w:rsidP="002B737C">
            <w:pPr>
              <w:pStyle w:val="p2"/>
              <w:spacing w:line="240" w:lineRule="auto"/>
              <w:jc w:val="left"/>
              <w:rPr>
                <w:rFonts w:ascii="Open Sans" w:hAnsi="Open Sans" w:cs="Open Sans"/>
                <w:sz w:val="22"/>
                <w:szCs w:val="22"/>
              </w:rPr>
            </w:pPr>
          </w:p>
          <w:p w14:paraId="2A5B7BA4" w14:textId="77777777" w:rsidR="002B737C" w:rsidRPr="00FB4A56" w:rsidRDefault="002B737C" w:rsidP="002B737C">
            <w:pPr>
              <w:pStyle w:val="p2"/>
              <w:spacing w:line="240" w:lineRule="auto"/>
              <w:jc w:val="left"/>
              <w:rPr>
                <w:rFonts w:ascii="Open Sans" w:hAnsi="Open Sans" w:cs="Open Sans"/>
                <w:sz w:val="22"/>
                <w:szCs w:val="22"/>
              </w:rPr>
            </w:pPr>
            <w:r w:rsidRPr="00FB4A56">
              <w:rPr>
                <w:rFonts w:ascii="Open Sans" w:hAnsi="Open Sans" w:cs="Open Sans"/>
                <w:sz w:val="22"/>
                <w:szCs w:val="22"/>
              </w:rPr>
              <w:t>Employee__________________________________________Date________________________</w:t>
            </w:r>
          </w:p>
          <w:p w14:paraId="2A5B7BA5" w14:textId="77777777" w:rsidR="002B737C" w:rsidRPr="00FB4A56" w:rsidRDefault="002B737C" w:rsidP="002B737C">
            <w:pPr>
              <w:pStyle w:val="p2"/>
              <w:spacing w:line="240" w:lineRule="auto"/>
              <w:jc w:val="left"/>
              <w:rPr>
                <w:rFonts w:ascii="Open Sans" w:hAnsi="Open Sans" w:cs="Open Sans"/>
                <w:sz w:val="22"/>
                <w:szCs w:val="22"/>
              </w:rPr>
            </w:pPr>
          </w:p>
          <w:p w14:paraId="2A5B7BA6" w14:textId="77777777" w:rsidR="002B737C" w:rsidRDefault="002B737C" w:rsidP="002B737C">
            <w:pPr>
              <w:pStyle w:val="p2"/>
              <w:spacing w:line="240" w:lineRule="auto"/>
              <w:jc w:val="left"/>
              <w:rPr>
                <w:rFonts w:ascii="Open Sans" w:hAnsi="Open Sans" w:cs="Open Sans"/>
                <w:sz w:val="22"/>
                <w:szCs w:val="22"/>
              </w:rPr>
            </w:pPr>
          </w:p>
          <w:p w14:paraId="292319DA" w14:textId="77777777" w:rsidR="007F323B" w:rsidRDefault="007F323B" w:rsidP="002B737C">
            <w:pPr>
              <w:pStyle w:val="p2"/>
              <w:spacing w:line="240" w:lineRule="auto"/>
              <w:jc w:val="left"/>
              <w:rPr>
                <w:rFonts w:ascii="Open Sans" w:hAnsi="Open Sans" w:cs="Open Sans"/>
                <w:sz w:val="22"/>
                <w:szCs w:val="22"/>
              </w:rPr>
            </w:pPr>
          </w:p>
          <w:p w14:paraId="16623F16" w14:textId="77777777" w:rsidR="007F323B" w:rsidRPr="00FB4A56" w:rsidRDefault="007F323B" w:rsidP="002B737C">
            <w:pPr>
              <w:pStyle w:val="p2"/>
              <w:spacing w:line="240" w:lineRule="auto"/>
              <w:jc w:val="left"/>
              <w:rPr>
                <w:rFonts w:ascii="Open Sans" w:hAnsi="Open Sans" w:cs="Open Sans"/>
                <w:sz w:val="22"/>
                <w:szCs w:val="22"/>
              </w:rPr>
            </w:pPr>
          </w:p>
          <w:p w14:paraId="2A5B7BA7" w14:textId="77777777" w:rsidR="002B737C" w:rsidRDefault="002B737C" w:rsidP="002B737C">
            <w:pPr>
              <w:pStyle w:val="p2"/>
              <w:spacing w:line="240" w:lineRule="auto"/>
              <w:jc w:val="left"/>
              <w:rPr>
                <w:rFonts w:ascii="Open Sans" w:hAnsi="Open Sans" w:cs="Open Sans"/>
                <w:sz w:val="22"/>
                <w:szCs w:val="22"/>
              </w:rPr>
            </w:pPr>
            <w:r w:rsidRPr="00FB4A56">
              <w:rPr>
                <w:rFonts w:ascii="Open Sans" w:hAnsi="Open Sans" w:cs="Open Sans"/>
                <w:sz w:val="22"/>
                <w:szCs w:val="22"/>
              </w:rPr>
              <w:t>Principal___________________________________________Date_______________________</w:t>
            </w:r>
            <w:r w:rsidR="007D69B0" w:rsidRPr="00FB4A56">
              <w:rPr>
                <w:rFonts w:ascii="Open Sans" w:hAnsi="Open Sans" w:cs="Open Sans"/>
                <w:sz w:val="22"/>
                <w:szCs w:val="22"/>
              </w:rPr>
              <w:t>_</w:t>
            </w:r>
          </w:p>
          <w:p w14:paraId="1C60364E" w14:textId="77777777" w:rsidR="004D6C82" w:rsidRDefault="004D6C82" w:rsidP="002B737C">
            <w:pPr>
              <w:pStyle w:val="p2"/>
              <w:spacing w:line="240" w:lineRule="auto"/>
              <w:jc w:val="left"/>
              <w:rPr>
                <w:rFonts w:ascii="Open Sans" w:hAnsi="Open Sans" w:cs="Open Sans"/>
                <w:sz w:val="22"/>
                <w:szCs w:val="22"/>
              </w:rPr>
            </w:pPr>
          </w:p>
          <w:p w14:paraId="2D6CBFDA" w14:textId="77777777" w:rsidR="004D6C82" w:rsidRDefault="004D6C82" w:rsidP="002B737C">
            <w:pPr>
              <w:pStyle w:val="p2"/>
              <w:spacing w:line="240" w:lineRule="auto"/>
              <w:jc w:val="left"/>
              <w:rPr>
                <w:rFonts w:ascii="Open Sans" w:hAnsi="Open Sans" w:cs="Open Sans"/>
                <w:sz w:val="22"/>
                <w:szCs w:val="22"/>
              </w:rPr>
            </w:pPr>
          </w:p>
          <w:p w14:paraId="3127AE07" w14:textId="77777777" w:rsidR="004D6C82" w:rsidRDefault="004D6C82" w:rsidP="002B737C">
            <w:pPr>
              <w:pStyle w:val="p2"/>
              <w:spacing w:line="240" w:lineRule="auto"/>
              <w:jc w:val="left"/>
              <w:rPr>
                <w:rFonts w:ascii="Open Sans" w:hAnsi="Open Sans" w:cs="Open Sans"/>
                <w:sz w:val="22"/>
                <w:szCs w:val="22"/>
              </w:rPr>
            </w:pPr>
          </w:p>
          <w:p w14:paraId="2A5B7BA8" w14:textId="77777777" w:rsidR="00FA3E9B" w:rsidRPr="00FB4A56" w:rsidRDefault="00FA3E9B" w:rsidP="00D761F7">
            <w:pPr>
              <w:spacing w:after="160" w:line="259" w:lineRule="auto"/>
              <w:rPr>
                <w:rFonts w:ascii="Open Sans" w:eastAsia="Arial" w:hAnsi="Open Sans" w:cs="Open Sans"/>
                <w:b/>
                <w:color w:val="000000"/>
                <w:sz w:val="22"/>
                <w:szCs w:val="22"/>
                <w:u w:val="single"/>
              </w:rPr>
            </w:pPr>
          </w:p>
        </w:tc>
      </w:tr>
    </w:tbl>
    <w:p w14:paraId="2A5B7BD7" w14:textId="77777777" w:rsidR="0060454F" w:rsidRDefault="0060454F" w:rsidP="002617DE">
      <w:pPr>
        <w:rPr>
          <w:rFonts w:ascii="Open Sans" w:hAnsi="Open Sans" w:cs="Open Sans"/>
          <w:sz w:val="22"/>
          <w:szCs w:val="22"/>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7041"/>
      </w:tblGrid>
      <w:tr w:rsidR="007F323B" w:rsidRPr="00FB4A56" w14:paraId="6BB240E5" w14:textId="77777777" w:rsidTr="00F41400">
        <w:trPr>
          <w:jc w:val="center"/>
        </w:trPr>
        <w:tc>
          <w:tcPr>
            <w:tcW w:w="10096" w:type="dxa"/>
            <w:gridSpan w:val="2"/>
          </w:tcPr>
          <w:p w14:paraId="182F5A92" w14:textId="77777777" w:rsidR="007F323B" w:rsidRPr="00FB4A56" w:rsidRDefault="007F323B" w:rsidP="00F41400">
            <w:pPr>
              <w:spacing w:after="160" w:line="259" w:lineRule="auto"/>
              <w:rPr>
                <w:rFonts w:ascii="Open Sans" w:hAnsi="Open Sans" w:cs="Open Sans"/>
                <w:b/>
                <w:sz w:val="22"/>
                <w:szCs w:val="22"/>
              </w:rPr>
            </w:pPr>
            <w:r w:rsidRPr="00FB4A56">
              <w:rPr>
                <w:rFonts w:ascii="Open Sans" w:eastAsia="Arial" w:hAnsi="Open Sans" w:cs="Open Sans"/>
                <w:b/>
                <w:color w:val="000000"/>
                <w:sz w:val="22"/>
                <w:szCs w:val="22"/>
              </w:rPr>
              <w:t xml:space="preserve">Person Specification </w:t>
            </w:r>
            <w:r>
              <w:rPr>
                <w:rFonts w:ascii="Open Sans" w:eastAsia="Arial" w:hAnsi="Open Sans" w:cs="Open Sans"/>
                <w:b/>
                <w:color w:val="000000"/>
                <w:sz w:val="22"/>
                <w:szCs w:val="22"/>
              </w:rPr>
              <w:t xml:space="preserve">– Pupil Records Administrator </w:t>
            </w:r>
          </w:p>
        </w:tc>
      </w:tr>
      <w:tr w:rsidR="007F323B" w:rsidRPr="00FB4A56" w14:paraId="365FE866" w14:textId="77777777" w:rsidTr="00F41400">
        <w:trPr>
          <w:jc w:val="center"/>
        </w:trPr>
        <w:tc>
          <w:tcPr>
            <w:tcW w:w="3055" w:type="dxa"/>
          </w:tcPr>
          <w:p w14:paraId="30707153" w14:textId="77777777" w:rsidR="007F323B" w:rsidRPr="00FB4A56" w:rsidRDefault="007F323B" w:rsidP="00F41400">
            <w:pPr>
              <w:rPr>
                <w:rFonts w:ascii="Open Sans" w:eastAsia="Arial" w:hAnsi="Open Sans" w:cs="Open Sans"/>
                <w:b/>
                <w:bCs/>
                <w:color w:val="000000"/>
                <w:sz w:val="22"/>
                <w:szCs w:val="22"/>
                <w:u w:color="000000"/>
              </w:rPr>
            </w:pPr>
            <w:r w:rsidRPr="00FB4A56">
              <w:rPr>
                <w:rFonts w:ascii="Open Sans" w:eastAsia="Arial" w:hAnsi="Open Sans" w:cs="Open Sans"/>
                <w:b/>
                <w:bCs/>
                <w:color w:val="000000"/>
                <w:sz w:val="22"/>
                <w:szCs w:val="22"/>
                <w:u w:color="000000"/>
              </w:rPr>
              <w:t xml:space="preserve">Education &amp; Qualifications </w:t>
            </w:r>
          </w:p>
          <w:p w14:paraId="64B858CA" w14:textId="77777777" w:rsidR="007F323B" w:rsidRPr="00FB4A56" w:rsidRDefault="007F323B" w:rsidP="00F41400">
            <w:pPr>
              <w:jc w:val="both"/>
              <w:rPr>
                <w:rFonts w:ascii="Open Sans" w:hAnsi="Open Sans" w:cs="Open Sans"/>
                <w:b/>
                <w:sz w:val="22"/>
                <w:szCs w:val="22"/>
              </w:rPr>
            </w:pPr>
          </w:p>
        </w:tc>
        <w:tc>
          <w:tcPr>
            <w:tcW w:w="7041" w:type="dxa"/>
          </w:tcPr>
          <w:p w14:paraId="0F331CD8" w14:textId="77777777" w:rsidR="007F323B" w:rsidRPr="00373672" w:rsidRDefault="007F323B" w:rsidP="00373672">
            <w:pPr>
              <w:rPr>
                <w:rFonts w:ascii="Open Sans" w:eastAsia="Calibri" w:hAnsi="Open Sans" w:cs="Open Sans"/>
                <w:b/>
                <w:bCs/>
              </w:rPr>
            </w:pPr>
            <w:r w:rsidRPr="00373672">
              <w:rPr>
                <w:rFonts w:ascii="Open Sans" w:eastAsia="Calibri" w:hAnsi="Open Sans" w:cs="Open Sans"/>
                <w:b/>
                <w:bCs/>
              </w:rPr>
              <w:t xml:space="preserve">Essential </w:t>
            </w:r>
          </w:p>
          <w:p w14:paraId="36E64DAE" w14:textId="77777777" w:rsidR="007F323B" w:rsidRPr="00FB66E1" w:rsidRDefault="007F323B" w:rsidP="00373672">
            <w:pPr>
              <w:pStyle w:val="ListParagraph"/>
              <w:numPr>
                <w:ilvl w:val="0"/>
                <w:numId w:val="9"/>
              </w:numPr>
              <w:spacing w:after="0" w:line="240" w:lineRule="auto"/>
              <w:rPr>
                <w:rFonts w:ascii="Open Sans" w:hAnsi="Open Sans" w:cs="Open Sans"/>
              </w:rPr>
            </w:pPr>
            <w:r w:rsidRPr="00373672">
              <w:rPr>
                <w:rFonts w:ascii="Open Sans" w:hAnsi="Open Sans" w:cs="Open Sans"/>
              </w:rPr>
              <w:t>Knowledge of general office procedures and practice</w:t>
            </w:r>
          </w:p>
          <w:p w14:paraId="3C3EE36E" w14:textId="77777777" w:rsidR="007F323B" w:rsidRPr="00FB66E1" w:rsidRDefault="007F323B" w:rsidP="00373672">
            <w:pPr>
              <w:pStyle w:val="ListParagraph"/>
              <w:numPr>
                <w:ilvl w:val="0"/>
                <w:numId w:val="9"/>
              </w:numPr>
              <w:spacing w:after="0" w:line="240" w:lineRule="auto"/>
              <w:rPr>
                <w:rFonts w:ascii="Open Sans" w:hAnsi="Open Sans" w:cs="Open Sans"/>
              </w:rPr>
            </w:pPr>
            <w:r w:rsidRPr="00373672">
              <w:rPr>
                <w:rFonts w:ascii="Open Sans" w:hAnsi="Open Sans" w:cs="Open Sans"/>
              </w:rPr>
              <w:t>Strong oral and written skills, likely evidenced by GCSE English at grade C or above</w:t>
            </w:r>
          </w:p>
          <w:p w14:paraId="53A7B6EC" w14:textId="77777777" w:rsidR="007F323B" w:rsidRPr="00373672" w:rsidRDefault="007F323B" w:rsidP="00373672">
            <w:pPr>
              <w:rPr>
                <w:rFonts w:ascii="Open Sans" w:hAnsi="Open Sans" w:cs="Open Sans"/>
                <w:b/>
                <w:bCs/>
                <w:sz w:val="22"/>
                <w:szCs w:val="22"/>
              </w:rPr>
            </w:pPr>
            <w:r w:rsidRPr="00373672">
              <w:rPr>
                <w:rFonts w:ascii="Open Sans" w:hAnsi="Open Sans" w:cs="Open Sans"/>
                <w:b/>
                <w:bCs/>
                <w:sz w:val="22"/>
                <w:szCs w:val="22"/>
              </w:rPr>
              <w:t>Desirable</w:t>
            </w:r>
          </w:p>
          <w:p w14:paraId="6C69EAC1" w14:textId="7C089148" w:rsidR="007F323B" w:rsidRPr="00373672" w:rsidRDefault="007F323B" w:rsidP="00373672">
            <w:pPr>
              <w:pStyle w:val="ListParagraph"/>
              <w:numPr>
                <w:ilvl w:val="0"/>
                <w:numId w:val="9"/>
              </w:numPr>
              <w:spacing w:after="0" w:line="240" w:lineRule="auto"/>
              <w:rPr>
                <w:rFonts w:ascii="Open Sans" w:hAnsi="Open Sans" w:cs="Open Sans"/>
              </w:rPr>
            </w:pPr>
            <w:r w:rsidRPr="003105C6">
              <w:rPr>
                <w:rFonts w:ascii="Open Sans" w:hAnsi="Open Sans" w:cs="Open Sans"/>
              </w:rPr>
              <w:t>Experience of working in a school administration environment</w:t>
            </w:r>
            <w:r>
              <w:rPr>
                <w:rFonts w:ascii="Open Sans" w:hAnsi="Open Sans" w:cs="Open Sans"/>
              </w:rPr>
              <w:t>.</w:t>
            </w:r>
          </w:p>
        </w:tc>
      </w:tr>
      <w:tr w:rsidR="007F323B" w:rsidRPr="00FB4A56" w14:paraId="4D155FFE" w14:textId="77777777" w:rsidTr="00F41400">
        <w:trPr>
          <w:jc w:val="center"/>
        </w:trPr>
        <w:tc>
          <w:tcPr>
            <w:tcW w:w="3055" w:type="dxa"/>
          </w:tcPr>
          <w:p w14:paraId="18635551" w14:textId="77777777" w:rsidR="007F323B" w:rsidRPr="00FB4A56" w:rsidRDefault="007F323B" w:rsidP="00F41400">
            <w:pPr>
              <w:rPr>
                <w:rFonts w:ascii="Open Sans" w:eastAsia="Arial" w:hAnsi="Open Sans" w:cs="Open Sans"/>
                <w:b/>
                <w:bCs/>
                <w:color w:val="000000"/>
                <w:sz w:val="22"/>
                <w:szCs w:val="22"/>
                <w:u w:color="000000"/>
              </w:rPr>
            </w:pPr>
            <w:r w:rsidRPr="00FB4A56">
              <w:rPr>
                <w:rFonts w:ascii="Open Sans" w:eastAsia="Arial" w:hAnsi="Open Sans" w:cs="Open Sans"/>
                <w:b/>
                <w:bCs/>
                <w:color w:val="000000"/>
                <w:sz w:val="22"/>
                <w:szCs w:val="22"/>
                <w:u w:color="000000"/>
              </w:rPr>
              <w:t xml:space="preserve">Knowledge, experience and training </w:t>
            </w:r>
          </w:p>
          <w:p w14:paraId="35CCCA1C" w14:textId="77777777" w:rsidR="007F323B" w:rsidRPr="00FB4A56" w:rsidRDefault="007F323B" w:rsidP="00F41400">
            <w:pPr>
              <w:jc w:val="both"/>
              <w:rPr>
                <w:rFonts w:ascii="Open Sans" w:hAnsi="Open Sans" w:cs="Open Sans"/>
                <w:b/>
                <w:sz w:val="22"/>
                <w:szCs w:val="22"/>
              </w:rPr>
            </w:pPr>
          </w:p>
        </w:tc>
        <w:tc>
          <w:tcPr>
            <w:tcW w:w="7041" w:type="dxa"/>
          </w:tcPr>
          <w:p w14:paraId="0C726B2B" w14:textId="77777777" w:rsidR="007F323B" w:rsidRPr="00FB4A56" w:rsidRDefault="007F323B" w:rsidP="00F41400">
            <w:pPr>
              <w:pStyle w:val="NoSpacing"/>
              <w:rPr>
                <w:rFonts w:eastAsia="Arial" w:cs="Open Sans"/>
                <w:b/>
                <w:bCs/>
                <w:color w:val="000000"/>
                <w:szCs w:val="22"/>
                <w:u w:color="000000"/>
              </w:rPr>
            </w:pPr>
            <w:r w:rsidRPr="00FB4A56">
              <w:rPr>
                <w:rFonts w:eastAsia="Arial" w:cs="Open Sans"/>
                <w:b/>
                <w:bCs/>
                <w:color w:val="000000"/>
                <w:szCs w:val="22"/>
                <w:u w:color="000000"/>
              </w:rPr>
              <w:t xml:space="preserve">Desirable </w:t>
            </w:r>
          </w:p>
          <w:p w14:paraId="1C85FFAE" w14:textId="77777777" w:rsidR="007F323B" w:rsidRPr="00FB66E1"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Experience of dealing with queries from a wide range of people.</w:t>
            </w:r>
          </w:p>
          <w:p w14:paraId="5BAE6C62" w14:textId="253E1990" w:rsidR="007F323B" w:rsidRPr="00FB66E1"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Experience in the use of relevant IT systems</w:t>
            </w:r>
            <w:r w:rsidR="00373672">
              <w:rPr>
                <w:rFonts w:ascii="Open Sans" w:hAnsi="Open Sans" w:cs="Open Sans"/>
              </w:rPr>
              <w:t>.</w:t>
            </w:r>
          </w:p>
          <w:p w14:paraId="4D80D1F4" w14:textId="77777777" w:rsidR="007F323B" w:rsidRPr="00FB66E1"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Experience of working as part of a team.</w:t>
            </w:r>
          </w:p>
          <w:p w14:paraId="62035C20" w14:textId="77777777" w:rsidR="007F323B" w:rsidRPr="00FB66E1"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Experience of organi</w:t>
            </w:r>
            <w:r>
              <w:rPr>
                <w:rFonts w:ascii="Open Sans" w:hAnsi="Open Sans" w:cs="Open Sans"/>
              </w:rPr>
              <w:t>s</w:t>
            </w:r>
            <w:r w:rsidRPr="003105C6">
              <w:rPr>
                <w:rFonts w:ascii="Open Sans" w:hAnsi="Open Sans" w:cs="Open Sans"/>
              </w:rPr>
              <w:t>ing work tasks and duties to meet appropriate service standard</w:t>
            </w:r>
            <w:r>
              <w:rPr>
                <w:rFonts w:ascii="Open Sans" w:hAnsi="Open Sans" w:cs="Open Sans"/>
              </w:rPr>
              <w:t>,</w:t>
            </w:r>
            <w:r w:rsidRPr="003105C6">
              <w:rPr>
                <w:rFonts w:ascii="Open Sans" w:hAnsi="Open Sans" w:cs="Open Sans"/>
              </w:rPr>
              <w:t xml:space="preserve"> in terms of timeliness, accuracy and </w:t>
            </w:r>
            <w:r w:rsidRPr="00977E0A">
              <w:rPr>
                <w:rFonts w:ascii="Open Sans" w:hAnsi="Open Sans" w:cs="Open Sans"/>
              </w:rPr>
              <w:t>the provision of a high-quality service to pupils, parents, staff and external professionals.</w:t>
            </w:r>
          </w:p>
          <w:p w14:paraId="35F21357" w14:textId="77777777" w:rsidR="007F323B" w:rsidRPr="00FB66E1"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An ability to respect sensitive and confidential work.</w:t>
            </w:r>
          </w:p>
          <w:p w14:paraId="22DCB0AC" w14:textId="77777777" w:rsidR="007F323B" w:rsidRPr="00FB66E1"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Willing to carry out all duties having regard to an employee's responsibility under the Trust's Health and Safety Policies.</w:t>
            </w:r>
          </w:p>
          <w:p w14:paraId="07727594"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Willing to abide by the Trust's Equal Opportunities Policy in the duties</w:t>
            </w:r>
            <w:r>
              <w:rPr>
                <w:rFonts w:ascii="Open Sans" w:hAnsi="Open Sans" w:cs="Open Sans"/>
              </w:rPr>
              <w:t xml:space="preserve"> </w:t>
            </w:r>
            <w:r w:rsidRPr="003105C6">
              <w:rPr>
                <w:rFonts w:ascii="Open Sans" w:hAnsi="Open Sans" w:cs="Open Sans"/>
              </w:rPr>
              <w:t>of the post, and as an employee of the Trust.</w:t>
            </w:r>
          </w:p>
        </w:tc>
      </w:tr>
      <w:tr w:rsidR="007F323B" w:rsidRPr="00FB4A56" w14:paraId="58C15249" w14:textId="77777777" w:rsidTr="00F41400">
        <w:trPr>
          <w:jc w:val="center"/>
        </w:trPr>
        <w:tc>
          <w:tcPr>
            <w:tcW w:w="3055" w:type="dxa"/>
          </w:tcPr>
          <w:p w14:paraId="48107A13" w14:textId="77777777" w:rsidR="007F323B" w:rsidRPr="00FB4A56" w:rsidRDefault="007F323B" w:rsidP="00F41400">
            <w:pPr>
              <w:jc w:val="both"/>
              <w:rPr>
                <w:rFonts w:ascii="Open Sans" w:hAnsi="Open Sans" w:cs="Open Sans"/>
                <w:b/>
                <w:sz w:val="22"/>
                <w:szCs w:val="22"/>
              </w:rPr>
            </w:pPr>
            <w:r w:rsidRPr="00FB4A56">
              <w:rPr>
                <w:rFonts w:ascii="Open Sans" w:eastAsia="Arial" w:hAnsi="Open Sans" w:cs="Open Sans"/>
                <w:b/>
                <w:bCs/>
                <w:color w:val="000000"/>
                <w:sz w:val="22"/>
                <w:szCs w:val="22"/>
                <w:u w:color="000000"/>
              </w:rPr>
              <w:t>Skills &amp; Abilities</w:t>
            </w:r>
          </w:p>
        </w:tc>
        <w:tc>
          <w:tcPr>
            <w:tcW w:w="7041" w:type="dxa"/>
          </w:tcPr>
          <w:p w14:paraId="3B280CD6" w14:textId="77777777" w:rsidR="007F323B" w:rsidRPr="00FB4A56" w:rsidRDefault="007F323B" w:rsidP="00F41400">
            <w:pPr>
              <w:rPr>
                <w:rFonts w:ascii="Open Sans" w:eastAsia="Arial" w:hAnsi="Open Sans" w:cs="Open Sans"/>
                <w:b/>
                <w:bCs/>
                <w:color w:val="000000"/>
                <w:sz w:val="22"/>
                <w:szCs w:val="22"/>
                <w:u w:color="000000"/>
              </w:rPr>
            </w:pPr>
            <w:r w:rsidRPr="00FB4A56">
              <w:rPr>
                <w:rFonts w:ascii="Open Sans" w:eastAsia="Arial" w:hAnsi="Open Sans" w:cs="Open Sans"/>
                <w:b/>
                <w:bCs/>
                <w:color w:val="000000"/>
                <w:sz w:val="22"/>
                <w:szCs w:val="22"/>
                <w:u w:color="000000"/>
              </w:rPr>
              <w:t>Essential</w:t>
            </w:r>
          </w:p>
          <w:p w14:paraId="0A8130BB"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Able to communicate effectively with a wide range of people.</w:t>
            </w:r>
          </w:p>
          <w:p w14:paraId="1937383F"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Able to file, retrieve, sort and complete documents accurately.</w:t>
            </w:r>
          </w:p>
          <w:p w14:paraId="76759935"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Able to use a range of office equipment (e.g., printers, photocopiers).</w:t>
            </w:r>
          </w:p>
          <w:p w14:paraId="18837BAB"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Able to accurately enter/retrieve data information from information systems.</w:t>
            </w:r>
          </w:p>
          <w:p w14:paraId="072C1AE1"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Able to work flexibly as part of a team.</w:t>
            </w:r>
          </w:p>
          <w:p w14:paraId="420FCF5A" w14:textId="77777777" w:rsidR="007F323B" w:rsidRPr="003105C6" w:rsidRDefault="007F323B" w:rsidP="00F41400">
            <w:pPr>
              <w:pStyle w:val="ListParagraph"/>
              <w:numPr>
                <w:ilvl w:val="0"/>
                <w:numId w:val="9"/>
              </w:numPr>
              <w:spacing w:after="0" w:line="240" w:lineRule="auto"/>
              <w:rPr>
                <w:rFonts w:ascii="Open Sans" w:hAnsi="Open Sans" w:cs="Open Sans"/>
              </w:rPr>
            </w:pPr>
            <w:r w:rsidRPr="003105C6">
              <w:rPr>
                <w:rFonts w:ascii="Open Sans" w:hAnsi="Open Sans" w:cs="Open Sans"/>
              </w:rPr>
              <w:t>Able to prioritise work tasks to meet conflicting deadlines.</w:t>
            </w:r>
          </w:p>
          <w:p w14:paraId="73929093" w14:textId="77777777" w:rsidR="007F323B" w:rsidRPr="00FB4A56" w:rsidRDefault="007F323B" w:rsidP="00F41400">
            <w:pPr>
              <w:pStyle w:val="ListParagraph"/>
              <w:numPr>
                <w:ilvl w:val="0"/>
                <w:numId w:val="9"/>
              </w:numPr>
              <w:spacing w:after="0" w:line="240" w:lineRule="auto"/>
              <w:rPr>
                <w:rFonts w:eastAsia="Arial" w:cs="Open Sans"/>
                <w:bCs/>
                <w:color w:val="000000"/>
                <w:u w:color="000000"/>
              </w:rPr>
            </w:pPr>
            <w:r w:rsidRPr="003105C6">
              <w:rPr>
                <w:rFonts w:ascii="Open Sans" w:hAnsi="Open Sans" w:cs="Open Sans"/>
              </w:rPr>
              <w:t>Able to understand and follow instructions</w:t>
            </w:r>
            <w:r>
              <w:rPr>
                <w:rFonts w:ascii="Open Sans" w:hAnsi="Open Sans" w:cs="Open Sans"/>
              </w:rPr>
              <w:t>.</w:t>
            </w:r>
          </w:p>
        </w:tc>
      </w:tr>
      <w:tr w:rsidR="007F323B" w:rsidRPr="00320B49" w14:paraId="01C6003B" w14:textId="77777777" w:rsidTr="00F41400">
        <w:trPr>
          <w:jc w:val="center"/>
        </w:trPr>
        <w:tc>
          <w:tcPr>
            <w:tcW w:w="3055" w:type="dxa"/>
          </w:tcPr>
          <w:p w14:paraId="0B7E902B" w14:textId="77777777" w:rsidR="007F323B" w:rsidRPr="00FB4A56" w:rsidRDefault="007F323B" w:rsidP="00F41400">
            <w:pPr>
              <w:jc w:val="both"/>
              <w:rPr>
                <w:rFonts w:ascii="Open Sans" w:hAnsi="Open Sans" w:cs="Open Sans"/>
                <w:b/>
                <w:sz w:val="22"/>
                <w:szCs w:val="22"/>
              </w:rPr>
            </w:pPr>
            <w:r w:rsidRPr="00FB4A56">
              <w:rPr>
                <w:rFonts w:ascii="Open Sans" w:eastAsia="Arial" w:hAnsi="Open Sans" w:cs="Open Sans"/>
                <w:b/>
                <w:bCs/>
                <w:color w:val="000000"/>
                <w:sz w:val="22"/>
                <w:szCs w:val="22"/>
                <w:u w:color="000000"/>
              </w:rPr>
              <w:t>Personal Qualities</w:t>
            </w:r>
          </w:p>
        </w:tc>
        <w:tc>
          <w:tcPr>
            <w:tcW w:w="7041" w:type="dxa"/>
          </w:tcPr>
          <w:p w14:paraId="116D6657" w14:textId="77777777" w:rsidR="007F323B" w:rsidRPr="00320B49" w:rsidRDefault="007F323B" w:rsidP="00F41400">
            <w:pPr>
              <w:rPr>
                <w:rFonts w:ascii="Open Sans" w:eastAsia="Arial" w:hAnsi="Open Sans" w:cs="Open Sans"/>
                <w:b/>
                <w:bCs/>
                <w:color w:val="000000"/>
                <w:sz w:val="22"/>
                <w:szCs w:val="22"/>
                <w:u w:color="000000"/>
              </w:rPr>
            </w:pPr>
            <w:r w:rsidRPr="00320B49">
              <w:rPr>
                <w:rFonts w:ascii="Open Sans" w:eastAsia="Arial" w:hAnsi="Open Sans" w:cs="Open Sans"/>
                <w:b/>
                <w:bCs/>
                <w:color w:val="000000"/>
                <w:sz w:val="22"/>
                <w:szCs w:val="22"/>
                <w:u w:color="000000"/>
              </w:rPr>
              <w:t xml:space="preserve">Essential </w:t>
            </w:r>
          </w:p>
          <w:p w14:paraId="2CFBCB3C"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Resilient with a calm, professional manner.</w:t>
            </w:r>
          </w:p>
          <w:p w14:paraId="52B0760B"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Honest and able to maintain absolute confidentiality.</w:t>
            </w:r>
          </w:p>
          <w:p w14:paraId="56AD5524"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Commitment to the vision and values of Parkwood Hall Academy Hall.</w:t>
            </w:r>
          </w:p>
          <w:p w14:paraId="52A83B6A"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Flexible and 'can do' attitude to competing</w:t>
            </w:r>
            <w:r>
              <w:rPr>
                <w:rFonts w:ascii="Open Sans" w:hAnsi="Open Sans" w:cs="Open Sans"/>
              </w:rPr>
              <w:t xml:space="preserve"> c</w:t>
            </w:r>
            <w:r w:rsidRPr="009A511C">
              <w:rPr>
                <w:rFonts w:ascii="Open Sans" w:hAnsi="Open Sans" w:cs="Open Sans"/>
              </w:rPr>
              <w:t>ommitments in workload.</w:t>
            </w:r>
          </w:p>
          <w:p w14:paraId="1AFC3C95"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Highly motivated and reliable</w:t>
            </w:r>
            <w:r>
              <w:rPr>
                <w:rFonts w:ascii="Open Sans" w:hAnsi="Open Sans" w:cs="Open Sans"/>
              </w:rPr>
              <w:t>.</w:t>
            </w:r>
          </w:p>
          <w:p w14:paraId="59ACE942"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A willingness to develop problem-solving skills in complex</w:t>
            </w:r>
            <w:r>
              <w:rPr>
                <w:rFonts w:ascii="Open Sans" w:hAnsi="Open Sans" w:cs="Open Sans"/>
              </w:rPr>
              <w:t xml:space="preserve"> </w:t>
            </w:r>
            <w:r w:rsidRPr="009A511C">
              <w:rPr>
                <w:rFonts w:ascii="Open Sans" w:hAnsi="Open Sans" w:cs="Open Sans"/>
              </w:rPr>
              <w:t>situations.</w:t>
            </w:r>
          </w:p>
          <w:p w14:paraId="597D6D9B" w14:textId="77777777" w:rsidR="007F323B" w:rsidRPr="009A511C" w:rsidRDefault="007F323B" w:rsidP="00F41400">
            <w:pPr>
              <w:pStyle w:val="ListParagraph"/>
              <w:numPr>
                <w:ilvl w:val="0"/>
                <w:numId w:val="9"/>
              </w:numPr>
              <w:spacing w:after="0" w:line="240" w:lineRule="auto"/>
              <w:rPr>
                <w:rFonts w:ascii="Open Sans" w:hAnsi="Open Sans" w:cs="Open Sans"/>
              </w:rPr>
            </w:pPr>
            <w:r w:rsidRPr="009A511C">
              <w:rPr>
                <w:rFonts w:ascii="Open Sans" w:hAnsi="Open Sans" w:cs="Open Sans"/>
              </w:rPr>
              <w:t>A willingness to be flexible and support school wide activities.</w:t>
            </w:r>
          </w:p>
          <w:p w14:paraId="3BE2AAFA" w14:textId="77777777" w:rsidR="007F323B" w:rsidRPr="00320B49" w:rsidRDefault="007F323B" w:rsidP="00F41400">
            <w:pPr>
              <w:pStyle w:val="ListParagraph"/>
              <w:numPr>
                <w:ilvl w:val="0"/>
                <w:numId w:val="9"/>
              </w:numPr>
              <w:spacing w:after="0" w:line="240" w:lineRule="auto"/>
              <w:rPr>
                <w:rFonts w:ascii="Open Sans" w:hAnsi="Open Sans" w:cs="Open Sans"/>
                <w:b/>
              </w:rPr>
            </w:pPr>
            <w:r w:rsidRPr="009A511C">
              <w:rPr>
                <w:rFonts w:ascii="Open Sans" w:hAnsi="Open Sans" w:cs="Open Sans"/>
              </w:rPr>
              <w:t>Innovative and creative thinker.</w:t>
            </w:r>
          </w:p>
        </w:tc>
      </w:tr>
    </w:tbl>
    <w:p w14:paraId="24038EE2" w14:textId="77777777" w:rsidR="007F323B" w:rsidRPr="00FB4A56" w:rsidRDefault="007F323B" w:rsidP="007F323B">
      <w:pPr>
        <w:rPr>
          <w:rFonts w:ascii="Open Sans" w:hAnsi="Open Sans" w:cs="Open Sans"/>
          <w:sz w:val="22"/>
          <w:szCs w:val="22"/>
        </w:rPr>
      </w:pPr>
    </w:p>
    <w:p w14:paraId="2831C3C0" w14:textId="77777777" w:rsidR="007F323B" w:rsidRPr="00FB4A56" w:rsidRDefault="007F323B" w:rsidP="002617DE">
      <w:pPr>
        <w:rPr>
          <w:rFonts w:ascii="Open Sans" w:hAnsi="Open Sans" w:cs="Open Sans"/>
          <w:sz w:val="22"/>
          <w:szCs w:val="22"/>
        </w:rPr>
      </w:pPr>
    </w:p>
    <w:sectPr w:rsidR="007F323B" w:rsidRPr="00FB4A56" w:rsidSect="009E6E5C">
      <w:pgSz w:w="11907" w:h="16840" w:code="9"/>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A305" w14:textId="77777777" w:rsidR="00925AE1" w:rsidRDefault="00925AE1">
      <w:r>
        <w:separator/>
      </w:r>
    </w:p>
  </w:endnote>
  <w:endnote w:type="continuationSeparator" w:id="0">
    <w:p w14:paraId="4D80FA79" w14:textId="77777777" w:rsidR="00925AE1" w:rsidRDefault="0092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B19A" w14:textId="77777777" w:rsidR="00925AE1" w:rsidRDefault="00925AE1">
      <w:r>
        <w:separator/>
      </w:r>
    </w:p>
  </w:footnote>
  <w:footnote w:type="continuationSeparator" w:id="0">
    <w:p w14:paraId="3158F10C" w14:textId="77777777" w:rsidR="00925AE1" w:rsidRDefault="0092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01E"/>
    <w:multiLevelType w:val="hybridMultilevel"/>
    <w:tmpl w:val="AB80EBCC"/>
    <w:lvl w:ilvl="0" w:tplc="AC2ED6D8">
      <w:numFmt w:val="bullet"/>
      <w:lvlText w:val="•"/>
      <w:lvlJc w:val="left"/>
      <w:pPr>
        <w:ind w:left="281" w:hanging="165"/>
      </w:pPr>
      <w:rPr>
        <w:rFonts w:ascii="Arial" w:eastAsia="Arial" w:hAnsi="Arial" w:cs="Arial" w:hint="default"/>
        <w:spacing w:val="0"/>
        <w:w w:val="100"/>
        <w:lang w:val="en-US" w:eastAsia="en-US" w:bidi="ar-SA"/>
      </w:rPr>
    </w:lvl>
    <w:lvl w:ilvl="1" w:tplc="BAB8CEF6">
      <w:numFmt w:val="bullet"/>
      <w:lvlText w:val="•"/>
      <w:lvlJc w:val="left"/>
      <w:pPr>
        <w:ind w:left="942" w:hanging="165"/>
      </w:pPr>
      <w:rPr>
        <w:rFonts w:hint="default"/>
        <w:lang w:val="en-US" w:eastAsia="en-US" w:bidi="ar-SA"/>
      </w:rPr>
    </w:lvl>
    <w:lvl w:ilvl="2" w:tplc="2D5CA976">
      <w:numFmt w:val="bullet"/>
      <w:lvlText w:val="•"/>
      <w:lvlJc w:val="left"/>
      <w:pPr>
        <w:ind w:left="1604" w:hanging="165"/>
      </w:pPr>
      <w:rPr>
        <w:rFonts w:hint="default"/>
        <w:lang w:val="en-US" w:eastAsia="en-US" w:bidi="ar-SA"/>
      </w:rPr>
    </w:lvl>
    <w:lvl w:ilvl="3" w:tplc="BE66F306">
      <w:numFmt w:val="bullet"/>
      <w:lvlText w:val="•"/>
      <w:lvlJc w:val="left"/>
      <w:pPr>
        <w:ind w:left="2267" w:hanging="165"/>
      </w:pPr>
      <w:rPr>
        <w:rFonts w:hint="default"/>
        <w:lang w:val="en-US" w:eastAsia="en-US" w:bidi="ar-SA"/>
      </w:rPr>
    </w:lvl>
    <w:lvl w:ilvl="4" w:tplc="B09E0946">
      <w:numFmt w:val="bullet"/>
      <w:lvlText w:val="•"/>
      <w:lvlJc w:val="left"/>
      <w:pPr>
        <w:ind w:left="2929" w:hanging="165"/>
      </w:pPr>
      <w:rPr>
        <w:rFonts w:hint="default"/>
        <w:lang w:val="en-US" w:eastAsia="en-US" w:bidi="ar-SA"/>
      </w:rPr>
    </w:lvl>
    <w:lvl w:ilvl="5" w:tplc="3DA8DB4C">
      <w:numFmt w:val="bullet"/>
      <w:lvlText w:val="•"/>
      <w:lvlJc w:val="left"/>
      <w:pPr>
        <w:ind w:left="3592" w:hanging="165"/>
      </w:pPr>
      <w:rPr>
        <w:rFonts w:hint="default"/>
        <w:lang w:val="en-US" w:eastAsia="en-US" w:bidi="ar-SA"/>
      </w:rPr>
    </w:lvl>
    <w:lvl w:ilvl="6" w:tplc="B6A8006A">
      <w:numFmt w:val="bullet"/>
      <w:lvlText w:val="•"/>
      <w:lvlJc w:val="left"/>
      <w:pPr>
        <w:ind w:left="4254" w:hanging="165"/>
      </w:pPr>
      <w:rPr>
        <w:rFonts w:hint="default"/>
        <w:lang w:val="en-US" w:eastAsia="en-US" w:bidi="ar-SA"/>
      </w:rPr>
    </w:lvl>
    <w:lvl w:ilvl="7" w:tplc="402C25A6">
      <w:numFmt w:val="bullet"/>
      <w:lvlText w:val="•"/>
      <w:lvlJc w:val="left"/>
      <w:pPr>
        <w:ind w:left="4916" w:hanging="165"/>
      </w:pPr>
      <w:rPr>
        <w:rFonts w:hint="default"/>
        <w:lang w:val="en-US" w:eastAsia="en-US" w:bidi="ar-SA"/>
      </w:rPr>
    </w:lvl>
    <w:lvl w:ilvl="8" w:tplc="C248C668">
      <w:numFmt w:val="bullet"/>
      <w:lvlText w:val="•"/>
      <w:lvlJc w:val="left"/>
      <w:pPr>
        <w:ind w:left="5579" w:hanging="165"/>
      </w:pPr>
      <w:rPr>
        <w:rFonts w:hint="default"/>
        <w:lang w:val="en-US" w:eastAsia="en-US" w:bidi="ar-SA"/>
      </w:rPr>
    </w:lvl>
  </w:abstractNum>
  <w:abstractNum w:abstractNumId="1" w15:restartNumberingAfterBreak="0">
    <w:nsid w:val="060A62E5"/>
    <w:multiLevelType w:val="hybridMultilevel"/>
    <w:tmpl w:val="5DFC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82A0C"/>
    <w:multiLevelType w:val="hybridMultilevel"/>
    <w:tmpl w:val="8510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A5A70"/>
    <w:multiLevelType w:val="hybridMultilevel"/>
    <w:tmpl w:val="9924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57B38"/>
    <w:multiLevelType w:val="hybridMultilevel"/>
    <w:tmpl w:val="EDC891D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984356"/>
    <w:multiLevelType w:val="hybridMultilevel"/>
    <w:tmpl w:val="06903F98"/>
    <w:lvl w:ilvl="0" w:tplc="06322C7C">
      <w:numFmt w:val="bullet"/>
      <w:lvlText w:val="•"/>
      <w:lvlJc w:val="left"/>
      <w:pPr>
        <w:ind w:left="420" w:hanging="325"/>
      </w:pPr>
      <w:rPr>
        <w:rFonts w:ascii="Arial" w:eastAsia="Arial" w:hAnsi="Arial" w:cs="Arial" w:hint="default"/>
        <w:b w:val="0"/>
        <w:bCs w:val="0"/>
        <w:i w:val="0"/>
        <w:iCs w:val="0"/>
        <w:color w:val="5B5B5B"/>
        <w:spacing w:val="0"/>
        <w:w w:val="105"/>
        <w:sz w:val="23"/>
        <w:szCs w:val="23"/>
        <w:lang w:val="en-US" w:eastAsia="en-US" w:bidi="ar-SA"/>
      </w:rPr>
    </w:lvl>
    <w:lvl w:ilvl="1" w:tplc="03343916">
      <w:numFmt w:val="bullet"/>
      <w:lvlText w:val="•"/>
      <w:lvlJc w:val="left"/>
      <w:pPr>
        <w:ind w:left="1070" w:hanging="325"/>
      </w:pPr>
      <w:rPr>
        <w:rFonts w:hint="default"/>
        <w:lang w:val="en-US" w:eastAsia="en-US" w:bidi="ar-SA"/>
      </w:rPr>
    </w:lvl>
    <w:lvl w:ilvl="2" w:tplc="5C163816">
      <w:numFmt w:val="bullet"/>
      <w:lvlText w:val="•"/>
      <w:lvlJc w:val="left"/>
      <w:pPr>
        <w:ind w:left="1721" w:hanging="325"/>
      </w:pPr>
      <w:rPr>
        <w:rFonts w:hint="default"/>
        <w:lang w:val="en-US" w:eastAsia="en-US" w:bidi="ar-SA"/>
      </w:rPr>
    </w:lvl>
    <w:lvl w:ilvl="3" w:tplc="02CA50F6">
      <w:numFmt w:val="bullet"/>
      <w:lvlText w:val="•"/>
      <w:lvlJc w:val="left"/>
      <w:pPr>
        <w:ind w:left="2372" w:hanging="325"/>
      </w:pPr>
      <w:rPr>
        <w:rFonts w:hint="default"/>
        <w:lang w:val="en-US" w:eastAsia="en-US" w:bidi="ar-SA"/>
      </w:rPr>
    </w:lvl>
    <w:lvl w:ilvl="4" w:tplc="81424306">
      <w:numFmt w:val="bullet"/>
      <w:lvlText w:val="•"/>
      <w:lvlJc w:val="left"/>
      <w:pPr>
        <w:ind w:left="3022" w:hanging="325"/>
      </w:pPr>
      <w:rPr>
        <w:rFonts w:hint="default"/>
        <w:lang w:val="en-US" w:eastAsia="en-US" w:bidi="ar-SA"/>
      </w:rPr>
    </w:lvl>
    <w:lvl w:ilvl="5" w:tplc="9E7813A6">
      <w:numFmt w:val="bullet"/>
      <w:lvlText w:val="•"/>
      <w:lvlJc w:val="left"/>
      <w:pPr>
        <w:ind w:left="3673" w:hanging="325"/>
      </w:pPr>
      <w:rPr>
        <w:rFonts w:hint="default"/>
        <w:lang w:val="en-US" w:eastAsia="en-US" w:bidi="ar-SA"/>
      </w:rPr>
    </w:lvl>
    <w:lvl w:ilvl="6" w:tplc="4BD6A04C">
      <w:numFmt w:val="bullet"/>
      <w:lvlText w:val="•"/>
      <w:lvlJc w:val="left"/>
      <w:pPr>
        <w:ind w:left="4324" w:hanging="325"/>
      </w:pPr>
      <w:rPr>
        <w:rFonts w:hint="default"/>
        <w:lang w:val="en-US" w:eastAsia="en-US" w:bidi="ar-SA"/>
      </w:rPr>
    </w:lvl>
    <w:lvl w:ilvl="7" w:tplc="083656A4">
      <w:numFmt w:val="bullet"/>
      <w:lvlText w:val="•"/>
      <w:lvlJc w:val="left"/>
      <w:pPr>
        <w:ind w:left="4974" w:hanging="325"/>
      </w:pPr>
      <w:rPr>
        <w:rFonts w:hint="default"/>
        <w:lang w:val="en-US" w:eastAsia="en-US" w:bidi="ar-SA"/>
      </w:rPr>
    </w:lvl>
    <w:lvl w:ilvl="8" w:tplc="59DCD32C">
      <w:numFmt w:val="bullet"/>
      <w:lvlText w:val="•"/>
      <w:lvlJc w:val="left"/>
      <w:pPr>
        <w:ind w:left="5625" w:hanging="325"/>
      </w:pPr>
      <w:rPr>
        <w:rFonts w:hint="default"/>
        <w:lang w:val="en-US" w:eastAsia="en-US" w:bidi="ar-SA"/>
      </w:rPr>
    </w:lvl>
  </w:abstractNum>
  <w:abstractNum w:abstractNumId="6" w15:restartNumberingAfterBreak="0">
    <w:nsid w:val="0E741F53"/>
    <w:multiLevelType w:val="hybridMultilevel"/>
    <w:tmpl w:val="DA8E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9727C"/>
    <w:multiLevelType w:val="hybridMultilevel"/>
    <w:tmpl w:val="C2585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772CB5"/>
    <w:multiLevelType w:val="hybridMultilevel"/>
    <w:tmpl w:val="CCAEB406"/>
    <w:lvl w:ilvl="0" w:tplc="C9B0F5D6">
      <w:numFmt w:val="bullet"/>
      <w:lvlText w:val="•"/>
      <w:lvlJc w:val="left"/>
      <w:pPr>
        <w:ind w:left="425" w:hanging="331"/>
      </w:pPr>
      <w:rPr>
        <w:rFonts w:ascii="Arial" w:eastAsia="Arial" w:hAnsi="Arial" w:cs="Arial" w:hint="default"/>
        <w:spacing w:val="0"/>
        <w:w w:val="109"/>
        <w:lang w:val="en-US" w:eastAsia="en-US" w:bidi="ar-SA"/>
      </w:rPr>
    </w:lvl>
    <w:lvl w:ilvl="1" w:tplc="D82A58F6">
      <w:numFmt w:val="bullet"/>
      <w:lvlText w:val="•"/>
      <w:lvlJc w:val="left"/>
      <w:pPr>
        <w:ind w:left="1068" w:hanging="331"/>
      </w:pPr>
      <w:rPr>
        <w:rFonts w:hint="default"/>
        <w:lang w:val="en-US" w:eastAsia="en-US" w:bidi="ar-SA"/>
      </w:rPr>
    </w:lvl>
    <w:lvl w:ilvl="2" w:tplc="37D8BE60">
      <w:numFmt w:val="bullet"/>
      <w:lvlText w:val="•"/>
      <w:lvlJc w:val="left"/>
      <w:pPr>
        <w:ind w:left="1716" w:hanging="331"/>
      </w:pPr>
      <w:rPr>
        <w:rFonts w:hint="default"/>
        <w:lang w:val="en-US" w:eastAsia="en-US" w:bidi="ar-SA"/>
      </w:rPr>
    </w:lvl>
    <w:lvl w:ilvl="3" w:tplc="0AE0AC6A">
      <w:numFmt w:val="bullet"/>
      <w:lvlText w:val="•"/>
      <w:lvlJc w:val="left"/>
      <w:pPr>
        <w:ind w:left="2365" w:hanging="331"/>
      </w:pPr>
      <w:rPr>
        <w:rFonts w:hint="default"/>
        <w:lang w:val="en-US" w:eastAsia="en-US" w:bidi="ar-SA"/>
      </w:rPr>
    </w:lvl>
    <w:lvl w:ilvl="4" w:tplc="121872AE">
      <w:numFmt w:val="bullet"/>
      <w:lvlText w:val="•"/>
      <w:lvlJc w:val="left"/>
      <w:pPr>
        <w:ind w:left="3013" w:hanging="331"/>
      </w:pPr>
      <w:rPr>
        <w:rFonts w:hint="default"/>
        <w:lang w:val="en-US" w:eastAsia="en-US" w:bidi="ar-SA"/>
      </w:rPr>
    </w:lvl>
    <w:lvl w:ilvl="5" w:tplc="07440930">
      <w:numFmt w:val="bullet"/>
      <w:lvlText w:val="•"/>
      <w:lvlJc w:val="left"/>
      <w:pPr>
        <w:ind w:left="3662" w:hanging="331"/>
      </w:pPr>
      <w:rPr>
        <w:rFonts w:hint="default"/>
        <w:lang w:val="en-US" w:eastAsia="en-US" w:bidi="ar-SA"/>
      </w:rPr>
    </w:lvl>
    <w:lvl w:ilvl="6" w:tplc="C2DE6E14">
      <w:numFmt w:val="bullet"/>
      <w:lvlText w:val="•"/>
      <w:lvlJc w:val="left"/>
      <w:pPr>
        <w:ind w:left="4310" w:hanging="331"/>
      </w:pPr>
      <w:rPr>
        <w:rFonts w:hint="default"/>
        <w:lang w:val="en-US" w:eastAsia="en-US" w:bidi="ar-SA"/>
      </w:rPr>
    </w:lvl>
    <w:lvl w:ilvl="7" w:tplc="50DEE5CE">
      <w:numFmt w:val="bullet"/>
      <w:lvlText w:val="•"/>
      <w:lvlJc w:val="left"/>
      <w:pPr>
        <w:ind w:left="4958" w:hanging="331"/>
      </w:pPr>
      <w:rPr>
        <w:rFonts w:hint="default"/>
        <w:lang w:val="en-US" w:eastAsia="en-US" w:bidi="ar-SA"/>
      </w:rPr>
    </w:lvl>
    <w:lvl w:ilvl="8" w:tplc="957C49F8">
      <w:numFmt w:val="bullet"/>
      <w:lvlText w:val="•"/>
      <w:lvlJc w:val="left"/>
      <w:pPr>
        <w:ind w:left="5607" w:hanging="331"/>
      </w:pPr>
      <w:rPr>
        <w:rFonts w:hint="default"/>
        <w:lang w:val="en-US" w:eastAsia="en-US" w:bidi="ar-SA"/>
      </w:rPr>
    </w:lvl>
  </w:abstractNum>
  <w:abstractNum w:abstractNumId="9" w15:restartNumberingAfterBreak="0">
    <w:nsid w:val="123532A3"/>
    <w:multiLevelType w:val="hybridMultilevel"/>
    <w:tmpl w:val="D91C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79E6"/>
    <w:multiLevelType w:val="hybridMultilevel"/>
    <w:tmpl w:val="ED626F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E4017"/>
    <w:multiLevelType w:val="hybridMultilevel"/>
    <w:tmpl w:val="2752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58C8"/>
    <w:multiLevelType w:val="hybridMultilevel"/>
    <w:tmpl w:val="6E7019C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31692D"/>
    <w:multiLevelType w:val="multilevel"/>
    <w:tmpl w:val="69C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47B3F"/>
    <w:multiLevelType w:val="hybridMultilevel"/>
    <w:tmpl w:val="D77A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34715"/>
    <w:multiLevelType w:val="hybridMultilevel"/>
    <w:tmpl w:val="8E4C97A0"/>
    <w:lvl w:ilvl="0" w:tplc="3DDA27DA">
      <w:numFmt w:val="bullet"/>
      <w:lvlText w:val="•"/>
      <w:lvlJc w:val="left"/>
      <w:pPr>
        <w:ind w:left="441" w:hanging="326"/>
      </w:pPr>
      <w:rPr>
        <w:rFonts w:ascii="Arial" w:eastAsia="Arial" w:hAnsi="Arial" w:cs="Arial" w:hint="default"/>
        <w:b w:val="0"/>
        <w:bCs w:val="0"/>
        <w:i w:val="0"/>
        <w:iCs w:val="0"/>
        <w:color w:val="5B5B5B"/>
        <w:spacing w:val="0"/>
        <w:w w:val="107"/>
        <w:sz w:val="23"/>
        <w:szCs w:val="23"/>
        <w:lang w:val="en-US" w:eastAsia="en-US" w:bidi="ar-SA"/>
      </w:rPr>
    </w:lvl>
    <w:lvl w:ilvl="1" w:tplc="58E2384A">
      <w:numFmt w:val="bullet"/>
      <w:lvlText w:val="•"/>
      <w:lvlJc w:val="left"/>
      <w:pPr>
        <w:ind w:left="1088" w:hanging="326"/>
      </w:pPr>
      <w:rPr>
        <w:rFonts w:hint="default"/>
        <w:lang w:val="en-US" w:eastAsia="en-US" w:bidi="ar-SA"/>
      </w:rPr>
    </w:lvl>
    <w:lvl w:ilvl="2" w:tplc="ED043B16">
      <w:numFmt w:val="bullet"/>
      <w:lvlText w:val="•"/>
      <w:lvlJc w:val="left"/>
      <w:pPr>
        <w:ind w:left="1737" w:hanging="326"/>
      </w:pPr>
      <w:rPr>
        <w:rFonts w:hint="default"/>
        <w:lang w:val="en-US" w:eastAsia="en-US" w:bidi="ar-SA"/>
      </w:rPr>
    </w:lvl>
    <w:lvl w:ilvl="3" w:tplc="43E64E64">
      <w:numFmt w:val="bullet"/>
      <w:lvlText w:val="•"/>
      <w:lvlJc w:val="left"/>
      <w:pPr>
        <w:ind w:left="2386" w:hanging="326"/>
      </w:pPr>
      <w:rPr>
        <w:rFonts w:hint="default"/>
        <w:lang w:val="en-US" w:eastAsia="en-US" w:bidi="ar-SA"/>
      </w:rPr>
    </w:lvl>
    <w:lvl w:ilvl="4" w:tplc="B8BCBD60">
      <w:numFmt w:val="bullet"/>
      <w:lvlText w:val="•"/>
      <w:lvlJc w:val="left"/>
      <w:pPr>
        <w:ind w:left="3034" w:hanging="326"/>
      </w:pPr>
      <w:rPr>
        <w:rFonts w:hint="default"/>
        <w:lang w:val="en-US" w:eastAsia="en-US" w:bidi="ar-SA"/>
      </w:rPr>
    </w:lvl>
    <w:lvl w:ilvl="5" w:tplc="9564B726">
      <w:numFmt w:val="bullet"/>
      <w:lvlText w:val="•"/>
      <w:lvlJc w:val="left"/>
      <w:pPr>
        <w:ind w:left="3683" w:hanging="326"/>
      </w:pPr>
      <w:rPr>
        <w:rFonts w:hint="default"/>
        <w:lang w:val="en-US" w:eastAsia="en-US" w:bidi="ar-SA"/>
      </w:rPr>
    </w:lvl>
    <w:lvl w:ilvl="6" w:tplc="A94C4F46">
      <w:numFmt w:val="bullet"/>
      <w:lvlText w:val="•"/>
      <w:lvlJc w:val="left"/>
      <w:pPr>
        <w:ind w:left="4332" w:hanging="326"/>
      </w:pPr>
      <w:rPr>
        <w:rFonts w:hint="default"/>
        <w:lang w:val="en-US" w:eastAsia="en-US" w:bidi="ar-SA"/>
      </w:rPr>
    </w:lvl>
    <w:lvl w:ilvl="7" w:tplc="800E1810">
      <w:numFmt w:val="bullet"/>
      <w:lvlText w:val="•"/>
      <w:lvlJc w:val="left"/>
      <w:pPr>
        <w:ind w:left="4980" w:hanging="326"/>
      </w:pPr>
      <w:rPr>
        <w:rFonts w:hint="default"/>
        <w:lang w:val="en-US" w:eastAsia="en-US" w:bidi="ar-SA"/>
      </w:rPr>
    </w:lvl>
    <w:lvl w:ilvl="8" w:tplc="858811BC">
      <w:numFmt w:val="bullet"/>
      <w:lvlText w:val="•"/>
      <w:lvlJc w:val="left"/>
      <w:pPr>
        <w:ind w:left="5629" w:hanging="326"/>
      </w:pPr>
      <w:rPr>
        <w:rFonts w:hint="default"/>
        <w:lang w:val="en-US" w:eastAsia="en-US" w:bidi="ar-SA"/>
      </w:rPr>
    </w:lvl>
  </w:abstractNum>
  <w:abstractNum w:abstractNumId="16" w15:restartNumberingAfterBreak="0">
    <w:nsid w:val="27AC3D39"/>
    <w:multiLevelType w:val="hybridMultilevel"/>
    <w:tmpl w:val="04DC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17DC5"/>
    <w:multiLevelType w:val="hybridMultilevel"/>
    <w:tmpl w:val="94A4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75DFB"/>
    <w:multiLevelType w:val="hybridMultilevel"/>
    <w:tmpl w:val="7CC6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329B6"/>
    <w:multiLevelType w:val="hybridMultilevel"/>
    <w:tmpl w:val="F7D2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85CFE"/>
    <w:multiLevelType w:val="hybridMultilevel"/>
    <w:tmpl w:val="AB58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D63B2"/>
    <w:multiLevelType w:val="hybridMultilevel"/>
    <w:tmpl w:val="0310F046"/>
    <w:lvl w:ilvl="0" w:tplc="402C4C58">
      <w:numFmt w:val="bullet"/>
      <w:lvlText w:val="•"/>
      <w:lvlJc w:val="left"/>
      <w:pPr>
        <w:ind w:left="88" w:hanging="164"/>
      </w:pPr>
      <w:rPr>
        <w:rFonts w:ascii="Arial" w:eastAsia="Arial" w:hAnsi="Arial" w:cs="Arial" w:hint="default"/>
        <w:b w:val="0"/>
        <w:bCs w:val="0"/>
        <w:i w:val="0"/>
        <w:iCs w:val="0"/>
        <w:color w:val="525252"/>
        <w:spacing w:val="0"/>
        <w:w w:val="104"/>
        <w:sz w:val="20"/>
        <w:szCs w:val="20"/>
        <w:lang w:val="en-US" w:eastAsia="en-US" w:bidi="ar-SA"/>
      </w:rPr>
    </w:lvl>
    <w:lvl w:ilvl="1" w:tplc="6442A392">
      <w:numFmt w:val="bullet"/>
      <w:lvlText w:val="•"/>
      <w:lvlJc w:val="left"/>
      <w:pPr>
        <w:ind w:left="759" w:hanging="164"/>
      </w:pPr>
      <w:rPr>
        <w:rFonts w:hint="default"/>
        <w:lang w:val="en-US" w:eastAsia="en-US" w:bidi="ar-SA"/>
      </w:rPr>
    </w:lvl>
    <w:lvl w:ilvl="2" w:tplc="BF5016D0">
      <w:numFmt w:val="bullet"/>
      <w:lvlText w:val="•"/>
      <w:lvlJc w:val="left"/>
      <w:pPr>
        <w:ind w:left="1439" w:hanging="164"/>
      </w:pPr>
      <w:rPr>
        <w:rFonts w:hint="default"/>
        <w:lang w:val="en-US" w:eastAsia="en-US" w:bidi="ar-SA"/>
      </w:rPr>
    </w:lvl>
    <w:lvl w:ilvl="3" w:tplc="B22E14BA">
      <w:numFmt w:val="bullet"/>
      <w:lvlText w:val="•"/>
      <w:lvlJc w:val="left"/>
      <w:pPr>
        <w:ind w:left="2119" w:hanging="164"/>
      </w:pPr>
      <w:rPr>
        <w:rFonts w:hint="default"/>
        <w:lang w:val="en-US" w:eastAsia="en-US" w:bidi="ar-SA"/>
      </w:rPr>
    </w:lvl>
    <w:lvl w:ilvl="4" w:tplc="917CD074">
      <w:numFmt w:val="bullet"/>
      <w:lvlText w:val="•"/>
      <w:lvlJc w:val="left"/>
      <w:pPr>
        <w:ind w:left="2799" w:hanging="164"/>
      </w:pPr>
      <w:rPr>
        <w:rFonts w:hint="default"/>
        <w:lang w:val="en-US" w:eastAsia="en-US" w:bidi="ar-SA"/>
      </w:rPr>
    </w:lvl>
    <w:lvl w:ilvl="5" w:tplc="ADC875BE">
      <w:numFmt w:val="bullet"/>
      <w:lvlText w:val="•"/>
      <w:lvlJc w:val="left"/>
      <w:pPr>
        <w:ind w:left="3479" w:hanging="164"/>
      </w:pPr>
      <w:rPr>
        <w:rFonts w:hint="default"/>
        <w:lang w:val="en-US" w:eastAsia="en-US" w:bidi="ar-SA"/>
      </w:rPr>
    </w:lvl>
    <w:lvl w:ilvl="6" w:tplc="82A685AC">
      <w:numFmt w:val="bullet"/>
      <w:lvlText w:val="•"/>
      <w:lvlJc w:val="left"/>
      <w:pPr>
        <w:ind w:left="4159" w:hanging="164"/>
      </w:pPr>
      <w:rPr>
        <w:rFonts w:hint="default"/>
        <w:lang w:val="en-US" w:eastAsia="en-US" w:bidi="ar-SA"/>
      </w:rPr>
    </w:lvl>
    <w:lvl w:ilvl="7" w:tplc="8EDE8848">
      <w:numFmt w:val="bullet"/>
      <w:lvlText w:val="•"/>
      <w:lvlJc w:val="left"/>
      <w:pPr>
        <w:ind w:left="4839" w:hanging="164"/>
      </w:pPr>
      <w:rPr>
        <w:rFonts w:hint="default"/>
        <w:lang w:val="en-US" w:eastAsia="en-US" w:bidi="ar-SA"/>
      </w:rPr>
    </w:lvl>
    <w:lvl w:ilvl="8" w:tplc="D2467092">
      <w:numFmt w:val="bullet"/>
      <w:lvlText w:val="•"/>
      <w:lvlJc w:val="left"/>
      <w:pPr>
        <w:ind w:left="5519" w:hanging="164"/>
      </w:pPr>
      <w:rPr>
        <w:rFonts w:hint="default"/>
        <w:lang w:val="en-US" w:eastAsia="en-US" w:bidi="ar-SA"/>
      </w:rPr>
    </w:lvl>
  </w:abstractNum>
  <w:abstractNum w:abstractNumId="22" w15:restartNumberingAfterBreak="0">
    <w:nsid w:val="41687487"/>
    <w:multiLevelType w:val="hybridMultilevel"/>
    <w:tmpl w:val="6026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B6E9B"/>
    <w:multiLevelType w:val="hybridMultilevel"/>
    <w:tmpl w:val="DB0A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D578F"/>
    <w:multiLevelType w:val="hybridMultilevel"/>
    <w:tmpl w:val="ADD8B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860A93"/>
    <w:multiLevelType w:val="hybridMultilevel"/>
    <w:tmpl w:val="8514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0223C"/>
    <w:multiLevelType w:val="hybridMultilevel"/>
    <w:tmpl w:val="3942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C6F72"/>
    <w:multiLevelType w:val="hybridMultilevel"/>
    <w:tmpl w:val="8ADE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12D50"/>
    <w:multiLevelType w:val="hybridMultilevel"/>
    <w:tmpl w:val="2B48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862CB3"/>
    <w:multiLevelType w:val="hybridMultilevel"/>
    <w:tmpl w:val="3662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40D9B"/>
    <w:multiLevelType w:val="hybridMultilevel"/>
    <w:tmpl w:val="4740D7BE"/>
    <w:lvl w:ilvl="0" w:tplc="4FDC2468">
      <w:numFmt w:val="bullet"/>
      <w:lvlText w:val="•"/>
      <w:lvlJc w:val="left"/>
      <w:pPr>
        <w:ind w:left="234" w:hanging="165"/>
      </w:pPr>
      <w:rPr>
        <w:rFonts w:ascii="Arial" w:eastAsia="Arial" w:hAnsi="Arial" w:cs="Arial" w:hint="default"/>
        <w:b w:val="0"/>
        <w:bCs w:val="0"/>
        <w:i w:val="0"/>
        <w:iCs w:val="0"/>
        <w:color w:val="525252"/>
        <w:spacing w:val="0"/>
        <w:w w:val="100"/>
        <w:sz w:val="20"/>
        <w:szCs w:val="20"/>
        <w:lang w:val="en-US" w:eastAsia="en-US" w:bidi="ar-SA"/>
      </w:rPr>
    </w:lvl>
    <w:lvl w:ilvl="1" w:tplc="36F0ED6A">
      <w:numFmt w:val="bullet"/>
      <w:lvlText w:val="•"/>
      <w:lvlJc w:val="left"/>
      <w:pPr>
        <w:ind w:left="903" w:hanging="165"/>
      </w:pPr>
      <w:rPr>
        <w:rFonts w:hint="default"/>
        <w:lang w:val="en-US" w:eastAsia="en-US" w:bidi="ar-SA"/>
      </w:rPr>
    </w:lvl>
    <w:lvl w:ilvl="2" w:tplc="8E00FCF4">
      <w:numFmt w:val="bullet"/>
      <w:lvlText w:val="•"/>
      <w:lvlJc w:val="left"/>
      <w:pPr>
        <w:ind w:left="1567" w:hanging="165"/>
      </w:pPr>
      <w:rPr>
        <w:rFonts w:hint="default"/>
        <w:lang w:val="en-US" w:eastAsia="en-US" w:bidi="ar-SA"/>
      </w:rPr>
    </w:lvl>
    <w:lvl w:ilvl="3" w:tplc="DA64AA70">
      <w:numFmt w:val="bullet"/>
      <w:lvlText w:val="•"/>
      <w:lvlJc w:val="left"/>
      <w:pPr>
        <w:ind w:left="2231" w:hanging="165"/>
      </w:pPr>
      <w:rPr>
        <w:rFonts w:hint="default"/>
        <w:lang w:val="en-US" w:eastAsia="en-US" w:bidi="ar-SA"/>
      </w:rPr>
    </w:lvl>
    <w:lvl w:ilvl="4" w:tplc="1D603F9C">
      <w:numFmt w:val="bullet"/>
      <w:lvlText w:val="•"/>
      <w:lvlJc w:val="left"/>
      <w:pPr>
        <w:ind w:left="2895" w:hanging="165"/>
      </w:pPr>
      <w:rPr>
        <w:rFonts w:hint="default"/>
        <w:lang w:val="en-US" w:eastAsia="en-US" w:bidi="ar-SA"/>
      </w:rPr>
    </w:lvl>
    <w:lvl w:ilvl="5" w:tplc="D3F62E36">
      <w:numFmt w:val="bullet"/>
      <w:lvlText w:val="•"/>
      <w:lvlJc w:val="left"/>
      <w:pPr>
        <w:ind w:left="3559" w:hanging="165"/>
      </w:pPr>
      <w:rPr>
        <w:rFonts w:hint="default"/>
        <w:lang w:val="en-US" w:eastAsia="en-US" w:bidi="ar-SA"/>
      </w:rPr>
    </w:lvl>
    <w:lvl w:ilvl="6" w:tplc="46662FB0">
      <w:numFmt w:val="bullet"/>
      <w:lvlText w:val="•"/>
      <w:lvlJc w:val="left"/>
      <w:pPr>
        <w:ind w:left="4223" w:hanging="165"/>
      </w:pPr>
      <w:rPr>
        <w:rFonts w:hint="default"/>
        <w:lang w:val="en-US" w:eastAsia="en-US" w:bidi="ar-SA"/>
      </w:rPr>
    </w:lvl>
    <w:lvl w:ilvl="7" w:tplc="BBECBB5E">
      <w:numFmt w:val="bullet"/>
      <w:lvlText w:val="•"/>
      <w:lvlJc w:val="left"/>
      <w:pPr>
        <w:ind w:left="4887" w:hanging="165"/>
      </w:pPr>
      <w:rPr>
        <w:rFonts w:hint="default"/>
        <w:lang w:val="en-US" w:eastAsia="en-US" w:bidi="ar-SA"/>
      </w:rPr>
    </w:lvl>
    <w:lvl w:ilvl="8" w:tplc="7D42B8D6">
      <w:numFmt w:val="bullet"/>
      <w:lvlText w:val="•"/>
      <w:lvlJc w:val="left"/>
      <w:pPr>
        <w:ind w:left="5551" w:hanging="165"/>
      </w:pPr>
      <w:rPr>
        <w:rFonts w:hint="default"/>
        <w:lang w:val="en-US" w:eastAsia="en-US" w:bidi="ar-SA"/>
      </w:rPr>
    </w:lvl>
  </w:abstractNum>
  <w:abstractNum w:abstractNumId="31" w15:restartNumberingAfterBreak="0">
    <w:nsid w:val="589211BE"/>
    <w:multiLevelType w:val="hybridMultilevel"/>
    <w:tmpl w:val="A836C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7725A"/>
    <w:multiLevelType w:val="hybridMultilevel"/>
    <w:tmpl w:val="F8F0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E6B20"/>
    <w:multiLevelType w:val="hybridMultilevel"/>
    <w:tmpl w:val="EFD6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5179E"/>
    <w:multiLevelType w:val="hybridMultilevel"/>
    <w:tmpl w:val="7334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813A3"/>
    <w:multiLevelType w:val="hybridMultilevel"/>
    <w:tmpl w:val="6EAA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1027A"/>
    <w:multiLevelType w:val="hybridMultilevel"/>
    <w:tmpl w:val="2FB4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73992"/>
    <w:multiLevelType w:val="hybridMultilevel"/>
    <w:tmpl w:val="00A2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E3CEB"/>
    <w:multiLevelType w:val="hybridMultilevel"/>
    <w:tmpl w:val="7834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F002F"/>
    <w:multiLevelType w:val="hybridMultilevel"/>
    <w:tmpl w:val="F8C0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C4598"/>
    <w:multiLevelType w:val="hybridMultilevel"/>
    <w:tmpl w:val="5072B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A43FC6"/>
    <w:multiLevelType w:val="multilevel"/>
    <w:tmpl w:val="BBD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F95875"/>
    <w:multiLevelType w:val="hybridMultilevel"/>
    <w:tmpl w:val="B878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C41B0"/>
    <w:multiLevelType w:val="hybridMultilevel"/>
    <w:tmpl w:val="78DE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788915">
    <w:abstractNumId w:val="17"/>
  </w:num>
  <w:num w:numId="2" w16cid:durableId="1708488311">
    <w:abstractNumId w:val="35"/>
  </w:num>
  <w:num w:numId="3" w16cid:durableId="1933393253">
    <w:abstractNumId w:val="16"/>
  </w:num>
  <w:num w:numId="4" w16cid:durableId="2038190232">
    <w:abstractNumId w:val="18"/>
  </w:num>
  <w:num w:numId="5" w16cid:durableId="625743215">
    <w:abstractNumId w:val="19"/>
  </w:num>
  <w:num w:numId="6" w16cid:durableId="2057310481">
    <w:abstractNumId w:val="36"/>
  </w:num>
  <w:num w:numId="7" w16cid:durableId="1786339848">
    <w:abstractNumId w:val="40"/>
  </w:num>
  <w:num w:numId="8" w16cid:durableId="557933688">
    <w:abstractNumId w:val="23"/>
  </w:num>
  <w:num w:numId="9" w16cid:durableId="154952005">
    <w:abstractNumId w:val="24"/>
  </w:num>
  <w:num w:numId="10" w16cid:durableId="1877699686">
    <w:abstractNumId w:val="37"/>
  </w:num>
  <w:num w:numId="11" w16cid:durableId="1267886340">
    <w:abstractNumId w:val="27"/>
  </w:num>
  <w:num w:numId="12" w16cid:durableId="253167391">
    <w:abstractNumId w:val="28"/>
  </w:num>
  <w:num w:numId="13" w16cid:durableId="1412778226">
    <w:abstractNumId w:val="43"/>
  </w:num>
  <w:num w:numId="14" w16cid:durableId="662666463">
    <w:abstractNumId w:val="42"/>
  </w:num>
  <w:num w:numId="15" w16cid:durableId="977763900">
    <w:abstractNumId w:val="2"/>
  </w:num>
  <w:num w:numId="16" w16cid:durableId="617492582">
    <w:abstractNumId w:val="14"/>
  </w:num>
  <w:num w:numId="17" w16cid:durableId="123080355">
    <w:abstractNumId w:val="9"/>
  </w:num>
  <w:num w:numId="18" w16cid:durableId="873812854">
    <w:abstractNumId w:val="34"/>
  </w:num>
  <w:num w:numId="19" w16cid:durableId="518737022">
    <w:abstractNumId w:val="39"/>
  </w:num>
  <w:num w:numId="20" w16cid:durableId="1390764008">
    <w:abstractNumId w:val="10"/>
  </w:num>
  <w:num w:numId="21" w16cid:durableId="124544927">
    <w:abstractNumId w:val="1"/>
  </w:num>
  <w:num w:numId="22" w16cid:durableId="59062745">
    <w:abstractNumId w:val="12"/>
  </w:num>
  <w:num w:numId="23" w16cid:durableId="170730389">
    <w:abstractNumId w:val="4"/>
  </w:num>
  <w:num w:numId="24" w16cid:durableId="1397170213">
    <w:abstractNumId w:val="31"/>
  </w:num>
  <w:num w:numId="25" w16cid:durableId="1986347325">
    <w:abstractNumId w:val="33"/>
  </w:num>
  <w:num w:numId="26" w16cid:durableId="1978337346">
    <w:abstractNumId w:val="26"/>
  </w:num>
  <w:num w:numId="27" w16cid:durableId="38285422">
    <w:abstractNumId w:val="11"/>
  </w:num>
  <w:num w:numId="28" w16cid:durableId="483619549">
    <w:abstractNumId w:val="29"/>
  </w:num>
  <w:num w:numId="29" w16cid:durableId="1173763726">
    <w:abstractNumId w:val="32"/>
  </w:num>
  <w:num w:numId="30" w16cid:durableId="644698940">
    <w:abstractNumId w:val="6"/>
  </w:num>
  <w:num w:numId="31" w16cid:durableId="2057655775">
    <w:abstractNumId w:val="25"/>
  </w:num>
  <w:num w:numId="32" w16cid:durableId="30307142">
    <w:abstractNumId w:val="3"/>
  </w:num>
  <w:num w:numId="33" w16cid:durableId="530192916">
    <w:abstractNumId w:val="38"/>
  </w:num>
  <w:num w:numId="34" w16cid:durableId="809133248">
    <w:abstractNumId w:val="20"/>
  </w:num>
  <w:num w:numId="35" w16cid:durableId="1423143240">
    <w:abstractNumId w:val="30"/>
  </w:num>
  <w:num w:numId="36" w16cid:durableId="706610285">
    <w:abstractNumId w:val="15"/>
  </w:num>
  <w:num w:numId="37" w16cid:durableId="1847161749">
    <w:abstractNumId w:val="21"/>
  </w:num>
  <w:num w:numId="38" w16cid:durableId="1526938565">
    <w:abstractNumId w:val="0"/>
  </w:num>
  <w:num w:numId="39" w16cid:durableId="632246962">
    <w:abstractNumId w:val="8"/>
  </w:num>
  <w:num w:numId="40" w16cid:durableId="781268797">
    <w:abstractNumId w:val="5"/>
  </w:num>
  <w:num w:numId="41" w16cid:durableId="103960295">
    <w:abstractNumId w:val="41"/>
  </w:num>
  <w:num w:numId="42" w16cid:durableId="630212160">
    <w:abstractNumId w:val="13"/>
  </w:num>
  <w:num w:numId="43" w16cid:durableId="1816679319">
    <w:abstractNumId w:val="7"/>
  </w:num>
  <w:num w:numId="44" w16cid:durableId="205357390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6E"/>
    <w:rsid w:val="000018E5"/>
    <w:rsid w:val="000267A2"/>
    <w:rsid w:val="000305EA"/>
    <w:rsid w:val="00032656"/>
    <w:rsid w:val="000509D9"/>
    <w:rsid w:val="0007757A"/>
    <w:rsid w:val="0009705F"/>
    <w:rsid w:val="000A4A10"/>
    <w:rsid w:val="000C59E5"/>
    <w:rsid w:val="000D6860"/>
    <w:rsid w:val="000E3309"/>
    <w:rsid w:val="000E6BF7"/>
    <w:rsid w:val="000F3D93"/>
    <w:rsid w:val="000F65ED"/>
    <w:rsid w:val="000F71B4"/>
    <w:rsid w:val="00100F50"/>
    <w:rsid w:val="001049CE"/>
    <w:rsid w:val="001112F9"/>
    <w:rsid w:val="00122537"/>
    <w:rsid w:val="00127E52"/>
    <w:rsid w:val="001456E1"/>
    <w:rsid w:val="001618FD"/>
    <w:rsid w:val="00162BF5"/>
    <w:rsid w:val="00162C60"/>
    <w:rsid w:val="001705C9"/>
    <w:rsid w:val="00195602"/>
    <w:rsid w:val="001A0894"/>
    <w:rsid w:val="001B3F28"/>
    <w:rsid w:val="001C370C"/>
    <w:rsid w:val="001E68F6"/>
    <w:rsid w:val="001F1108"/>
    <w:rsid w:val="001F5C62"/>
    <w:rsid w:val="00201A62"/>
    <w:rsid w:val="00203198"/>
    <w:rsid w:val="002100F4"/>
    <w:rsid w:val="002274D5"/>
    <w:rsid w:val="00233A68"/>
    <w:rsid w:val="00236DB0"/>
    <w:rsid w:val="0024648A"/>
    <w:rsid w:val="00246A98"/>
    <w:rsid w:val="002617DE"/>
    <w:rsid w:val="00262095"/>
    <w:rsid w:val="002656BD"/>
    <w:rsid w:val="00283785"/>
    <w:rsid w:val="00285AAE"/>
    <w:rsid w:val="002962EB"/>
    <w:rsid w:val="002A310E"/>
    <w:rsid w:val="002B1414"/>
    <w:rsid w:val="002B737C"/>
    <w:rsid w:val="003105C6"/>
    <w:rsid w:val="00313D99"/>
    <w:rsid w:val="00317195"/>
    <w:rsid w:val="00320B49"/>
    <w:rsid w:val="00327C80"/>
    <w:rsid w:val="00334407"/>
    <w:rsid w:val="00347546"/>
    <w:rsid w:val="003700B5"/>
    <w:rsid w:val="00373672"/>
    <w:rsid w:val="00391FAB"/>
    <w:rsid w:val="00393B45"/>
    <w:rsid w:val="0039633C"/>
    <w:rsid w:val="003974F1"/>
    <w:rsid w:val="003A43E8"/>
    <w:rsid w:val="003B219D"/>
    <w:rsid w:val="003C23AE"/>
    <w:rsid w:val="003D22C7"/>
    <w:rsid w:val="003D7DFB"/>
    <w:rsid w:val="003E3585"/>
    <w:rsid w:val="003E3FF8"/>
    <w:rsid w:val="00404050"/>
    <w:rsid w:val="00404FF9"/>
    <w:rsid w:val="00407AE7"/>
    <w:rsid w:val="004107D2"/>
    <w:rsid w:val="00430AB9"/>
    <w:rsid w:val="00432BAC"/>
    <w:rsid w:val="00437D90"/>
    <w:rsid w:val="004462DC"/>
    <w:rsid w:val="00470F37"/>
    <w:rsid w:val="00473C1A"/>
    <w:rsid w:val="00474B3A"/>
    <w:rsid w:val="0047642F"/>
    <w:rsid w:val="00477945"/>
    <w:rsid w:val="0049387E"/>
    <w:rsid w:val="004A4426"/>
    <w:rsid w:val="004B15DC"/>
    <w:rsid w:val="004B662A"/>
    <w:rsid w:val="004B735D"/>
    <w:rsid w:val="004C2959"/>
    <w:rsid w:val="004D6C82"/>
    <w:rsid w:val="004E3738"/>
    <w:rsid w:val="004E5FAA"/>
    <w:rsid w:val="004F64DE"/>
    <w:rsid w:val="004F7107"/>
    <w:rsid w:val="00504FE7"/>
    <w:rsid w:val="00505281"/>
    <w:rsid w:val="00526CF4"/>
    <w:rsid w:val="00530DEE"/>
    <w:rsid w:val="00531E45"/>
    <w:rsid w:val="00532AD0"/>
    <w:rsid w:val="00536C3A"/>
    <w:rsid w:val="005429AD"/>
    <w:rsid w:val="005470F1"/>
    <w:rsid w:val="00551353"/>
    <w:rsid w:val="005573A9"/>
    <w:rsid w:val="0056673C"/>
    <w:rsid w:val="00577038"/>
    <w:rsid w:val="005850C6"/>
    <w:rsid w:val="005968BC"/>
    <w:rsid w:val="005A4DBA"/>
    <w:rsid w:val="005D3B22"/>
    <w:rsid w:val="005D612A"/>
    <w:rsid w:val="00600261"/>
    <w:rsid w:val="0060454F"/>
    <w:rsid w:val="00610794"/>
    <w:rsid w:val="00623A6E"/>
    <w:rsid w:val="00646CCA"/>
    <w:rsid w:val="006526B3"/>
    <w:rsid w:val="00653CD7"/>
    <w:rsid w:val="00656CC8"/>
    <w:rsid w:val="00695FEA"/>
    <w:rsid w:val="00696CCE"/>
    <w:rsid w:val="006A7B66"/>
    <w:rsid w:val="006C0F0D"/>
    <w:rsid w:val="006C24C8"/>
    <w:rsid w:val="006D16BA"/>
    <w:rsid w:val="006E0BCF"/>
    <w:rsid w:val="006E46F8"/>
    <w:rsid w:val="006F5B47"/>
    <w:rsid w:val="0070556A"/>
    <w:rsid w:val="0071210C"/>
    <w:rsid w:val="00713920"/>
    <w:rsid w:val="00725EC9"/>
    <w:rsid w:val="0072674E"/>
    <w:rsid w:val="00730A9B"/>
    <w:rsid w:val="00730E9C"/>
    <w:rsid w:val="00732CA5"/>
    <w:rsid w:val="00740319"/>
    <w:rsid w:val="00745411"/>
    <w:rsid w:val="0078582A"/>
    <w:rsid w:val="00790457"/>
    <w:rsid w:val="00796EF8"/>
    <w:rsid w:val="007B5A5E"/>
    <w:rsid w:val="007B73A7"/>
    <w:rsid w:val="007C1373"/>
    <w:rsid w:val="007C772A"/>
    <w:rsid w:val="007D0572"/>
    <w:rsid w:val="007D513D"/>
    <w:rsid w:val="007D5550"/>
    <w:rsid w:val="007D69B0"/>
    <w:rsid w:val="007E36CF"/>
    <w:rsid w:val="007E42F8"/>
    <w:rsid w:val="007F14AB"/>
    <w:rsid w:val="007F323B"/>
    <w:rsid w:val="007F4E70"/>
    <w:rsid w:val="0080014F"/>
    <w:rsid w:val="00821205"/>
    <w:rsid w:val="008353A1"/>
    <w:rsid w:val="00845351"/>
    <w:rsid w:val="00851051"/>
    <w:rsid w:val="00854170"/>
    <w:rsid w:val="00855B9C"/>
    <w:rsid w:val="0086224B"/>
    <w:rsid w:val="00872AEC"/>
    <w:rsid w:val="00880BA9"/>
    <w:rsid w:val="008879C5"/>
    <w:rsid w:val="00893C16"/>
    <w:rsid w:val="008A0B6D"/>
    <w:rsid w:val="008A26FF"/>
    <w:rsid w:val="008B6A09"/>
    <w:rsid w:val="008D25F2"/>
    <w:rsid w:val="008F0F6B"/>
    <w:rsid w:val="009040E9"/>
    <w:rsid w:val="0091547F"/>
    <w:rsid w:val="00925AE1"/>
    <w:rsid w:val="009370A2"/>
    <w:rsid w:val="0093788A"/>
    <w:rsid w:val="00947B64"/>
    <w:rsid w:val="00964B6D"/>
    <w:rsid w:val="00977E0A"/>
    <w:rsid w:val="00995318"/>
    <w:rsid w:val="009972CB"/>
    <w:rsid w:val="0099794E"/>
    <w:rsid w:val="009A511C"/>
    <w:rsid w:val="009B382F"/>
    <w:rsid w:val="009B6902"/>
    <w:rsid w:val="009C14AB"/>
    <w:rsid w:val="009C35A4"/>
    <w:rsid w:val="009C6879"/>
    <w:rsid w:val="009C780B"/>
    <w:rsid w:val="009D70E7"/>
    <w:rsid w:val="009E6E5C"/>
    <w:rsid w:val="009F3DCC"/>
    <w:rsid w:val="00A02BED"/>
    <w:rsid w:val="00A1760B"/>
    <w:rsid w:val="00A434B7"/>
    <w:rsid w:val="00A52F21"/>
    <w:rsid w:val="00A61DF1"/>
    <w:rsid w:val="00A61EF1"/>
    <w:rsid w:val="00A63B30"/>
    <w:rsid w:val="00A87849"/>
    <w:rsid w:val="00AA7E53"/>
    <w:rsid w:val="00AB3C43"/>
    <w:rsid w:val="00AB5B64"/>
    <w:rsid w:val="00AB77FD"/>
    <w:rsid w:val="00AC102E"/>
    <w:rsid w:val="00AD25D9"/>
    <w:rsid w:val="00AD4825"/>
    <w:rsid w:val="00AE6E0A"/>
    <w:rsid w:val="00B01077"/>
    <w:rsid w:val="00B06AA0"/>
    <w:rsid w:val="00B07853"/>
    <w:rsid w:val="00B11D14"/>
    <w:rsid w:val="00B21E63"/>
    <w:rsid w:val="00B264B1"/>
    <w:rsid w:val="00B3013D"/>
    <w:rsid w:val="00B3271B"/>
    <w:rsid w:val="00B35A4A"/>
    <w:rsid w:val="00B434CA"/>
    <w:rsid w:val="00B60E53"/>
    <w:rsid w:val="00B623CF"/>
    <w:rsid w:val="00B65CDF"/>
    <w:rsid w:val="00B84BE5"/>
    <w:rsid w:val="00BA6BA5"/>
    <w:rsid w:val="00BC399C"/>
    <w:rsid w:val="00BC4B40"/>
    <w:rsid w:val="00BC7207"/>
    <w:rsid w:val="00BD0FF6"/>
    <w:rsid w:val="00BE0FF5"/>
    <w:rsid w:val="00BE5F02"/>
    <w:rsid w:val="00C24363"/>
    <w:rsid w:val="00C51882"/>
    <w:rsid w:val="00C87C65"/>
    <w:rsid w:val="00C9044C"/>
    <w:rsid w:val="00C9151B"/>
    <w:rsid w:val="00CC0BE5"/>
    <w:rsid w:val="00CD1036"/>
    <w:rsid w:val="00CE2F71"/>
    <w:rsid w:val="00CF7172"/>
    <w:rsid w:val="00D2138F"/>
    <w:rsid w:val="00D33153"/>
    <w:rsid w:val="00D46F51"/>
    <w:rsid w:val="00D5210A"/>
    <w:rsid w:val="00D5556E"/>
    <w:rsid w:val="00D602D6"/>
    <w:rsid w:val="00D75292"/>
    <w:rsid w:val="00D759D1"/>
    <w:rsid w:val="00D75E48"/>
    <w:rsid w:val="00D761F7"/>
    <w:rsid w:val="00D8105F"/>
    <w:rsid w:val="00D879C1"/>
    <w:rsid w:val="00D94198"/>
    <w:rsid w:val="00D971FC"/>
    <w:rsid w:val="00DA4A24"/>
    <w:rsid w:val="00DB0AC9"/>
    <w:rsid w:val="00DC4445"/>
    <w:rsid w:val="00DD130F"/>
    <w:rsid w:val="00DE0E1D"/>
    <w:rsid w:val="00DF6DDF"/>
    <w:rsid w:val="00E009FC"/>
    <w:rsid w:val="00E10471"/>
    <w:rsid w:val="00E250FD"/>
    <w:rsid w:val="00E40A1A"/>
    <w:rsid w:val="00E52AF8"/>
    <w:rsid w:val="00E55835"/>
    <w:rsid w:val="00E628E8"/>
    <w:rsid w:val="00E777CD"/>
    <w:rsid w:val="00E84AA7"/>
    <w:rsid w:val="00E877BE"/>
    <w:rsid w:val="00E96062"/>
    <w:rsid w:val="00EA318B"/>
    <w:rsid w:val="00EA3F0B"/>
    <w:rsid w:val="00EB25D4"/>
    <w:rsid w:val="00EB3A43"/>
    <w:rsid w:val="00ED03E1"/>
    <w:rsid w:val="00ED35DD"/>
    <w:rsid w:val="00F145C1"/>
    <w:rsid w:val="00F1675A"/>
    <w:rsid w:val="00F178D1"/>
    <w:rsid w:val="00F3138F"/>
    <w:rsid w:val="00F37FC7"/>
    <w:rsid w:val="00F70949"/>
    <w:rsid w:val="00F72428"/>
    <w:rsid w:val="00F83EB6"/>
    <w:rsid w:val="00F8461D"/>
    <w:rsid w:val="00F85105"/>
    <w:rsid w:val="00F87304"/>
    <w:rsid w:val="00F95A58"/>
    <w:rsid w:val="00FA3E9B"/>
    <w:rsid w:val="00FB2816"/>
    <w:rsid w:val="00FB4A56"/>
    <w:rsid w:val="00FB66E1"/>
    <w:rsid w:val="00FC3DCF"/>
    <w:rsid w:val="00FC5D1A"/>
    <w:rsid w:val="00FF40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B7B33"/>
  <w15:chartTrackingRefBased/>
  <w15:docId w15:val="{A72ED275-2BE6-4A37-BEF3-079E485F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3700B5"/>
    <w:pPr>
      <w:keepNext/>
      <w:outlineLvl w:val="0"/>
    </w:pPr>
    <w:rPr>
      <w:b/>
      <w:szCs w:val="20"/>
      <w:lang w:eastAsia="en-GB"/>
    </w:rPr>
  </w:style>
  <w:style w:type="paragraph" w:styleId="Heading3">
    <w:name w:val="heading 3"/>
    <w:basedOn w:val="Normal"/>
    <w:next w:val="Normal"/>
    <w:link w:val="Heading3Char"/>
    <w:uiPriority w:val="9"/>
    <w:semiHidden/>
    <w:unhideWhenUsed/>
    <w:qFormat/>
    <w:rsid w:val="00855B9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eastAsia="en-GB"/>
    </w:rPr>
  </w:style>
  <w:style w:type="paragraph" w:styleId="Footer">
    <w:name w:val="footer"/>
    <w:basedOn w:val="Normal"/>
    <w:pPr>
      <w:tabs>
        <w:tab w:val="center" w:pos="4320"/>
        <w:tab w:val="right" w:pos="8640"/>
      </w:tabs>
    </w:pPr>
    <w:rPr>
      <w:lang w:eastAsia="en-GB"/>
    </w:rPr>
  </w:style>
  <w:style w:type="character" w:styleId="PageNumber">
    <w:name w:val="page number"/>
    <w:basedOn w:val="DefaultParagraphFont"/>
  </w:style>
  <w:style w:type="paragraph" w:styleId="BodyTextIndent">
    <w:name w:val="Body Text Indent"/>
    <w:basedOn w:val="Normal"/>
    <w:pPr>
      <w:ind w:left="360"/>
      <w:jc w:val="both"/>
    </w:pPr>
    <w:rPr>
      <w:bCs/>
      <w:sz w:val="23"/>
      <w:szCs w:val="23"/>
    </w:rPr>
  </w:style>
  <w:style w:type="paragraph" w:styleId="BodyTextIndent2">
    <w:name w:val="Body Text Indent 2"/>
    <w:basedOn w:val="Normal"/>
    <w:pPr>
      <w:ind w:left="240" w:firstLine="120"/>
      <w:jc w:val="both"/>
    </w:pPr>
    <w:rPr>
      <w:bCs/>
      <w:sz w:val="23"/>
      <w:szCs w:val="23"/>
    </w:rPr>
  </w:style>
  <w:style w:type="paragraph" w:styleId="Caption">
    <w:name w:val="caption"/>
    <w:basedOn w:val="Normal"/>
    <w:next w:val="Normal"/>
    <w:qFormat/>
    <w:pPr>
      <w:jc w:val="center"/>
    </w:pPr>
    <w:rPr>
      <w:rFonts w:ascii="Tahoma" w:hAnsi="Tahoma" w:cs="Tahoma"/>
      <w:b/>
      <w:sz w:val="22"/>
      <w:szCs w:val="36"/>
    </w:rPr>
  </w:style>
  <w:style w:type="paragraph" w:styleId="BalloonText">
    <w:name w:val="Balloon Text"/>
    <w:basedOn w:val="Normal"/>
    <w:link w:val="BalloonTextChar"/>
    <w:uiPriority w:val="99"/>
    <w:semiHidden/>
    <w:unhideWhenUsed/>
    <w:rsid w:val="00AB77FD"/>
    <w:rPr>
      <w:rFonts w:ascii="Tahoma" w:hAnsi="Tahoma" w:cs="Tahoma"/>
      <w:sz w:val="16"/>
      <w:szCs w:val="16"/>
    </w:rPr>
  </w:style>
  <w:style w:type="character" w:customStyle="1" w:styleId="BalloonTextChar">
    <w:name w:val="Balloon Text Char"/>
    <w:link w:val="BalloonText"/>
    <w:uiPriority w:val="99"/>
    <w:semiHidden/>
    <w:rsid w:val="00AB77FD"/>
    <w:rPr>
      <w:rFonts w:ascii="Tahoma" w:hAnsi="Tahoma" w:cs="Tahoma"/>
      <w:sz w:val="16"/>
      <w:szCs w:val="16"/>
      <w:lang w:eastAsia="en-US"/>
    </w:rPr>
  </w:style>
  <w:style w:type="paragraph" w:styleId="ListParagraph">
    <w:name w:val="List Paragraph"/>
    <w:basedOn w:val="Normal"/>
    <w:uiPriority w:val="34"/>
    <w:qFormat/>
    <w:rsid w:val="00E40A1A"/>
    <w:pPr>
      <w:spacing w:after="200" w:line="276" w:lineRule="auto"/>
      <w:ind w:left="720"/>
      <w:contextualSpacing/>
    </w:pPr>
    <w:rPr>
      <w:rFonts w:ascii="Calibri" w:eastAsia="Calibri" w:hAnsi="Calibri"/>
      <w:sz w:val="22"/>
      <w:szCs w:val="22"/>
    </w:rPr>
  </w:style>
  <w:style w:type="paragraph" w:customStyle="1" w:styleId="p2">
    <w:name w:val="p2"/>
    <w:basedOn w:val="Normal"/>
    <w:rsid w:val="00D94198"/>
    <w:pPr>
      <w:tabs>
        <w:tab w:val="left" w:pos="720"/>
      </w:tabs>
      <w:spacing w:line="240" w:lineRule="atLeast"/>
      <w:jc w:val="both"/>
    </w:pPr>
    <w:rPr>
      <w:szCs w:val="20"/>
    </w:rPr>
  </w:style>
  <w:style w:type="character" w:customStyle="1" w:styleId="Heading1Char">
    <w:name w:val="Heading 1 Char"/>
    <w:link w:val="Heading1"/>
    <w:rsid w:val="003700B5"/>
    <w:rPr>
      <w:b/>
      <w:sz w:val="24"/>
    </w:rPr>
  </w:style>
  <w:style w:type="table" w:styleId="TableGrid">
    <w:name w:val="Table Grid"/>
    <w:basedOn w:val="TableNormal"/>
    <w:uiPriority w:val="59"/>
    <w:rsid w:val="00FC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5351"/>
    <w:rPr>
      <w:rFonts w:ascii="Open Sans" w:hAnsi="Open Sans"/>
      <w:sz w:val="22"/>
      <w:szCs w:val="24"/>
      <w:lang w:eastAsia="en-US"/>
    </w:rPr>
  </w:style>
  <w:style w:type="paragraph" w:styleId="BodyText2">
    <w:name w:val="Body Text 2"/>
    <w:basedOn w:val="Normal"/>
    <w:link w:val="BodyText2Char"/>
    <w:uiPriority w:val="99"/>
    <w:semiHidden/>
    <w:unhideWhenUsed/>
    <w:rsid w:val="0049387E"/>
    <w:pPr>
      <w:spacing w:after="120" w:line="480" w:lineRule="auto"/>
    </w:pPr>
  </w:style>
  <w:style w:type="character" w:customStyle="1" w:styleId="BodyText2Char">
    <w:name w:val="Body Text 2 Char"/>
    <w:link w:val="BodyText2"/>
    <w:uiPriority w:val="99"/>
    <w:semiHidden/>
    <w:rsid w:val="0049387E"/>
    <w:rPr>
      <w:sz w:val="24"/>
      <w:szCs w:val="24"/>
      <w:lang w:eastAsia="en-US"/>
    </w:rPr>
  </w:style>
  <w:style w:type="paragraph" w:styleId="BodyText">
    <w:name w:val="Body Text"/>
    <w:basedOn w:val="Normal"/>
    <w:link w:val="BodyTextChar"/>
    <w:uiPriority w:val="99"/>
    <w:semiHidden/>
    <w:unhideWhenUsed/>
    <w:rsid w:val="0049387E"/>
    <w:pPr>
      <w:spacing w:after="120"/>
    </w:pPr>
  </w:style>
  <w:style w:type="character" w:customStyle="1" w:styleId="BodyTextChar">
    <w:name w:val="Body Text Char"/>
    <w:link w:val="BodyText"/>
    <w:uiPriority w:val="99"/>
    <w:semiHidden/>
    <w:rsid w:val="0049387E"/>
    <w:rPr>
      <w:sz w:val="24"/>
      <w:szCs w:val="24"/>
      <w:lang w:eastAsia="en-US"/>
    </w:rPr>
  </w:style>
  <w:style w:type="character" w:styleId="Hyperlink">
    <w:name w:val="Hyperlink"/>
    <w:uiPriority w:val="99"/>
    <w:semiHidden/>
    <w:unhideWhenUsed/>
    <w:rsid w:val="00D5210A"/>
    <w:rPr>
      <w:color w:val="0000FF"/>
      <w:u w:val="single"/>
    </w:rPr>
  </w:style>
  <w:style w:type="character" w:styleId="FollowedHyperlink">
    <w:name w:val="FollowedHyperlink"/>
    <w:uiPriority w:val="99"/>
    <w:semiHidden/>
    <w:unhideWhenUsed/>
    <w:rsid w:val="007B73A7"/>
    <w:rPr>
      <w:color w:val="954F72"/>
      <w:u w:val="single"/>
    </w:rPr>
  </w:style>
  <w:style w:type="paragraph" w:customStyle="1" w:styleId="TableParagraph">
    <w:name w:val="Table Paragraph"/>
    <w:basedOn w:val="Normal"/>
    <w:uiPriority w:val="1"/>
    <w:qFormat/>
    <w:rsid w:val="00FB66E1"/>
    <w:pPr>
      <w:widowControl w:val="0"/>
      <w:autoSpaceDE w:val="0"/>
      <w:autoSpaceDN w:val="0"/>
    </w:pPr>
    <w:rPr>
      <w:rFonts w:ascii="Arial" w:eastAsia="Arial" w:hAnsi="Arial" w:cs="Arial"/>
      <w:sz w:val="22"/>
      <w:szCs w:val="22"/>
      <w:lang w:val="en-US"/>
    </w:rPr>
  </w:style>
  <w:style w:type="character" w:customStyle="1" w:styleId="Heading3Char">
    <w:name w:val="Heading 3 Char"/>
    <w:basedOn w:val="DefaultParagraphFont"/>
    <w:link w:val="Heading3"/>
    <w:uiPriority w:val="9"/>
    <w:semiHidden/>
    <w:rsid w:val="00855B9C"/>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098">
      <w:bodyDiv w:val="1"/>
      <w:marLeft w:val="0"/>
      <w:marRight w:val="0"/>
      <w:marTop w:val="0"/>
      <w:marBottom w:val="0"/>
      <w:divBdr>
        <w:top w:val="none" w:sz="0" w:space="0" w:color="auto"/>
        <w:left w:val="none" w:sz="0" w:space="0" w:color="auto"/>
        <w:bottom w:val="none" w:sz="0" w:space="0" w:color="auto"/>
        <w:right w:val="none" w:sz="0" w:space="0" w:color="auto"/>
      </w:divBdr>
    </w:div>
    <w:div w:id="249235259">
      <w:bodyDiv w:val="1"/>
      <w:marLeft w:val="0"/>
      <w:marRight w:val="0"/>
      <w:marTop w:val="0"/>
      <w:marBottom w:val="0"/>
      <w:divBdr>
        <w:top w:val="none" w:sz="0" w:space="0" w:color="auto"/>
        <w:left w:val="none" w:sz="0" w:space="0" w:color="auto"/>
        <w:bottom w:val="none" w:sz="0" w:space="0" w:color="auto"/>
        <w:right w:val="none" w:sz="0" w:space="0" w:color="auto"/>
      </w:divBdr>
    </w:div>
    <w:div w:id="861936003">
      <w:bodyDiv w:val="1"/>
      <w:marLeft w:val="0"/>
      <w:marRight w:val="0"/>
      <w:marTop w:val="0"/>
      <w:marBottom w:val="0"/>
      <w:divBdr>
        <w:top w:val="none" w:sz="0" w:space="0" w:color="auto"/>
        <w:left w:val="none" w:sz="0" w:space="0" w:color="auto"/>
        <w:bottom w:val="none" w:sz="0" w:space="0" w:color="auto"/>
        <w:right w:val="none" w:sz="0" w:space="0" w:color="auto"/>
      </w:divBdr>
    </w:div>
    <w:div w:id="1005863501">
      <w:bodyDiv w:val="1"/>
      <w:marLeft w:val="0"/>
      <w:marRight w:val="0"/>
      <w:marTop w:val="0"/>
      <w:marBottom w:val="0"/>
      <w:divBdr>
        <w:top w:val="none" w:sz="0" w:space="0" w:color="auto"/>
        <w:left w:val="none" w:sz="0" w:space="0" w:color="auto"/>
        <w:bottom w:val="none" w:sz="0" w:space="0" w:color="auto"/>
        <w:right w:val="none" w:sz="0" w:space="0" w:color="auto"/>
      </w:divBdr>
    </w:div>
    <w:div w:id="1030376596">
      <w:bodyDiv w:val="1"/>
      <w:marLeft w:val="0"/>
      <w:marRight w:val="0"/>
      <w:marTop w:val="0"/>
      <w:marBottom w:val="0"/>
      <w:divBdr>
        <w:top w:val="none" w:sz="0" w:space="0" w:color="auto"/>
        <w:left w:val="none" w:sz="0" w:space="0" w:color="auto"/>
        <w:bottom w:val="none" w:sz="0" w:space="0" w:color="auto"/>
        <w:right w:val="none" w:sz="0" w:space="0" w:color="auto"/>
      </w:divBdr>
    </w:div>
    <w:div w:id="1483737510">
      <w:bodyDiv w:val="1"/>
      <w:marLeft w:val="0"/>
      <w:marRight w:val="0"/>
      <w:marTop w:val="0"/>
      <w:marBottom w:val="0"/>
      <w:divBdr>
        <w:top w:val="none" w:sz="0" w:space="0" w:color="auto"/>
        <w:left w:val="none" w:sz="0" w:space="0" w:color="auto"/>
        <w:bottom w:val="none" w:sz="0" w:space="0" w:color="auto"/>
        <w:right w:val="none" w:sz="0" w:space="0" w:color="auto"/>
      </w:divBdr>
    </w:div>
    <w:div w:id="1554584052">
      <w:bodyDiv w:val="1"/>
      <w:marLeft w:val="0"/>
      <w:marRight w:val="0"/>
      <w:marTop w:val="0"/>
      <w:marBottom w:val="0"/>
      <w:divBdr>
        <w:top w:val="none" w:sz="0" w:space="0" w:color="auto"/>
        <w:left w:val="none" w:sz="0" w:space="0" w:color="auto"/>
        <w:bottom w:val="none" w:sz="0" w:space="0" w:color="auto"/>
        <w:right w:val="none" w:sz="0" w:space="0" w:color="auto"/>
      </w:divBdr>
    </w:div>
    <w:div w:id="1961452287">
      <w:bodyDiv w:val="1"/>
      <w:marLeft w:val="0"/>
      <w:marRight w:val="0"/>
      <w:marTop w:val="0"/>
      <w:marBottom w:val="0"/>
      <w:divBdr>
        <w:top w:val="none" w:sz="0" w:space="0" w:color="auto"/>
        <w:left w:val="none" w:sz="0" w:space="0" w:color="auto"/>
        <w:bottom w:val="none" w:sz="0" w:space="0" w:color="auto"/>
        <w:right w:val="none" w:sz="0" w:space="0" w:color="auto"/>
      </w:divBdr>
    </w:div>
    <w:div w:id="2058506027">
      <w:bodyDiv w:val="1"/>
      <w:marLeft w:val="0"/>
      <w:marRight w:val="0"/>
      <w:marTop w:val="0"/>
      <w:marBottom w:val="0"/>
      <w:divBdr>
        <w:top w:val="none" w:sz="0" w:space="0" w:color="auto"/>
        <w:left w:val="none" w:sz="0" w:space="0" w:color="auto"/>
        <w:bottom w:val="none" w:sz="0" w:space="0" w:color="auto"/>
        <w:right w:val="none" w:sz="0" w:space="0" w:color="auto"/>
      </w:divBdr>
    </w:div>
    <w:div w:id="2088456309">
      <w:bodyDiv w:val="1"/>
      <w:marLeft w:val="0"/>
      <w:marRight w:val="0"/>
      <w:marTop w:val="0"/>
      <w:marBottom w:val="0"/>
      <w:divBdr>
        <w:top w:val="none" w:sz="0" w:space="0" w:color="auto"/>
        <w:left w:val="none" w:sz="0" w:space="0" w:color="auto"/>
        <w:bottom w:val="none" w:sz="0" w:space="0" w:color="auto"/>
        <w:right w:val="none" w:sz="0" w:space="0" w:color="auto"/>
      </w:divBdr>
    </w:div>
    <w:div w:id="2106000463">
      <w:bodyDiv w:val="1"/>
      <w:marLeft w:val="0"/>
      <w:marRight w:val="0"/>
      <w:marTop w:val="0"/>
      <w:marBottom w:val="0"/>
      <w:divBdr>
        <w:top w:val="none" w:sz="0" w:space="0" w:color="auto"/>
        <w:left w:val="none" w:sz="0" w:space="0" w:color="auto"/>
        <w:bottom w:val="none" w:sz="0" w:space="0" w:color="auto"/>
        <w:right w:val="none" w:sz="0" w:space="0" w:color="auto"/>
      </w:divBdr>
    </w:div>
    <w:div w:id="21276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1F1C6A1A67BF4F82942840B99578DE" ma:contentTypeVersion="15" ma:contentTypeDescription="Create a new document." ma:contentTypeScope="" ma:versionID="c31fdb3246109e985b6cf3d35c9192ca">
  <xsd:schema xmlns:xsd="http://www.w3.org/2001/XMLSchema" xmlns:xs="http://www.w3.org/2001/XMLSchema" xmlns:p="http://schemas.microsoft.com/office/2006/metadata/properties" xmlns:ns3="be9be610-2a86-4c83-9971-cd936a560759" xmlns:ns4="e894a5c0-4747-4790-ac69-6e572ef753e7" targetNamespace="http://schemas.microsoft.com/office/2006/metadata/properties" ma:root="true" ma:fieldsID="035cf152a709a63b056db536381ee657" ns3:_="" ns4:_="">
    <xsd:import namespace="be9be610-2a86-4c83-9971-cd936a560759"/>
    <xsd:import namespace="e894a5c0-4747-4790-ac69-6e572ef753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e610-2a86-4c83-9971-cd936a56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4a5c0-4747-4790-ac69-6e572ef753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6909C-3838-4D82-BFC0-4B48EDE4EDD0}">
  <ds:schemaRefs>
    <ds:schemaRef ds:uri="http://schemas.microsoft.com/office/2006/metadata/longProperties"/>
  </ds:schemaRefs>
</ds:datastoreItem>
</file>

<file path=customXml/itemProps2.xml><?xml version="1.0" encoding="utf-8"?>
<ds:datastoreItem xmlns:ds="http://schemas.openxmlformats.org/officeDocument/2006/customXml" ds:itemID="{27304D8D-FC87-42A9-8F3A-772D54C6FB2C}">
  <ds:schemaRefs>
    <ds:schemaRef ds:uri="http://schemas.microsoft.com/sharepoint/v3/contenttype/forms"/>
  </ds:schemaRefs>
</ds:datastoreItem>
</file>

<file path=customXml/itemProps3.xml><?xml version="1.0" encoding="utf-8"?>
<ds:datastoreItem xmlns:ds="http://schemas.openxmlformats.org/officeDocument/2006/customXml" ds:itemID="{0FCA9A87-B498-4036-8B27-99B3ACCAEB44}">
  <ds:schemaRefs>
    <ds:schemaRef ds:uri="http://schemas.openxmlformats.org/officeDocument/2006/bibliography"/>
  </ds:schemaRefs>
</ds:datastoreItem>
</file>

<file path=customXml/itemProps4.xml><?xml version="1.0" encoding="utf-8"?>
<ds:datastoreItem xmlns:ds="http://schemas.openxmlformats.org/officeDocument/2006/customXml" ds:itemID="{547C9617-6608-4BD0-B21F-C663022BB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e610-2a86-4c83-9971-cd936a560759"/>
    <ds:schemaRef ds:uri="e894a5c0-4747-4790-ac69-6e572ef75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1369</Words>
  <Characters>7807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Educational Management Services Ltd</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CavillR</dc:creator>
  <cp:keywords/>
  <cp:lastModifiedBy>Zoe Moore</cp:lastModifiedBy>
  <cp:revision>2</cp:revision>
  <cp:lastPrinted>2023-10-13T18:37:00Z</cp:lastPrinted>
  <dcterms:created xsi:type="dcterms:W3CDTF">2026-07-15T14:10:00Z</dcterms:created>
  <dcterms:modified xsi:type="dcterms:W3CDTF">2026-07-15T14:10:00Z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 Nyland-Fink</vt:lpwstr>
  </property>
  <property fmtid="{D5CDD505-2E9C-101B-9397-08002B2CF9AE}" pid="3" name="Order">
    <vt:lpwstr>3592600.00000000</vt:lpwstr>
  </property>
  <property fmtid="{D5CDD505-2E9C-101B-9397-08002B2CF9AE}" pid="4" name="display_urn:schemas-microsoft-com:office:office#Author">
    <vt:lpwstr>Jo Nyland-Fink</vt:lpwstr>
  </property>
  <property fmtid="{D5CDD505-2E9C-101B-9397-08002B2CF9AE}" pid="5" name="ContentTypeId">
    <vt:lpwstr>0x0101006D1F1C6A1A67BF4F82942840B99578DE</vt:lpwstr>
  </property>
  <property fmtid="{D5CDD505-2E9C-101B-9397-08002B2CF9AE}" pid="6" name="TaxCatchAll">
    <vt:lpwstr/>
  </property>
  <property fmtid="{D5CDD505-2E9C-101B-9397-08002B2CF9AE}" pid="7" name="lcf76f155ced4ddcb4097134ff3c332f">
    <vt:lpwstr/>
  </property>
  <property fmtid="{D5CDD505-2E9C-101B-9397-08002B2CF9AE}" pid="8" name="_activity">
    <vt:lpwstr/>
  </property>
  <property fmtid="{D5CDD505-2E9C-101B-9397-08002B2CF9AE}" pid="9" name="GrammarlyDocumentId">
    <vt:lpwstr>5b788b1ee80a41c2c9feb72669302d05d5d2677736bd54dc4add8153de5209d2</vt:lpwstr>
  </property>
</Properties>
</file>