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0922E" w14:textId="77777777" w:rsidR="00F947D5" w:rsidRPr="00F8644E" w:rsidRDefault="00F947D5" w:rsidP="00155264">
      <w:pPr>
        <w:pStyle w:val="xmsonormal"/>
        <w:rPr>
          <w:rFonts w:asciiTheme="minorHAnsi" w:hAnsiTheme="minorHAnsi" w:cstheme="minorHAnsi"/>
          <w:b/>
          <w:bCs/>
        </w:rPr>
      </w:pPr>
    </w:p>
    <w:p w14:paraId="5EC6524D" w14:textId="77777777" w:rsidR="00F947D5" w:rsidRPr="00F8644E" w:rsidRDefault="00F947D5" w:rsidP="00155264">
      <w:pPr>
        <w:pStyle w:val="xmsonormal"/>
        <w:rPr>
          <w:rFonts w:asciiTheme="minorHAnsi" w:hAnsiTheme="minorHAnsi" w:cstheme="minorHAnsi"/>
          <w:b/>
          <w:bCs/>
        </w:rPr>
      </w:pPr>
    </w:p>
    <w:p w14:paraId="7CD33C44" w14:textId="1440997A" w:rsidR="001C665F" w:rsidRPr="00F8644E" w:rsidRDefault="001C665F">
      <w:pPr>
        <w:rPr>
          <w:rFonts w:cstheme="minorHAnsi"/>
        </w:rPr>
      </w:pPr>
    </w:p>
    <w:p w14:paraId="389FA2B9" w14:textId="76302185" w:rsidR="006141BA" w:rsidRPr="00F8644E" w:rsidRDefault="00726597" w:rsidP="00F571FC">
      <w:pPr>
        <w:jc w:val="center"/>
        <w:rPr>
          <w:rFonts w:cstheme="minorHAnsi"/>
          <w:b/>
          <w:bCs/>
        </w:rPr>
      </w:pPr>
      <w:r w:rsidRPr="00F8644E">
        <w:rPr>
          <w:rFonts w:cstheme="minorHAnsi"/>
          <w:b/>
          <w:bCs/>
        </w:rPr>
        <w:t>Pupil Welfare Support Assistant (Lunchtime)</w:t>
      </w:r>
      <w:r w:rsidR="003902CD">
        <w:rPr>
          <w:rFonts w:cstheme="minorHAnsi"/>
          <w:b/>
          <w:bCs/>
        </w:rPr>
        <w:t xml:space="preserve"> x2</w:t>
      </w:r>
    </w:p>
    <w:p w14:paraId="3E0363C0" w14:textId="77777777" w:rsidR="00F571FC" w:rsidRPr="00F8644E" w:rsidRDefault="00F571FC" w:rsidP="00F571FC">
      <w:pPr>
        <w:pStyle w:val="NoSpacing"/>
        <w:rPr>
          <w:rFonts w:cstheme="minorHAnsi"/>
        </w:rPr>
      </w:pPr>
    </w:p>
    <w:p w14:paraId="55A0C662" w14:textId="549F0F74" w:rsidR="006141BA" w:rsidRPr="00F8644E" w:rsidRDefault="006141BA" w:rsidP="006141BA">
      <w:pPr>
        <w:pStyle w:val="NoSpacing"/>
        <w:rPr>
          <w:rFonts w:cstheme="minorHAnsi"/>
          <w:b/>
          <w:bCs/>
        </w:rPr>
      </w:pPr>
      <w:r w:rsidRPr="00F8644E">
        <w:rPr>
          <w:rFonts w:cstheme="minorHAnsi"/>
          <w:b/>
          <w:bCs/>
        </w:rPr>
        <w:t xml:space="preserve">Salary: </w:t>
      </w:r>
      <w:r w:rsidRPr="00F8644E">
        <w:rPr>
          <w:rFonts w:cstheme="minorHAnsi"/>
          <w:b/>
          <w:bCs/>
        </w:rPr>
        <w:tab/>
      </w:r>
      <w:r w:rsidRPr="00F8644E">
        <w:rPr>
          <w:rFonts w:cstheme="minorHAnsi"/>
          <w:b/>
          <w:bCs/>
        </w:rPr>
        <w:tab/>
      </w:r>
      <w:r w:rsidRPr="00F8644E">
        <w:rPr>
          <w:rFonts w:cstheme="minorHAnsi"/>
          <w:b/>
          <w:bCs/>
        </w:rPr>
        <w:tab/>
      </w:r>
      <w:r w:rsidR="004751A8" w:rsidRPr="00F8644E">
        <w:rPr>
          <w:rFonts w:cstheme="minorHAnsi"/>
          <w:b/>
          <w:bCs/>
        </w:rPr>
        <w:t>Grade 2 Pt</w:t>
      </w:r>
      <w:r w:rsidR="00CF7101" w:rsidRPr="00F8644E">
        <w:rPr>
          <w:rFonts w:cstheme="minorHAnsi"/>
          <w:b/>
          <w:bCs/>
        </w:rPr>
        <w:t xml:space="preserve"> </w:t>
      </w:r>
      <w:r w:rsidR="00C22141" w:rsidRPr="00F8644E">
        <w:rPr>
          <w:rFonts w:cstheme="minorHAnsi"/>
          <w:b/>
          <w:bCs/>
        </w:rPr>
        <w:t>8</w:t>
      </w:r>
      <w:r w:rsidR="004751A8" w:rsidRPr="00F8644E">
        <w:rPr>
          <w:rFonts w:cstheme="minorHAnsi"/>
          <w:b/>
          <w:bCs/>
        </w:rPr>
        <w:t xml:space="preserve"> – 10</w:t>
      </w:r>
      <w:r w:rsidR="00C22141" w:rsidRPr="00F8644E">
        <w:rPr>
          <w:rFonts w:cstheme="minorHAnsi"/>
          <w:b/>
          <w:bCs/>
        </w:rPr>
        <w:t xml:space="preserve"> </w:t>
      </w:r>
      <w:r w:rsidR="00925F37">
        <w:rPr>
          <w:rFonts w:cstheme="minorHAnsi"/>
          <w:b/>
          <w:bCs/>
        </w:rPr>
        <w:t xml:space="preserve">- </w:t>
      </w:r>
      <w:r w:rsidR="00C22141" w:rsidRPr="00F8644E">
        <w:rPr>
          <w:rFonts w:cstheme="minorHAnsi"/>
          <w:b/>
          <w:bCs/>
        </w:rPr>
        <w:t xml:space="preserve">£22,367 - </w:t>
      </w:r>
      <w:r w:rsidR="008466DC" w:rsidRPr="00F8644E">
        <w:rPr>
          <w:rFonts w:cstheme="minorHAnsi"/>
          <w:b/>
          <w:bCs/>
        </w:rPr>
        <w:t>£22,737</w:t>
      </w:r>
      <w:r w:rsidR="00433D69">
        <w:rPr>
          <w:rFonts w:cstheme="minorHAnsi"/>
          <w:b/>
          <w:bCs/>
        </w:rPr>
        <w:t xml:space="preserve"> FTE (Pay Award Pending) </w:t>
      </w:r>
    </w:p>
    <w:p w14:paraId="7F332C92" w14:textId="7F4A0065" w:rsidR="006141BA" w:rsidRPr="00F8644E" w:rsidRDefault="006141BA" w:rsidP="006141BA">
      <w:pPr>
        <w:pStyle w:val="NoSpacing"/>
        <w:rPr>
          <w:rFonts w:cstheme="minorHAnsi"/>
          <w:b/>
          <w:bCs/>
        </w:rPr>
      </w:pPr>
      <w:r w:rsidRPr="00F8644E">
        <w:rPr>
          <w:rFonts w:cstheme="minorHAnsi"/>
          <w:b/>
          <w:bCs/>
        </w:rPr>
        <w:t>Actual Salary:</w:t>
      </w:r>
      <w:r w:rsidRPr="00F8644E">
        <w:rPr>
          <w:rFonts w:cstheme="minorHAnsi"/>
          <w:b/>
          <w:bCs/>
        </w:rPr>
        <w:tab/>
      </w:r>
      <w:r w:rsidRPr="00F8644E">
        <w:rPr>
          <w:rFonts w:cstheme="minorHAnsi"/>
          <w:b/>
          <w:bCs/>
        </w:rPr>
        <w:tab/>
      </w:r>
      <w:r w:rsidR="00D77232" w:rsidRPr="00F8644E">
        <w:rPr>
          <w:rFonts w:cstheme="minorHAnsi"/>
          <w:b/>
          <w:bCs/>
        </w:rPr>
        <w:t>£5,1</w:t>
      </w:r>
      <w:r w:rsidR="00060742">
        <w:rPr>
          <w:rFonts w:cstheme="minorHAnsi"/>
          <w:b/>
          <w:bCs/>
        </w:rPr>
        <w:t>34</w:t>
      </w:r>
      <w:r w:rsidR="00D77232" w:rsidRPr="00F8644E">
        <w:rPr>
          <w:rFonts w:cstheme="minorHAnsi"/>
          <w:b/>
          <w:bCs/>
        </w:rPr>
        <w:t xml:space="preserve"> - </w:t>
      </w:r>
      <w:r w:rsidR="003C4129" w:rsidRPr="00F8644E">
        <w:rPr>
          <w:rFonts w:cstheme="minorHAnsi"/>
          <w:b/>
          <w:bCs/>
        </w:rPr>
        <w:t>£5,</w:t>
      </w:r>
      <w:r w:rsidR="00433D69">
        <w:rPr>
          <w:rFonts w:cstheme="minorHAnsi"/>
          <w:b/>
          <w:bCs/>
        </w:rPr>
        <w:t xml:space="preserve">219 </w:t>
      </w:r>
    </w:p>
    <w:p w14:paraId="11691C04" w14:textId="286E79B9" w:rsidR="006141BA" w:rsidRPr="00F8644E" w:rsidRDefault="006141BA" w:rsidP="006141BA">
      <w:pPr>
        <w:pStyle w:val="NoSpacing"/>
        <w:rPr>
          <w:rFonts w:cstheme="minorHAnsi"/>
          <w:b/>
          <w:bCs/>
        </w:rPr>
      </w:pPr>
      <w:r w:rsidRPr="00F8644E">
        <w:rPr>
          <w:rFonts w:cstheme="minorHAnsi"/>
          <w:b/>
          <w:bCs/>
        </w:rPr>
        <w:t xml:space="preserve">Working hours: </w:t>
      </w:r>
      <w:r w:rsidRPr="00F8644E">
        <w:rPr>
          <w:rFonts w:cstheme="minorHAnsi"/>
          <w:b/>
          <w:bCs/>
        </w:rPr>
        <w:tab/>
      </w:r>
      <w:r w:rsidR="00551981" w:rsidRPr="00F8644E">
        <w:rPr>
          <w:rFonts w:cstheme="minorHAnsi"/>
          <w:b/>
          <w:bCs/>
        </w:rPr>
        <w:t xml:space="preserve">10 </w:t>
      </w:r>
      <w:r w:rsidRPr="00F8644E">
        <w:rPr>
          <w:rFonts w:cstheme="minorHAnsi"/>
          <w:b/>
          <w:bCs/>
        </w:rPr>
        <w:t>Hours</w:t>
      </w:r>
      <w:r w:rsidR="00726597" w:rsidRPr="00F8644E">
        <w:rPr>
          <w:rFonts w:cstheme="minorHAnsi"/>
          <w:b/>
          <w:bCs/>
        </w:rPr>
        <w:t xml:space="preserve"> (2 hours a day) Monday to Friday</w:t>
      </w:r>
      <w:r w:rsidR="00915F7B" w:rsidRPr="00F8644E">
        <w:rPr>
          <w:rFonts w:cstheme="minorHAnsi"/>
          <w:b/>
          <w:bCs/>
        </w:rPr>
        <w:t xml:space="preserve">, 38 </w:t>
      </w:r>
      <w:r w:rsidRPr="00F8644E">
        <w:rPr>
          <w:rFonts w:cstheme="minorHAnsi"/>
          <w:b/>
          <w:bCs/>
        </w:rPr>
        <w:t xml:space="preserve">weeks </w:t>
      </w:r>
    </w:p>
    <w:p w14:paraId="746F5EBB" w14:textId="6FD10776" w:rsidR="006141BA" w:rsidRPr="00F8644E" w:rsidRDefault="006141BA" w:rsidP="006141BA">
      <w:pPr>
        <w:pStyle w:val="NoSpacing"/>
        <w:rPr>
          <w:rFonts w:cstheme="minorHAnsi"/>
          <w:b/>
          <w:bCs/>
        </w:rPr>
      </w:pPr>
      <w:r w:rsidRPr="00F8644E">
        <w:rPr>
          <w:rFonts w:cstheme="minorHAnsi"/>
          <w:b/>
          <w:bCs/>
        </w:rPr>
        <w:t xml:space="preserve">Contract type: </w:t>
      </w:r>
      <w:r w:rsidRPr="00F8644E">
        <w:rPr>
          <w:rFonts w:cstheme="minorHAnsi"/>
          <w:b/>
          <w:bCs/>
        </w:rPr>
        <w:tab/>
      </w:r>
      <w:r w:rsidRPr="00F8644E">
        <w:rPr>
          <w:rFonts w:cstheme="minorHAnsi"/>
          <w:b/>
          <w:bCs/>
        </w:rPr>
        <w:tab/>
      </w:r>
      <w:r w:rsidR="00551981" w:rsidRPr="00F8644E">
        <w:rPr>
          <w:rFonts w:cstheme="minorHAnsi"/>
          <w:b/>
          <w:bCs/>
        </w:rPr>
        <w:t>Permanent</w:t>
      </w:r>
    </w:p>
    <w:p w14:paraId="3E0F078D" w14:textId="0B97A5D7" w:rsidR="006141BA" w:rsidRPr="00F8644E" w:rsidRDefault="006141BA" w:rsidP="006141BA">
      <w:pPr>
        <w:pStyle w:val="NoSpacing"/>
        <w:rPr>
          <w:rFonts w:cstheme="minorHAnsi"/>
          <w:b/>
          <w:bCs/>
        </w:rPr>
      </w:pPr>
      <w:r w:rsidRPr="00F8644E">
        <w:rPr>
          <w:rFonts w:cstheme="minorHAnsi"/>
          <w:b/>
          <w:bCs/>
        </w:rPr>
        <w:t xml:space="preserve">Start date: </w:t>
      </w:r>
      <w:r w:rsidRPr="00F8644E">
        <w:rPr>
          <w:rFonts w:cstheme="minorHAnsi"/>
          <w:b/>
          <w:bCs/>
        </w:rPr>
        <w:tab/>
      </w:r>
      <w:r w:rsidRPr="00F8644E">
        <w:rPr>
          <w:rFonts w:cstheme="minorHAnsi"/>
          <w:b/>
          <w:bCs/>
        </w:rPr>
        <w:tab/>
      </w:r>
      <w:r w:rsidR="00925F37">
        <w:rPr>
          <w:rFonts w:cstheme="minorHAnsi"/>
          <w:b/>
          <w:bCs/>
        </w:rPr>
        <w:t>1</w:t>
      </w:r>
      <w:r w:rsidR="00925F37" w:rsidRPr="00925F37">
        <w:rPr>
          <w:rFonts w:cstheme="minorHAnsi"/>
          <w:b/>
          <w:bCs/>
          <w:vertAlign w:val="superscript"/>
        </w:rPr>
        <w:t>st</w:t>
      </w:r>
      <w:r w:rsidR="00925F37">
        <w:rPr>
          <w:rFonts w:cstheme="minorHAnsi"/>
          <w:b/>
          <w:bCs/>
        </w:rPr>
        <w:t xml:space="preserve"> September 2024 </w:t>
      </w:r>
    </w:p>
    <w:p w14:paraId="7252B73E" w14:textId="77777777" w:rsidR="00726597" w:rsidRPr="00F8644E" w:rsidRDefault="00726597" w:rsidP="00893B49">
      <w:pPr>
        <w:pStyle w:val="NoSpacing"/>
        <w:rPr>
          <w:rFonts w:cstheme="minorHAnsi"/>
        </w:rPr>
      </w:pPr>
    </w:p>
    <w:p w14:paraId="3E000E04" w14:textId="060FD7EB"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 xml:space="preserve">Brookfields School are looking for </w:t>
      </w:r>
      <w:r w:rsidR="00881C3A">
        <w:rPr>
          <w:rFonts w:eastAsia="Times New Roman" w:cstheme="minorHAnsi"/>
          <w:lang w:eastAsia="en-GB"/>
        </w:rPr>
        <w:t>2 x</w:t>
      </w:r>
      <w:r w:rsidRPr="003753D4">
        <w:rPr>
          <w:rFonts w:eastAsia="Times New Roman" w:cstheme="minorHAnsi"/>
          <w:lang w:eastAsia="en-GB"/>
        </w:rPr>
        <w:t xml:space="preserve"> Pupil Welfare Support Worker Assistant</w:t>
      </w:r>
      <w:r w:rsidR="00881C3A">
        <w:rPr>
          <w:rFonts w:eastAsia="Times New Roman" w:cstheme="minorHAnsi"/>
          <w:lang w:eastAsia="en-GB"/>
        </w:rPr>
        <w:t>s</w:t>
      </w:r>
      <w:r w:rsidRPr="003753D4">
        <w:rPr>
          <w:rFonts w:eastAsia="Times New Roman" w:cstheme="minorHAnsi"/>
          <w:lang w:eastAsia="en-GB"/>
        </w:rPr>
        <w:t xml:space="preserve"> to work under the direction and instruction of senior staff to provide the care of the students during the school lunch break and to undertake personal care.  You will be required to work 2 hours a day during the lunchtime period.  </w:t>
      </w:r>
    </w:p>
    <w:p w14:paraId="232678A9"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b/>
          <w:bCs/>
          <w:lang w:eastAsia="en-GB"/>
        </w:rPr>
        <w:t>Supervision of Pupils:</w:t>
      </w:r>
    </w:p>
    <w:p w14:paraId="15EFB0A2"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Supervision of students before, during and after the meal, including providing support with feeding programmes</w:t>
      </w:r>
    </w:p>
    <w:p w14:paraId="2757E409"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Supervision of the pupils in the playground area</w:t>
      </w:r>
    </w:p>
    <w:p w14:paraId="71D3F50C"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Ensuring all pupils have returned to their classrooms at the end of the mid-day break.</w:t>
      </w:r>
    </w:p>
    <w:p w14:paraId="6B6CCE02"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Summoning help, where necessary, in case of injury or illness</w:t>
      </w:r>
    </w:p>
    <w:p w14:paraId="48281E48"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Support to Pupils</w:t>
      </w:r>
    </w:p>
    <w:p w14:paraId="461E9E3A"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To become aware of pupils’ individual risk assessments and needs, as necessary to the role.</w:t>
      </w:r>
    </w:p>
    <w:p w14:paraId="1FA8EA65"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Supervising pupils whilst they are having a meal and implement feeding programmes under the guidance of the teaching staff or speech therapist as appropriate or assisting pupils to eat their meals as necessary.</w:t>
      </w:r>
    </w:p>
    <w:p w14:paraId="2E34D792"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Supporting toilet arrangements and undertaking personal care as appropriate, including changing pupils as needed.</w:t>
      </w:r>
    </w:p>
    <w:p w14:paraId="3C3EBC54" w14:textId="77777777" w:rsidR="003753D4" w:rsidRPr="003753D4" w:rsidRDefault="003753D4" w:rsidP="003753D4">
      <w:pPr>
        <w:numPr>
          <w:ilvl w:val="0"/>
          <w:numId w:val="9"/>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Engaging with the pupils and organising appropriate games and activities for children, both inside the classroom and on the playground.</w:t>
      </w:r>
    </w:p>
    <w:p w14:paraId="4DCBB682"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b/>
          <w:bCs/>
          <w:lang w:eastAsia="en-GB"/>
        </w:rPr>
        <w:t>Resources:</w:t>
      </w:r>
    </w:p>
    <w:p w14:paraId="1B258AD2" w14:textId="77777777" w:rsidR="003753D4" w:rsidRPr="003753D4" w:rsidRDefault="003753D4" w:rsidP="003753D4">
      <w:pPr>
        <w:numPr>
          <w:ilvl w:val="0"/>
          <w:numId w:val="10"/>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Responsibility for ensuring that the dining area is hygienically maintained.</w:t>
      </w:r>
    </w:p>
    <w:p w14:paraId="0A4B5BDB" w14:textId="77777777" w:rsidR="003753D4" w:rsidRPr="003753D4" w:rsidRDefault="003753D4" w:rsidP="003753D4">
      <w:pPr>
        <w:numPr>
          <w:ilvl w:val="0"/>
          <w:numId w:val="10"/>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Help to maintain a safe working environment for pupils and staff by continuously monitoring dining and general circulation areas and taking prompt and effective action to deal with any hazards in accordance with school procedures, including attending to spillages, wiping tabletops and clearing crockery during meal service.</w:t>
      </w:r>
    </w:p>
    <w:p w14:paraId="080F9191"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b/>
          <w:bCs/>
          <w:lang w:eastAsia="en-GB"/>
        </w:rPr>
        <w:t>Brookfields School </w:t>
      </w:r>
      <w:r w:rsidRPr="003753D4">
        <w:rPr>
          <w:rFonts w:eastAsia="Times New Roman" w:cstheme="minorHAnsi"/>
          <w:lang w:eastAsia="en-GB"/>
        </w:rPr>
        <w:t>provides a quality, inclusive and specialist education for pupils with severe and complex learning difficulties and autistic spectrum disorders.</w:t>
      </w:r>
    </w:p>
    <w:p w14:paraId="58501335"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Our Special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12FDC68D"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 xml:space="preserve">Whether you are a teacher, a teaching assistant, a healthcare professional or work in facilities, admin or operations </w:t>
      </w:r>
      <w:proofErr w:type="gramStart"/>
      <w:r w:rsidRPr="003753D4">
        <w:rPr>
          <w:rFonts w:eastAsia="Times New Roman" w:cstheme="minorHAnsi"/>
          <w:lang w:eastAsia="en-GB"/>
        </w:rPr>
        <w:t>all of</w:t>
      </w:r>
      <w:proofErr w:type="gramEnd"/>
      <w:r w:rsidRPr="003753D4">
        <w:rPr>
          <w:rFonts w:eastAsia="Times New Roman" w:cstheme="minorHAnsi"/>
          <w:lang w:eastAsia="en-GB"/>
        </w:rPr>
        <w:t xml:space="preserve"> our Special Schools offer you the opportunity to work within an establishment that has a ‘family’ feel that puts the children, young people and their families at the heart of what they do.</w:t>
      </w:r>
    </w:p>
    <w:p w14:paraId="068B0137" w14:textId="77777777" w:rsidR="00F8644E" w:rsidRDefault="00F8644E" w:rsidP="003753D4">
      <w:pPr>
        <w:spacing w:after="150" w:line="240" w:lineRule="auto"/>
        <w:rPr>
          <w:rFonts w:eastAsia="Times New Roman" w:cstheme="minorHAnsi"/>
          <w:lang w:eastAsia="en-GB"/>
        </w:rPr>
      </w:pPr>
    </w:p>
    <w:p w14:paraId="118E5717" w14:textId="77777777" w:rsidR="00F8644E" w:rsidRDefault="00F8644E" w:rsidP="003753D4">
      <w:pPr>
        <w:spacing w:after="150" w:line="240" w:lineRule="auto"/>
        <w:rPr>
          <w:rFonts w:eastAsia="Times New Roman" w:cstheme="minorHAnsi"/>
          <w:lang w:eastAsia="en-GB"/>
        </w:rPr>
      </w:pPr>
    </w:p>
    <w:p w14:paraId="174474A9" w14:textId="77777777" w:rsidR="00881C3A" w:rsidRDefault="00881C3A" w:rsidP="003753D4">
      <w:pPr>
        <w:spacing w:after="150" w:line="240" w:lineRule="auto"/>
        <w:rPr>
          <w:rFonts w:eastAsia="Times New Roman" w:cstheme="minorHAnsi"/>
          <w:lang w:eastAsia="en-GB"/>
        </w:rPr>
      </w:pPr>
    </w:p>
    <w:p w14:paraId="785C6924" w14:textId="77777777" w:rsidR="00881C3A" w:rsidRDefault="00881C3A" w:rsidP="003753D4">
      <w:pPr>
        <w:spacing w:after="150" w:line="240" w:lineRule="auto"/>
        <w:rPr>
          <w:rFonts w:eastAsia="Times New Roman" w:cstheme="minorHAnsi"/>
          <w:lang w:eastAsia="en-GB"/>
        </w:rPr>
      </w:pPr>
    </w:p>
    <w:p w14:paraId="4C5CA015" w14:textId="383C3224" w:rsidR="003753D4" w:rsidRPr="00F8644E" w:rsidRDefault="003753D4" w:rsidP="003753D4">
      <w:pPr>
        <w:spacing w:after="150" w:line="240" w:lineRule="auto"/>
        <w:rPr>
          <w:rFonts w:eastAsia="Times New Roman" w:cstheme="minorHAnsi"/>
          <w:lang w:eastAsia="en-GB"/>
        </w:rPr>
      </w:pPr>
      <w:r w:rsidRPr="003753D4">
        <w:rPr>
          <w:rFonts w:eastAsia="Times New Roman" w:cstheme="minorHAnsi"/>
          <w:lang w:eastAsia="en-GB"/>
        </w:rPr>
        <w:t>All the pupils within our Special Schools have an individualised education and are educated in small classes and groups with enhanced support to ensure that all of their needs are met. There is nothing more rewarding than being part of a team that supports a child or young person with Special Educational Needs to reach their goals. You truly will make a difference to the life of a young person and their family.</w:t>
      </w:r>
    </w:p>
    <w:p w14:paraId="7C8005DE" w14:textId="7C1F0054" w:rsidR="003753D4" w:rsidRPr="006E76DD" w:rsidRDefault="003753D4" w:rsidP="003753D4">
      <w:pPr>
        <w:spacing w:after="150" w:line="240" w:lineRule="auto"/>
        <w:rPr>
          <w:rFonts w:eastAsia="Times New Roman" w:cstheme="minorHAnsi"/>
          <w:b/>
          <w:bCs/>
          <w:lang w:eastAsia="en-GB"/>
        </w:rPr>
      </w:pPr>
      <w:r w:rsidRPr="006E76DD">
        <w:rPr>
          <w:rFonts w:eastAsia="Times New Roman" w:cstheme="minorHAnsi"/>
          <w:b/>
          <w:bCs/>
          <w:lang w:eastAsia="en-GB"/>
        </w:rPr>
        <w:t>All candidates are required to provide a supporting statement on the formal application forms which states clearly your reasons for applying, skills and experience for this position.</w:t>
      </w:r>
    </w:p>
    <w:p w14:paraId="5ECD5BC8" w14:textId="77777777" w:rsidR="00552F9C" w:rsidRDefault="00552F9C" w:rsidP="00552F9C">
      <w:pPr>
        <w:pStyle w:val="NoSpacing"/>
      </w:pPr>
    </w:p>
    <w:p w14:paraId="203C49D5" w14:textId="1F9629C6" w:rsidR="00552F9C" w:rsidRDefault="00552F9C" w:rsidP="00552F9C">
      <w:pPr>
        <w:pStyle w:val="NoSpacing"/>
      </w:pPr>
      <w:r>
        <w:t xml:space="preserve">Please visit our Careers site for more information on Brookfields School on </w:t>
      </w:r>
      <w:hyperlink r:id="rId10" w:history="1">
        <w:r w:rsidRPr="0044338B">
          <w:rPr>
            <w:color w:val="0000FF"/>
            <w:u w:val="single"/>
          </w:rPr>
          <w:t>Brookfields School Career Site (schoolrecruiter.com)</w:t>
        </w:r>
      </w:hyperlink>
    </w:p>
    <w:p w14:paraId="43E93A68" w14:textId="77777777" w:rsidR="00552F9C" w:rsidRDefault="00552F9C" w:rsidP="00552F9C">
      <w:pPr>
        <w:pStyle w:val="NoSpacing"/>
      </w:pPr>
    </w:p>
    <w:p w14:paraId="6572934D" w14:textId="77777777" w:rsidR="00552F9C" w:rsidRDefault="00552F9C" w:rsidP="00552F9C">
      <w:pPr>
        <w:pStyle w:val="NoSpacing"/>
      </w:pPr>
      <w:r>
        <w:rPr>
          <w:noProof/>
        </w:rPr>
        <w:drawing>
          <wp:anchor distT="0" distB="0" distL="114300" distR="114300" simplePos="0" relativeHeight="251659264" behindDoc="1" locked="0" layoutInCell="1" allowOverlap="1" wp14:anchorId="053571E0" wp14:editId="6E5E63FB">
            <wp:simplePos x="0" y="0"/>
            <wp:positionH relativeFrom="margin">
              <wp:align>left</wp:align>
            </wp:positionH>
            <wp:positionV relativeFrom="paragraph">
              <wp:posOffset>13335</wp:posOffset>
            </wp:positionV>
            <wp:extent cx="714375" cy="714375"/>
            <wp:effectExtent l="0" t="0" r="9525" b="9525"/>
            <wp:wrapTight wrapText="bothSides">
              <wp:wrapPolygon edited="0">
                <wp:start x="0" y="0"/>
                <wp:lineTo x="0" y="21312"/>
                <wp:lineTo x="21312" y="21312"/>
                <wp:lineTo x="21312" y="0"/>
                <wp:lineTo x="0" y="0"/>
              </wp:wrapPolygon>
            </wp:wrapTight>
            <wp:docPr id="592722337"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22337" name="Picture 1" descr="A qr code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p>
    <w:p w14:paraId="7789E3E9" w14:textId="77777777" w:rsidR="00552F9C" w:rsidRDefault="00552F9C" w:rsidP="00552F9C">
      <w:pPr>
        <w:pStyle w:val="NoSpacing"/>
      </w:pPr>
    </w:p>
    <w:p w14:paraId="7FF953E8" w14:textId="77777777" w:rsidR="00552F9C" w:rsidRDefault="00552F9C" w:rsidP="00552F9C">
      <w:pPr>
        <w:pStyle w:val="NoSpacing"/>
      </w:pPr>
    </w:p>
    <w:p w14:paraId="1B14EBA3" w14:textId="77777777" w:rsidR="00552F9C" w:rsidRDefault="00552F9C" w:rsidP="00552F9C">
      <w:pPr>
        <w:pStyle w:val="NoSpacing"/>
      </w:pPr>
    </w:p>
    <w:p w14:paraId="0CA0858A" w14:textId="77777777" w:rsidR="00552F9C" w:rsidRDefault="00552F9C" w:rsidP="00552F9C">
      <w:pPr>
        <w:pStyle w:val="NoSpacing"/>
      </w:pPr>
    </w:p>
    <w:p w14:paraId="3D1BB0AB" w14:textId="02F23419" w:rsidR="006E76DD" w:rsidRPr="00552F9C" w:rsidRDefault="00552F9C" w:rsidP="00552F9C">
      <w:pPr>
        <w:pStyle w:val="NoSpacing"/>
      </w:pPr>
      <w:r>
        <w:t>Or click the QR Code to see all vacancies with Brookfields School.</w:t>
      </w:r>
    </w:p>
    <w:p w14:paraId="6808A878" w14:textId="77777777" w:rsidR="006E76DD" w:rsidRPr="003753D4" w:rsidRDefault="006E76DD" w:rsidP="003753D4">
      <w:pPr>
        <w:spacing w:after="150" w:line="240" w:lineRule="auto"/>
        <w:rPr>
          <w:rFonts w:eastAsia="Times New Roman" w:cstheme="minorHAnsi"/>
          <w:lang w:eastAsia="en-GB"/>
        </w:rPr>
      </w:pPr>
    </w:p>
    <w:p w14:paraId="566DFD6C"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b/>
          <w:bCs/>
          <w:lang w:eastAsia="en-GB"/>
        </w:rPr>
        <w:t>Shaw Education Trust offer the following benefits with your Teaching or Support Staff employment:</w:t>
      </w:r>
    </w:p>
    <w:p w14:paraId="54A0081A" w14:textId="77777777" w:rsidR="003753D4" w:rsidRPr="003753D4" w:rsidRDefault="003753D4" w:rsidP="003753D4">
      <w:pPr>
        <w:numPr>
          <w:ilvl w:val="0"/>
          <w:numId w:val="11"/>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An excellent Local Government Pension Scheme (Support Staff)/Teachers Pension (Teaching Staff)</w:t>
      </w:r>
    </w:p>
    <w:p w14:paraId="1A63AE8E" w14:textId="77777777" w:rsidR="003753D4" w:rsidRPr="003753D4" w:rsidRDefault="003753D4" w:rsidP="003753D4">
      <w:pPr>
        <w:numPr>
          <w:ilvl w:val="0"/>
          <w:numId w:val="11"/>
        </w:numPr>
        <w:spacing w:before="100" w:beforeAutospacing="1" w:after="100" w:afterAutospacing="1" w:line="240" w:lineRule="auto"/>
        <w:rPr>
          <w:rFonts w:eastAsia="Times New Roman" w:cstheme="minorHAnsi"/>
          <w:lang w:eastAsia="en-GB"/>
        </w:rPr>
      </w:pPr>
      <w:r w:rsidRPr="003753D4">
        <w:rPr>
          <w:rFonts w:eastAsia="Times New Roman" w:cstheme="minorHAnsi"/>
          <w:b/>
          <w:bCs/>
          <w:lang w:eastAsia="en-GB"/>
        </w:rPr>
        <w:t>Support Staff only</w:t>
      </w:r>
      <w:r w:rsidRPr="003753D4">
        <w:rPr>
          <w:rFonts w:eastAsia="Times New Roman" w:cstheme="minorHAnsi"/>
          <w:lang w:eastAsia="en-GB"/>
        </w:rPr>
        <w:t> based on working full time, all year - Generous holiday entitlement from your first day of employment (</w:t>
      </w:r>
      <w:r w:rsidRPr="003753D4">
        <w:rPr>
          <w:rFonts w:eastAsia="Times New Roman" w:cstheme="minorHAnsi"/>
          <w:b/>
          <w:bCs/>
          <w:lang w:eastAsia="en-GB"/>
        </w:rPr>
        <w:t>37 days holiday rising to 39 days</w:t>
      </w:r>
      <w:r w:rsidRPr="003753D4">
        <w:rPr>
          <w:rFonts w:eastAsia="Times New Roman" w:cstheme="minorHAnsi"/>
          <w:lang w:eastAsia="en-GB"/>
        </w:rPr>
        <w:t> after 5 years’ service including Bank Holidays)</w:t>
      </w:r>
    </w:p>
    <w:p w14:paraId="7D2C40A5" w14:textId="77777777" w:rsidR="003753D4" w:rsidRPr="003753D4" w:rsidRDefault="003753D4" w:rsidP="003753D4">
      <w:pPr>
        <w:numPr>
          <w:ilvl w:val="0"/>
          <w:numId w:val="11"/>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Access to health and wellbeing support via Occupational Health</w:t>
      </w:r>
    </w:p>
    <w:p w14:paraId="25B8E996" w14:textId="77777777" w:rsidR="003753D4" w:rsidRPr="003753D4" w:rsidRDefault="003753D4" w:rsidP="003753D4">
      <w:pPr>
        <w:numPr>
          <w:ilvl w:val="0"/>
          <w:numId w:val="11"/>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Cycle to work scheme</w:t>
      </w:r>
    </w:p>
    <w:p w14:paraId="41E5EBD8" w14:textId="77777777" w:rsidR="003753D4" w:rsidRPr="003753D4" w:rsidRDefault="003753D4" w:rsidP="003753D4">
      <w:pPr>
        <w:numPr>
          <w:ilvl w:val="0"/>
          <w:numId w:val="11"/>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Access to our Institute of Education and fantastic opportunities to help you </w:t>
      </w:r>
      <w:r w:rsidRPr="003753D4">
        <w:rPr>
          <w:rFonts w:eastAsia="Times New Roman" w:cstheme="minorHAnsi"/>
          <w:b/>
          <w:bCs/>
          <w:lang w:eastAsia="en-GB"/>
        </w:rPr>
        <w:t>grow, contribute</w:t>
      </w:r>
      <w:r w:rsidRPr="003753D4">
        <w:rPr>
          <w:rFonts w:eastAsia="Times New Roman" w:cstheme="minorHAnsi"/>
          <w:lang w:eastAsia="en-GB"/>
        </w:rPr>
        <w:t> and </w:t>
      </w:r>
      <w:r w:rsidRPr="003753D4">
        <w:rPr>
          <w:rFonts w:eastAsia="Times New Roman" w:cstheme="minorHAnsi"/>
          <w:b/>
          <w:bCs/>
          <w:lang w:eastAsia="en-GB"/>
        </w:rPr>
        <w:t>flourish </w:t>
      </w:r>
      <w:r w:rsidRPr="003753D4">
        <w:rPr>
          <w:rFonts w:eastAsia="Times New Roman" w:cstheme="minorHAnsi"/>
          <w:lang w:eastAsia="en-GB"/>
        </w:rPr>
        <w:t>in your role and in the Trust.</w:t>
      </w:r>
    </w:p>
    <w:p w14:paraId="2C959AD5"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Shaw Education Trust are a thriving mix of diverse and growing schools including Primary, Secondary and Special Schools all working together to improve the lives of young people in our communities. We are sponsored by Shaw Trust a charity organisation that focuses on transforming lives. 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2619D4C"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Our Special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75DC1DC2"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All the pupils within our Special Schools have an individualised education and are educated in small classes and groups with enhanced support to ensure that all of their needs are met. There is nothing more rewarding than being part of a team that supports a child or young person with Special Educational Needs to reach their goals. You truly will make a difference to the life of a young person and their family.</w:t>
      </w:r>
    </w:p>
    <w:p w14:paraId="400E4F07" w14:textId="17AAB31D" w:rsidR="00881C3A" w:rsidRDefault="003438F7" w:rsidP="00881C3A">
      <w:pPr>
        <w:pStyle w:val="xmsonormal"/>
        <w:rPr>
          <w:rStyle w:val="Hyperlink"/>
        </w:rPr>
      </w:pPr>
      <w:r w:rsidRPr="00726597">
        <w:rPr>
          <w:b/>
          <w:bCs/>
        </w:rPr>
        <w:t>BROOKFIELDS SCHOOL</w:t>
      </w:r>
      <w:r w:rsidRPr="00726597">
        <w:t xml:space="preserve"> is committed to safeguarding and promoting the welfare of children and young people and expects all staff and volunteers to share this commitment, click </w:t>
      </w:r>
      <w:r>
        <w:t xml:space="preserve">here to review Safeguarding and Pupil Protection Policy </w:t>
      </w:r>
      <w:hyperlink r:id="rId12" w:history="1">
        <w:r>
          <w:rPr>
            <w:rStyle w:val="Hyperlink"/>
          </w:rPr>
          <w:t>https://www.shaw-education.org.uk/our-trust/key-information</w:t>
        </w:r>
      </w:hyperlink>
    </w:p>
    <w:p w14:paraId="20B585F2" w14:textId="77777777" w:rsidR="00881C3A" w:rsidRPr="00881C3A" w:rsidRDefault="00881C3A" w:rsidP="00881C3A">
      <w:pPr>
        <w:pStyle w:val="xmsonormal"/>
        <w:rPr>
          <w:color w:val="0563C1"/>
          <w:u w:val="single"/>
        </w:rPr>
      </w:pPr>
    </w:p>
    <w:p w14:paraId="186EA1AE" w14:textId="1BF5DBF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p>
    <w:p w14:paraId="61A8A867" w14:textId="77777777" w:rsidR="00E028C3" w:rsidRDefault="00E028C3" w:rsidP="003753D4">
      <w:pPr>
        <w:spacing w:after="150" w:line="240" w:lineRule="auto"/>
        <w:rPr>
          <w:rFonts w:eastAsia="Times New Roman" w:cstheme="minorHAnsi"/>
          <w:lang w:eastAsia="en-GB"/>
        </w:rPr>
      </w:pPr>
    </w:p>
    <w:p w14:paraId="3308873C" w14:textId="77777777" w:rsidR="00E028C3" w:rsidRDefault="00E028C3" w:rsidP="003753D4">
      <w:pPr>
        <w:spacing w:after="150" w:line="240" w:lineRule="auto"/>
        <w:rPr>
          <w:rFonts w:eastAsia="Times New Roman" w:cstheme="minorHAnsi"/>
          <w:lang w:eastAsia="en-GB"/>
        </w:rPr>
      </w:pPr>
    </w:p>
    <w:p w14:paraId="673D408A" w14:textId="1E516125"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All shortlisted candidates will undergo an online search as part of Trust safer recruitment checks.</w:t>
      </w:r>
    </w:p>
    <w:p w14:paraId="33E1CE0B"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We are an Equal Opportunities employer and will ensure that all our recruitment and selection practices reflect this commitment.</w:t>
      </w:r>
    </w:p>
    <w:p w14:paraId="78AA42A6" w14:textId="77777777" w:rsidR="003753D4" w:rsidRPr="003753D4" w:rsidRDefault="003753D4" w:rsidP="003753D4">
      <w:pPr>
        <w:spacing w:after="150" w:line="240" w:lineRule="auto"/>
        <w:rPr>
          <w:rFonts w:eastAsia="Times New Roman" w:cstheme="minorHAnsi"/>
          <w:lang w:eastAsia="en-GB"/>
        </w:rPr>
      </w:pPr>
      <w:r w:rsidRPr="003753D4">
        <w:rPr>
          <w:rFonts w:eastAsia="Times New Roman" w:cstheme="minorHAnsi"/>
          <w:lang w:eastAsia="en-GB"/>
        </w:rPr>
        <w:t>In accordance with our safer recruitment policy CV’s alone will not be accepted.</w:t>
      </w:r>
    </w:p>
    <w:p w14:paraId="3913366D" w14:textId="53FEA6D8" w:rsidR="00D25117" w:rsidRDefault="003753D4" w:rsidP="00D25117">
      <w:pPr>
        <w:spacing w:after="150" w:line="240" w:lineRule="auto"/>
        <w:rPr>
          <w:rFonts w:eastAsia="Times New Roman" w:cstheme="minorHAnsi"/>
          <w:b/>
          <w:bCs/>
          <w:lang w:eastAsia="en-GB"/>
        </w:rPr>
      </w:pPr>
      <w:r w:rsidRPr="003753D4">
        <w:rPr>
          <w:rFonts w:eastAsia="Times New Roman" w:cstheme="minorHAnsi"/>
          <w:b/>
          <w:bCs/>
          <w:lang w:eastAsia="en-GB"/>
        </w:rPr>
        <w:t xml:space="preserve">Closing </w:t>
      </w:r>
      <w:r w:rsidR="00442EE0">
        <w:rPr>
          <w:rFonts w:eastAsia="Times New Roman" w:cstheme="minorHAnsi"/>
          <w:b/>
          <w:bCs/>
          <w:lang w:eastAsia="en-GB"/>
        </w:rPr>
        <w:t>d</w:t>
      </w:r>
      <w:r w:rsidRPr="003753D4">
        <w:rPr>
          <w:rFonts w:eastAsia="Times New Roman" w:cstheme="minorHAnsi"/>
          <w:b/>
          <w:bCs/>
          <w:lang w:eastAsia="en-GB"/>
        </w:rPr>
        <w:t xml:space="preserve">ate: </w:t>
      </w:r>
      <w:r w:rsidR="00881C3A">
        <w:rPr>
          <w:rFonts w:eastAsia="Times New Roman" w:cstheme="minorHAnsi"/>
          <w:b/>
          <w:bCs/>
          <w:lang w:eastAsia="en-GB"/>
        </w:rPr>
        <w:t xml:space="preserve"> </w:t>
      </w:r>
      <w:r w:rsidR="00A96754">
        <w:rPr>
          <w:rFonts w:eastAsia="Times New Roman" w:cstheme="minorHAnsi"/>
          <w:b/>
          <w:bCs/>
          <w:lang w:eastAsia="en-GB"/>
        </w:rPr>
        <w:t>Wednesday, 31</w:t>
      </w:r>
      <w:r w:rsidR="00A96754" w:rsidRPr="00A96754">
        <w:rPr>
          <w:rFonts w:eastAsia="Times New Roman" w:cstheme="minorHAnsi"/>
          <w:b/>
          <w:bCs/>
          <w:vertAlign w:val="superscript"/>
          <w:lang w:eastAsia="en-GB"/>
        </w:rPr>
        <w:t>st</w:t>
      </w:r>
      <w:r w:rsidR="00A96754">
        <w:rPr>
          <w:rFonts w:eastAsia="Times New Roman" w:cstheme="minorHAnsi"/>
          <w:b/>
          <w:bCs/>
          <w:lang w:eastAsia="en-GB"/>
        </w:rPr>
        <w:t xml:space="preserve"> July 2024 at 9am </w:t>
      </w:r>
      <w:r w:rsidR="00881C3A">
        <w:rPr>
          <w:rFonts w:eastAsia="Times New Roman" w:cstheme="minorHAnsi"/>
          <w:b/>
          <w:bCs/>
          <w:lang w:eastAsia="en-GB"/>
        </w:rPr>
        <w:t xml:space="preserve"> </w:t>
      </w:r>
      <w:r w:rsidRPr="003753D4">
        <w:rPr>
          <w:rFonts w:eastAsia="Times New Roman" w:cstheme="minorHAnsi"/>
          <w:b/>
          <w:bCs/>
          <w:lang w:eastAsia="en-GB"/>
        </w:rPr>
        <w:t> </w:t>
      </w:r>
    </w:p>
    <w:p w14:paraId="2A398567" w14:textId="1CEFDD8D" w:rsidR="00D25117" w:rsidRPr="003753D4" w:rsidRDefault="00D25117" w:rsidP="00D25117">
      <w:pPr>
        <w:spacing w:after="150" w:line="240" w:lineRule="auto"/>
        <w:rPr>
          <w:rFonts w:eastAsia="Times New Roman" w:cstheme="minorHAnsi"/>
          <w:b/>
          <w:bCs/>
          <w:lang w:eastAsia="en-GB"/>
        </w:rPr>
      </w:pPr>
      <w:r w:rsidRPr="003753D4">
        <w:rPr>
          <w:rFonts w:eastAsia="Times New Roman" w:cstheme="minorHAnsi"/>
          <w:b/>
          <w:bCs/>
          <w:lang w:eastAsia="en-GB"/>
        </w:rPr>
        <w:t>We reserve the right to appoint before the closing date, therefore, we encourage early applications.</w:t>
      </w:r>
    </w:p>
    <w:p w14:paraId="7BBF7F0E" w14:textId="77777777" w:rsidR="00D25117" w:rsidRPr="003753D4" w:rsidRDefault="00D25117" w:rsidP="00D25117">
      <w:pPr>
        <w:spacing w:after="150" w:line="240" w:lineRule="auto"/>
        <w:rPr>
          <w:rFonts w:eastAsia="Times New Roman" w:cstheme="minorHAnsi"/>
          <w:b/>
          <w:bCs/>
          <w:lang w:eastAsia="en-GB"/>
        </w:rPr>
      </w:pPr>
      <w:r w:rsidRPr="003753D4">
        <w:rPr>
          <w:rFonts w:eastAsia="Times New Roman" w:cstheme="minorHAnsi"/>
          <w:b/>
          <w:bCs/>
          <w:lang w:eastAsia="en-GB"/>
        </w:rPr>
        <w:t>Successful candidates will be subject to a fully Enhanced DBS check along with other relevant employment checks.</w:t>
      </w:r>
    </w:p>
    <w:p w14:paraId="3B6ED140" w14:textId="77777777" w:rsidR="00D25117" w:rsidRPr="003753D4" w:rsidRDefault="00D25117" w:rsidP="003753D4">
      <w:pPr>
        <w:spacing w:after="150" w:line="240" w:lineRule="auto"/>
        <w:rPr>
          <w:rFonts w:eastAsia="Times New Roman" w:cstheme="minorHAnsi"/>
          <w:lang w:eastAsia="en-GB"/>
        </w:rPr>
      </w:pPr>
    </w:p>
    <w:p w14:paraId="061929D5" w14:textId="77777777" w:rsidR="003F3B82" w:rsidRPr="00F8644E" w:rsidRDefault="003F3B82" w:rsidP="00893B49">
      <w:pPr>
        <w:pStyle w:val="NoSpacing"/>
        <w:rPr>
          <w:rFonts w:cstheme="minorHAnsi"/>
        </w:rPr>
      </w:pPr>
    </w:p>
    <w:sectPr w:rsidR="003F3B82" w:rsidRPr="00F8644E"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5AD2E" w14:textId="77777777" w:rsidR="00B76A2C" w:rsidRDefault="00B76A2C" w:rsidP="006141BA">
      <w:pPr>
        <w:spacing w:after="0" w:line="240" w:lineRule="auto"/>
      </w:pPr>
      <w:r>
        <w:separator/>
      </w:r>
    </w:p>
  </w:endnote>
  <w:endnote w:type="continuationSeparator" w:id="0">
    <w:p w14:paraId="2C36655D" w14:textId="77777777" w:rsidR="00B76A2C" w:rsidRDefault="00B76A2C"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83DC6" w14:textId="77777777" w:rsidR="00B76A2C" w:rsidRDefault="00B76A2C" w:rsidP="006141BA">
      <w:pPr>
        <w:spacing w:after="0" w:line="240" w:lineRule="auto"/>
      </w:pPr>
      <w:r>
        <w:separator/>
      </w:r>
    </w:p>
  </w:footnote>
  <w:footnote w:type="continuationSeparator" w:id="0">
    <w:p w14:paraId="044E567C" w14:textId="77777777" w:rsidR="00B76A2C" w:rsidRDefault="00B76A2C"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3F73407C" w:rsidR="006141BA" w:rsidRDefault="0046749D" w:rsidP="006141BA">
    <w:pPr>
      <w:pStyle w:val="Header"/>
      <w:jc w:val="center"/>
    </w:pPr>
    <w:r>
      <w:rPr>
        <w:noProof/>
      </w:rPr>
      <w:drawing>
        <wp:anchor distT="0" distB="0" distL="114300" distR="114300" simplePos="0" relativeHeight="251658240" behindDoc="1" locked="0" layoutInCell="1" allowOverlap="1" wp14:anchorId="0E67B3C6" wp14:editId="23F01ED7">
          <wp:simplePos x="0" y="0"/>
          <wp:positionH relativeFrom="margin">
            <wp:posOffset>-373380</wp:posOffset>
          </wp:positionH>
          <wp:positionV relativeFrom="paragraph">
            <wp:posOffset>7620</wp:posOffset>
          </wp:positionV>
          <wp:extent cx="1443355" cy="673735"/>
          <wp:effectExtent l="0" t="0" r="4445" b="0"/>
          <wp:wrapTight wrapText="bothSides">
            <wp:wrapPolygon edited="0">
              <wp:start x="0" y="0"/>
              <wp:lineTo x="0" y="20765"/>
              <wp:lineTo x="21381" y="20765"/>
              <wp:lineTo x="21381" y="0"/>
              <wp:lineTo x="0" y="0"/>
            </wp:wrapPolygon>
          </wp:wrapTight>
          <wp:docPr id="3" name="Picture 2" descr="A logo with hand print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hand print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355" cy="673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3EF0B3DC" wp14:editId="2192DF8D">
              <wp:extent cx="304800" cy="304800"/>
              <wp:effectExtent l="0" t="0" r="0" b="0"/>
              <wp:docPr id="642600681"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888C2" id="AutoShap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86D5C"/>
    <w:multiLevelType w:val="hybridMultilevel"/>
    <w:tmpl w:val="48404404"/>
    <w:lvl w:ilvl="0" w:tplc="08090001">
      <w:start w:val="1"/>
      <w:numFmt w:val="bullet"/>
      <w:lvlText w:val=""/>
      <w:lvlJc w:val="left"/>
      <w:pPr>
        <w:ind w:left="1138" w:hanging="360"/>
      </w:pPr>
      <w:rPr>
        <w:rFonts w:ascii="Symbol" w:hAnsi="Symbol" w:hint="default"/>
      </w:rPr>
    </w:lvl>
    <w:lvl w:ilvl="1" w:tplc="08090003" w:tentative="1">
      <w:start w:val="1"/>
      <w:numFmt w:val="bullet"/>
      <w:lvlText w:val="o"/>
      <w:lvlJc w:val="left"/>
      <w:pPr>
        <w:ind w:left="1858" w:hanging="360"/>
      </w:pPr>
      <w:rPr>
        <w:rFonts w:ascii="Courier New" w:hAnsi="Courier New" w:cs="Courier New" w:hint="default"/>
      </w:rPr>
    </w:lvl>
    <w:lvl w:ilvl="2" w:tplc="08090005" w:tentative="1">
      <w:start w:val="1"/>
      <w:numFmt w:val="bullet"/>
      <w:lvlText w:val=""/>
      <w:lvlJc w:val="left"/>
      <w:pPr>
        <w:ind w:left="2578" w:hanging="360"/>
      </w:pPr>
      <w:rPr>
        <w:rFonts w:ascii="Wingdings" w:hAnsi="Wingdings" w:hint="default"/>
      </w:rPr>
    </w:lvl>
    <w:lvl w:ilvl="3" w:tplc="08090001" w:tentative="1">
      <w:start w:val="1"/>
      <w:numFmt w:val="bullet"/>
      <w:lvlText w:val=""/>
      <w:lvlJc w:val="left"/>
      <w:pPr>
        <w:ind w:left="3298" w:hanging="360"/>
      </w:pPr>
      <w:rPr>
        <w:rFonts w:ascii="Symbol" w:hAnsi="Symbol" w:hint="default"/>
      </w:rPr>
    </w:lvl>
    <w:lvl w:ilvl="4" w:tplc="08090003" w:tentative="1">
      <w:start w:val="1"/>
      <w:numFmt w:val="bullet"/>
      <w:lvlText w:val="o"/>
      <w:lvlJc w:val="left"/>
      <w:pPr>
        <w:ind w:left="4018" w:hanging="360"/>
      </w:pPr>
      <w:rPr>
        <w:rFonts w:ascii="Courier New" w:hAnsi="Courier New" w:cs="Courier New" w:hint="default"/>
      </w:rPr>
    </w:lvl>
    <w:lvl w:ilvl="5" w:tplc="08090005" w:tentative="1">
      <w:start w:val="1"/>
      <w:numFmt w:val="bullet"/>
      <w:lvlText w:val=""/>
      <w:lvlJc w:val="left"/>
      <w:pPr>
        <w:ind w:left="4738" w:hanging="360"/>
      </w:pPr>
      <w:rPr>
        <w:rFonts w:ascii="Wingdings" w:hAnsi="Wingdings" w:hint="default"/>
      </w:rPr>
    </w:lvl>
    <w:lvl w:ilvl="6" w:tplc="08090001" w:tentative="1">
      <w:start w:val="1"/>
      <w:numFmt w:val="bullet"/>
      <w:lvlText w:val=""/>
      <w:lvlJc w:val="left"/>
      <w:pPr>
        <w:ind w:left="5458" w:hanging="360"/>
      </w:pPr>
      <w:rPr>
        <w:rFonts w:ascii="Symbol" w:hAnsi="Symbol" w:hint="default"/>
      </w:rPr>
    </w:lvl>
    <w:lvl w:ilvl="7" w:tplc="08090003" w:tentative="1">
      <w:start w:val="1"/>
      <w:numFmt w:val="bullet"/>
      <w:lvlText w:val="o"/>
      <w:lvlJc w:val="left"/>
      <w:pPr>
        <w:ind w:left="6178" w:hanging="360"/>
      </w:pPr>
      <w:rPr>
        <w:rFonts w:ascii="Courier New" w:hAnsi="Courier New" w:cs="Courier New" w:hint="default"/>
      </w:rPr>
    </w:lvl>
    <w:lvl w:ilvl="8" w:tplc="08090005" w:tentative="1">
      <w:start w:val="1"/>
      <w:numFmt w:val="bullet"/>
      <w:lvlText w:val=""/>
      <w:lvlJc w:val="left"/>
      <w:pPr>
        <w:ind w:left="6898" w:hanging="360"/>
      </w:pPr>
      <w:rPr>
        <w:rFonts w:ascii="Wingdings" w:hAnsi="Wingdings" w:hint="default"/>
      </w:rPr>
    </w:lvl>
  </w:abstractNum>
  <w:abstractNum w:abstractNumId="2" w15:restartNumberingAfterBreak="0">
    <w:nsid w:val="20D0782B"/>
    <w:multiLevelType w:val="multilevel"/>
    <w:tmpl w:val="BBA2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E9E6BD3"/>
    <w:multiLevelType w:val="multilevel"/>
    <w:tmpl w:val="8688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B9A6C7F"/>
    <w:multiLevelType w:val="hybridMultilevel"/>
    <w:tmpl w:val="4BE0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0AD6888"/>
    <w:multiLevelType w:val="multilevel"/>
    <w:tmpl w:val="CD2E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9478F"/>
    <w:multiLevelType w:val="hybridMultilevel"/>
    <w:tmpl w:val="F6CEC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8"/>
  </w:num>
  <w:num w:numId="5" w16cid:durableId="1410927975">
    <w:abstractNumId w:val="4"/>
  </w:num>
  <w:num w:numId="6" w16cid:durableId="778069763">
    <w:abstractNumId w:val="1"/>
  </w:num>
  <w:num w:numId="7" w16cid:durableId="1630477067">
    <w:abstractNumId w:val="10"/>
  </w:num>
  <w:num w:numId="8" w16cid:durableId="491414021">
    <w:abstractNumId w:val="7"/>
  </w:num>
  <w:num w:numId="9" w16cid:durableId="47922557">
    <w:abstractNumId w:val="5"/>
  </w:num>
  <w:num w:numId="10" w16cid:durableId="1591231681">
    <w:abstractNumId w:val="2"/>
  </w:num>
  <w:num w:numId="11" w16cid:durableId="871308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54627"/>
    <w:rsid w:val="00060742"/>
    <w:rsid w:val="00094E15"/>
    <w:rsid w:val="000C7D22"/>
    <w:rsid w:val="00155264"/>
    <w:rsid w:val="001C665F"/>
    <w:rsid w:val="00272AE2"/>
    <w:rsid w:val="002A02D0"/>
    <w:rsid w:val="002E372F"/>
    <w:rsid w:val="002E4EDE"/>
    <w:rsid w:val="002F4C4A"/>
    <w:rsid w:val="00301FEB"/>
    <w:rsid w:val="0034130D"/>
    <w:rsid w:val="003438F7"/>
    <w:rsid w:val="00345D1C"/>
    <w:rsid w:val="00354290"/>
    <w:rsid w:val="00374B14"/>
    <w:rsid w:val="003753D4"/>
    <w:rsid w:val="003902CD"/>
    <w:rsid w:val="003C4129"/>
    <w:rsid w:val="003F3B82"/>
    <w:rsid w:val="003F3E02"/>
    <w:rsid w:val="00415A7F"/>
    <w:rsid w:val="00432A89"/>
    <w:rsid w:val="00433D69"/>
    <w:rsid w:val="00442EE0"/>
    <w:rsid w:val="0046749D"/>
    <w:rsid w:val="004751A8"/>
    <w:rsid w:val="004B4CB9"/>
    <w:rsid w:val="004B5755"/>
    <w:rsid w:val="004C241A"/>
    <w:rsid w:val="004F67E4"/>
    <w:rsid w:val="004F6F3C"/>
    <w:rsid w:val="00500871"/>
    <w:rsid w:val="005310B4"/>
    <w:rsid w:val="00551981"/>
    <w:rsid w:val="00552F9C"/>
    <w:rsid w:val="00597713"/>
    <w:rsid w:val="005B5EBA"/>
    <w:rsid w:val="005F51E7"/>
    <w:rsid w:val="00613ABF"/>
    <w:rsid w:val="006141BA"/>
    <w:rsid w:val="0061506D"/>
    <w:rsid w:val="0064757D"/>
    <w:rsid w:val="00664C9F"/>
    <w:rsid w:val="006E76DD"/>
    <w:rsid w:val="00726597"/>
    <w:rsid w:val="00795CD5"/>
    <w:rsid w:val="007A40D1"/>
    <w:rsid w:val="007E02E0"/>
    <w:rsid w:val="00820CFA"/>
    <w:rsid w:val="00824564"/>
    <w:rsid w:val="008320DB"/>
    <w:rsid w:val="008466DC"/>
    <w:rsid w:val="00857A85"/>
    <w:rsid w:val="00881C3A"/>
    <w:rsid w:val="00893B49"/>
    <w:rsid w:val="008D50A1"/>
    <w:rsid w:val="008E4C35"/>
    <w:rsid w:val="00915F7B"/>
    <w:rsid w:val="00925F37"/>
    <w:rsid w:val="0096423E"/>
    <w:rsid w:val="00A415AF"/>
    <w:rsid w:val="00A80620"/>
    <w:rsid w:val="00A96754"/>
    <w:rsid w:val="00AA2D2D"/>
    <w:rsid w:val="00AB7946"/>
    <w:rsid w:val="00B54BCE"/>
    <w:rsid w:val="00B76816"/>
    <w:rsid w:val="00B76A2C"/>
    <w:rsid w:val="00B86804"/>
    <w:rsid w:val="00BB5838"/>
    <w:rsid w:val="00BC1D2A"/>
    <w:rsid w:val="00BD1A38"/>
    <w:rsid w:val="00BE463A"/>
    <w:rsid w:val="00BF0E92"/>
    <w:rsid w:val="00BF6B42"/>
    <w:rsid w:val="00C16151"/>
    <w:rsid w:val="00C1624D"/>
    <w:rsid w:val="00C22141"/>
    <w:rsid w:val="00C4050E"/>
    <w:rsid w:val="00C843DD"/>
    <w:rsid w:val="00CB2D7D"/>
    <w:rsid w:val="00CF373D"/>
    <w:rsid w:val="00CF7101"/>
    <w:rsid w:val="00CF7B32"/>
    <w:rsid w:val="00D02DB2"/>
    <w:rsid w:val="00D25117"/>
    <w:rsid w:val="00D77232"/>
    <w:rsid w:val="00DA5100"/>
    <w:rsid w:val="00DA6BE4"/>
    <w:rsid w:val="00DE4492"/>
    <w:rsid w:val="00E01EB7"/>
    <w:rsid w:val="00E028C3"/>
    <w:rsid w:val="00E131CA"/>
    <w:rsid w:val="00E332F5"/>
    <w:rsid w:val="00E35384"/>
    <w:rsid w:val="00EB4BC9"/>
    <w:rsid w:val="00EB78D3"/>
    <w:rsid w:val="00EF4689"/>
    <w:rsid w:val="00F11F94"/>
    <w:rsid w:val="00F3242F"/>
    <w:rsid w:val="00F571FC"/>
    <w:rsid w:val="00F67223"/>
    <w:rsid w:val="00F8644E"/>
    <w:rsid w:val="00F947D5"/>
    <w:rsid w:val="00FA5A61"/>
    <w:rsid w:val="00FC4B56"/>
    <w:rsid w:val="00FD2FA9"/>
    <w:rsid w:val="00FD38FD"/>
    <w:rsid w:val="00FF2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726597"/>
    <w:pPr>
      <w:keepNext/>
      <w:keepLines/>
      <w:spacing w:after="1"/>
      <w:ind w:left="637" w:hanging="10"/>
      <w:outlineLvl w:val="0"/>
    </w:pPr>
    <w:rPr>
      <w:rFonts w:ascii="Arial" w:eastAsia="Arial" w:hAnsi="Arial" w:cs="Arial"/>
      <w:b/>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semiHidden/>
    <w:unhideWhenUsed/>
    <w:rsid w:val="00415A7F"/>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Heading1Char">
    <w:name w:val="Heading 1 Char"/>
    <w:basedOn w:val="DefaultParagraphFont"/>
    <w:link w:val="Heading1"/>
    <w:uiPriority w:val="9"/>
    <w:rsid w:val="00726597"/>
    <w:rPr>
      <w:rFonts w:ascii="Arial" w:eastAsia="Arial" w:hAnsi="Arial" w:cs="Arial"/>
      <w:b/>
      <w:color w:val="000000"/>
      <w:sz w:val="20"/>
      <w:lang w:eastAsia="en-GB"/>
    </w:rPr>
  </w:style>
  <w:style w:type="character" w:styleId="UnresolvedMention">
    <w:name w:val="Unresolved Mention"/>
    <w:basedOn w:val="DefaultParagraphFont"/>
    <w:uiPriority w:val="99"/>
    <w:semiHidden/>
    <w:unhideWhenUsed/>
    <w:rsid w:val="00881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825124329">
      <w:bodyDiv w:val="1"/>
      <w:marLeft w:val="0"/>
      <w:marRight w:val="0"/>
      <w:marTop w:val="0"/>
      <w:marBottom w:val="0"/>
      <w:divBdr>
        <w:top w:val="none" w:sz="0" w:space="0" w:color="auto"/>
        <w:left w:val="none" w:sz="0" w:space="0" w:color="auto"/>
        <w:bottom w:val="none" w:sz="0" w:space="0" w:color="auto"/>
        <w:right w:val="none" w:sz="0" w:space="0" w:color="auto"/>
      </w:divBdr>
    </w:div>
    <w:div w:id="1396665114">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rookfieldsschool.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2EDFF-6D0B-4FC1-A7BF-809462836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199461-935C-4EE6-BCE8-2E9B6F7E7C63}">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5E136461-CE26-4C53-9C4B-B32F92587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2024-07-17T09:35:00Z</dcterms:created>
  <dcterms:modified xsi:type="dcterms:W3CDTF">2024-07-17T09:35:00Z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