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21E8" w14:textId="77777777" w:rsidR="00B83161" w:rsidRDefault="00B83161" w:rsidP="00E42889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413E8B3C" w14:textId="77777777" w:rsidR="00B83161" w:rsidRDefault="00B83161" w:rsidP="00E42889">
      <w:pPr>
        <w:ind w:left="1440" w:hanging="1440"/>
        <w:jc w:val="both"/>
        <w:rPr>
          <w:rFonts w:ascii="Arial" w:hAnsi="Arial" w:cs="Arial"/>
          <w:b/>
          <w:sz w:val="24"/>
          <w:szCs w:val="24"/>
        </w:rPr>
      </w:pPr>
    </w:p>
    <w:p w14:paraId="7E85CFC7" w14:textId="77777777" w:rsidR="00E42889" w:rsidRPr="00874828" w:rsidRDefault="00E42889" w:rsidP="00E42889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  <w:r w:rsidRPr="00874828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3FAD3B4C" wp14:editId="73C8BB6E">
            <wp:simplePos x="0" y="0"/>
            <wp:positionH relativeFrom="column">
              <wp:posOffset>5309235</wp:posOffset>
            </wp:positionH>
            <wp:positionV relativeFrom="paragraph">
              <wp:posOffset>-340360</wp:posOffset>
            </wp:positionV>
            <wp:extent cx="1052195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828">
        <w:rPr>
          <w:rFonts w:ascii="Arial" w:hAnsi="Arial" w:cs="Arial"/>
          <w:b/>
          <w:sz w:val="26"/>
          <w:szCs w:val="26"/>
        </w:rPr>
        <w:t>THE GERRARDS CROSS CE SCHOOL</w:t>
      </w:r>
    </w:p>
    <w:p w14:paraId="6E810664" w14:textId="77777777" w:rsidR="00E42889" w:rsidRPr="00874828" w:rsidRDefault="00E42889" w:rsidP="00E42889">
      <w:pPr>
        <w:ind w:left="1440" w:firstLine="720"/>
        <w:rPr>
          <w:rFonts w:ascii="Arial" w:hAnsi="Arial" w:cs="Arial"/>
          <w:b/>
          <w:sz w:val="26"/>
          <w:szCs w:val="26"/>
        </w:rPr>
      </w:pPr>
    </w:p>
    <w:p w14:paraId="3497ED3F" w14:textId="53F2DE75" w:rsidR="00E905AD" w:rsidRPr="00874828" w:rsidRDefault="00FC00EB" w:rsidP="00E905AD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Role</w:t>
      </w:r>
      <w:r w:rsidR="00E905AD" w:rsidRPr="00874828">
        <w:rPr>
          <w:rFonts w:ascii="Arial" w:hAnsi="Arial" w:cs="Arial"/>
          <w:b/>
          <w:sz w:val="26"/>
          <w:szCs w:val="26"/>
        </w:rPr>
        <w:t xml:space="preserve"> description</w:t>
      </w:r>
      <w:r w:rsidR="00400B7C" w:rsidRPr="00874828">
        <w:rPr>
          <w:rFonts w:ascii="Arial" w:hAnsi="Arial" w:cs="Arial"/>
          <w:b/>
          <w:sz w:val="26"/>
          <w:szCs w:val="26"/>
        </w:rPr>
        <w:t xml:space="preserve"> and person specification</w:t>
      </w:r>
    </w:p>
    <w:p w14:paraId="318FF60D" w14:textId="46D5D169" w:rsidR="00E905AD" w:rsidRPr="00874828" w:rsidRDefault="00E905AD" w:rsidP="00E905AD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  <w:r w:rsidRPr="00874828">
        <w:rPr>
          <w:rFonts w:ascii="Arial" w:hAnsi="Arial" w:cs="Arial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50B54" wp14:editId="1CD85FE0">
                <wp:simplePos x="0" y="0"/>
                <wp:positionH relativeFrom="margin">
                  <wp:posOffset>27940</wp:posOffset>
                </wp:positionH>
                <wp:positionV relativeFrom="paragraph">
                  <wp:posOffset>158115</wp:posOffset>
                </wp:positionV>
                <wp:extent cx="4235450" cy="3302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50E2B" w14:textId="56B5F29F" w:rsidR="00E905AD" w:rsidRPr="00E905AD" w:rsidRDefault="00E905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Pupil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ellbeing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entor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chool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</w:t>
                            </w: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</w:t>
                            </w:r>
                            <w:r w:rsidRPr="00E905A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ealth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50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pt;margin-top:12.45pt;width:333.5pt;height: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">
                <v:textbox>
                  <w:txbxContent>
                    <w:p w14:paraId="4D750E2B" w14:textId="56B5F29F" w:rsidR="00E905AD" w:rsidRPr="00E905AD" w:rsidRDefault="00E905A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Pupil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ellbeing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entor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chool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</w:t>
                      </w: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ental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</w:t>
                      </w:r>
                      <w:r w:rsidRPr="00E905A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ealth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Lead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7CD581" w14:textId="2ADEF7D1" w:rsidR="00E905AD" w:rsidRPr="00874828" w:rsidRDefault="00E905AD" w:rsidP="00E905AD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</w:p>
    <w:p w14:paraId="05805649" w14:textId="77777777" w:rsidR="00E905AD" w:rsidRPr="00874828" w:rsidRDefault="00E905AD" w:rsidP="00E905AD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</w:p>
    <w:p w14:paraId="5C879B46" w14:textId="77777777" w:rsidR="00E42889" w:rsidRPr="00874828" w:rsidRDefault="00E42889" w:rsidP="00E42889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</w:p>
    <w:p w14:paraId="595CB6E7" w14:textId="77777777" w:rsidR="00E42889" w:rsidRPr="00874828" w:rsidRDefault="00E42889" w:rsidP="00E42889">
      <w:pPr>
        <w:ind w:left="1440" w:hanging="144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187"/>
      </w:tblGrid>
      <w:tr w:rsidR="00E42889" w:rsidRPr="00874828" w14:paraId="6DDEDDC6" w14:textId="77777777" w:rsidTr="00E905AD">
        <w:tc>
          <w:tcPr>
            <w:tcW w:w="10450" w:type="dxa"/>
            <w:gridSpan w:val="2"/>
            <w:shd w:val="clear" w:color="auto" w:fill="E5B8B7" w:themeFill="accent2" w:themeFillTint="66"/>
          </w:tcPr>
          <w:p w14:paraId="54E19A07" w14:textId="77777777" w:rsidR="00E42889" w:rsidRPr="00836C20" w:rsidRDefault="00E42889" w:rsidP="00E42889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sz w:val="25"/>
                <w:szCs w:val="25"/>
              </w:rPr>
              <w:t>Key information:</w:t>
            </w:r>
          </w:p>
        </w:tc>
      </w:tr>
      <w:tr w:rsidR="00E42889" w:rsidRPr="00874828" w14:paraId="05D6730F" w14:textId="77777777" w:rsidTr="00E905AD">
        <w:tc>
          <w:tcPr>
            <w:tcW w:w="2263" w:type="dxa"/>
          </w:tcPr>
          <w:p w14:paraId="19EEEFF7" w14:textId="77777777" w:rsidR="00E42889" w:rsidRPr="00836C20" w:rsidRDefault="00E42889" w:rsidP="00E42889">
            <w:pPr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Post Title</w:t>
            </w:r>
          </w:p>
          <w:p w14:paraId="7E789418" w14:textId="77777777" w:rsidR="00E42889" w:rsidRPr="00836C20" w:rsidRDefault="00E42889" w:rsidP="00E42889">
            <w:pPr>
              <w:rPr>
                <w:rFonts w:ascii="Arial" w:hAnsi="Arial"/>
                <w:sz w:val="25"/>
                <w:szCs w:val="25"/>
              </w:rPr>
            </w:pPr>
          </w:p>
          <w:p w14:paraId="72D653DA" w14:textId="77777777" w:rsidR="00E42889" w:rsidRPr="00836C20" w:rsidRDefault="00E42889" w:rsidP="00E42889">
            <w:pPr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Salary</w:t>
            </w:r>
          </w:p>
          <w:p w14:paraId="235BCB35" w14:textId="77777777" w:rsidR="00E42889" w:rsidRPr="00836C20" w:rsidRDefault="00E42889" w:rsidP="00E42889">
            <w:pPr>
              <w:rPr>
                <w:rFonts w:ascii="Arial" w:hAnsi="Arial"/>
                <w:sz w:val="25"/>
                <w:szCs w:val="25"/>
              </w:rPr>
            </w:pPr>
          </w:p>
          <w:p w14:paraId="24098EFC" w14:textId="77777777" w:rsidR="009B215C" w:rsidRDefault="009B215C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5D3F765A" w14:textId="77777777" w:rsidR="009B215C" w:rsidRDefault="009B215C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7BDD6A18" w14:textId="01BA5971" w:rsidR="009B215C" w:rsidRDefault="009B215C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Hours</w:t>
            </w:r>
          </w:p>
          <w:p w14:paraId="36D8AAED" w14:textId="77777777" w:rsidR="009B215C" w:rsidRDefault="009B215C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02074DA9" w14:textId="77777777" w:rsidR="009B215C" w:rsidRDefault="009B215C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5E4AA2D4" w14:textId="77777777" w:rsidR="009B215C" w:rsidRDefault="009B215C" w:rsidP="00952207">
            <w:pPr>
              <w:rPr>
                <w:rFonts w:ascii="Arial" w:hAnsi="Arial"/>
                <w:sz w:val="25"/>
                <w:szCs w:val="25"/>
              </w:rPr>
            </w:pPr>
          </w:p>
          <w:p w14:paraId="138F7138" w14:textId="4A249295" w:rsidR="00E42889" w:rsidRPr="00836C20" w:rsidRDefault="00E42889" w:rsidP="00952207">
            <w:pPr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Purpose of post</w:t>
            </w:r>
          </w:p>
          <w:p w14:paraId="00F73755" w14:textId="77777777" w:rsidR="00E42889" w:rsidRPr="00836C20" w:rsidRDefault="00E42889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27125E05" w14:textId="77777777" w:rsidR="00E42889" w:rsidRPr="00836C20" w:rsidRDefault="00E42889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</w:p>
          <w:p w14:paraId="06ADAAC1" w14:textId="77777777" w:rsidR="00E42889" w:rsidRPr="00836C20" w:rsidRDefault="00E42889" w:rsidP="00E42889">
            <w:pPr>
              <w:ind w:left="2160" w:hanging="2160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Responsible to</w:t>
            </w:r>
          </w:p>
          <w:p w14:paraId="7A608D36" w14:textId="77777777" w:rsidR="00E42889" w:rsidRPr="00836C20" w:rsidRDefault="00E42889" w:rsidP="00E42889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14:paraId="4F7C7149" w14:textId="01A50209" w:rsidR="00DB05FF" w:rsidRPr="00836C20" w:rsidRDefault="00DB05FF" w:rsidP="00E42889">
            <w:pPr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8187" w:type="dxa"/>
          </w:tcPr>
          <w:p w14:paraId="23F74754" w14:textId="2E3E38A6" w:rsidR="00125B62" w:rsidRPr="00836C20" w:rsidRDefault="00E905AD" w:rsidP="00E42889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  <w:r w:rsidRPr="00836C20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Pupil Wellbeing Mentor and School Mental Health Lead</w:t>
            </w:r>
          </w:p>
          <w:p w14:paraId="27187005" w14:textId="77777777" w:rsidR="00E905AD" w:rsidRPr="00836C20" w:rsidRDefault="00E905AD" w:rsidP="00E42889">
            <w:pPr>
              <w:rPr>
                <w:rFonts w:ascii="Arial" w:hAnsi="Arial" w:cs="Arial"/>
                <w:sz w:val="25"/>
                <w:szCs w:val="25"/>
                <w:shd w:val="clear" w:color="auto" w:fill="FFFFFF"/>
              </w:rPr>
            </w:pPr>
          </w:p>
          <w:p w14:paraId="66181C27" w14:textId="77777777" w:rsidR="00023D69" w:rsidRDefault="009B215C" w:rsidP="00E42889">
            <w:pPr>
              <w:rPr>
                <w:rFonts w:ascii="Arial" w:hAnsi="Arial"/>
                <w:i/>
                <w:iCs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Depending on qualifications and experience:</w:t>
            </w:r>
            <w:r>
              <w:rPr>
                <w:rFonts w:ascii="Arial" w:hAnsi="Arial"/>
                <w:sz w:val="25"/>
                <w:szCs w:val="25"/>
              </w:rPr>
              <w:br/>
            </w:r>
            <w:r w:rsidRPr="00EF14C4">
              <w:rPr>
                <w:rFonts w:ascii="Arial" w:hAnsi="Arial"/>
                <w:i/>
                <w:iCs/>
                <w:sz w:val="25"/>
                <w:szCs w:val="25"/>
              </w:rPr>
              <w:t xml:space="preserve">Bucks Pay range 2: £25,625 – </w:t>
            </w:r>
            <w:r w:rsidR="009208DC">
              <w:rPr>
                <w:rFonts w:ascii="Arial" w:hAnsi="Arial"/>
                <w:i/>
                <w:iCs/>
                <w:sz w:val="25"/>
                <w:szCs w:val="25"/>
              </w:rPr>
              <w:t>£</w:t>
            </w:r>
            <w:r w:rsidRPr="00EF14C4">
              <w:rPr>
                <w:rFonts w:ascii="Arial" w:hAnsi="Arial"/>
                <w:i/>
                <w:iCs/>
                <w:sz w:val="25"/>
                <w:szCs w:val="25"/>
              </w:rPr>
              <w:t xml:space="preserve">27,770 </w:t>
            </w:r>
            <w:r w:rsidR="00720835">
              <w:rPr>
                <w:rFonts w:ascii="Arial" w:hAnsi="Arial"/>
                <w:i/>
                <w:iCs/>
                <w:sz w:val="25"/>
                <w:szCs w:val="25"/>
              </w:rPr>
              <w:t>FTE</w:t>
            </w:r>
            <w:r w:rsidR="00023D69">
              <w:rPr>
                <w:rFonts w:ascii="Arial" w:hAnsi="Arial"/>
                <w:i/>
                <w:iCs/>
                <w:sz w:val="25"/>
                <w:szCs w:val="25"/>
              </w:rPr>
              <w:t xml:space="preserve"> (</w:t>
            </w:r>
            <w:r w:rsidR="00023D69" w:rsidRPr="003D32F9">
              <w:rPr>
                <w:rFonts w:ascii="Arial" w:hAnsi="Arial"/>
                <w:i/>
                <w:iCs/>
                <w:sz w:val="25"/>
                <w:szCs w:val="25"/>
              </w:rPr>
              <w:t>pro rata</w:t>
            </w:r>
            <w:r w:rsidR="00023D69">
              <w:rPr>
                <w:rFonts w:ascii="Arial" w:hAnsi="Arial"/>
                <w:i/>
                <w:iCs/>
                <w:sz w:val="25"/>
                <w:szCs w:val="25"/>
              </w:rPr>
              <w:t xml:space="preserve"> for 4 days</w:t>
            </w:r>
            <w:r w:rsidR="00023D69" w:rsidRPr="003D32F9">
              <w:rPr>
                <w:rFonts w:ascii="Arial" w:hAnsi="Arial"/>
                <w:i/>
                <w:iCs/>
                <w:sz w:val="25"/>
                <w:szCs w:val="25"/>
              </w:rPr>
              <w:t xml:space="preserve"> £</w:t>
            </w:r>
            <w:r w:rsidR="00023D69">
              <w:rPr>
                <w:rFonts w:ascii="Arial" w:hAnsi="Arial"/>
                <w:i/>
                <w:iCs/>
                <w:sz w:val="25"/>
                <w:szCs w:val="25"/>
              </w:rPr>
              <w:t>15,823-£17,147</w:t>
            </w:r>
            <w:r w:rsidR="00023D69" w:rsidRPr="003D32F9">
              <w:rPr>
                <w:rFonts w:ascii="Arial" w:hAnsi="Arial"/>
                <w:i/>
                <w:iCs/>
                <w:sz w:val="25"/>
                <w:szCs w:val="25"/>
              </w:rPr>
              <w:t>)</w:t>
            </w:r>
          </w:p>
          <w:p w14:paraId="06404E3F" w14:textId="675CD7A1" w:rsidR="00E42889" w:rsidRPr="00836C20" w:rsidRDefault="009B215C" w:rsidP="00E42889">
            <w:pPr>
              <w:rPr>
                <w:rFonts w:ascii="Arial" w:hAnsi="Arial" w:cs="Arial"/>
                <w:sz w:val="25"/>
                <w:szCs w:val="25"/>
              </w:rPr>
            </w:pPr>
            <w:r w:rsidRPr="00EF14C4">
              <w:rPr>
                <w:rFonts w:ascii="Arial" w:hAnsi="Arial"/>
                <w:i/>
                <w:iCs/>
                <w:sz w:val="25"/>
                <w:szCs w:val="25"/>
              </w:rPr>
              <w:t xml:space="preserve">Bucks Pay range 3: £28,129 - £30,174 </w:t>
            </w:r>
            <w:r w:rsidR="00720835">
              <w:rPr>
                <w:rFonts w:ascii="Arial" w:hAnsi="Arial"/>
                <w:i/>
                <w:iCs/>
                <w:sz w:val="25"/>
                <w:szCs w:val="25"/>
              </w:rPr>
              <w:t>FTE</w:t>
            </w:r>
            <w:r w:rsidR="00833799">
              <w:rPr>
                <w:rFonts w:ascii="Arial" w:hAnsi="Arial"/>
                <w:i/>
                <w:iCs/>
                <w:sz w:val="25"/>
                <w:szCs w:val="25"/>
              </w:rPr>
              <w:t xml:space="preserve">  </w:t>
            </w:r>
            <w:r w:rsidR="00B5016A" w:rsidRPr="005221F2">
              <w:rPr>
                <w:rFonts w:ascii="Arial" w:hAnsi="Arial"/>
                <w:i/>
                <w:iCs/>
                <w:sz w:val="25"/>
                <w:szCs w:val="25"/>
              </w:rPr>
              <w:t>(pro rata</w:t>
            </w:r>
            <w:r w:rsidR="00B5016A">
              <w:rPr>
                <w:rFonts w:ascii="Arial" w:hAnsi="Arial"/>
                <w:i/>
                <w:iCs/>
                <w:sz w:val="25"/>
                <w:szCs w:val="25"/>
              </w:rPr>
              <w:t xml:space="preserve"> for 4 days</w:t>
            </w:r>
            <w:r w:rsidR="00B5016A" w:rsidRPr="005221F2">
              <w:rPr>
                <w:rFonts w:ascii="Arial" w:hAnsi="Arial"/>
                <w:i/>
                <w:iCs/>
                <w:sz w:val="25"/>
                <w:szCs w:val="25"/>
              </w:rPr>
              <w:t xml:space="preserve"> £</w:t>
            </w:r>
            <w:r w:rsidR="00B5016A">
              <w:rPr>
                <w:rFonts w:ascii="Arial" w:hAnsi="Arial"/>
                <w:i/>
                <w:iCs/>
                <w:sz w:val="25"/>
                <w:szCs w:val="25"/>
              </w:rPr>
              <w:t>17,370-£18,632</w:t>
            </w:r>
            <w:r w:rsidR="00B5016A" w:rsidRPr="005221F2">
              <w:rPr>
                <w:rFonts w:ascii="Arial" w:hAnsi="Arial"/>
                <w:i/>
                <w:iCs/>
                <w:sz w:val="25"/>
                <w:szCs w:val="25"/>
              </w:rPr>
              <w:t>)</w:t>
            </w:r>
            <w:r>
              <w:rPr>
                <w:rFonts w:ascii="Arial" w:hAnsi="Arial"/>
                <w:sz w:val="25"/>
                <w:szCs w:val="25"/>
              </w:rPr>
              <w:br/>
            </w:r>
            <w:r>
              <w:rPr>
                <w:rFonts w:ascii="Arial" w:hAnsi="Arial"/>
                <w:sz w:val="25"/>
                <w:szCs w:val="25"/>
              </w:rPr>
              <w:br/>
            </w:r>
            <w:r>
              <w:rPr>
                <w:rFonts w:ascii="Arial" w:hAnsi="Arial" w:cs="Arial"/>
                <w:sz w:val="25"/>
                <w:szCs w:val="25"/>
              </w:rPr>
              <w:t xml:space="preserve">8.30am – 3.45pm, </w:t>
            </w:r>
            <w:r w:rsidR="00674941">
              <w:rPr>
                <w:rFonts w:ascii="Arial" w:hAnsi="Arial" w:cs="Arial"/>
                <w:sz w:val="25"/>
                <w:szCs w:val="25"/>
              </w:rPr>
              <w:t xml:space="preserve">3 or </w:t>
            </w:r>
            <w:r>
              <w:rPr>
                <w:rFonts w:ascii="Arial" w:hAnsi="Arial" w:cs="Arial"/>
                <w:sz w:val="25"/>
                <w:szCs w:val="25"/>
              </w:rPr>
              <w:t>4 days per week</w:t>
            </w:r>
            <w:r>
              <w:rPr>
                <w:rFonts w:ascii="Arial" w:hAnsi="Arial" w:cs="Arial"/>
                <w:sz w:val="25"/>
                <w:szCs w:val="25"/>
              </w:rPr>
              <w:br/>
              <w:t>Occasional staff meetings agreed in advance with time taken in lieu</w:t>
            </w:r>
            <w:r>
              <w:rPr>
                <w:rFonts w:ascii="Arial" w:hAnsi="Arial" w:cs="Arial"/>
                <w:sz w:val="25"/>
                <w:szCs w:val="25"/>
              </w:rPr>
              <w:br/>
              <w:t xml:space="preserve">Term time only, including INSET days </w:t>
            </w:r>
            <w:r>
              <w:rPr>
                <w:rFonts w:ascii="Arial" w:hAnsi="Arial" w:cs="Arial"/>
                <w:sz w:val="25"/>
                <w:szCs w:val="25"/>
              </w:rPr>
              <w:br/>
            </w:r>
          </w:p>
          <w:p w14:paraId="51659E60" w14:textId="409CB51A" w:rsidR="00E42889" w:rsidRPr="00836C20" w:rsidRDefault="00E42889" w:rsidP="003F4251">
            <w:pPr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To </w:t>
            </w:r>
            <w:r w:rsidR="002716C7" w:rsidRPr="00836C20">
              <w:rPr>
                <w:rFonts w:ascii="Arial" w:hAnsi="Arial"/>
                <w:sz w:val="25"/>
                <w:szCs w:val="25"/>
              </w:rPr>
              <w:t>provide strategic</w:t>
            </w:r>
            <w:r w:rsidR="00E905AD" w:rsidRPr="00836C20">
              <w:rPr>
                <w:rFonts w:ascii="Arial" w:hAnsi="Arial"/>
                <w:sz w:val="25"/>
                <w:szCs w:val="25"/>
              </w:rPr>
              <w:t xml:space="preserve"> and </w:t>
            </w:r>
            <w:r w:rsidR="00EE02EE" w:rsidRPr="00836C20">
              <w:rPr>
                <w:rFonts w:ascii="Arial" w:hAnsi="Arial"/>
                <w:sz w:val="25"/>
                <w:szCs w:val="25"/>
              </w:rPr>
              <w:t>day-to-day</w:t>
            </w:r>
            <w:r w:rsidR="00E905AD" w:rsidRPr="00836C20">
              <w:rPr>
                <w:rFonts w:ascii="Arial" w:hAnsi="Arial"/>
                <w:sz w:val="25"/>
                <w:szCs w:val="25"/>
              </w:rPr>
              <w:t xml:space="preserve"> </w:t>
            </w:r>
            <w:r w:rsidR="002716C7" w:rsidRPr="00836C20">
              <w:rPr>
                <w:rFonts w:ascii="Arial" w:hAnsi="Arial"/>
                <w:sz w:val="25"/>
                <w:szCs w:val="25"/>
              </w:rPr>
              <w:t xml:space="preserve">leadership </w:t>
            </w:r>
            <w:r w:rsidR="00DB05FF" w:rsidRPr="00836C20">
              <w:rPr>
                <w:rFonts w:ascii="Arial" w:hAnsi="Arial"/>
                <w:sz w:val="25"/>
                <w:szCs w:val="25"/>
              </w:rPr>
              <w:t>of</w:t>
            </w:r>
            <w:r w:rsidR="002716C7" w:rsidRPr="00836C20">
              <w:rPr>
                <w:rFonts w:ascii="Arial" w:hAnsi="Arial"/>
                <w:sz w:val="25"/>
                <w:szCs w:val="25"/>
              </w:rPr>
              <w:t xml:space="preserve"> the 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support</w:t>
            </w:r>
            <w:r w:rsidR="002716C7" w:rsidRPr="00836C20">
              <w:rPr>
                <w:rFonts w:ascii="Arial" w:hAnsi="Arial"/>
                <w:sz w:val="25"/>
                <w:szCs w:val="25"/>
              </w:rPr>
              <w:t xml:space="preserve"> </w:t>
            </w:r>
            <w:r w:rsidR="00E905AD" w:rsidRPr="00836C20">
              <w:rPr>
                <w:rFonts w:ascii="Arial" w:hAnsi="Arial"/>
                <w:sz w:val="25"/>
                <w:szCs w:val="25"/>
              </w:rPr>
              <w:t xml:space="preserve">for the </w:t>
            </w:r>
            <w:r w:rsidR="00EE02EE" w:rsidRPr="00836C20">
              <w:rPr>
                <w:rFonts w:ascii="Arial" w:hAnsi="Arial"/>
                <w:sz w:val="25"/>
                <w:szCs w:val="25"/>
              </w:rPr>
              <w:t xml:space="preserve">emotional </w:t>
            </w:r>
            <w:r w:rsidR="00E905AD" w:rsidRPr="00836C20">
              <w:rPr>
                <w:rFonts w:ascii="Arial" w:hAnsi="Arial"/>
                <w:sz w:val="25"/>
                <w:szCs w:val="25"/>
              </w:rPr>
              <w:t>wellbeing</w:t>
            </w:r>
            <w:r w:rsidR="00EE02EE" w:rsidRPr="00836C20">
              <w:rPr>
                <w:rFonts w:ascii="Arial" w:hAnsi="Arial"/>
                <w:sz w:val="25"/>
                <w:szCs w:val="25"/>
              </w:rPr>
              <w:t xml:space="preserve"> and mental health</w:t>
            </w:r>
            <w:r w:rsidR="00E905AD" w:rsidRPr="00836C20">
              <w:rPr>
                <w:rFonts w:ascii="Arial" w:hAnsi="Arial"/>
                <w:sz w:val="25"/>
                <w:szCs w:val="25"/>
              </w:rPr>
              <w:t xml:space="preserve"> support 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of</w:t>
            </w:r>
            <w:r w:rsidR="00E905AD" w:rsidRPr="00836C20">
              <w:rPr>
                <w:rFonts w:ascii="Arial" w:hAnsi="Arial"/>
                <w:sz w:val="25"/>
                <w:szCs w:val="25"/>
              </w:rPr>
              <w:t xml:space="preserve"> pupils and staff</w:t>
            </w:r>
          </w:p>
          <w:p w14:paraId="4279B526" w14:textId="77777777" w:rsidR="00E42889" w:rsidRPr="00836C20" w:rsidRDefault="00E42889">
            <w:pPr>
              <w:rPr>
                <w:rFonts w:ascii="Arial" w:hAnsi="Arial" w:cs="Arial"/>
                <w:sz w:val="25"/>
                <w:szCs w:val="25"/>
              </w:rPr>
            </w:pPr>
          </w:p>
          <w:p w14:paraId="52273856" w14:textId="77777777" w:rsidR="00E42889" w:rsidRPr="00836C20" w:rsidRDefault="00E42889" w:rsidP="00E42889">
            <w:pPr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The Headteacher of The Gerrards Cross CE School</w:t>
            </w:r>
          </w:p>
          <w:p w14:paraId="3F3531D1" w14:textId="77777777" w:rsidR="00DB05FF" w:rsidRPr="00836C20" w:rsidRDefault="00DB05FF" w:rsidP="00E42889">
            <w:pPr>
              <w:rPr>
                <w:rFonts w:ascii="Arial" w:hAnsi="Arial"/>
                <w:sz w:val="25"/>
                <w:szCs w:val="25"/>
              </w:rPr>
            </w:pPr>
          </w:p>
          <w:p w14:paraId="45A92AA9" w14:textId="77777777" w:rsidR="00E42889" w:rsidRPr="00836C20" w:rsidRDefault="00E42889" w:rsidP="00E905AD">
            <w:pPr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E42889" w:rsidRPr="00874828" w14:paraId="5D1C4768" w14:textId="77777777" w:rsidTr="00E905AD">
        <w:tc>
          <w:tcPr>
            <w:tcW w:w="10450" w:type="dxa"/>
            <w:gridSpan w:val="2"/>
            <w:shd w:val="clear" w:color="auto" w:fill="E5B8B7" w:themeFill="accent2" w:themeFillTint="66"/>
          </w:tcPr>
          <w:p w14:paraId="0F08BBE0" w14:textId="5843E07D" w:rsidR="00E42889" w:rsidRPr="00836C20" w:rsidRDefault="00FC00EB" w:rsidP="00E42889">
            <w:pPr>
              <w:jc w:val="both"/>
              <w:rPr>
                <w:rFonts w:ascii="Arial" w:hAnsi="Arial" w:cs="Arial"/>
                <w:b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sz w:val="25"/>
                <w:szCs w:val="25"/>
              </w:rPr>
              <w:t>Role description</w:t>
            </w:r>
          </w:p>
        </w:tc>
      </w:tr>
      <w:tr w:rsidR="00E42889" w:rsidRPr="00874828" w14:paraId="453B2C02" w14:textId="77777777" w:rsidTr="00874828">
        <w:trPr>
          <w:trHeight w:val="557"/>
        </w:trPr>
        <w:tc>
          <w:tcPr>
            <w:tcW w:w="10450" w:type="dxa"/>
            <w:gridSpan w:val="2"/>
            <w:tcBorders>
              <w:bottom w:val="single" w:sz="4" w:space="0" w:color="auto"/>
            </w:tcBorders>
          </w:tcPr>
          <w:p w14:paraId="3DA6EB21" w14:textId="3F080DFA" w:rsidR="00B41E24" w:rsidRPr="00836C20" w:rsidRDefault="003E4A3D" w:rsidP="00192A03">
            <w:p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b/>
                <w:sz w:val="25"/>
                <w:szCs w:val="25"/>
              </w:rPr>
              <w:br/>
            </w:r>
            <w:r w:rsidR="00B41E24" w:rsidRPr="00836C20">
              <w:rPr>
                <w:rFonts w:ascii="Arial" w:hAnsi="Arial"/>
                <w:b/>
                <w:sz w:val="25"/>
                <w:szCs w:val="25"/>
              </w:rPr>
              <w:t>MAIN DUTIES</w:t>
            </w:r>
            <w:r w:rsidR="00836C20" w:rsidRPr="00836C20">
              <w:rPr>
                <w:rFonts w:ascii="Arial" w:hAnsi="Arial"/>
                <w:b/>
                <w:sz w:val="25"/>
                <w:szCs w:val="25"/>
              </w:rPr>
              <w:t>:</w:t>
            </w:r>
          </w:p>
          <w:p w14:paraId="04272A20" w14:textId="6D87C0A6" w:rsidR="00A367BE" w:rsidRPr="00836C20" w:rsidRDefault="00A367BE" w:rsidP="00192A03">
            <w:p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Responsibilities will include:</w:t>
            </w:r>
          </w:p>
          <w:p w14:paraId="66D8E0C8" w14:textId="5042BCB1" w:rsidR="007E4308" w:rsidRPr="00836C20" w:rsidRDefault="00A367B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E</w:t>
            </w:r>
            <w:r w:rsidR="004B6734" w:rsidRPr="00836C20">
              <w:rPr>
                <w:rFonts w:ascii="Arial" w:hAnsi="Arial"/>
                <w:sz w:val="25"/>
                <w:szCs w:val="25"/>
              </w:rPr>
              <w:t>nsure that the strategic</w:t>
            </w:r>
            <w:r w:rsidR="00EE02EE" w:rsidRPr="00836C20">
              <w:rPr>
                <w:rFonts w:ascii="Arial" w:hAnsi="Arial"/>
                <w:sz w:val="25"/>
                <w:szCs w:val="25"/>
              </w:rPr>
              <w:t xml:space="preserve"> and day-to-day</w:t>
            </w:r>
            <w:r w:rsidR="004B6734" w:rsidRPr="00836C20">
              <w:rPr>
                <w:rFonts w:ascii="Arial" w:hAnsi="Arial"/>
                <w:sz w:val="25"/>
                <w:szCs w:val="25"/>
              </w:rPr>
              <w:t xml:space="preserve"> leadership of</w:t>
            </w:r>
            <w:r w:rsidR="007E4308" w:rsidRPr="00836C20">
              <w:rPr>
                <w:rFonts w:ascii="Arial" w:hAnsi="Arial"/>
                <w:sz w:val="25"/>
                <w:szCs w:val="25"/>
              </w:rPr>
              <w:t xml:space="preserve">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mental health and emotional wellbeing</w:t>
            </w:r>
            <w:r w:rsidR="004A73AF">
              <w:rPr>
                <w:rFonts w:ascii="Arial" w:hAnsi="Arial"/>
                <w:sz w:val="25"/>
                <w:szCs w:val="25"/>
              </w:rPr>
              <w:t xml:space="preserve"> support</w:t>
            </w:r>
            <w:r w:rsidR="007E4308" w:rsidRPr="00836C20">
              <w:rPr>
                <w:rFonts w:ascii="Arial" w:hAnsi="Arial"/>
                <w:sz w:val="25"/>
                <w:szCs w:val="25"/>
              </w:rPr>
              <w:t xml:space="preserve"> contributes </w:t>
            </w:r>
            <w:r w:rsidR="004B6734" w:rsidRPr="00836C20">
              <w:rPr>
                <w:rFonts w:ascii="Arial" w:hAnsi="Arial"/>
                <w:sz w:val="25"/>
                <w:szCs w:val="25"/>
              </w:rPr>
              <w:t>to</w:t>
            </w:r>
            <w:r w:rsidR="007E4308" w:rsidRPr="00836C20">
              <w:rPr>
                <w:rFonts w:ascii="Arial" w:hAnsi="Arial"/>
                <w:sz w:val="25"/>
                <w:szCs w:val="25"/>
              </w:rPr>
              <w:t xml:space="preserve"> the school vision to see ‘Every Child Flourishing’</w:t>
            </w:r>
            <w:r w:rsidR="00400B7C" w:rsidRPr="00836C20">
              <w:rPr>
                <w:rFonts w:ascii="Arial" w:hAnsi="Arial"/>
                <w:sz w:val="25"/>
                <w:szCs w:val="25"/>
              </w:rPr>
              <w:t>.</w:t>
            </w:r>
            <w:r w:rsidR="002A7E8A" w:rsidRPr="00836C20">
              <w:rPr>
                <w:rFonts w:ascii="Arial" w:hAnsi="Arial"/>
                <w:sz w:val="25"/>
                <w:szCs w:val="25"/>
              </w:rPr>
              <w:t xml:space="preserve"> </w:t>
            </w:r>
          </w:p>
          <w:p w14:paraId="179AC288" w14:textId="28121721" w:rsidR="00181C5A" w:rsidRPr="00836C20" w:rsidRDefault="00181C5A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Uphold the school’s Christian ethos at all times.</w:t>
            </w:r>
          </w:p>
          <w:p w14:paraId="791897A9" w14:textId="396BF652" w:rsidR="004D3311" w:rsidRPr="00836C20" w:rsidRDefault="00A367B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E</w:t>
            </w:r>
            <w:r w:rsidR="004D3311" w:rsidRPr="00836C20">
              <w:rPr>
                <w:rFonts w:ascii="Arial" w:hAnsi="Arial"/>
                <w:sz w:val="25"/>
                <w:szCs w:val="25"/>
              </w:rPr>
              <w:t>nsure that the Senior Leadership Team and Governing Body are well</w:t>
            </w:r>
            <w:r w:rsidR="00EE02EE" w:rsidRPr="00836C20">
              <w:rPr>
                <w:rFonts w:ascii="Arial" w:hAnsi="Arial"/>
                <w:sz w:val="25"/>
                <w:szCs w:val="25"/>
              </w:rPr>
              <w:t xml:space="preserve"> </w:t>
            </w:r>
            <w:r w:rsidR="004D3311" w:rsidRPr="00836C20">
              <w:rPr>
                <w:rFonts w:ascii="Arial" w:hAnsi="Arial"/>
                <w:sz w:val="25"/>
                <w:szCs w:val="25"/>
              </w:rPr>
              <w:t xml:space="preserve">informed about best practice and legislation relating to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mental health and emotional wellbeing</w:t>
            </w:r>
            <w:r w:rsidR="004D3311" w:rsidRPr="00836C20">
              <w:rPr>
                <w:rFonts w:ascii="Arial" w:hAnsi="Arial"/>
                <w:sz w:val="25"/>
                <w:szCs w:val="25"/>
              </w:rPr>
              <w:t xml:space="preserve">; and that policies and practices relating to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this work</w:t>
            </w:r>
            <w:r w:rsidR="004D3311" w:rsidRPr="00836C20">
              <w:rPr>
                <w:rFonts w:ascii="Arial" w:hAnsi="Arial"/>
                <w:sz w:val="25"/>
                <w:szCs w:val="25"/>
              </w:rPr>
              <w:t xml:space="preserve"> are up to date.</w:t>
            </w:r>
          </w:p>
          <w:p w14:paraId="57673289" w14:textId="3EBD7FB1" w:rsidR="0077714C" w:rsidRPr="00836C20" w:rsidRDefault="003E4A3D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L</w:t>
            </w:r>
            <w:r w:rsidR="0077714C" w:rsidRPr="00836C20">
              <w:rPr>
                <w:rFonts w:ascii="Arial" w:hAnsi="Arial"/>
                <w:sz w:val="25"/>
                <w:szCs w:val="25"/>
              </w:rPr>
              <w:t xml:space="preserve">ead, monitor and evaluate the development of strategies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to support the emotional wellbeing and mental health of pupils</w:t>
            </w:r>
            <w:r w:rsidR="00181C5A" w:rsidRPr="00836C20">
              <w:rPr>
                <w:rFonts w:ascii="Arial" w:hAnsi="Arial"/>
                <w:sz w:val="25"/>
                <w:szCs w:val="25"/>
              </w:rPr>
              <w:t xml:space="preserve"> and staff.</w:t>
            </w:r>
          </w:p>
          <w:p w14:paraId="59330BBA" w14:textId="7BF4E6F0" w:rsidR="00400B7C" w:rsidRPr="00836C20" w:rsidRDefault="00400B7C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Encourage and support pupils who are disadvantaged, liaising with parents to ensure </w:t>
            </w:r>
            <w:r w:rsidR="00354CDF" w:rsidRPr="00836C20">
              <w:rPr>
                <w:rFonts w:ascii="Arial" w:hAnsi="Arial"/>
                <w:sz w:val="25"/>
                <w:szCs w:val="25"/>
              </w:rPr>
              <w:t>their children</w:t>
            </w:r>
            <w:r w:rsidRPr="00836C20">
              <w:rPr>
                <w:rFonts w:ascii="Arial" w:hAnsi="Arial"/>
                <w:sz w:val="25"/>
                <w:szCs w:val="25"/>
              </w:rPr>
              <w:t xml:space="preserve"> have priority access to extra-curricular activities.</w:t>
            </w:r>
          </w:p>
          <w:p w14:paraId="0797FCFD" w14:textId="49513942" w:rsidR="0077714C" w:rsidRPr="00836C20" w:rsidRDefault="003E4A3D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E</w:t>
            </w:r>
            <w:r w:rsidR="0077714C" w:rsidRPr="00836C20">
              <w:rPr>
                <w:rFonts w:ascii="Arial" w:hAnsi="Arial"/>
                <w:sz w:val="25"/>
                <w:szCs w:val="25"/>
              </w:rPr>
              <w:t xml:space="preserve">nsure that staff are provided with relevant information and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resources</w:t>
            </w:r>
            <w:r w:rsidR="0077714C" w:rsidRPr="00836C20">
              <w:rPr>
                <w:rFonts w:ascii="Arial" w:hAnsi="Arial"/>
                <w:sz w:val="25"/>
                <w:szCs w:val="25"/>
              </w:rPr>
              <w:t xml:space="preserve"> </w:t>
            </w:r>
            <w:r w:rsidR="001C321E" w:rsidRPr="00836C20">
              <w:rPr>
                <w:rFonts w:ascii="Arial" w:hAnsi="Arial"/>
                <w:sz w:val="25"/>
                <w:szCs w:val="25"/>
              </w:rPr>
              <w:t xml:space="preserve">so that they can meet the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emotional needs</w:t>
            </w:r>
            <w:r w:rsidR="00EE02EE" w:rsidRPr="00836C20">
              <w:rPr>
                <w:rFonts w:ascii="Arial" w:hAnsi="Arial"/>
                <w:sz w:val="25"/>
                <w:szCs w:val="25"/>
              </w:rPr>
              <w:t xml:space="preserve"> and resulting behaviours</w:t>
            </w:r>
            <w:r w:rsidR="00311D75" w:rsidRPr="00836C20">
              <w:rPr>
                <w:rFonts w:ascii="Arial" w:hAnsi="Arial"/>
                <w:sz w:val="25"/>
                <w:szCs w:val="25"/>
              </w:rPr>
              <w:t xml:space="preserve"> of pupils</w:t>
            </w:r>
            <w:r w:rsidR="00400B7C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3EFF5835" w14:textId="4311B717" w:rsidR="00EE02EE" w:rsidRPr="00836C20" w:rsidRDefault="00EE02E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Provide emotional support and guidance to pupils and staff, helping them manage stress, anxiety, relationships and other emotional challenges including trauma.</w:t>
            </w:r>
          </w:p>
          <w:p w14:paraId="6F9C991F" w14:textId="2FC28C9A" w:rsidR="00EE02EE" w:rsidRPr="00836C20" w:rsidRDefault="00EE02E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Promote positive mental health, resilience, and confidence across the school.</w:t>
            </w:r>
          </w:p>
          <w:p w14:paraId="65AB2A5A" w14:textId="176D92C2" w:rsidR="00EE02EE" w:rsidRPr="00836C20" w:rsidRDefault="00EE02E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lastRenderedPageBreak/>
              <w:t>Lead lessons for pupils, workshops for parents, and training for staff in order to foster emotional awareness and wellbeing throughout our community.</w:t>
            </w:r>
          </w:p>
          <w:p w14:paraId="1623EB49" w14:textId="58BA4704" w:rsidR="00192A03" w:rsidRPr="00836C20" w:rsidRDefault="00192A03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Create strategies and lead initiatives which meet the needs of our pupils</w:t>
            </w:r>
          </w:p>
          <w:p w14:paraId="674DB318" w14:textId="06D87954" w:rsidR="001C321E" w:rsidRPr="00836C20" w:rsidRDefault="001C321E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Carry out observations on individual pupils to advise staff on appropriate strategies.</w:t>
            </w:r>
          </w:p>
          <w:p w14:paraId="11BCAE98" w14:textId="5167D0FE" w:rsidR="00F453C9" w:rsidRPr="00836C20" w:rsidRDefault="00F453C9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Continue to train </w:t>
            </w:r>
            <w:r w:rsidR="007E77F5" w:rsidRPr="00836C20">
              <w:rPr>
                <w:rFonts w:ascii="Arial" w:hAnsi="Arial"/>
                <w:sz w:val="25"/>
                <w:szCs w:val="25"/>
              </w:rPr>
              <w:t>pupils in roles such as ‘wellbeing champions’ so that they are equipped to lead and support their peers.</w:t>
            </w:r>
          </w:p>
          <w:p w14:paraId="3C5FE0AD" w14:textId="23EF042B" w:rsidR="00E072AB" w:rsidRPr="00836C20" w:rsidRDefault="00400B7C" w:rsidP="00181C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Report to the Headteacher and Governing Body at least termly.</w:t>
            </w:r>
            <w:r w:rsidR="00EE02EE" w:rsidRPr="00836C20">
              <w:rPr>
                <w:rFonts w:ascii="Arial" w:hAnsi="Arial" w:cs="Arial"/>
                <w:sz w:val="25"/>
                <w:szCs w:val="25"/>
              </w:rPr>
              <w:br/>
            </w:r>
          </w:p>
        </w:tc>
      </w:tr>
      <w:tr w:rsidR="003E4A3D" w:rsidRPr="00874828" w14:paraId="27600FA0" w14:textId="77777777" w:rsidTr="00400B7C">
        <w:trPr>
          <w:trHeight w:val="557"/>
        </w:trPr>
        <w:tc>
          <w:tcPr>
            <w:tcW w:w="10450" w:type="dxa"/>
            <w:gridSpan w:val="2"/>
            <w:tcBorders>
              <w:bottom w:val="single" w:sz="4" w:space="0" w:color="auto"/>
            </w:tcBorders>
          </w:tcPr>
          <w:p w14:paraId="4D450D52" w14:textId="330CFF3F" w:rsidR="003E4A3D" w:rsidRPr="00836C20" w:rsidRDefault="003E4A3D" w:rsidP="00192A03">
            <w:p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b/>
                <w:sz w:val="25"/>
                <w:szCs w:val="25"/>
              </w:rPr>
              <w:lastRenderedPageBreak/>
              <w:br/>
              <w:t>HUMAN RESOURCES and PROFESSIONAL DEVELOPMENT</w:t>
            </w:r>
            <w:r w:rsidR="00836C20" w:rsidRPr="00836C20">
              <w:rPr>
                <w:rFonts w:ascii="Arial" w:hAnsi="Arial"/>
                <w:b/>
                <w:sz w:val="25"/>
                <w:szCs w:val="25"/>
              </w:rPr>
              <w:t>:</w:t>
            </w:r>
          </w:p>
          <w:p w14:paraId="375A703A" w14:textId="1068A7D8" w:rsidR="00836C20" w:rsidRDefault="00836C20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Undertake any training to further knowledge and develop the school’s provision.</w:t>
            </w:r>
          </w:p>
          <w:p w14:paraId="6138AB90" w14:textId="04F706B3" w:rsidR="004A73AF" w:rsidRPr="00836C20" w:rsidRDefault="004A73AF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Identify training needs for staff and recommend how these can be met.</w:t>
            </w:r>
          </w:p>
          <w:p w14:paraId="0696A62F" w14:textId="478AEAB1" w:rsidR="003E4A3D" w:rsidRPr="00836C20" w:rsidRDefault="003E4A3D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Liaise effectively with staff across school, including class teachers, LSAs and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other internal and external professionals</w:t>
            </w:r>
            <w:r w:rsidRPr="00836C20">
              <w:rPr>
                <w:rFonts w:ascii="Arial" w:hAnsi="Arial"/>
                <w:sz w:val="25"/>
                <w:szCs w:val="25"/>
              </w:rPr>
              <w:t xml:space="preserve"> to ensure high quality provision for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pupils and staff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30A490C1" w14:textId="64E9B929" w:rsidR="003E4A3D" w:rsidRPr="00836C20" w:rsidRDefault="003E4A3D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color w:val="FF0000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Lead on the development and implementation of inclusive practice throughout the school and liaise with </w:t>
            </w:r>
            <w:r w:rsidR="00311D75" w:rsidRPr="00836C20">
              <w:rPr>
                <w:rFonts w:ascii="Arial" w:hAnsi="Arial"/>
                <w:sz w:val="25"/>
                <w:szCs w:val="25"/>
              </w:rPr>
              <w:t>teachers, delivering</w:t>
            </w:r>
            <w:r w:rsidRPr="00836C20">
              <w:rPr>
                <w:rFonts w:ascii="Arial" w:hAnsi="Arial"/>
                <w:sz w:val="25"/>
                <w:szCs w:val="25"/>
              </w:rPr>
              <w:t xml:space="preserve"> and arranging appropriate training when necessary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7334F427" w14:textId="13EB98B0" w:rsidR="00311D75" w:rsidRPr="00836C20" w:rsidRDefault="00311D75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color w:val="FF0000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Lead lessons for pupils, workshops for parents, and training for staff in order to foster emotional awareness and wellbeing throughout our community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70311E30" w14:textId="504D432C" w:rsidR="00311D75" w:rsidRPr="00836C20" w:rsidRDefault="00311D75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color w:val="FF0000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Source </w:t>
            </w:r>
            <w:r w:rsidR="00400B7C" w:rsidRPr="00836C20">
              <w:rPr>
                <w:rFonts w:ascii="Arial" w:hAnsi="Arial"/>
                <w:sz w:val="25"/>
                <w:szCs w:val="25"/>
              </w:rPr>
              <w:t xml:space="preserve">emotional </w:t>
            </w:r>
            <w:r w:rsidRPr="00836C20">
              <w:rPr>
                <w:rFonts w:ascii="Arial" w:hAnsi="Arial"/>
                <w:sz w:val="25"/>
                <w:szCs w:val="25"/>
              </w:rPr>
              <w:t>wellbeing</w:t>
            </w:r>
            <w:r w:rsidR="00400B7C" w:rsidRPr="00836C20">
              <w:rPr>
                <w:rFonts w:ascii="Arial" w:hAnsi="Arial"/>
                <w:sz w:val="25"/>
                <w:szCs w:val="25"/>
              </w:rPr>
              <w:t xml:space="preserve"> and mental health</w:t>
            </w:r>
            <w:r w:rsidRPr="00836C20">
              <w:rPr>
                <w:rFonts w:ascii="Arial" w:hAnsi="Arial"/>
                <w:sz w:val="25"/>
                <w:szCs w:val="25"/>
              </w:rPr>
              <w:t xml:space="preserve"> training for staff and parents in line with school priorities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</w:tc>
      </w:tr>
      <w:tr w:rsidR="003E4A3D" w:rsidRPr="00874828" w14:paraId="1592C207" w14:textId="77777777" w:rsidTr="00E905AD">
        <w:trPr>
          <w:trHeight w:val="2220"/>
        </w:trPr>
        <w:tc>
          <w:tcPr>
            <w:tcW w:w="10450" w:type="dxa"/>
            <w:gridSpan w:val="2"/>
            <w:tcBorders>
              <w:bottom w:val="single" w:sz="4" w:space="0" w:color="auto"/>
            </w:tcBorders>
          </w:tcPr>
          <w:p w14:paraId="3056DE10" w14:textId="14A8DC0C" w:rsidR="003E4A3D" w:rsidRPr="00836C20" w:rsidRDefault="003E4A3D" w:rsidP="00192A03">
            <w:p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b/>
                <w:sz w:val="25"/>
                <w:szCs w:val="25"/>
              </w:rPr>
              <w:br/>
              <w:t>RESOURCES</w:t>
            </w:r>
            <w:r w:rsidR="00836C20" w:rsidRPr="00836C20">
              <w:rPr>
                <w:rFonts w:ascii="Arial" w:hAnsi="Arial"/>
                <w:b/>
                <w:sz w:val="25"/>
                <w:szCs w:val="25"/>
              </w:rPr>
              <w:t>:</w:t>
            </w:r>
          </w:p>
          <w:p w14:paraId="0CF606B5" w14:textId="67068520" w:rsidR="008C6C2B" w:rsidRPr="00836C20" w:rsidRDefault="008C6C2B" w:rsidP="00192A0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Ensure that the best possible resources are available to support </w:t>
            </w:r>
            <w:r w:rsidR="00E905AD" w:rsidRPr="00836C20">
              <w:rPr>
                <w:rFonts w:ascii="Arial" w:hAnsi="Arial"/>
                <w:sz w:val="25"/>
                <w:szCs w:val="25"/>
              </w:rPr>
              <w:t>the emotional wellbeing and mental health of pupils and staff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0F91D8B0" w14:textId="3F16C168" w:rsidR="003E4A3D" w:rsidRPr="00836C20" w:rsidRDefault="008C6C2B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E</w:t>
            </w:r>
            <w:r w:rsidR="003E4A3D" w:rsidRPr="00836C20">
              <w:rPr>
                <w:rFonts w:ascii="Arial" w:hAnsi="Arial"/>
                <w:sz w:val="25"/>
                <w:szCs w:val="25"/>
              </w:rPr>
              <w:t xml:space="preserve">nsure that the best possible reading resources are available to support the </w:t>
            </w:r>
            <w:r w:rsidR="00E905AD" w:rsidRPr="00836C20">
              <w:rPr>
                <w:rFonts w:ascii="Arial" w:hAnsi="Arial"/>
                <w:sz w:val="25"/>
                <w:szCs w:val="25"/>
              </w:rPr>
              <w:t>emotional wellbeing and mental health of pupils and staff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785CA780" w14:textId="40B2D69F" w:rsidR="003E4A3D" w:rsidRPr="00836C20" w:rsidRDefault="00181C5A" w:rsidP="00192A0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>Liaise with the Premises Manager to ensure</w:t>
            </w:r>
            <w:r w:rsidR="003E4A3D" w:rsidRPr="00836C20">
              <w:rPr>
                <w:rFonts w:ascii="Arial" w:hAnsi="Arial"/>
                <w:sz w:val="25"/>
                <w:szCs w:val="25"/>
              </w:rPr>
              <w:t xml:space="preserve"> that Health and Safety standards are met</w:t>
            </w:r>
            <w:r w:rsidRPr="00836C20">
              <w:rPr>
                <w:rFonts w:ascii="Arial" w:hAnsi="Arial"/>
                <w:sz w:val="25"/>
                <w:szCs w:val="25"/>
              </w:rPr>
              <w:t>,</w:t>
            </w:r>
            <w:r w:rsidR="003E4A3D" w:rsidRPr="00836C20">
              <w:rPr>
                <w:rFonts w:ascii="Arial" w:hAnsi="Arial"/>
                <w:sz w:val="25"/>
                <w:szCs w:val="25"/>
              </w:rPr>
              <w:t xml:space="preserve"> and that all necessary risk assessments are carried out and documented.  </w:t>
            </w:r>
          </w:p>
        </w:tc>
      </w:tr>
      <w:tr w:rsidR="003E4A3D" w:rsidRPr="00874828" w14:paraId="5F9EDF54" w14:textId="77777777" w:rsidTr="00836C20">
        <w:trPr>
          <w:trHeight w:val="1530"/>
        </w:trPr>
        <w:tc>
          <w:tcPr>
            <w:tcW w:w="10450" w:type="dxa"/>
            <w:gridSpan w:val="2"/>
          </w:tcPr>
          <w:p w14:paraId="426096C6" w14:textId="2D0E68C4" w:rsidR="003E4A3D" w:rsidRPr="00836C20" w:rsidRDefault="003E4A3D" w:rsidP="00192A03">
            <w:p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b/>
                <w:sz w:val="25"/>
                <w:szCs w:val="25"/>
              </w:rPr>
              <w:br/>
              <w:t>SAFEGUARDING</w:t>
            </w:r>
            <w:r w:rsidR="00836C20" w:rsidRPr="00836C20">
              <w:rPr>
                <w:rFonts w:ascii="Arial" w:hAnsi="Arial"/>
                <w:b/>
                <w:sz w:val="25"/>
                <w:szCs w:val="25"/>
              </w:rPr>
              <w:t>:</w:t>
            </w:r>
          </w:p>
          <w:p w14:paraId="61AA1A71" w14:textId="3DD325CE" w:rsidR="003E4A3D" w:rsidRPr="00836C20" w:rsidRDefault="003E4A3D" w:rsidP="00192A0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sz w:val="25"/>
                <w:szCs w:val="25"/>
              </w:rPr>
              <w:t xml:space="preserve">Safeguard and promote the wellbeing of all 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pupils</w:t>
            </w:r>
            <w:r w:rsidRPr="00836C20">
              <w:rPr>
                <w:rFonts w:ascii="Arial" w:hAnsi="Arial"/>
                <w:sz w:val="25"/>
                <w:szCs w:val="25"/>
              </w:rPr>
              <w:t xml:space="preserve"> by adhering to school policies and rep</w:t>
            </w:r>
            <w:r w:rsidR="008C6C2B" w:rsidRPr="00836C20">
              <w:rPr>
                <w:rFonts w:ascii="Arial" w:hAnsi="Arial"/>
                <w:sz w:val="25"/>
                <w:szCs w:val="25"/>
              </w:rPr>
              <w:t>orting any concerns immediately</w:t>
            </w:r>
            <w:r w:rsidR="00874828" w:rsidRPr="00836C20">
              <w:rPr>
                <w:rFonts w:ascii="Arial" w:hAnsi="Arial"/>
                <w:sz w:val="25"/>
                <w:szCs w:val="25"/>
              </w:rPr>
              <w:t>.</w:t>
            </w:r>
          </w:p>
          <w:p w14:paraId="1634855D" w14:textId="77777777" w:rsidR="00836C20" w:rsidRDefault="00EE02EE" w:rsidP="00836C2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/>
                <w:bCs/>
                <w:sz w:val="25"/>
                <w:szCs w:val="25"/>
              </w:rPr>
            </w:pPr>
            <w:r w:rsidRPr="00836C20">
              <w:rPr>
                <w:rFonts w:ascii="Arial" w:hAnsi="Arial"/>
                <w:bCs/>
                <w:sz w:val="25"/>
                <w:szCs w:val="25"/>
              </w:rPr>
              <w:t xml:space="preserve">Ensure the nurture room provides a safe environment in which </w:t>
            </w:r>
            <w:r w:rsidR="00874828" w:rsidRPr="00836C20">
              <w:rPr>
                <w:rFonts w:ascii="Arial" w:hAnsi="Arial"/>
                <w:bCs/>
                <w:sz w:val="25"/>
                <w:szCs w:val="25"/>
              </w:rPr>
              <w:t>pupils</w:t>
            </w:r>
            <w:r w:rsidRPr="00836C20">
              <w:rPr>
                <w:rFonts w:ascii="Arial" w:hAnsi="Arial"/>
                <w:bCs/>
                <w:sz w:val="25"/>
                <w:szCs w:val="25"/>
              </w:rPr>
              <w:t>, staff and parents can be supported</w:t>
            </w:r>
            <w:r w:rsidR="00874828" w:rsidRPr="00836C20">
              <w:rPr>
                <w:rFonts w:ascii="Arial" w:hAnsi="Arial"/>
                <w:bCs/>
                <w:sz w:val="25"/>
                <w:szCs w:val="25"/>
              </w:rPr>
              <w:t>.</w:t>
            </w:r>
          </w:p>
          <w:p w14:paraId="01060949" w14:textId="4A246494" w:rsidR="004A73AF" w:rsidRPr="00836C20" w:rsidRDefault="004A73AF" w:rsidP="004A73AF">
            <w:pPr>
              <w:pStyle w:val="ListParagraph"/>
              <w:spacing w:line="276" w:lineRule="auto"/>
              <w:rPr>
                <w:rFonts w:ascii="Arial" w:hAnsi="Arial"/>
                <w:bCs/>
                <w:sz w:val="25"/>
                <w:szCs w:val="25"/>
              </w:rPr>
            </w:pPr>
          </w:p>
        </w:tc>
      </w:tr>
      <w:tr w:rsidR="00836C20" w:rsidRPr="00874828" w14:paraId="3494A9BB" w14:textId="77777777" w:rsidTr="00836C20">
        <w:trPr>
          <w:trHeight w:val="422"/>
        </w:trPr>
        <w:tc>
          <w:tcPr>
            <w:tcW w:w="10450" w:type="dxa"/>
            <w:gridSpan w:val="2"/>
            <w:shd w:val="clear" w:color="auto" w:fill="E5B8B7" w:themeFill="accent2" w:themeFillTint="66"/>
          </w:tcPr>
          <w:p w14:paraId="5A98D79E" w14:textId="1CD5E7B8" w:rsidR="00836C20" w:rsidRPr="00836C20" w:rsidRDefault="00836C20" w:rsidP="00192A03">
            <w:pPr>
              <w:spacing w:line="276" w:lineRule="auto"/>
              <w:rPr>
                <w:rFonts w:ascii="Arial" w:hAnsi="Arial"/>
                <w:b/>
                <w:sz w:val="25"/>
                <w:szCs w:val="25"/>
              </w:rPr>
            </w:pPr>
            <w:r w:rsidRPr="00836C20">
              <w:rPr>
                <w:rFonts w:ascii="Arial" w:hAnsi="Arial"/>
                <w:b/>
                <w:sz w:val="25"/>
                <w:szCs w:val="25"/>
              </w:rPr>
              <w:t>Person specification</w:t>
            </w:r>
          </w:p>
        </w:tc>
      </w:tr>
      <w:tr w:rsidR="00836C20" w:rsidRPr="00874828" w14:paraId="59EA6311" w14:textId="77777777" w:rsidTr="00836C20">
        <w:trPr>
          <w:trHeight w:val="1530"/>
        </w:trPr>
        <w:tc>
          <w:tcPr>
            <w:tcW w:w="10450" w:type="dxa"/>
            <w:gridSpan w:val="2"/>
          </w:tcPr>
          <w:p w14:paraId="3AABCDA7" w14:textId="77777777" w:rsidR="00836C20" w:rsidRPr="00836C20" w:rsidRDefault="00836C20" w:rsidP="00836C20">
            <w:pPr>
              <w:spacing w:line="276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  <w:p w14:paraId="11C9A21B" w14:textId="6BFD60EC" w:rsidR="00836C20" w:rsidRPr="00836C20" w:rsidRDefault="00836C20" w:rsidP="00836C20">
            <w:pPr>
              <w:spacing w:line="276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bCs/>
                <w:sz w:val="25"/>
                <w:szCs w:val="25"/>
              </w:rPr>
              <w:t>WE ARE LOOKING FOR A PERSON WHO:</w:t>
            </w:r>
          </w:p>
          <w:p w14:paraId="7F5C8E6B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Enjoys working with and spending time with pupils and staff</w:t>
            </w:r>
          </w:p>
          <w:p w14:paraId="1CD089F2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Has excellent communication and interpersonal skills, with the ability to build trust and rapport with pupils, staff, and parents.</w:t>
            </w:r>
          </w:p>
          <w:p w14:paraId="0748D21F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Has a passion for supporting the emotional wellbeing and mental health of our pupils and staff.</w:t>
            </w:r>
          </w:p>
          <w:p w14:paraId="0FB1B480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Has a flexible, resilient approach, even in the most challenging of circumstances.</w:t>
            </w:r>
          </w:p>
          <w:p w14:paraId="2F663FAF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lastRenderedPageBreak/>
              <w:t>Has a good sense of humour.</w:t>
            </w:r>
          </w:p>
          <w:p w14:paraId="00A5E45C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Is a team player and enjoys problem-solving and working with colleagues.</w:t>
            </w:r>
          </w:p>
          <w:p w14:paraId="77365158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Has the ability to thrive, even on busy days.</w:t>
            </w:r>
          </w:p>
          <w:p w14:paraId="79DB9873" w14:textId="77777777" w:rsidR="00836C20" w:rsidRPr="00836C20" w:rsidRDefault="00836C20" w:rsidP="00836C20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Can manage their own priorities, whilst maintaining high standards of communication with pupils, staff and parents.</w:t>
            </w:r>
          </w:p>
          <w:p w14:paraId="2A5354D6" w14:textId="2E2CA8BD" w:rsidR="00836C20" w:rsidRPr="00836C20" w:rsidRDefault="00836C20" w:rsidP="00192A03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The ability to demonstrate high expectations for all.</w:t>
            </w:r>
          </w:p>
        </w:tc>
      </w:tr>
      <w:tr w:rsidR="00836C20" w:rsidRPr="00874828" w14:paraId="426649B5" w14:textId="77777777" w:rsidTr="00E905AD">
        <w:trPr>
          <w:trHeight w:val="1530"/>
        </w:trPr>
        <w:tc>
          <w:tcPr>
            <w:tcW w:w="10450" w:type="dxa"/>
            <w:gridSpan w:val="2"/>
            <w:tcBorders>
              <w:bottom w:val="single" w:sz="4" w:space="0" w:color="auto"/>
            </w:tcBorders>
          </w:tcPr>
          <w:p w14:paraId="6493B36F" w14:textId="727C3518" w:rsidR="00836C20" w:rsidRPr="00836C20" w:rsidRDefault="00836C20" w:rsidP="00836C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bCs/>
                <w:sz w:val="25"/>
                <w:szCs w:val="25"/>
              </w:rPr>
              <w:lastRenderedPageBreak/>
              <w:br/>
              <w:t>QUALIFICATIONS, SKILLS, AND EXPERIENCE:</w:t>
            </w:r>
          </w:p>
          <w:p w14:paraId="6AB319D7" w14:textId="77777777" w:rsidR="00836C20" w:rsidRPr="00836C20" w:rsidRDefault="00836C20" w:rsidP="00836C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bCs/>
                <w:sz w:val="25"/>
                <w:szCs w:val="25"/>
              </w:rPr>
              <w:t>Essential:</w:t>
            </w:r>
          </w:p>
          <w:p w14:paraId="73F3352E" w14:textId="77777777" w:rsidR="00836C20" w:rsidRPr="00836C20" w:rsidRDefault="00836C20" w:rsidP="00836C2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Experience of supporting primary aged pupils with a range of emotional needs.</w:t>
            </w:r>
          </w:p>
          <w:p w14:paraId="544C0B03" w14:textId="05404236" w:rsidR="00836C20" w:rsidRPr="00836C20" w:rsidRDefault="00836C20" w:rsidP="00836C20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Experience of supporting pupils to successfully address and modify their own behaviour, some of which can be challenging.</w:t>
            </w:r>
          </w:p>
          <w:p w14:paraId="044F621D" w14:textId="75256357" w:rsidR="00836C20" w:rsidRPr="00836C20" w:rsidRDefault="00836C20" w:rsidP="00836C20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Relevant mental health qualification/ training for pupils and adults</w:t>
            </w:r>
          </w:p>
          <w:p w14:paraId="747394D9" w14:textId="77777777" w:rsidR="00836C20" w:rsidRPr="00836C20" w:rsidRDefault="00836C20" w:rsidP="00836C20">
            <w:pPr>
              <w:spacing w:line="276" w:lineRule="auto"/>
              <w:jc w:val="both"/>
              <w:rPr>
                <w:rFonts w:ascii="Arial" w:hAnsi="Arial" w:cs="Arial"/>
                <w:sz w:val="25"/>
                <w:szCs w:val="25"/>
              </w:rPr>
            </w:pPr>
          </w:p>
          <w:p w14:paraId="11225061" w14:textId="77777777" w:rsidR="00836C20" w:rsidRPr="00836C20" w:rsidRDefault="00836C20" w:rsidP="00836C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836C20">
              <w:rPr>
                <w:rFonts w:ascii="Arial" w:hAnsi="Arial" w:cs="Arial"/>
                <w:b/>
                <w:bCs/>
                <w:sz w:val="25"/>
                <w:szCs w:val="25"/>
              </w:rPr>
              <w:t>Desirable:</w:t>
            </w:r>
          </w:p>
          <w:p w14:paraId="6C726357" w14:textId="41B5C0FA" w:rsidR="00836C20" w:rsidRPr="00836C20" w:rsidRDefault="00836C20" w:rsidP="00836C2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5"/>
                <w:szCs w:val="25"/>
              </w:rPr>
            </w:pPr>
            <w:r w:rsidRPr="00836C20">
              <w:rPr>
                <w:rFonts w:ascii="Arial" w:hAnsi="Arial" w:cs="Arial"/>
                <w:sz w:val="25"/>
                <w:szCs w:val="25"/>
              </w:rPr>
              <w:t>Counselling or therapeutic qualifications and experience.</w:t>
            </w:r>
            <w:r w:rsidRPr="00836C20">
              <w:rPr>
                <w:rFonts w:ascii="Arial" w:hAnsi="Arial" w:cs="Arial"/>
                <w:sz w:val="25"/>
                <w:szCs w:val="25"/>
              </w:rPr>
              <w:br/>
            </w:r>
            <w:r w:rsidRPr="00836C20">
              <w:rPr>
                <w:rFonts w:ascii="Arial" w:hAnsi="Arial" w:cs="Arial"/>
                <w:i/>
                <w:iCs/>
                <w:sz w:val="25"/>
                <w:szCs w:val="25"/>
              </w:rPr>
              <w:t xml:space="preserve">(Note that it may be possible to develop the role </w:t>
            </w:r>
            <w:r w:rsidR="003E7189">
              <w:rPr>
                <w:rFonts w:ascii="Arial" w:hAnsi="Arial" w:cs="Arial"/>
                <w:i/>
                <w:iCs/>
                <w:sz w:val="25"/>
                <w:szCs w:val="25"/>
              </w:rPr>
              <w:t>with a specific number of hours at an enhanced</w:t>
            </w:r>
            <w:r w:rsidRPr="00836C20">
              <w:rPr>
                <w:rFonts w:ascii="Arial" w:hAnsi="Arial" w:cs="Arial"/>
                <w:i/>
                <w:iCs/>
                <w:sz w:val="25"/>
                <w:szCs w:val="25"/>
              </w:rPr>
              <w:t xml:space="preserve"> pay grade for a candidate with additional qualifications and/or experience)</w:t>
            </w:r>
          </w:p>
          <w:p w14:paraId="2381B76B" w14:textId="77777777" w:rsidR="00836C20" w:rsidRPr="00836C20" w:rsidRDefault="00836C20" w:rsidP="00836C20">
            <w:pPr>
              <w:spacing w:line="276" w:lineRule="auto"/>
              <w:rPr>
                <w:rFonts w:ascii="Arial" w:hAnsi="Arial" w:cs="Arial"/>
                <w:b/>
                <w:bCs/>
                <w:sz w:val="25"/>
                <w:szCs w:val="25"/>
              </w:rPr>
            </w:pPr>
          </w:p>
        </w:tc>
      </w:tr>
    </w:tbl>
    <w:p w14:paraId="0A14166E" w14:textId="77777777" w:rsidR="00E42889" w:rsidRDefault="00E42889" w:rsidP="00192A0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47B06E73" w14:textId="77777777" w:rsidR="00363BB1" w:rsidRDefault="00363BB1" w:rsidP="00192A03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0B22C499" w14:textId="2F14E4A7" w:rsidR="00363BB1" w:rsidRPr="00363BB1" w:rsidRDefault="00833799" w:rsidP="00192A0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363BB1" w:rsidRPr="00363BB1">
        <w:rPr>
          <w:rFonts w:ascii="Arial" w:hAnsi="Arial" w:cs="Arial"/>
          <w:sz w:val="24"/>
          <w:szCs w:val="24"/>
        </w:rPr>
        <w:t xml:space="preserve"> 2025</w:t>
      </w:r>
    </w:p>
    <w:p w14:paraId="6BB7637A" w14:textId="04FBBFE0" w:rsidR="00400B7C" w:rsidRPr="00874828" w:rsidRDefault="00400B7C" w:rsidP="00192A03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400B7C" w:rsidRPr="00874828" w:rsidSect="00E4288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B79"/>
    <w:multiLevelType w:val="singleLevel"/>
    <w:tmpl w:val="C4E664F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DDB170D"/>
    <w:multiLevelType w:val="hybridMultilevel"/>
    <w:tmpl w:val="E95E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0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192D0F"/>
    <w:multiLevelType w:val="hybridMultilevel"/>
    <w:tmpl w:val="A9EE8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664C"/>
    <w:multiLevelType w:val="hybridMultilevel"/>
    <w:tmpl w:val="0A3E3064"/>
    <w:lvl w:ilvl="0" w:tplc="8C205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B2A0D"/>
    <w:multiLevelType w:val="hybridMultilevel"/>
    <w:tmpl w:val="DFCC1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A51B0"/>
    <w:multiLevelType w:val="hybridMultilevel"/>
    <w:tmpl w:val="41F2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77C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E00B76"/>
    <w:multiLevelType w:val="hybridMultilevel"/>
    <w:tmpl w:val="AE9C1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844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581287">
    <w:abstractNumId w:val="0"/>
  </w:num>
  <w:num w:numId="2" w16cid:durableId="1247030426">
    <w:abstractNumId w:val="7"/>
  </w:num>
  <w:num w:numId="3" w16cid:durableId="1988587111">
    <w:abstractNumId w:val="9"/>
  </w:num>
  <w:num w:numId="4" w16cid:durableId="1604611781">
    <w:abstractNumId w:val="2"/>
  </w:num>
  <w:num w:numId="5" w16cid:durableId="550922108">
    <w:abstractNumId w:val="4"/>
  </w:num>
  <w:num w:numId="6" w16cid:durableId="1093356368">
    <w:abstractNumId w:val="6"/>
  </w:num>
  <w:num w:numId="7" w16cid:durableId="1822501590">
    <w:abstractNumId w:val="5"/>
  </w:num>
  <w:num w:numId="8" w16cid:durableId="1168904987">
    <w:abstractNumId w:val="3"/>
  </w:num>
  <w:num w:numId="9" w16cid:durableId="184253295">
    <w:abstractNumId w:val="1"/>
  </w:num>
  <w:num w:numId="10" w16cid:durableId="1247303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89"/>
    <w:rsid w:val="00023D69"/>
    <w:rsid w:val="00067A94"/>
    <w:rsid w:val="00125B62"/>
    <w:rsid w:val="00181C5A"/>
    <w:rsid w:val="00181CB3"/>
    <w:rsid w:val="00192A03"/>
    <w:rsid w:val="001C321E"/>
    <w:rsid w:val="002307A6"/>
    <w:rsid w:val="002716C7"/>
    <w:rsid w:val="002866E1"/>
    <w:rsid w:val="002A701E"/>
    <w:rsid w:val="002A7E8A"/>
    <w:rsid w:val="003054FB"/>
    <w:rsid w:val="003101A7"/>
    <w:rsid w:val="00311D75"/>
    <w:rsid w:val="00354CDF"/>
    <w:rsid w:val="00363BB1"/>
    <w:rsid w:val="00384AB1"/>
    <w:rsid w:val="00391A84"/>
    <w:rsid w:val="003C0A92"/>
    <w:rsid w:val="003E4A3D"/>
    <w:rsid w:val="003E7189"/>
    <w:rsid w:val="003F4251"/>
    <w:rsid w:val="00400B7C"/>
    <w:rsid w:val="00414233"/>
    <w:rsid w:val="004441F0"/>
    <w:rsid w:val="004A73AF"/>
    <w:rsid w:val="004B6734"/>
    <w:rsid w:val="004C6154"/>
    <w:rsid w:val="004D0BD0"/>
    <w:rsid w:val="004D3311"/>
    <w:rsid w:val="00523AE2"/>
    <w:rsid w:val="00536FB7"/>
    <w:rsid w:val="00631BC7"/>
    <w:rsid w:val="00674941"/>
    <w:rsid w:val="00720835"/>
    <w:rsid w:val="00743586"/>
    <w:rsid w:val="00767DBF"/>
    <w:rsid w:val="0077714C"/>
    <w:rsid w:val="007E4308"/>
    <w:rsid w:val="007E6326"/>
    <w:rsid w:val="007E77F5"/>
    <w:rsid w:val="00833799"/>
    <w:rsid w:val="00836C20"/>
    <w:rsid w:val="00874828"/>
    <w:rsid w:val="008A33DF"/>
    <w:rsid w:val="008C6C2B"/>
    <w:rsid w:val="008D02B4"/>
    <w:rsid w:val="0091328E"/>
    <w:rsid w:val="009208DC"/>
    <w:rsid w:val="00952207"/>
    <w:rsid w:val="00974AC4"/>
    <w:rsid w:val="0099417C"/>
    <w:rsid w:val="009B215C"/>
    <w:rsid w:val="00A367BE"/>
    <w:rsid w:val="00A608E5"/>
    <w:rsid w:val="00A626F6"/>
    <w:rsid w:val="00A84FF8"/>
    <w:rsid w:val="00A85369"/>
    <w:rsid w:val="00A9031F"/>
    <w:rsid w:val="00B01CE9"/>
    <w:rsid w:val="00B41E24"/>
    <w:rsid w:val="00B5016A"/>
    <w:rsid w:val="00B65B77"/>
    <w:rsid w:val="00B83161"/>
    <w:rsid w:val="00C61251"/>
    <w:rsid w:val="00C84FBF"/>
    <w:rsid w:val="00CC03E2"/>
    <w:rsid w:val="00D13C1B"/>
    <w:rsid w:val="00D310CE"/>
    <w:rsid w:val="00D443A8"/>
    <w:rsid w:val="00D65C6B"/>
    <w:rsid w:val="00DB05FF"/>
    <w:rsid w:val="00E072AB"/>
    <w:rsid w:val="00E42889"/>
    <w:rsid w:val="00E905AD"/>
    <w:rsid w:val="00EC3834"/>
    <w:rsid w:val="00ED082A"/>
    <w:rsid w:val="00EE02EE"/>
    <w:rsid w:val="00EF14C4"/>
    <w:rsid w:val="00F143FA"/>
    <w:rsid w:val="00F453C9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49472"/>
  <w14:defaultImageDpi w14:val="300"/>
  <w15:docId w15:val="{1BD3E915-0CFD-4C64-9585-F4097829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C20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2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C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7CF32187184BBF6F26C690509F07" ma:contentTypeVersion="11" ma:contentTypeDescription="Create a new document." ma:contentTypeScope="" ma:versionID="21b139c043c900eda59f37c38314a15f">
  <xsd:schema xmlns:xsd="http://www.w3.org/2001/XMLSchema" xmlns:xs="http://www.w3.org/2001/XMLSchema" xmlns:p="http://schemas.microsoft.com/office/2006/metadata/properties" xmlns:ns2="76e1028b-ef6f-42b4-952d-5b9f892b281f" xmlns:ns3="323e7c35-1914-4c5a-b187-58bc1445c4f6" targetNamespace="http://schemas.microsoft.com/office/2006/metadata/properties" ma:root="true" ma:fieldsID="f90211e3bdfb28c6118770aa3b27b4fc" ns2:_="" ns3:_="">
    <xsd:import namespace="76e1028b-ef6f-42b4-952d-5b9f892b281f"/>
    <xsd:import namespace="323e7c35-1914-4c5a-b187-58bc1445c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1028b-ef6f-42b4-952d-5b9f892b2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f11fd-274c-4df8-a8b4-8668e805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7c35-1914-4c5a-b187-58bc1445c4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ccadb0-3186-4e70-8a05-a47d550fb180}" ma:internalName="TaxCatchAll" ma:showField="CatchAllData" ma:web="323e7c35-1914-4c5a-b187-58bc1445c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e1028b-ef6f-42b4-952d-5b9f892b281f">
      <Terms xmlns="http://schemas.microsoft.com/office/infopath/2007/PartnerControls"/>
    </lcf76f155ced4ddcb4097134ff3c332f>
    <TaxCatchAll xmlns="323e7c35-1914-4c5a-b187-58bc1445c4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1A0F2-B511-4DB3-B7A1-A4BF900FA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1028b-ef6f-42b4-952d-5b9f892b281f"/>
    <ds:schemaRef ds:uri="323e7c35-1914-4c5a-b187-58bc1445c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E438F-D632-47C9-8E83-21F9DCC2D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B99526-0E33-493C-9C57-A83C1B3185B6}">
  <ds:schemaRefs>
    <ds:schemaRef ds:uri="http://schemas.microsoft.com/office/2006/metadata/properties"/>
    <ds:schemaRef ds:uri="http://schemas.microsoft.com/office/infopath/2007/PartnerControls"/>
    <ds:schemaRef ds:uri="76e1028b-ef6f-42b4-952d-5b9f892b281f"/>
    <ds:schemaRef ds:uri="323e7c35-1914-4c5a-b187-58bc1445c4f6"/>
  </ds:schemaRefs>
</ds:datastoreItem>
</file>

<file path=customXml/itemProps4.xml><?xml version="1.0" encoding="utf-8"?>
<ds:datastoreItem xmlns:ds="http://schemas.openxmlformats.org/officeDocument/2006/customXml" ds:itemID="{3E53F3F2-703E-404E-AD4D-7554D6A1C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Flower</dc:creator>
  <cp:lastModifiedBy>J Marshall</cp:lastModifiedBy>
  <cp:revision>9</cp:revision>
  <cp:lastPrinted>2025-04-30T14:14:00Z</cp:lastPrinted>
  <dcterms:created xsi:type="dcterms:W3CDTF">2025-03-31T14:05:00Z</dcterms:created>
  <dcterms:modified xsi:type="dcterms:W3CDTF">2025-10-03T06:51:00Z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0x01010095377CF32187184BBF6F26C690509F07</vt:lpwstr>
  </property>
  <property fmtid="{D5CDD505-2E9C-101B-9397-08002B2CF9AE}" pid="3" name="MediaServiceImageTags">
    <vt:lpwstr/>
  </property>
</Properties>
</file>