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DB467A" w14:textId="77777777" w:rsidR="00802094" w:rsidRDefault="006B2B55">
      <w:pPr>
        <w:pStyle w:val="Title"/>
        <w:ind w:left="0" w:hanging="2"/>
        <w:rPr>
          <w:rFonts w:ascii="Comic Sans MS" w:eastAsia="Comic Sans MS" w:hAnsi="Comic Sans MS" w:cs="Comic Sans MS"/>
          <w:sz w:val="20"/>
        </w:rPr>
      </w:pPr>
      <w:r>
        <w:rPr>
          <w:rFonts w:ascii="Comic Sans MS" w:eastAsia="Comic Sans MS" w:hAnsi="Comic Sans MS" w:cs="Comic Sans MS"/>
          <w:sz w:val="20"/>
        </w:rPr>
        <w:t>PERSON SPECIFICATION</w:t>
      </w:r>
    </w:p>
    <w:p w14:paraId="5D2B7D5A" w14:textId="77777777" w:rsidR="00802094" w:rsidRDefault="00802094">
      <w:pPr>
        <w:ind w:left="0" w:hanging="2"/>
        <w:jc w:val="center"/>
        <w:rPr>
          <w:rFonts w:ascii="Comic Sans MS" w:eastAsia="Comic Sans MS" w:hAnsi="Comic Sans MS" w:cs="Comic Sans MS"/>
        </w:rPr>
      </w:pPr>
    </w:p>
    <w:p w14:paraId="6874C706" w14:textId="77777777" w:rsidR="00802094" w:rsidRDefault="006B2B55">
      <w:pPr>
        <w:pBdr>
          <w:top w:val="single" w:sz="8" w:space="1" w:color="000000"/>
          <w:left w:val="single" w:sz="8" w:space="4" w:color="000000"/>
          <w:bottom w:val="single" w:sz="8" w:space="1" w:color="000000"/>
          <w:right w:val="single" w:sz="8" w:space="4" w:color="000000"/>
        </w:pBdr>
        <w:ind w:left="0" w:hanging="2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b/>
        </w:rPr>
        <w:t xml:space="preserve">POST:    </w:t>
      </w:r>
      <w:r>
        <w:rPr>
          <w:rFonts w:ascii="Comic Sans MS" w:eastAsia="Comic Sans MS" w:hAnsi="Comic Sans MS" w:cs="Comic Sans MS"/>
          <w:b/>
        </w:rPr>
        <w:tab/>
      </w:r>
      <w:r>
        <w:rPr>
          <w:rFonts w:ascii="Comic Sans MS" w:eastAsia="Comic Sans MS" w:hAnsi="Comic Sans MS" w:cs="Comic Sans MS"/>
          <w:b/>
        </w:rPr>
        <w:tab/>
      </w:r>
      <w:r>
        <w:rPr>
          <w:rFonts w:ascii="Comic Sans MS" w:eastAsia="Comic Sans MS" w:hAnsi="Comic Sans MS" w:cs="Comic Sans MS"/>
          <w:b/>
        </w:rPr>
        <w:tab/>
      </w:r>
      <w:r>
        <w:rPr>
          <w:rFonts w:ascii="Comic Sans MS" w:eastAsia="Comic Sans MS" w:hAnsi="Comic Sans MS" w:cs="Comic Sans MS"/>
          <w:b/>
        </w:rPr>
        <w:tab/>
        <w:t xml:space="preserve">   </w:t>
      </w:r>
      <w:r>
        <w:rPr>
          <w:rFonts w:ascii="Comic Sans MS" w:eastAsia="Comic Sans MS" w:hAnsi="Comic Sans MS" w:cs="Comic Sans MS"/>
          <w:b/>
        </w:rPr>
        <w:t xml:space="preserve">RE </w:t>
      </w:r>
      <w:r>
        <w:rPr>
          <w:rFonts w:ascii="Comic Sans MS" w:eastAsia="Comic Sans MS" w:hAnsi="Comic Sans MS" w:cs="Comic Sans MS"/>
          <w:b/>
        </w:rPr>
        <w:t>Teacher</w:t>
      </w:r>
    </w:p>
    <w:p w14:paraId="63042F82" w14:textId="77777777" w:rsidR="00802094" w:rsidRDefault="00802094">
      <w:pPr>
        <w:ind w:left="0" w:hanging="2"/>
        <w:rPr>
          <w:rFonts w:ascii="Comic Sans MS" w:eastAsia="Comic Sans MS" w:hAnsi="Comic Sans MS" w:cs="Comic Sans MS"/>
        </w:rPr>
      </w:pPr>
    </w:p>
    <w:p w14:paraId="329F7182" w14:textId="77777777" w:rsidR="00802094" w:rsidRDefault="00802094">
      <w:pPr>
        <w:ind w:left="0" w:hanging="2"/>
        <w:rPr>
          <w:rFonts w:ascii="Comic Sans MS" w:eastAsia="Comic Sans MS" w:hAnsi="Comic Sans MS" w:cs="Comic Sans MS"/>
        </w:rPr>
      </w:pPr>
    </w:p>
    <w:tbl>
      <w:tblPr>
        <w:tblStyle w:val="a0"/>
        <w:tblW w:w="9309" w:type="dxa"/>
        <w:tblInd w:w="-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86"/>
        <w:gridCol w:w="3686"/>
        <w:gridCol w:w="1937"/>
      </w:tblGrid>
      <w:tr w:rsidR="00802094" w14:paraId="7D211C11" w14:textId="77777777">
        <w:tc>
          <w:tcPr>
            <w:tcW w:w="3686" w:type="dxa"/>
          </w:tcPr>
          <w:p w14:paraId="29D2558E" w14:textId="77777777" w:rsidR="00802094" w:rsidRDefault="006B2B55">
            <w:pPr>
              <w:ind w:left="0" w:hanging="2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</w:rPr>
              <w:t>Essential</w:t>
            </w:r>
          </w:p>
        </w:tc>
        <w:tc>
          <w:tcPr>
            <w:tcW w:w="3686" w:type="dxa"/>
          </w:tcPr>
          <w:p w14:paraId="0528ED73" w14:textId="77777777" w:rsidR="00802094" w:rsidRDefault="006B2B55">
            <w:pPr>
              <w:ind w:left="0" w:hanging="2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</w:rPr>
              <w:t>Desirable</w:t>
            </w:r>
          </w:p>
        </w:tc>
        <w:tc>
          <w:tcPr>
            <w:tcW w:w="1937" w:type="dxa"/>
          </w:tcPr>
          <w:p w14:paraId="0E2A057C" w14:textId="77777777" w:rsidR="00802094" w:rsidRDefault="006B2B55">
            <w:pPr>
              <w:ind w:left="0" w:hanging="2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</w:rPr>
              <w:t>Evidence</w:t>
            </w:r>
          </w:p>
        </w:tc>
      </w:tr>
      <w:tr w:rsidR="00802094" w14:paraId="7C97E6B6" w14:textId="77777777">
        <w:tc>
          <w:tcPr>
            <w:tcW w:w="3686" w:type="dxa"/>
          </w:tcPr>
          <w:p w14:paraId="7A3EB6F4" w14:textId="77777777" w:rsidR="00802094" w:rsidRDefault="006B2B55">
            <w:pPr>
              <w:ind w:left="0" w:hanging="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</w:rPr>
              <w:t>Experience:</w:t>
            </w:r>
          </w:p>
          <w:p w14:paraId="52FD955E" w14:textId="77777777" w:rsidR="00802094" w:rsidRDefault="006B2B55">
            <w:pPr>
              <w:numPr>
                <w:ilvl w:val="0"/>
                <w:numId w:val="13"/>
              </w:numPr>
              <w:ind w:left="0" w:hanging="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Teaching experience at secondary level.</w:t>
            </w:r>
          </w:p>
          <w:p w14:paraId="6558122F" w14:textId="77777777" w:rsidR="00802094" w:rsidRDefault="006B2B55">
            <w:pPr>
              <w:numPr>
                <w:ilvl w:val="0"/>
                <w:numId w:val="13"/>
              </w:numPr>
              <w:ind w:left="0" w:hanging="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Planning and assessing pupils’ work at various levels.</w:t>
            </w:r>
          </w:p>
          <w:p w14:paraId="7EBE8982" w14:textId="77777777" w:rsidR="00802094" w:rsidRDefault="00802094">
            <w:pPr>
              <w:ind w:left="0" w:hanging="2"/>
              <w:rPr>
                <w:rFonts w:ascii="Comic Sans MS" w:eastAsia="Comic Sans MS" w:hAnsi="Comic Sans MS" w:cs="Comic Sans MS"/>
              </w:rPr>
            </w:pPr>
          </w:p>
          <w:p w14:paraId="6EAE4AC4" w14:textId="77777777" w:rsidR="00802094" w:rsidRDefault="00802094">
            <w:pPr>
              <w:ind w:left="0" w:hanging="2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3686" w:type="dxa"/>
          </w:tcPr>
          <w:p w14:paraId="2F773BDD" w14:textId="77777777" w:rsidR="00802094" w:rsidRDefault="00802094">
            <w:pPr>
              <w:ind w:left="0" w:hanging="2"/>
              <w:rPr>
                <w:rFonts w:ascii="Comic Sans MS" w:eastAsia="Comic Sans MS" w:hAnsi="Comic Sans MS" w:cs="Comic Sans MS"/>
              </w:rPr>
            </w:pPr>
          </w:p>
          <w:p w14:paraId="0C404E1A" w14:textId="77777777" w:rsidR="00802094" w:rsidRDefault="006B2B55">
            <w:pPr>
              <w:numPr>
                <w:ilvl w:val="0"/>
                <w:numId w:val="14"/>
              </w:numPr>
              <w:ind w:left="0" w:hanging="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KS4 </w:t>
            </w:r>
            <w:r>
              <w:rPr>
                <w:rFonts w:ascii="Comic Sans MS" w:eastAsia="Comic Sans MS" w:hAnsi="Comic Sans MS" w:cs="Comic Sans MS"/>
              </w:rPr>
              <w:t xml:space="preserve">RE </w:t>
            </w:r>
            <w:r>
              <w:rPr>
                <w:rFonts w:ascii="Comic Sans MS" w:eastAsia="Comic Sans MS" w:hAnsi="Comic Sans MS" w:cs="Comic Sans MS"/>
              </w:rPr>
              <w:t>teaching of examination groups.</w:t>
            </w:r>
          </w:p>
          <w:p w14:paraId="1A00F37F" w14:textId="77777777" w:rsidR="00802094" w:rsidRDefault="006B2B55">
            <w:pPr>
              <w:numPr>
                <w:ilvl w:val="0"/>
                <w:numId w:val="14"/>
              </w:numPr>
              <w:ind w:left="0" w:hanging="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Performing the role of the form teacher.</w:t>
            </w:r>
          </w:p>
          <w:p w14:paraId="3189FD85" w14:textId="77777777" w:rsidR="00802094" w:rsidRDefault="006B2B55">
            <w:pPr>
              <w:numPr>
                <w:ilvl w:val="0"/>
                <w:numId w:val="14"/>
              </w:numPr>
              <w:ind w:left="0" w:hanging="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Teaching pupils with SEND</w:t>
            </w:r>
          </w:p>
        </w:tc>
        <w:tc>
          <w:tcPr>
            <w:tcW w:w="1937" w:type="dxa"/>
          </w:tcPr>
          <w:p w14:paraId="15CF9B81" w14:textId="77777777" w:rsidR="00802094" w:rsidRDefault="00802094">
            <w:pPr>
              <w:ind w:left="0" w:hanging="2"/>
              <w:rPr>
                <w:rFonts w:ascii="Comic Sans MS" w:eastAsia="Comic Sans MS" w:hAnsi="Comic Sans MS" w:cs="Comic Sans MS"/>
              </w:rPr>
            </w:pPr>
          </w:p>
          <w:p w14:paraId="588D6294" w14:textId="77777777" w:rsidR="00802094" w:rsidRDefault="006B2B55">
            <w:pPr>
              <w:numPr>
                <w:ilvl w:val="0"/>
                <w:numId w:val="2"/>
              </w:numPr>
              <w:ind w:left="0" w:hanging="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Letter.</w:t>
            </w:r>
          </w:p>
          <w:p w14:paraId="430BA2E1" w14:textId="77777777" w:rsidR="00802094" w:rsidRDefault="006B2B55">
            <w:pPr>
              <w:numPr>
                <w:ilvl w:val="0"/>
                <w:numId w:val="2"/>
              </w:numPr>
              <w:ind w:left="0" w:hanging="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Application form.</w:t>
            </w:r>
          </w:p>
          <w:p w14:paraId="307466C8" w14:textId="77777777" w:rsidR="00802094" w:rsidRDefault="00802094">
            <w:pPr>
              <w:ind w:left="0" w:hanging="2"/>
              <w:rPr>
                <w:rFonts w:ascii="Comic Sans MS" w:eastAsia="Comic Sans MS" w:hAnsi="Comic Sans MS" w:cs="Comic Sans MS"/>
              </w:rPr>
            </w:pPr>
          </w:p>
        </w:tc>
      </w:tr>
      <w:tr w:rsidR="00802094" w14:paraId="40A0ADE0" w14:textId="77777777">
        <w:tc>
          <w:tcPr>
            <w:tcW w:w="3686" w:type="dxa"/>
          </w:tcPr>
          <w:p w14:paraId="6A7ACF12" w14:textId="77777777" w:rsidR="00802094" w:rsidRDefault="006B2B55">
            <w:pPr>
              <w:ind w:left="0" w:hanging="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</w:rPr>
              <w:t>Qualifications:</w:t>
            </w:r>
          </w:p>
          <w:p w14:paraId="0466E898" w14:textId="77777777" w:rsidR="00802094" w:rsidRDefault="006B2B55">
            <w:pPr>
              <w:numPr>
                <w:ilvl w:val="0"/>
                <w:numId w:val="3"/>
              </w:numPr>
              <w:ind w:left="0" w:hanging="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Qualified teacher status.</w:t>
            </w:r>
          </w:p>
          <w:p w14:paraId="7AF5B6C7" w14:textId="77777777" w:rsidR="00802094" w:rsidRDefault="006B2B55">
            <w:pPr>
              <w:numPr>
                <w:ilvl w:val="0"/>
                <w:numId w:val="3"/>
              </w:numPr>
              <w:ind w:left="0" w:hanging="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Degree level qualification.</w:t>
            </w:r>
          </w:p>
          <w:p w14:paraId="3F71ECE6" w14:textId="77777777" w:rsidR="00802094" w:rsidRDefault="00802094">
            <w:pPr>
              <w:ind w:left="0" w:hanging="2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3686" w:type="dxa"/>
          </w:tcPr>
          <w:p w14:paraId="109A1018" w14:textId="77777777" w:rsidR="00802094" w:rsidRDefault="00802094">
            <w:pPr>
              <w:ind w:left="0" w:hanging="2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1937" w:type="dxa"/>
          </w:tcPr>
          <w:p w14:paraId="016828B6" w14:textId="77777777" w:rsidR="00802094" w:rsidRDefault="00802094">
            <w:pPr>
              <w:ind w:left="0" w:hanging="2"/>
              <w:rPr>
                <w:rFonts w:ascii="Comic Sans MS" w:eastAsia="Comic Sans MS" w:hAnsi="Comic Sans MS" w:cs="Comic Sans MS"/>
              </w:rPr>
            </w:pPr>
          </w:p>
          <w:p w14:paraId="13EE863E" w14:textId="77777777" w:rsidR="00802094" w:rsidRDefault="006B2B55">
            <w:pPr>
              <w:numPr>
                <w:ilvl w:val="0"/>
                <w:numId w:val="4"/>
              </w:numPr>
              <w:ind w:left="0" w:hanging="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Application form</w:t>
            </w:r>
          </w:p>
        </w:tc>
      </w:tr>
      <w:tr w:rsidR="00802094" w14:paraId="61DFDBE5" w14:textId="77777777">
        <w:tc>
          <w:tcPr>
            <w:tcW w:w="3686" w:type="dxa"/>
          </w:tcPr>
          <w:p w14:paraId="6F3B35F0" w14:textId="77777777" w:rsidR="00802094" w:rsidRDefault="006B2B55">
            <w:pPr>
              <w:ind w:left="0" w:hanging="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</w:rPr>
              <w:t>Specialist knowledge:</w:t>
            </w:r>
          </w:p>
          <w:p w14:paraId="4D912C53" w14:textId="77777777" w:rsidR="00802094" w:rsidRDefault="006B2B55">
            <w:pPr>
              <w:numPr>
                <w:ilvl w:val="0"/>
                <w:numId w:val="5"/>
              </w:numPr>
              <w:ind w:left="0" w:hanging="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Detailed subject knowledge </w:t>
            </w:r>
          </w:p>
          <w:p w14:paraId="555E5AF8" w14:textId="77777777" w:rsidR="00802094" w:rsidRDefault="006B2B55">
            <w:pPr>
              <w:numPr>
                <w:ilvl w:val="0"/>
                <w:numId w:val="5"/>
              </w:numPr>
              <w:ind w:left="0" w:hanging="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Detailed knowledge of National Curriculum Orders for </w:t>
            </w:r>
            <w:r>
              <w:rPr>
                <w:rFonts w:ascii="Comic Sans MS" w:eastAsia="Comic Sans MS" w:hAnsi="Comic Sans MS" w:cs="Comic Sans MS"/>
              </w:rPr>
              <w:t>RE</w:t>
            </w:r>
            <w:r>
              <w:rPr>
                <w:rFonts w:ascii="Comic Sans MS" w:eastAsia="Comic Sans MS" w:hAnsi="Comic Sans MS" w:cs="Comic Sans MS"/>
              </w:rPr>
              <w:t>.</w:t>
            </w:r>
          </w:p>
          <w:p w14:paraId="1FD4CEBC" w14:textId="77777777" w:rsidR="00802094" w:rsidRDefault="006B2B55">
            <w:pPr>
              <w:numPr>
                <w:ilvl w:val="0"/>
                <w:numId w:val="5"/>
              </w:numPr>
              <w:ind w:left="0" w:hanging="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Key issues in the teaching of </w:t>
            </w:r>
            <w:r>
              <w:rPr>
                <w:rFonts w:ascii="Comic Sans MS" w:eastAsia="Comic Sans MS" w:hAnsi="Comic Sans MS" w:cs="Comic Sans MS"/>
              </w:rPr>
              <w:t>RE</w:t>
            </w:r>
            <w:r>
              <w:rPr>
                <w:rFonts w:ascii="Comic Sans MS" w:eastAsia="Comic Sans MS" w:hAnsi="Comic Sans MS" w:cs="Comic Sans MS"/>
              </w:rPr>
              <w:t>.</w:t>
            </w:r>
          </w:p>
          <w:p w14:paraId="420BD8B0" w14:textId="77777777" w:rsidR="00802094" w:rsidRDefault="006B2B55">
            <w:pPr>
              <w:numPr>
                <w:ilvl w:val="0"/>
                <w:numId w:val="5"/>
              </w:numPr>
              <w:ind w:left="0" w:hanging="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Effective teaching practices, including challenge and engagement.</w:t>
            </w:r>
          </w:p>
          <w:p w14:paraId="5B84C256" w14:textId="77777777" w:rsidR="00802094" w:rsidRDefault="00802094">
            <w:pPr>
              <w:ind w:left="0" w:hanging="2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3686" w:type="dxa"/>
          </w:tcPr>
          <w:p w14:paraId="0F203463" w14:textId="77777777" w:rsidR="00802094" w:rsidRDefault="00802094">
            <w:pPr>
              <w:ind w:left="0" w:hanging="2"/>
              <w:rPr>
                <w:rFonts w:ascii="Comic Sans MS" w:eastAsia="Comic Sans MS" w:hAnsi="Comic Sans MS" w:cs="Comic Sans MS"/>
              </w:rPr>
            </w:pPr>
          </w:p>
          <w:p w14:paraId="618676F4" w14:textId="77777777" w:rsidR="00802094" w:rsidRDefault="006B2B55">
            <w:pPr>
              <w:numPr>
                <w:ilvl w:val="0"/>
                <w:numId w:val="6"/>
              </w:numPr>
              <w:ind w:left="0" w:hanging="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Relevant research and national inspection evidence.</w:t>
            </w:r>
          </w:p>
          <w:p w14:paraId="7E8E694B" w14:textId="77777777" w:rsidR="00802094" w:rsidRDefault="006B2B55">
            <w:pPr>
              <w:numPr>
                <w:ilvl w:val="0"/>
                <w:numId w:val="6"/>
              </w:numPr>
              <w:ind w:left="0" w:hanging="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Familiarity with the SEND Code of Practice.</w:t>
            </w:r>
          </w:p>
          <w:p w14:paraId="386A6FB6" w14:textId="77777777" w:rsidR="00802094" w:rsidRDefault="006B2B55">
            <w:pPr>
              <w:numPr>
                <w:ilvl w:val="0"/>
                <w:numId w:val="6"/>
              </w:numPr>
              <w:ind w:left="0" w:hanging="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The place of </w:t>
            </w:r>
            <w:r>
              <w:rPr>
                <w:rFonts w:ascii="Comic Sans MS" w:eastAsia="Comic Sans MS" w:hAnsi="Comic Sans MS" w:cs="Comic Sans MS"/>
              </w:rPr>
              <w:t xml:space="preserve">RE </w:t>
            </w:r>
            <w:r>
              <w:rPr>
                <w:rFonts w:ascii="Comic Sans MS" w:eastAsia="Comic Sans MS" w:hAnsi="Comic Sans MS" w:cs="Comic Sans MS"/>
              </w:rPr>
              <w:t>in the wider curriculum.</w:t>
            </w:r>
          </w:p>
        </w:tc>
        <w:tc>
          <w:tcPr>
            <w:tcW w:w="1937" w:type="dxa"/>
          </w:tcPr>
          <w:p w14:paraId="664C708E" w14:textId="77777777" w:rsidR="00802094" w:rsidRDefault="00802094">
            <w:pPr>
              <w:ind w:left="0" w:hanging="2"/>
              <w:rPr>
                <w:rFonts w:ascii="Comic Sans MS" w:eastAsia="Comic Sans MS" w:hAnsi="Comic Sans MS" w:cs="Comic Sans MS"/>
              </w:rPr>
            </w:pPr>
          </w:p>
          <w:p w14:paraId="1D86F6D1" w14:textId="77777777" w:rsidR="00802094" w:rsidRDefault="006B2B55">
            <w:pPr>
              <w:numPr>
                <w:ilvl w:val="0"/>
                <w:numId w:val="1"/>
              </w:numPr>
              <w:ind w:left="0" w:hanging="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Letter.</w:t>
            </w:r>
          </w:p>
          <w:p w14:paraId="5DB773BC" w14:textId="77777777" w:rsidR="00802094" w:rsidRDefault="006B2B55">
            <w:pPr>
              <w:numPr>
                <w:ilvl w:val="0"/>
                <w:numId w:val="1"/>
              </w:numPr>
              <w:ind w:left="0" w:hanging="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Interview.</w:t>
            </w:r>
          </w:p>
        </w:tc>
      </w:tr>
      <w:tr w:rsidR="00802094" w14:paraId="563D531E" w14:textId="77777777">
        <w:tc>
          <w:tcPr>
            <w:tcW w:w="3686" w:type="dxa"/>
          </w:tcPr>
          <w:p w14:paraId="6403CFE8" w14:textId="77777777" w:rsidR="00802094" w:rsidRDefault="006B2B55">
            <w:pPr>
              <w:ind w:left="0" w:hanging="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</w:rPr>
              <w:t>Competencies:</w:t>
            </w:r>
          </w:p>
          <w:p w14:paraId="014BF0D2" w14:textId="77777777" w:rsidR="00802094" w:rsidRDefault="006B2B55">
            <w:pPr>
              <w:numPr>
                <w:ilvl w:val="0"/>
                <w:numId w:val="7"/>
              </w:numPr>
              <w:ind w:left="0" w:hanging="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Good teaching skills.</w:t>
            </w:r>
          </w:p>
          <w:p w14:paraId="59624D3A" w14:textId="77777777" w:rsidR="00802094" w:rsidRDefault="006B2B55">
            <w:pPr>
              <w:numPr>
                <w:ilvl w:val="0"/>
                <w:numId w:val="7"/>
              </w:numPr>
              <w:ind w:left="0" w:hanging="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Good communication skills.</w:t>
            </w:r>
          </w:p>
          <w:p w14:paraId="2B3998F8" w14:textId="77777777" w:rsidR="00802094" w:rsidRDefault="006B2B55">
            <w:pPr>
              <w:numPr>
                <w:ilvl w:val="0"/>
                <w:numId w:val="7"/>
              </w:numPr>
              <w:ind w:left="0" w:hanging="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Good interpersonal skills.</w:t>
            </w:r>
          </w:p>
          <w:p w14:paraId="5BAE1A70" w14:textId="77777777" w:rsidR="00802094" w:rsidRDefault="006B2B55">
            <w:pPr>
              <w:numPr>
                <w:ilvl w:val="0"/>
                <w:numId w:val="7"/>
              </w:numPr>
              <w:ind w:left="0" w:hanging="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The ability to work as part of a team.</w:t>
            </w:r>
          </w:p>
          <w:p w14:paraId="41392B4E" w14:textId="77777777" w:rsidR="00802094" w:rsidRDefault="006B2B55">
            <w:pPr>
              <w:numPr>
                <w:ilvl w:val="0"/>
                <w:numId w:val="7"/>
              </w:numPr>
              <w:ind w:left="0" w:hanging="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Good IT skills.</w:t>
            </w:r>
          </w:p>
          <w:p w14:paraId="493F2966" w14:textId="77777777" w:rsidR="00802094" w:rsidRDefault="00802094">
            <w:pPr>
              <w:ind w:left="0" w:hanging="2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3686" w:type="dxa"/>
          </w:tcPr>
          <w:p w14:paraId="172414A2" w14:textId="77777777" w:rsidR="00802094" w:rsidRDefault="00802094">
            <w:pPr>
              <w:ind w:left="0" w:hanging="2"/>
              <w:rPr>
                <w:rFonts w:ascii="Comic Sans MS" w:eastAsia="Comic Sans MS" w:hAnsi="Comic Sans MS" w:cs="Comic Sans MS"/>
              </w:rPr>
            </w:pPr>
          </w:p>
          <w:p w14:paraId="5E3857E0" w14:textId="77777777" w:rsidR="00802094" w:rsidRDefault="006B2B55">
            <w:pPr>
              <w:numPr>
                <w:ilvl w:val="0"/>
                <w:numId w:val="8"/>
              </w:numPr>
              <w:ind w:left="0" w:hanging="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Administrative skills.</w:t>
            </w:r>
          </w:p>
          <w:p w14:paraId="32902217" w14:textId="77777777" w:rsidR="00802094" w:rsidRDefault="006B2B55">
            <w:pPr>
              <w:numPr>
                <w:ilvl w:val="0"/>
                <w:numId w:val="8"/>
              </w:numPr>
              <w:ind w:left="0" w:hanging="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Skills in mentoring pupils.</w:t>
            </w:r>
          </w:p>
        </w:tc>
        <w:tc>
          <w:tcPr>
            <w:tcW w:w="1937" w:type="dxa"/>
          </w:tcPr>
          <w:p w14:paraId="5E788D8B" w14:textId="77777777" w:rsidR="00802094" w:rsidRDefault="00802094">
            <w:pPr>
              <w:ind w:left="0" w:hanging="2"/>
              <w:rPr>
                <w:rFonts w:ascii="Comic Sans MS" w:eastAsia="Comic Sans MS" w:hAnsi="Comic Sans MS" w:cs="Comic Sans MS"/>
              </w:rPr>
            </w:pPr>
          </w:p>
          <w:p w14:paraId="51DAE862" w14:textId="77777777" w:rsidR="00802094" w:rsidRDefault="006B2B55">
            <w:pPr>
              <w:numPr>
                <w:ilvl w:val="0"/>
                <w:numId w:val="9"/>
              </w:numPr>
              <w:ind w:left="0" w:hanging="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Reference</w:t>
            </w:r>
          </w:p>
          <w:p w14:paraId="5611DE1A" w14:textId="77777777" w:rsidR="00802094" w:rsidRDefault="006B2B55">
            <w:pPr>
              <w:numPr>
                <w:ilvl w:val="0"/>
                <w:numId w:val="9"/>
              </w:numPr>
              <w:ind w:left="0" w:hanging="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Interview.</w:t>
            </w:r>
          </w:p>
          <w:p w14:paraId="068277DF" w14:textId="77777777" w:rsidR="00802094" w:rsidRDefault="006B2B55">
            <w:pPr>
              <w:numPr>
                <w:ilvl w:val="0"/>
                <w:numId w:val="9"/>
              </w:numPr>
              <w:ind w:left="0" w:hanging="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Letter.</w:t>
            </w:r>
          </w:p>
        </w:tc>
      </w:tr>
      <w:tr w:rsidR="00802094" w14:paraId="0E7305C8" w14:textId="77777777">
        <w:tc>
          <w:tcPr>
            <w:tcW w:w="3686" w:type="dxa"/>
          </w:tcPr>
          <w:p w14:paraId="09AA8D14" w14:textId="77777777" w:rsidR="00802094" w:rsidRDefault="006B2B55">
            <w:pPr>
              <w:ind w:left="0" w:hanging="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</w:rPr>
              <w:t>Others:</w:t>
            </w:r>
          </w:p>
          <w:p w14:paraId="6EF2F04F" w14:textId="77777777" w:rsidR="00802094" w:rsidRDefault="006B2B55">
            <w:pPr>
              <w:numPr>
                <w:ilvl w:val="0"/>
                <w:numId w:val="10"/>
              </w:numPr>
              <w:ind w:left="0" w:hanging="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An educational philosophy which values equal opportunities and the importance of the individual.</w:t>
            </w:r>
          </w:p>
          <w:p w14:paraId="78FA01CE" w14:textId="77777777" w:rsidR="00802094" w:rsidRDefault="006B2B55">
            <w:pPr>
              <w:numPr>
                <w:ilvl w:val="0"/>
                <w:numId w:val="10"/>
              </w:numPr>
              <w:ind w:left="0" w:hanging="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A clear view of the importance of </w:t>
            </w:r>
            <w:r>
              <w:rPr>
                <w:rFonts w:ascii="Comic Sans MS" w:eastAsia="Comic Sans MS" w:hAnsi="Comic Sans MS" w:cs="Comic Sans MS"/>
              </w:rPr>
              <w:t xml:space="preserve">RE </w:t>
            </w:r>
            <w:r>
              <w:rPr>
                <w:rFonts w:ascii="Comic Sans MS" w:eastAsia="Comic Sans MS" w:hAnsi="Comic Sans MS" w:cs="Comic Sans MS"/>
              </w:rPr>
              <w:t>in education and society.</w:t>
            </w:r>
          </w:p>
          <w:p w14:paraId="2A242676" w14:textId="77777777" w:rsidR="00802094" w:rsidRDefault="006B2B55">
            <w:pPr>
              <w:numPr>
                <w:ilvl w:val="0"/>
                <w:numId w:val="10"/>
              </w:numPr>
              <w:ind w:left="0" w:hanging="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A willingness to be self-critical and a desire for self-improvement.</w:t>
            </w:r>
          </w:p>
          <w:p w14:paraId="47E442A0" w14:textId="77777777" w:rsidR="00802094" w:rsidRDefault="006B2B55">
            <w:pPr>
              <w:numPr>
                <w:ilvl w:val="0"/>
                <w:numId w:val="10"/>
              </w:numPr>
              <w:ind w:left="0" w:hanging="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Adaptability.</w:t>
            </w:r>
          </w:p>
          <w:p w14:paraId="1ADCD216" w14:textId="77777777" w:rsidR="00802094" w:rsidRDefault="00802094">
            <w:pPr>
              <w:ind w:left="0" w:hanging="2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3686" w:type="dxa"/>
          </w:tcPr>
          <w:p w14:paraId="2474674B" w14:textId="77777777" w:rsidR="00802094" w:rsidRDefault="00802094">
            <w:pPr>
              <w:ind w:left="0" w:hanging="2"/>
              <w:rPr>
                <w:rFonts w:ascii="Comic Sans MS" w:eastAsia="Comic Sans MS" w:hAnsi="Comic Sans MS" w:cs="Comic Sans MS"/>
              </w:rPr>
            </w:pPr>
          </w:p>
          <w:p w14:paraId="20AB5ECC" w14:textId="77777777" w:rsidR="00802094" w:rsidRDefault="006B2B55">
            <w:pPr>
              <w:numPr>
                <w:ilvl w:val="0"/>
                <w:numId w:val="11"/>
              </w:numPr>
              <w:ind w:left="0" w:hanging="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A range of interests and activities both inside and outside school.</w:t>
            </w:r>
          </w:p>
          <w:p w14:paraId="69607493" w14:textId="77777777" w:rsidR="00802094" w:rsidRDefault="006B2B55">
            <w:pPr>
              <w:numPr>
                <w:ilvl w:val="0"/>
                <w:numId w:val="11"/>
              </w:numPr>
              <w:ind w:left="0" w:hanging="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A commitment to extra-curricular activities. </w:t>
            </w:r>
          </w:p>
          <w:p w14:paraId="34651BA5" w14:textId="77777777" w:rsidR="00802094" w:rsidRDefault="006B2B55">
            <w:pPr>
              <w:numPr>
                <w:ilvl w:val="0"/>
                <w:numId w:val="11"/>
              </w:numPr>
              <w:ind w:left="0" w:hanging="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Awareness and interest in vocational aspects of the curriculum.</w:t>
            </w:r>
          </w:p>
          <w:p w14:paraId="25E26687" w14:textId="77777777" w:rsidR="00802094" w:rsidRDefault="00802094">
            <w:pPr>
              <w:ind w:left="0" w:hanging="2"/>
              <w:rPr>
                <w:rFonts w:ascii="Comic Sans MS" w:eastAsia="Comic Sans MS" w:hAnsi="Comic Sans MS" w:cs="Comic Sans MS"/>
              </w:rPr>
            </w:pPr>
          </w:p>
          <w:p w14:paraId="79841DDC" w14:textId="77777777" w:rsidR="00802094" w:rsidRDefault="00802094">
            <w:pPr>
              <w:ind w:left="0" w:hanging="2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1937" w:type="dxa"/>
          </w:tcPr>
          <w:p w14:paraId="5C7A7270" w14:textId="77777777" w:rsidR="00802094" w:rsidRDefault="00802094">
            <w:pPr>
              <w:ind w:left="0" w:hanging="2"/>
              <w:rPr>
                <w:rFonts w:ascii="Comic Sans MS" w:eastAsia="Comic Sans MS" w:hAnsi="Comic Sans MS" w:cs="Comic Sans MS"/>
              </w:rPr>
            </w:pPr>
          </w:p>
          <w:p w14:paraId="608513B8" w14:textId="77777777" w:rsidR="00802094" w:rsidRDefault="006B2B55">
            <w:pPr>
              <w:numPr>
                <w:ilvl w:val="0"/>
                <w:numId w:val="12"/>
              </w:numPr>
              <w:ind w:left="0" w:hanging="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Letter</w:t>
            </w:r>
          </w:p>
          <w:p w14:paraId="6C525C4C" w14:textId="77777777" w:rsidR="00802094" w:rsidRDefault="006B2B55">
            <w:pPr>
              <w:numPr>
                <w:ilvl w:val="0"/>
                <w:numId w:val="12"/>
              </w:numPr>
              <w:ind w:left="0" w:hanging="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Interview</w:t>
            </w:r>
          </w:p>
          <w:p w14:paraId="2EABC360" w14:textId="77777777" w:rsidR="00802094" w:rsidRDefault="006B2B55">
            <w:pPr>
              <w:numPr>
                <w:ilvl w:val="0"/>
                <w:numId w:val="12"/>
              </w:numPr>
              <w:ind w:left="0" w:hanging="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Reference</w:t>
            </w:r>
          </w:p>
        </w:tc>
      </w:tr>
    </w:tbl>
    <w:p w14:paraId="6DB17D34" w14:textId="77777777" w:rsidR="00802094" w:rsidRDefault="006B2B55">
      <w:pPr>
        <w:ind w:left="0" w:hanging="2"/>
        <w:rPr>
          <w:rFonts w:ascii="Arial" w:eastAsia="Arial" w:hAnsi="Arial" w:cs="Arial"/>
          <w:sz w:val="16"/>
          <w:szCs w:val="16"/>
        </w:rPr>
      </w:pPr>
      <w:r>
        <w:rPr>
          <w:b/>
          <w:sz w:val="22"/>
          <w:szCs w:val="22"/>
        </w:rPr>
        <w:t xml:space="preserve">  </w:t>
      </w:r>
    </w:p>
    <w:sectPr w:rsidR="00802094">
      <w:pgSz w:w="11906" w:h="16838"/>
      <w:pgMar w:top="1276" w:right="991" w:bottom="851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BF2E2D4-C813-4D73-A625-5F45442C6CD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pitch w:val="default"/>
    <w:embedRegular r:id="rId2" w:fontKey="{606FA42B-BDDE-465A-A6E9-777ACFA108CE}"/>
  </w:font>
  <w:font w:name="Georgia">
    <w:panose1 w:val="02040502050405020303"/>
    <w:charset w:val="00"/>
    <w:family w:val="auto"/>
    <w:pitch w:val="default"/>
    <w:embedRegular r:id="rId3" w:fontKey="{47CE36DA-F844-489A-BFFD-B2BE4EC78A8F}"/>
    <w:embedItalic r:id="rId4" w:fontKey="{91043065-7EBE-452F-BA42-D8EC517E637C}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5" w:fontKey="{3FC4F371-5904-4FDE-8CAD-EBDD3554DC97}"/>
    <w:embedBold r:id="rId6" w:fontKey="{EC96C3A5-5E39-444B-BC37-58C65521B41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88E60E84-1165-42E8-8AA8-725516D6810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4C9CF09-2DEA-4F58-A13F-AC8673D5D20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869AE"/>
    <w:multiLevelType w:val="multilevel"/>
    <w:tmpl w:val="322636A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15004D2E"/>
    <w:multiLevelType w:val="multilevel"/>
    <w:tmpl w:val="507E56D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15187493"/>
    <w:multiLevelType w:val="multilevel"/>
    <w:tmpl w:val="EBE8A01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23BC15CD"/>
    <w:multiLevelType w:val="multilevel"/>
    <w:tmpl w:val="3618B03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243A77AD"/>
    <w:multiLevelType w:val="multilevel"/>
    <w:tmpl w:val="EC5C292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40C91251"/>
    <w:multiLevelType w:val="multilevel"/>
    <w:tmpl w:val="A016037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6" w15:restartNumberingAfterBreak="0">
    <w:nsid w:val="44221909"/>
    <w:multiLevelType w:val="multilevel"/>
    <w:tmpl w:val="5DF86FE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7" w15:restartNumberingAfterBreak="0">
    <w:nsid w:val="48B47560"/>
    <w:multiLevelType w:val="multilevel"/>
    <w:tmpl w:val="6DEC502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8" w15:restartNumberingAfterBreak="0">
    <w:nsid w:val="5C625CB2"/>
    <w:multiLevelType w:val="multilevel"/>
    <w:tmpl w:val="BD2E2AA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9" w15:restartNumberingAfterBreak="0">
    <w:nsid w:val="607E11EF"/>
    <w:multiLevelType w:val="multilevel"/>
    <w:tmpl w:val="67A6BC5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0" w15:restartNumberingAfterBreak="0">
    <w:nsid w:val="6F072727"/>
    <w:multiLevelType w:val="multilevel"/>
    <w:tmpl w:val="828EE64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1" w15:restartNumberingAfterBreak="0">
    <w:nsid w:val="775B2FC0"/>
    <w:multiLevelType w:val="multilevel"/>
    <w:tmpl w:val="10446E7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2" w15:restartNumberingAfterBreak="0">
    <w:nsid w:val="7DC30249"/>
    <w:multiLevelType w:val="multilevel"/>
    <w:tmpl w:val="C714F03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3" w15:restartNumberingAfterBreak="0">
    <w:nsid w:val="7F1D531F"/>
    <w:multiLevelType w:val="multilevel"/>
    <w:tmpl w:val="08EC9C9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7294851">
    <w:abstractNumId w:val="10"/>
  </w:num>
  <w:num w:numId="2" w16cid:durableId="1339577159">
    <w:abstractNumId w:val="2"/>
  </w:num>
  <w:num w:numId="3" w16cid:durableId="193155872">
    <w:abstractNumId w:val="13"/>
  </w:num>
  <w:num w:numId="4" w16cid:durableId="1581405037">
    <w:abstractNumId w:val="8"/>
  </w:num>
  <w:num w:numId="5" w16cid:durableId="653339845">
    <w:abstractNumId w:val="0"/>
  </w:num>
  <w:num w:numId="6" w16cid:durableId="583615258">
    <w:abstractNumId w:val="1"/>
  </w:num>
  <w:num w:numId="7" w16cid:durableId="1687439050">
    <w:abstractNumId w:val="4"/>
  </w:num>
  <w:num w:numId="8" w16cid:durableId="793446293">
    <w:abstractNumId w:val="5"/>
  </w:num>
  <w:num w:numId="9" w16cid:durableId="1606645092">
    <w:abstractNumId w:val="12"/>
  </w:num>
  <w:num w:numId="10" w16cid:durableId="2039433365">
    <w:abstractNumId w:val="6"/>
  </w:num>
  <w:num w:numId="11" w16cid:durableId="493300431">
    <w:abstractNumId w:val="7"/>
  </w:num>
  <w:num w:numId="12" w16cid:durableId="104618321">
    <w:abstractNumId w:val="9"/>
  </w:num>
  <w:num w:numId="13" w16cid:durableId="911238704">
    <w:abstractNumId w:val="11"/>
  </w:num>
  <w:num w:numId="14" w16cid:durableId="187229898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2094"/>
    <w:rsid w:val="006B2B55"/>
    <w:rsid w:val="00802094"/>
    <w:rsid w:val="00866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2BC6D56"/>
  <w15:docId w15:val="{B936159C-1620-4EE1-A778-E95664356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jc w:val="center"/>
    </w:pPr>
    <w:rPr>
      <w:b/>
      <w:sz w:val="28"/>
    </w:rPr>
  </w:style>
  <w:style w:type="paragraph" w:styleId="BalloonText">
    <w:name w:val="Balloon Text"/>
    <w:basedOn w:val="Normal"/>
    <w:qFormat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jYpjpj0wMowXDHHbmC3q/rfJ6A==">CgMxLjA4AHIhMWc0M2EtRnNTck9ONzNvTS02M0ZUcEY0aTI0dXZoUlho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220</Words>
  <Characters>1258</Characters>
  <Application>Microsoft Office Word</Application>
  <DocSecurity>4</DocSecurity>
  <Lines>10</Lines>
  <Paragraphs>2</Paragraphs>
  <ScaleCrop>false</ScaleCrop>
  <Company/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</dc:creator>
  <cp:lastModifiedBy>Dan Raddish</cp:lastModifiedBy>
  <cp:revision>2</cp:revision>
  <dcterms:created xsi:type="dcterms:W3CDTF">2025-03-07T11:01:00Z</dcterms:created>
  <dcterms:modified xsi:type="dcterms:W3CDTF">2025-03-07T11:01:00Z</dcterms:modified>
</cp:coreProperties>
</file>