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56063042"/>
    <w:p w14:paraId="6E37C976" w14:textId="77777777" w:rsidR="00A279AC" w:rsidRPr="00A509A6" w:rsidRDefault="003B6411" w:rsidP="00A509A6">
      <w:pPr>
        <w:jc w:val="both"/>
        <w:rPr>
          <w:rFonts w:ascii="Aptos" w:hAnsi="Aptos"/>
          <w:b/>
          <w:bCs/>
          <w:sz w:val="24"/>
          <w:szCs w:val="24"/>
        </w:rPr>
      </w:pPr>
      <w:sdt>
        <w:sdtPr>
          <w:rPr>
            <w:rFonts w:ascii="Aptos" w:hAnsi="Aptos"/>
            <w:sz w:val="24"/>
            <w:szCs w:val="24"/>
          </w:rPr>
          <w:id w:val="682561238"/>
          <w:docPartObj>
            <w:docPartGallery w:val="Cover Pages"/>
            <w:docPartUnique/>
          </w:docPartObj>
        </w:sdtPr>
        <w:sdtEndPr>
          <w:rPr>
            <w:b/>
            <w:bCs/>
          </w:rPr>
        </w:sdtEndPr>
        <w:sdtContent>
          <w:r w:rsidR="00CD297A" w:rsidRPr="00A509A6">
            <w:rPr>
              <w:rFonts w:ascii="Aptos" w:hAnsi="Aptos"/>
              <w:noProof/>
              <w:sz w:val="24"/>
              <w:szCs w:val="24"/>
              <w:lang w:eastAsia="en-GB"/>
            </w:rPr>
            <mc:AlternateContent>
              <mc:Choice Requires="wps">
                <w:drawing>
                  <wp:anchor distT="0" distB="0" distL="114300" distR="114300" simplePos="0" relativeHeight="251658242" behindDoc="0" locked="0" layoutInCell="1" allowOverlap="1" wp14:anchorId="36C57E64" wp14:editId="518E8FE1">
                    <wp:simplePos x="0" y="0"/>
                    <wp:positionH relativeFrom="column">
                      <wp:posOffset>-75257</wp:posOffset>
                    </wp:positionH>
                    <wp:positionV relativeFrom="paragraph">
                      <wp:posOffset>1531549</wp:posOffset>
                    </wp:positionV>
                    <wp:extent cx="6658610" cy="3863340"/>
                    <wp:effectExtent l="0" t="0" r="0" b="3810"/>
                    <wp:wrapNone/>
                    <wp:docPr id="1" name="Text Box 1"/>
                    <wp:cNvGraphicFramePr/>
                    <a:graphic xmlns:a="http://schemas.openxmlformats.org/drawingml/2006/main">
                      <a:graphicData uri="http://schemas.microsoft.com/office/word/2010/wordprocessingShape">
                        <wps:wsp>
                          <wps:cNvSpPr/>
                          <wps:spPr>
                            <a:xfrm>
                              <a:off x="0" y="0"/>
                              <a:ext cx="6658610" cy="3863340"/>
                            </a:xfrm>
                            <a:prstGeom prst="rect">
                              <a:avLst/>
                            </a:prstGeom>
                            <a:noFill/>
                            <a:ln w="6350">
                              <a:noFill/>
                            </a:ln>
                          </wps:spPr>
                          <wps:txbx>
                            <w:txbxContent>
                              <w:p w14:paraId="337504CE" w14:textId="77777777" w:rsidR="00B518F4" w:rsidRDefault="00B518F4" w:rsidP="00A61AE9">
                                <w:pPr>
                                  <w:spacing w:line="254" w:lineRule="auto"/>
                                  <w:jc w:val="center"/>
                                  <w:rPr>
                                    <w:rFonts w:cs="Calibri"/>
                                    <w:b/>
                                    <w:bCs/>
                                    <w:color w:val="052264"/>
                                    <w:sz w:val="56"/>
                                    <w:szCs w:val="56"/>
                                  </w:rPr>
                                </w:pPr>
                                <w:r>
                                  <w:rPr>
                                    <w:rFonts w:cs="Calibri"/>
                                    <w:b/>
                                    <w:bCs/>
                                    <w:color w:val="052264"/>
                                    <w:sz w:val="56"/>
                                    <w:szCs w:val="56"/>
                                  </w:rPr>
                                  <w:t>Candidate Application Pack</w:t>
                                </w:r>
                              </w:p>
                              <w:p w14:paraId="2B462196" w14:textId="77777777" w:rsidR="00B518F4" w:rsidRDefault="00B518F4" w:rsidP="00A61AE9">
                                <w:pPr>
                                  <w:spacing w:line="254" w:lineRule="auto"/>
                                  <w:rPr>
                                    <w:rFonts w:cs="Calibri"/>
                                    <w:b/>
                                    <w:bCs/>
                                    <w:color w:val="052264"/>
                                    <w:sz w:val="80"/>
                                    <w:szCs w:val="80"/>
                                  </w:rPr>
                                </w:pPr>
                                <w:r>
                                  <w:rPr>
                                    <w:rFonts w:cs="Calibri"/>
                                    <w:b/>
                                    <w:bCs/>
                                    <w:color w:val="052264"/>
                                    <w:sz w:val="80"/>
                                    <w:szCs w:val="80"/>
                                  </w:rPr>
                                  <w:t> </w:t>
                                </w:r>
                              </w:p>
                              <w:p w14:paraId="3C834DA9" w14:textId="67FEC76E" w:rsidR="00B518F4" w:rsidRDefault="00B518F4" w:rsidP="00A61AE9">
                                <w:pPr>
                                  <w:spacing w:line="254" w:lineRule="auto"/>
                                  <w:rPr>
                                    <w:rFonts w:cs="Calibri"/>
                                    <w:b/>
                                    <w:bCs/>
                                    <w:color w:val="052264"/>
                                    <w:sz w:val="80"/>
                                    <w:szCs w:val="80"/>
                                  </w:rPr>
                                </w:pPr>
                                <w:r>
                                  <w:rPr>
                                    <w:rFonts w:cs="Calibri"/>
                                    <w:b/>
                                    <w:bCs/>
                                    <w:color w:val="052264"/>
                                    <w:sz w:val="80"/>
                                    <w:szCs w:val="80"/>
                                  </w:rPr>
                                  <w:t xml:space="preserve">Cluster Procurement Manager </w:t>
                                </w:r>
                              </w:p>
                              <w:p w14:paraId="144721E4" w14:textId="77777777" w:rsidR="00B518F4" w:rsidRDefault="00B518F4" w:rsidP="00A61AE9">
                                <w:pPr>
                                  <w:spacing w:line="254" w:lineRule="auto"/>
                                  <w:rPr>
                                    <w:rFonts w:cs="Calibri"/>
                                    <w:b/>
                                    <w:bCs/>
                                    <w:color w:val="0079BC"/>
                                    <w:sz w:val="28"/>
                                    <w:szCs w:val="28"/>
                                  </w:rPr>
                                </w:pPr>
                                <w:r>
                                  <w:rPr>
                                    <w:rFonts w:cs="Calibri"/>
                                    <w:b/>
                                    <w:bCs/>
                                    <w:color w:val="0079BC"/>
                                    <w:sz w:val="28"/>
                                    <w:szCs w:val="28"/>
                                  </w:rPr>
                                  <w:t> </w:t>
                                </w:r>
                              </w:p>
                              <w:p w14:paraId="07EBE4F9" w14:textId="09D46527" w:rsidR="00B518F4" w:rsidRDefault="00B518F4" w:rsidP="00A61AE9">
                                <w:pPr>
                                  <w:spacing w:line="254" w:lineRule="auto"/>
                                  <w:rPr>
                                    <w:rFonts w:cs="Calibri"/>
                                    <w:b/>
                                    <w:bCs/>
                                    <w:color w:val="0079BC"/>
                                    <w:sz w:val="28"/>
                                    <w:szCs w:val="28"/>
                                  </w:rPr>
                                </w:pPr>
                                <w:r>
                                  <w:rPr>
                                    <w:rFonts w:cs="Calibri"/>
                                    <w:b/>
                                    <w:bCs/>
                                    <w:color w:val="0079BC"/>
                                    <w:sz w:val="28"/>
                                    <w:szCs w:val="28"/>
                                  </w:rPr>
                                  <w:t xml:space="preserve">CLOSING DATE: </w:t>
                                </w:r>
                                <w:r w:rsidR="00AB74B6">
                                  <w:rPr>
                                    <w:rFonts w:cs="Calibri"/>
                                    <w:b/>
                                    <w:bCs/>
                                    <w:color w:val="404040"/>
                                    <w:sz w:val="28"/>
                                    <w:szCs w:val="28"/>
                                  </w:rPr>
                                  <w:t>8 August</w:t>
                                </w:r>
                                <w:r>
                                  <w:rPr>
                                    <w:rFonts w:cs="Calibri"/>
                                    <w:b/>
                                    <w:bCs/>
                                    <w:color w:val="404040"/>
                                    <w:sz w:val="28"/>
                                    <w:szCs w:val="28"/>
                                  </w:rPr>
                                  <w:t xml:space="preserve"> 2024, Midday</w:t>
                                </w:r>
                              </w:p>
                              <w:p w14:paraId="7FBBE052" w14:textId="77777777" w:rsidR="00B518F4" w:rsidRDefault="00B518F4" w:rsidP="00A61AE9">
                                <w:pPr>
                                  <w:spacing w:line="254" w:lineRule="auto"/>
                                  <w:rPr>
                                    <w:rFonts w:cs="Calibri"/>
                                    <w:color w:val="404040"/>
                                    <w:sz w:val="28"/>
                                    <w:szCs w:val="28"/>
                                  </w:rPr>
                                </w:pPr>
                                <w:r>
                                  <w:rPr>
                                    <w:rFonts w:cs="Calibri"/>
                                    <w:color w:val="404040"/>
                                    <w:sz w:val="28"/>
                                    <w:szCs w:val="28"/>
                                  </w:rPr>
                                  <w:t> </w:t>
                                </w:r>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36C57E64" id="Text Box 1" o:spid="_x0000_s1026" style="position:absolute;left:0;text-align:left;margin-left:-5.95pt;margin-top:120.6pt;width:524.3pt;height:304.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" filled="f" stroked="f" strokeweight=".5pt">
                    <v:textbox>
                      <w:txbxContent>
                        <w:p w14:paraId="337504CE" w14:textId="77777777" w:rsidR="00B518F4" w:rsidRDefault="00B518F4" w:rsidP="00A61AE9">
                          <w:pPr>
                            <w:spacing w:line="254" w:lineRule="auto"/>
                            <w:jc w:val="center"/>
                            <w:rPr>
                              <w:rFonts w:cs="Calibri"/>
                              <w:b/>
                              <w:bCs/>
                              <w:color w:val="052264"/>
                              <w:sz w:val="56"/>
                              <w:szCs w:val="56"/>
                            </w:rPr>
                          </w:pPr>
                          <w:r>
                            <w:rPr>
                              <w:rFonts w:cs="Calibri"/>
                              <w:b/>
                              <w:bCs/>
                              <w:color w:val="052264"/>
                              <w:sz w:val="56"/>
                              <w:szCs w:val="56"/>
                            </w:rPr>
                            <w:t>Candidate Application Pack</w:t>
                          </w:r>
                        </w:p>
                        <w:p w14:paraId="2B462196" w14:textId="77777777" w:rsidR="00B518F4" w:rsidRDefault="00B518F4" w:rsidP="00A61AE9">
                          <w:pPr>
                            <w:spacing w:line="254" w:lineRule="auto"/>
                            <w:rPr>
                              <w:rFonts w:cs="Calibri"/>
                              <w:b/>
                              <w:bCs/>
                              <w:color w:val="052264"/>
                              <w:sz w:val="80"/>
                              <w:szCs w:val="80"/>
                            </w:rPr>
                          </w:pPr>
                          <w:r>
                            <w:rPr>
                              <w:rFonts w:cs="Calibri"/>
                              <w:b/>
                              <w:bCs/>
                              <w:color w:val="052264"/>
                              <w:sz w:val="80"/>
                              <w:szCs w:val="80"/>
                            </w:rPr>
                            <w:t> </w:t>
                          </w:r>
                        </w:p>
                        <w:p w14:paraId="3C834DA9" w14:textId="67FEC76E" w:rsidR="00B518F4" w:rsidRDefault="00B518F4" w:rsidP="00A61AE9">
                          <w:pPr>
                            <w:spacing w:line="254" w:lineRule="auto"/>
                            <w:rPr>
                              <w:rFonts w:cs="Calibri"/>
                              <w:b/>
                              <w:bCs/>
                              <w:color w:val="052264"/>
                              <w:sz w:val="80"/>
                              <w:szCs w:val="80"/>
                            </w:rPr>
                          </w:pPr>
                          <w:r>
                            <w:rPr>
                              <w:rFonts w:cs="Calibri"/>
                              <w:b/>
                              <w:bCs/>
                              <w:color w:val="052264"/>
                              <w:sz w:val="80"/>
                              <w:szCs w:val="80"/>
                            </w:rPr>
                            <w:t xml:space="preserve">Cluster Procurement Manager </w:t>
                          </w:r>
                        </w:p>
                        <w:p w14:paraId="144721E4" w14:textId="77777777" w:rsidR="00B518F4" w:rsidRDefault="00B518F4" w:rsidP="00A61AE9">
                          <w:pPr>
                            <w:spacing w:line="254" w:lineRule="auto"/>
                            <w:rPr>
                              <w:rFonts w:cs="Calibri"/>
                              <w:b/>
                              <w:bCs/>
                              <w:color w:val="0079BC"/>
                              <w:sz w:val="28"/>
                              <w:szCs w:val="28"/>
                            </w:rPr>
                          </w:pPr>
                          <w:r>
                            <w:rPr>
                              <w:rFonts w:cs="Calibri"/>
                              <w:b/>
                              <w:bCs/>
                              <w:color w:val="0079BC"/>
                              <w:sz w:val="28"/>
                              <w:szCs w:val="28"/>
                            </w:rPr>
                            <w:t> </w:t>
                          </w:r>
                        </w:p>
                        <w:p w14:paraId="07EBE4F9" w14:textId="09D46527" w:rsidR="00B518F4" w:rsidRDefault="00B518F4" w:rsidP="00A61AE9">
                          <w:pPr>
                            <w:spacing w:line="254" w:lineRule="auto"/>
                            <w:rPr>
                              <w:rFonts w:cs="Calibri"/>
                              <w:b/>
                              <w:bCs/>
                              <w:color w:val="0079BC"/>
                              <w:sz w:val="28"/>
                              <w:szCs w:val="28"/>
                            </w:rPr>
                          </w:pPr>
                          <w:r>
                            <w:rPr>
                              <w:rFonts w:cs="Calibri"/>
                              <w:b/>
                              <w:bCs/>
                              <w:color w:val="0079BC"/>
                              <w:sz w:val="28"/>
                              <w:szCs w:val="28"/>
                            </w:rPr>
                            <w:t xml:space="preserve">CLOSING DATE: </w:t>
                          </w:r>
                          <w:r w:rsidR="00AB74B6">
                            <w:rPr>
                              <w:rFonts w:cs="Calibri"/>
                              <w:b/>
                              <w:bCs/>
                              <w:color w:val="404040"/>
                              <w:sz w:val="28"/>
                              <w:szCs w:val="28"/>
                            </w:rPr>
                            <w:t>8 August</w:t>
                          </w:r>
                          <w:r>
                            <w:rPr>
                              <w:rFonts w:cs="Calibri"/>
                              <w:b/>
                              <w:bCs/>
                              <w:color w:val="404040"/>
                              <w:sz w:val="28"/>
                              <w:szCs w:val="28"/>
                            </w:rPr>
                            <w:t xml:space="preserve"> 2024, Midday</w:t>
                          </w:r>
                        </w:p>
                        <w:p w14:paraId="7FBBE052" w14:textId="77777777" w:rsidR="00B518F4" w:rsidRDefault="00B518F4" w:rsidP="00A61AE9">
                          <w:pPr>
                            <w:spacing w:line="254" w:lineRule="auto"/>
                            <w:rPr>
                              <w:rFonts w:cs="Calibri"/>
                              <w:color w:val="404040"/>
                              <w:sz w:val="28"/>
                              <w:szCs w:val="28"/>
                            </w:rPr>
                          </w:pPr>
                          <w:r>
                            <w:rPr>
                              <w:rFonts w:cs="Calibri"/>
                              <w:color w:val="404040"/>
                              <w:sz w:val="28"/>
                              <w:szCs w:val="28"/>
                            </w:rPr>
                            <w:t> </w:t>
                          </w:r>
                        </w:p>
                      </w:txbxContent>
                    </v:textbox>
                  </v:rect>
                </w:pict>
              </mc:Fallback>
            </mc:AlternateContent>
          </w:r>
          <w:r w:rsidR="00A279AC" w:rsidRPr="00A509A6">
            <w:rPr>
              <w:rFonts w:ascii="Aptos" w:hAnsi="Aptos"/>
              <w:noProof/>
              <w:sz w:val="24"/>
              <w:szCs w:val="24"/>
              <w:lang w:eastAsia="en-GB"/>
            </w:rPr>
            <w:drawing>
              <wp:anchor distT="0" distB="0" distL="114300" distR="114300" simplePos="0" relativeHeight="251658240" behindDoc="0" locked="0" layoutInCell="1" allowOverlap="1" wp14:anchorId="65328480" wp14:editId="5E121391">
                <wp:simplePos x="0" y="0"/>
                <wp:positionH relativeFrom="column">
                  <wp:posOffset>18415</wp:posOffset>
                </wp:positionH>
                <wp:positionV relativeFrom="paragraph">
                  <wp:posOffset>66988</wp:posOffset>
                </wp:positionV>
                <wp:extent cx="2633980" cy="705485"/>
                <wp:effectExtent l="0" t="0" r="0" b="0"/>
                <wp:wrapTopAndBottom/>
                <wp:docPr id="1090442936" name="Picture 1090442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442936"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633980" cy="705485"/>
                        </a:xfrm>
                        <a:prstGeom prst="rect">
                          <a:avLst/>
                        </a:prstGeom>
                        <a:noFill/>
                        <a:ln>
                          <a:noFill/>
                        </a:ln>
                      </pic:spPr>
                    </pic:pic>
                  </a:graphicData>
                </a:graphic>
                <wp14:sizeRelH relativeFrom="page">
                  <wp14:pctWidth>0</wp14:pctWidth>
                </wp14:sizeRelH>
                <wp14:sizeRelV relativeFrom="page">
                  <wp14:pctHeight>0</wp14:pctHeight>
                </wp14:sizeRelV>
              </wp:anchor>
            </w:drawing>
          </w:r>
          <w:r w:rsidR="009B66DB" w:rsidRPr="00A509A6">
            <w:rPr>
              <w:rFonts w:ascii="Aptos" w:hAnsi="Aptos"/>
              <w:noProof/>
              <w:sz w:val="24"/>
              <w:szCs w:val="24"/>
              <w:lang w:eastAsia="en-GB"/>
            </w:rPr>
            <mc:AlternateContent>
              <mc:Choice Requires="wps">
                <w:drawing>
                  <wp:anchor distT="0" distB="0" distL="114300" distR="114300" simplePos="0" relativeHeight="251658241" behindDoc="0" locked="0" layoutInCell="1" allowOverlap="1" wp14:anchorId="76857F2F" wp14:editId="7A6D2249">
                    <wp:simplePos x="0" y="0"/>
                    <wp:positionH relativeFrom="column">
                      <wp:posOffset>19173</wp:posOffset>
                    </wp:positionH>
                    <wp:positionV relativeFrom="paragraph">
                      <wp:posOffset>1165585</wp:posOffset>
                    </wp:positionV>
                    <wp:extent cx="6455391" cy="81280"/>
                    <wp:effectExtent l="0" t="0" r="3175" b="0"/>
                    <wp:wrapNone/>
                    <wp:docPr id="5" name="Rectangle 5"/>
                    <wp:cNvGraphicFramePr/>
                    <a:graphic xmlns:a="http://schemas.openxmlformats.org/drawingml/2006/main">
                      <a:graphicData uri="http://schemas.microsoft.com/office/word/2010/wordprocessingShape">
                        <wps:wsp>
                          <wps:cNvSpPr/>
                          <wps:spPr>
                            <a:xfrm>
                              <a:off x="0" y="0"/>
                              <a:ext cx="6455391" cy="81280"/>
                            </a:xfrm>
                            <a:prstGeom prst="rect">
                              <a:avLst/>
                            </a:prstGeom>
                            <a:solidFill>
                              <a:srgbClr val="0079B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v:rect id="Rectangle 5" style="position:absolute;margin-left:1.5pt;margin-top:91.8pt;width:508.3pt;height:6.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0079bc" stroked="f" strokeweight="2pt" w14:anchorId="3E267B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"/>
                </w:pict>
              </mc:Fallback>
            </mc:AlternateContent>
          </w:r>
          <w:r w:rsidR="001F1C9F" w:rsidRPr="00A509A6">
            <w:rPr>
              <w:rFonts w:ascii="Aptos" w:hAnsi="Aptos"/>
              <w:b/>
              <w:bCs/>
              <w:sz w:val="24"/>
              <w:szCs w:val="24"/>
            </w:rPr>
            <w:br w:type="page"/>
          </w:r>
        </w:sdtContent>
      </w:sdt>
    </w:p>
    <w:p w14:paraId="6D38A96D" w14:textId="77777777" w:rsidR="00856D3D" w:rsidRPr="00A509A6" w:rsidRDefault="004466D8" w:rsidP="00A509A6">
      <w:pPr>
        <w:pStyle w:val="Heading1"/>
        <w:jc w:val="both"/>
        <w:rPr>
          <w:rFonts w:ascii="Aptos" w:hAnsi="Aptos"/>
          <w:color w:val="auto"/>
          <w:sz w:val="24"/>
          <w:szCs w:val="24"/>
        </w:rPr>
      </w:pPr>
      <w:r w:rsidRPr="00A509A6">
        <w:rPr>
          <w:rFonts w:ascii="Aptos" w:hAnsi="Aptos"/>
          <w:color w:val="auto"/>
          <w:sz w:val="24"/>
          <w:szCs w:val="24"/>
        </w:rPr>
        <w:lastRenderedPageBreak/>
        <w:t>JOB SUMMARY</w:t>
      </w:r>
      <w:bookmarkEnd w:id="0"/>
    </w:p>
    <w:p w14:paraId="31C8BAA7" w14:textId="77777777" w:rsidR="002E24C4" w:rsidRPr="00A509A6" w:rsidRDefault="002E24C4" w:rsidP="00A509A6">
      <w:pPr>
        <w:jc w:val="both"/>
        <w:rPr>
          <w:rFonts w:ascii="Aptos" w:hAnsi="Aptos"/>
          <w:sz w:val="24"/>
          <w:szCs w:val="24"/>
        </w:rPr>
      </w:pPr>
    </w:p>
    <w:p w14:paraId="4F2F01F3" w14:textId="3F79CEA0" w:rsidR="00444685" w:rsidRPr="00A509A6" w:rsidRDefault="00444685" w:rsidP="00A509A6">
      <w:pPr>
        <w:rPr>
          <w:rFonts w:ascii="Aptos" w:hAnsi="Aptos"/>
          <w:bCs/>
          <w:sz w:val="24"/>
          <w:szCs w:val="24"/>
        </w:rPr>
      </w:pPr>
      <w:r w:rsidRPr="00A509A6">
        <w:rPr>
          <w:rFonts w:ascii="Aptos" w:hAnsi="Aptos"/>
          <w:b/>
          <w:sz w:val="24"/>
          <w:szCs w:val="24"/>
        </w:rPr>
        <w:t>Location:</w:t>
      </w:r>
      <w:r w:rsidRPr="00A509A6">
        <w:rPr>
          <w:rFonts w:ascii="Aptos" w:hAnsi="Aptos"/>
          <w:bCs/>
          <w:sz w:val="24"/>
          <w:szCs w:val="24"/>
        </w:rPr>
        <w:t xml:space="preserve">  West London Cluster </w:t>
      </w:r>
      <w:r w:rsidRPr="00A509A6">
        <w:rPr>
          <w:rFonts w:ascii="Aptos" w:hAnsi="Aptos"/>
          <w:bCs/>
          <w:sz w:val="24"/>
          <w:szCs w:val="24"/>
        </w:rPr>
        <w:t>comprising of Paddington Academy, Holland Park School, The Hurlingham Academy, The Elms Academy and Ernest Bevin Academy</w:t>
      </w:r>
      <w:r w:rsidRPr="00A509A6">
        <w:rPr>
          <w:rFonts w:ascii="Aptos" w:hAnsi="Aptos"/>
          <w:bCs/>
          <w:sz w:val="24"/>
          <w:szCs w:val="24"/>
        </w:rPr>
        <w:t xml:space="preserve"> </w:t>
      </w:r>
      <w:r w:rsidRPr="00A509A6">
        <w:rPr>
          <w:rFonts w:ascii="Aptos" w:hAnsi="Aptos"/>
          <w:bCs/>
          <w:sz w:val="24"/>
          <w:szCs w:val="24"/>
        </w:rPr>
        <w:br/>
      </w:r>
      <w:r w:rsidRPr="00A509A6">
        <w:rPr>
          <w:rFonts w:ascii="Aptos" w:hAnsi="Aptos"/>
          <w:b/>
          <w:sz w:val="24"/>
          <w:szCs w:val="24"/>
        </w:rPr>
        <w:t>Salary:</w:t>
      </w:r>
      <w:r w:rsidRPr="00A509A6">
        <w:rPr>
          <w:rFonts w:ascii="Aptos" w:hAnsi="Aptos"/>
          <w:bCs/>
          <w:sz w:val="24"/>
          <w:szCs w:val="24"/>
        </w:rPr>
        <w:t xml:space="preserve">  £</w:t>
      </w:r>
      <w:r w:rsidRPr="00A509A6">
        <w:rPr>
          <w:rFonts w:ascii="Aptos" w:hAnsi="Aptos"/>
          <w:bCs/>
          <w:sz w:val="24"/>
          <w:szCs w:val="24"/>
        </w:rPr>
        <w:t>40</w:t>
      </w:r>
      <w:r w:rsidRPr="00A509A6">
        <w:rPr>
          <w:rFonts w:ascii="Aptos" w:hAnsi="Aptos"/>
          <w:bCs/>
          <w:sz w:val="24"/>
          <w:szCs w:val="24"/>
        </w:rPr>
        <w:t>,000 - £</w:t>
      </w:r>
      <w:r w:rsidRPr="00A509A6">
        <w:rPr>
          <w:rFonts w:ascii="Aptos" w:hAnsi="Aptos"/>
          <w:bCs/>
          <w:sz w:val="24"/>
          <w:szCs w:val="24"/>
        </w:rPr>
        <w:t>50</w:t>
      </w:r>
      <w:r w:rsidRPr="00A509A6">
        <w:rPr>
          <w:rFonts w:ascii="Aptos" w:hAnsi="Aptos"/>
          <w:bCs/>
          <w:sz w:val="24"/>
          <w:szCs w:val="24"/>
        </w:rPr>
        <w:t xml:space="preserve">,000 per annum </w:t>
      </w:r>
      <w:r w:rsidRPr="00A509A6">
        <w:rPr>
          <w:rFonts w:ascii="Aptos" w:hAnsi="Aptos"/>
          <w:bCs/>
          <w:sz w:val="24"/>
          <w:szCs w:val="24"/>
        </w:rPr>
        <w:br/>
      </w:r>
      <w:r w:rsidRPr="00A509A6">
        <w:rPr>
          <w:rFonts w:ascii="Aptos" w:hAnsi="Aptos"/>
          <w:b/>
          <w:sz w:val="24"/>
          <w:szCs w:val="24"/>
        </w:rPr>
        <w:t>Contract type:</w:t>
      </w:r>
      <w:r w:rsidRPr="00A509A6">
        <w:rPr>
          <w:rFonts w:ascii="Aptos" w:hAnsi="Aptos"/>
          <w:bCs/>
          <w:sz w:val="24"/>
          <w:szCs w:val="24"/>
        </w:rPr>
        <w:t xml:space="preserve">  Permanent, Full time, 52 weeks a year</w:t>
      </w:r>
    </w:p>
    <w:p w14:paraId="3F96290B" w14:textId="77777777" w:rsidR="00E65579" w:rsidRPr="00A509A6" w:rsidRDefault="00E65579" w:rsidP="00A509A6">
      <w:pPr>
        <w:jc w:val="both"/>
        <w:rPr>
          <w:rFonts w:ascii="Aptos" w:hAnsi="Aptos"/>
          <w:bCs/>
          <w:sz w:val="24"/>
          <w:szCs w:val="24"/>
        </w:rPr>
      </w:pPr>
    </w:p>
    <w:p w14:paraId="0E47694E" w14:textId="3187BE24" w:rsidR="00E65579" w:rsidRPr="00A509A6" w:rsidRDefault="00E65579" w:rsidP="00A509A6">
      <w:pPr>
        <w:jc w:val="both"/>
        <w:rPr>
          <w:rFonts w:ascii="Aptos" w:hAnsi="Aptos"/>
          <w:b/>
          <w:bCs/>
          <w:sz w:val="24"/>
          <w:szCs w:val="24"/>
        </w:rPr>
      </w:pPr>
      <w:r w:rsidRPr="00A509A6">
        <w:rPr>
          <w:rFonts w:ascii="Aptos" w:hAnsi="Aptos"/>
          <w:b/>
          <w:bCs/>
          <w:sz w:val="24"/>
          <w:szCs w:val="24"/>
        </w:rPr>
        <w:t>INTRODUCTION</w:t>
      </w:r>
    </w:p>
    <w:p w14:paraId="649F83F0" w14:textId="77777777" w:rsidR="00E65579" w:rsidRPr="00A509A6" w:rsidRDefault="00E65579" w:rsidP="00A509A6">
      <w:pPr>
        <w:pStyle w:val="xmsonormal"/>
        <w:shd w:val="clear" w:color="auto" w:fill="FFFFFF"/>
        <w:spacing w:before="0" w:beforeAutospacing="0" w:after="0" w:afterAutospacing="0"/>
        <w:jc w:val="both"/>
        <w:rPr>
          <w:rFonts w:ascii="Aptos" w:hAnsi="Aptos" w:cstheme="minorHAnsi"/>
          <w:bdr w:val="none" w:sz="0" w:space="0" w:color="auto" w:frame="1"/>
        </w:rPr>
      </w:pPr>
      <w:r w:rsidRPr="00A509A6">
        <w:rPr>
          <w:rFonts w:ascii="Aptos" w:hAnsi="Aptos" w:cstheme="minorHAnsi"/>
        </w:rPr>
        <w:t xml:space="preserve">Paddington Academy is home to the newly created West London Cluster, consisting of 5 academies: </w:t>
      </w:r>
      <w:r w:rsidRPr="00A509A6">
        <w:rPr>
          <w:rFonts w:ascii="Aptos" w:hAnsi="Aptos" w:cstheme="minorHAnsi"/>
          <w:bdr w:val="none" w:sz="0" w:space="0" w:color="auto" w:frame="1"/>
        </w:rPr>
        <w:t>Ernest Bevin Academy, Holland Park School, Paddington Academy, The Elms Academy and The Hurlingham Academy and we are proud to be part of United Learning Trust, a large, and growing Multi Academy Trust aiming to offer a life changing education to children and young people across England.</w:t>
      </w:r>
    </w:p>
    <w:p w14:paraId="56958DA4" w14:textId="77777777" w:rsidR="00E65579" w:rsidRPr="00A509A6" w:rsidRDefault="00E65579" w:rsidP="00A509A6">
      <w:pPr>
        <w:pStyle w:val="xmsonormal"/>
        <w:shd w:val="clear" w:color="auto" w:fill="FFFFFF"/>
        <w:spacing w:before="0" w:beforeAutospacing="0" w:after="0" w:afterAutospacing="0"/>
        <w:jc w:val="both"/>
        <w:rPr>
          <w:rFonts w:ascii="Aptos" w:hAnsi="Aptos" w:cstheme="minorHAnsi"/>
          <w:bdr w:val="none" w:sz="0" w:space="0" w:color="auto" w:frame="1"/>
        </w:rPr>
      </w:pPr>
    </w:p>
    <w:p w14:paraId="4267A54B" w14:textId="77777777" w:rsidR="00E65579" w:rsidRPr="00A509A6" w:rsidRDefault="00E65579" w:rsidP="00A509A6">
      <w:pPr>
        <w:pStyle w:val="xmsonormal"/>
        <w:shd w:val="clear" w:color="auto" w:fill="FFFFFF"/>
        <w:spacing w:before="0" w:beforeAutospacing="0" w:after="0" w:afterAutospacing="0"/>
        <w:jc w:val="both"/>
        <w:rPr>
          <w:rFonts w:ascii="Aptos" w:hAnsi="Aptos" w:cstheme="minorHAnsi"/>
          <w:bdr w:val="none" w:sz="0" w:space="0" w:color="auto" w:frame="1"/>
        </w:rPr>
      </w:pPr>
      <w:r w:rsidRPr="00A509A6">
        <w:rPr>
          <w:rFonts w:ascii="Aptos" w:hAnsi="Aptos" w:cstheme="minorHAnsi"/>
          <w:bdr w:val="none" w:sz="0" w:space="0" w:color="auto" w:frame="1"/>
        </w:rPr>
        <w:t>Our schools work as a team and achieve more by sharing than any single school could.  Our subject specialists, group-wide intranet, own curriculum, and online learning portal all help us share knowledge and resource, helping to simplify work processes and manage workloads for an improved work-life balance.</w:t>
      </w:r>
    </w:p>
    <w:p w14:paraId="1D3D0A7C" w14:textId="77777777" w:rsidR="00E65579" w:rsidRPr="00A509A6" w:rsidRDefault="00E65579" w:rsidP="00A509A6">
      <w:pPr>
        <w:pStyle w:val="xmsonormal"/>
        <w:shd w:val="clear" w:color="auto" w:fill="FFFFFF"/>
        <w:spacing w:before="0" w:beforeAutospacing="0" w:after="0" w:afterAutospacing="0"/>
        <w:jc w:val="both"/>
        <w:rPr>
          <w:rFonts w:ascii="Aptos" w:hAnsi="Aptos" w:cstheme="minorHAnsi"/>
          <w:bdr w:val="none" w:sz="0" w:space="0" w:color="auto" w:frame="1"/>
        </w:rPr>
      </w:pPr>
    </w:p>
    <w:p w14:paraId="49C80186" w14:textId="77777777" w:rsidR="00E65579" w:rsidRPr="00A509A6" w:rsidRDefault="00E65579" w:rsidP="00A509A6">
      <w:pPr>
        <w:pStyle w:val="xmsonormal"/>
        <w:shd w:val="clear" w:color="auto" w:fill="FFFFFF"/>
        <w:spacing w:before="0" w:beforeAutospacing="0" w:after="0" w:afterAutospacing="0"/>
        <w:jc w:val="both"/>
        <w:rPr>
          <w:rFonts w:ascii="Aptos" w:hAnsi="Aptos" w:cstheme="minorHAnsi"/>
          <w:bdr w:val="none" w:sz="0" w:space="0" w:color="auto" w:frame="1"/>
        </w:rPr>
      </w:pPr>
      <w:r w:rsidRPr="00A509A6">
        <w:rPr>
          <w:rFonts w:ascii="Aptos" w:hAnsi="Aptos" w:cstheme="minorHAnsi"/>
          <w:bdr w:val="none" w:sz="0" w:space="0" w:color="auto" w:frame="1"/>
        </w:rPr>
        <w:t>As a Group our staff are better rewarded: with good career opportunities, benefits, and ultimately, the satisfaction of helping children to succeed.  We invest in staff wellbeing, it’s our core ethos we call ‘the best in everyone’.</w:t>
      </w:r>
    </w:p>
    <w:p w14:paraId="18EF60A7" w14:textId="77777777" w:rsidR="00E65579" w:rsidRPr="00A509A6" w:rsidRDefault="00E65579" w:rsidP="00A509A6">
      <w:pPr>
        <w:pStyle w:val="xmsonormal"/>
        <w:shd w:val="clear" w:color="auto" w:fill="FFFFFF"/>
        <w:spacing w:before="0" w:beforeAutospacing="0" w:after="0" w:afterAutospacing="0"/>
        <w:jc w:val="both"/>
        <w:rPr>
          <w:rFonts w:ascii="Aptos" w:hAnsi="Aptos" w:cstheme="minorHAnsi"/>
          <w:bdr w:val="none" w:sz="0" w:space="0" w:color="auto" w:frame="1"/>
        </w:rPr>
      </w:pPr>
    </w:p>
    <w:p w14:paraId="325B9A85" w14:textId="77777777" w:rsidR="00E65579" w:rsidRPr="00A509A6" w:rsidRDefault="00E65579" w:rsidP="00A509A6">
      <w:pPr>
        <w:pStyle w:val="xmsonormal"/>
        <w:shd w:val="clear" w:color="auto" w:fill="FFFFFF"/>
        <w:spacing w:before="0" w:beforeAutospacing="0" w:after="0" w:afterAutospacing="0"/>
        <w:jc w:val="both"/>
        <w:rPr>
          <w:rFonts w:ascii="Aptos" w:hAnsi="Aptos" w:cstheme="minorHAnsi"/>
          <w:bdr w:val="none" w:sz="0" w:space="0" w:color="auto" w:frame="1"/>
        </w:rPr>
      </w:pPr>
      <w:r w:rsidRPr="00A509A6">
        <w:rPr>
          <w:rFonts w:ascii="Aptos" w:hAnsi="Aptos" w:cstheme="minorHAnsi"/>
          <w:bdr w:val="none" w:sz="0" w:space="0" w:color="auto" w:frame="1"/>
        </w:rPr>
        <w:t>Central office staff works closely with schools, offering a wealth of expertise to underpin our knowledge.  The specialist departments, including HR, finance, technology, strategy and performance, estates, and marketing, work alongside dedicated school improvement teams.</w:t>
      </w:r>
    </w:p>
    <w:p w14:paraId="51E20A43" w14:textId="77777777" w:rsidR="00582F95" w:rsidRPr="00A509A6" w:rsidRDefault="00582F95" w:rsidP="00A509A6">
      <w:pPr>
        <w:pStyle w:val="Heading1"/>
        <w:jc w:val="both"/>
        <w:rPr>
          <w:rFonts w:ascii="Aptos" w:hAnsi="Aptos"/>
          <w:color w:val="auto"/>
          <w:sz w:val="24"/>
          <w:szCs w:val="24"/>
        </w:rPr>
      </w:pPr>
      <w:r w:rsidRPr="00A509A6">
        <w:rPr>
          <w:rFonts w:ascii="Aptos" w:hAnsi="Aptos"/>
          <w:color w:val="auto"/>
          <w:sz w:val="24"/>
          <w:szCs w:val="24"/>
        </w:rPr>
        <w:t>THE ROLE</w:t>
      </w:r>
    </w:p>
    <w:p w14:paraId="7374F363" w14:textId="3EB7E1BA" w:rsidR="003047F1" w:rsidRPr="00A509A6" w:rsidRDefault="00582F95" w:rsidP="00A509A6">
      <w:pPr>
        <w:pStyle w:val="Default"/>
        <w:spacing w:after="120"/>
        <w:jc w:val="both"/>
        <w:rPr>
          <w:rFonts w:ascii="Aptos" w:hAnsi="Aptos" w:cstheme="minorHAnsi"/>
          <w:color w:val="auto"/>
        </w:rPr>
      </w:pPr>
      <w:r w:rsidRPr="00A509A6">
        <w:rPr>
          <w:rFonts w:ascii="Aptos" w:hAnsi="Aptos" w:cstheme="minorHAnsi"/>
          <w:color w:val="auto"/>
          <w:shd w:val="clear" w:color="auto" w:fill="FFFFFF"/>
        </w:rPr>
        <w:t xml:space="preserve">This is a fantastic opportunity for an experienced and expert </w:t>
      </w:r>
      <w:r w:rsidRPr="00A509A6">
        <w:rPr>
          <w:rFonts w:ascii="Aptos" w:hAnsi="Aptos" w:cstheme="minorHAnsi"/>
          <w:color w:val="auto"/>
          <w:shd w:val="clear" w:color="auto" w:fill="FFFFFF"/>
        </w:rPr>
        <w:t>Procurement Manager</w:t>
      </w:r>
      <w:r w:rsidRPr="00A509A6">
        <w:rPr>
          <w:rFonts w:ascii="Aptos" w:hAnsi="Aptos" w:cstheme="minorHAnsi"/>
          <w:color w:val="auto"/>
          <w:shd w:val="clear" w:color="auto" w:fill="FFFFFF"/>
        </w:rPr>
        <w:t xml:space="preserve"> to make a significant impact within a supportive and inclusive educational environment</w:t>
      </w:r>
      <w:r w:rsidRPr="00A509A6">
        <w:rPr>
          <w:rFonts w:ascii="Aptos" w:hAnsi="Aptos" w:cstheme="minorHAnsi"/>
          <w:color w:val="auto"/>
        </w:rPr>
        <w:t xml:space="preserve">.  The Cluster </w:t>
      </w:r>
      <w:r w:rsidRPr="00A509A6">
        <w:rPr>
          <w:rFonts w:ascii="Aptos" w:hAnsi="Aptos" w:cstheme="minorHAnsi"/>
          <w:color w:val="auto"/>
        </w:rPr>
        <w:t>Procurement</w:t>
      </w:r>
      <w:r w:rsidRPr="00A509A6">
        <w:rPr>
          <w:rFonts w:ascii="Aptos" w:hAnsi="Aptos" w:cstheme="minorHAnsi"/>
          <w:color w:val="auto"/>
        </w:rPr>
        <w:t xml:space="preserve"> Manager is a key member of the West London Cluster Team (WLC), responsible for</w:t>
      </w:r>
      <w:r w:rsidR="007E0D41" w:rsidRPr="00A509A6">
        <w:rPr>
          <w:rFonts w:ascii="Aptos" w:hAnsi="Aptos" w:cstheme="minorHAnsi"/>
          <w:color w:val="auto"/>
        </w:rPr>
        <w:t xml:space="preserve"> the leadership and management of procurement and providing extensive day to day support to Academy based staff on procurement and resource matters</w:t>
      </w:r>
      <w:r w:rsidRPr="00A509A6">
        <w:rPr>
          <w:rFonts w:ascii="Aptos" w:hAnsi="Aptos" w:cstheme="minorHAnsi"/>
          <w:color w:val="auto"/>
        </w:rPr>
        <w:t xml:space="preserve">.  You will need to provide a comprehensive </w:t>
      </w:r>
      <w:r w:rsidR="003047F1" w:rsidRPr="00A509A6">
        <w:rPr>
          <w:rFonts w:ascii="Aptos" w:hAnsi="Aptos" w:cstheme="minorHAnsi"/>
          <w:color w:val="auto"/>
        </w:rPr>
        <w:t>procurement</w:t>
      </w:r>
      <w:r w:rsidRPr="00A509A6">
        <w:rPr>
          <w:rFonts w:ascii="Aptos" w:hAnsi="Aptos" w:cstheme="minorHAnsi"/>
          <w:color w:val="auto"/>
        </w:rPr>
        <w:t xml:space="preserve"> support service to </w:t>
      </w:r>
      <w:r w:rsidR="002E4BA4" w:rsidRPr="00A509A6">
        <w:rPr>
          <w:rFonts w:ascii="Aptos" w:hAnsi="Aptos" w:cstheme="minorHAnsi"/>
          <w:color w:val="auto"/>
        </w:rPr>
        <w:t>all cluster schools</w:t>
      </w:r>
      <w:r w:rsidR="003047F1" w:rsidRPr="00A509A6">
        <w:rPr>
          <w:rFonts w:ascii="Aptos" w:hAnsi="Aptos" w:cstheme="minorHAnsi"/>
          <w:color w:val="auto"/>
        </w:rPr>
        <w:t>, identifying and prioritising opportunities for savings on all spend categories including aggregating demand across the cluster schools.</w:t>
      </w:r>
    </w:p>
    <w:p w14:paraId="7BDE8FF2" w14:textId="3F63442C" w:rsidR="00582F95" w:rsidRPr="00A509A6" w:rsidRDefault="003047F1" w:rsidP="00A509A6">
      <w:pPr>
        <w:pStyle w:val="NormalWeb"/>
        <w:shd w:val="clear" w:color="auto" w:fill="FFFFFF"/>
        <w:jc w:val="both"/>
        <w:rPr>
          <w:rFonts w:ascii="Aptos" w:hAnsi="Aptos" w:cstheme="minorHAnsi"/>
        </w:rPr>
      </w:pPr>
      <w:r w:rsidRPr="00A509A6">
        <w:rPr>
          <w:rFonts w:ascii="Aptos" w:hAnsi="Aptos" w:cstheme="minorHAnsi"/>
        </w:rPr>
        <w:t>T</w:t>
      </w:r>
      <w:r w:rsidR="00582F95" w:rsidRPr="00A509A6">
        <w:rPr>
          <w:rFonts w:ascii="Aptos" w:hAnsi="Aptos" w:cstheme="minorHAnsi"/>
        </w:rPr>
        <w:t xml:space="preserve">he ideal candidate will possess excellent leadership, communication and interpersonal abilities, and a demonstrable track record of overseeing </w:t>
      </w:r>
      <w:r w:rsidRPr="00A509A6">
        <w:rPr>
          <w:rFonts w:ascii="Aptos" w:hAnsi="Aptos" w:cstheme="minorHAnsi"/>
        </w:rPr>
        <w:t>procurement in a large organisation</w:t>
      </w:r>
      <w:r w:rsidR="00CB00AB" w:rsidRPr="00A509A6">
        <w:rPr>
          <w:rFonts w:ascii="Aptos" w:hAnsi="Aptos" w:cstheme="minorHAnsi"/>
        </w:rPr>
        <w:t xml:space="preserve"> as well as an in-depth knowledge of the PCR 2015 and Procurement Act 2023 legislation.  T</w:t>
      </w:r>
      <w:r w:rsidR="00582F95" w:rsidRPr="00A509A6">
        <w:rPr>
          <w:rFonts w:ascii="Aptos" w:hAnsi="Aptos" w:cstheme="minorHAnsi"/>
        </w:rPr>
        <w:t xml:space="preserve">he Cluster </w:t>
      </w:r>
      <w:r w:rsidR="00CB00AB" w:rsidRPr="00A509A6">
        <w:rPr>
          <w:rFonts w:ascii="Aptos" w:hAnsi="Aptos" w:cstheme="minorHAnsi"/>
        </w:rPr>
        <w:t>Procurement</w:t>
      </w:r>
      <w:r w:rsidR="00582F95" w:rsidRPr="00A509A6">
        <w:rPr>
          <w:rFonts w:ascii="Aptos" w:hAnsi="Aptos" w:cstheme="minorHAnsi"/>
        </w:rPr>
        <w:t xml:space="preserve"> Manager will have a great eye for standards, a passion for customer service, and experience in implementing changes within processes and systems.</w:t>
      </w:r>
    </w:p>
    <w:p w14:paraId="244537B8" w14:textId="7E5F1A9B" w:rsidR="00582F95" w:rsidRPr="00A509A6" w:rsidRDefault="00582F95" w:rsidP="00A509A6">
      <w:pPr>
        <w:jc w:val="both"/>
        <w:rPr>
          <w:rFonts w:ascii="Aptos" w:hAnsi="Aptos" w:cstheme="minorHAnsi"/>
          <w:sz w:val="24"/>
          <w:szCs w:val="24"/>
        </w:rPr>
      </w:pPr>
      <w:r w:rsidRPr="00A509A6">
        <w:rPr>
          <w:rFonts w:ascii="Aptos" w:hAnsi="Aptos" w:cstheme="minorHAnsi"/>
          <w:sz w:val="24"/>
          <w:szCs w:val="24"/>
          <w:shd w:val="clear" w:color="auto" w:fill="FFFFFF"/>
        </w:rPr>
        <w:lastRenderedPageBreak/>
        <w:t xml:space="preserve">If you are passionate about </w:t>
      </w:r>
      <w:r w:rsidR="0009202A" w:rsidRPr="00A509A6">
        <w:rPr>
          <w:rFonts w:ascii="Aptos" w:hAnsi="Aptos" w:cstheme="minorHAnsi"/>
          <w:sz w:val="24"/>
          <w:szCs w:val="24"/>
          <w:shd w:val="clear" w:color="auto" w:fill="FFFFFF"/>
        </w:rPr>
        <w:t xml:space="preserve">procurement and resource management to the benefit of children and young people </w:t>
      </w:r>
      <w:r w:rsidR="00A509A6" w:rsidRPr="00A509A6">
        <w:rPr>
          <w:rFonts w:ascii="Aptos" w:hAnsi="Aptos" w:cstheme="minorHAnsi"/>
          <w:sz w:val="24"/>
          <w:szCs w:val="24"/>
          <w:shd w:val="clear" w:color="auto" w:fill="FFFFFF"/>
        </w:rPr>
        <w:t xml:space="preserve">within inner London </w:t>
      </w:r>
      <w:proofErr w:type="gramStart"/>
      <w:r w:rsidR="00A509A6" w:rsidRPr="00A509A6">
        <w:rPr>
          <w:rFonts w:ascii="Aptos" w:hAnsi="Aptos" w:cstheme="minorHAnsi"/>
          <w:sz w:val="24"/>
          <w:szCs w:val="24"/>
          <w:shd w:val="clear" w:color="auto" w:fill="FFFFFF"/>
        </w:rPr>
        <w:t>education</w:t>
      </w:r>
      <w:r w:rsidR="0009202A" w:rsidRPr="00A509A6">
        <w:rPr>
          <w:rFonts w:ascii="Aptos" w:hAnsi="Aptos" w:cstheme="minorHAnsi"/>
          <w:sz w:val="24"/>
          <w:szCs w:val="24"/>
          <w:shd w:val="clear" w:color="auto" w:fill="FFFFFF"/>
        </w:rPr>
        <w:t xml:space="preserve"> </w:t>
      </w:r>
      <w:r w:rsidRPr="00A509A6">
        <w:rPr>
          <w:rFonts w:ascii="Aptos" w:hAnsi="Aptos" w:cstheme="minorHAnsi"/>
          <w:sz w:val="24"/>
          <w:szCs w:val="24"/>
          <w:shd w:val="clear" w:color="auto" w:fill="FFFFFF"/>
        </w:rPr>
        <w:t>,</w:t>
      </w:r>
      <w:proofErr w:type="gramEnd"/>
      <w:r w:rsidRPr="00A509A6">
        <w:rPr>
          <w:rFonts w:ascii="Aptos" w:hAnsi="Aptos" w:cstheme="minorHAnsi"/>
          <w:sz w:val="24"/>
          <w:szCs w:val="24"/>
          <w:shd w:val="clear" w:color="auto" w:fill="FFFFFF"/>
        </w:rPr>
        <w:t xml:space="preserve"> we would love to hear from you.</w:t>
      </w:r>
    </w:p>
    <w:p w14:paraId="22167D38" w14:textId="77777777" w:rsidR="00A451FE" w:rsidRPr="00A509A6" w:rsidRDefault="00DE52FF" w:rsidP="00A509A6">
      <w:pPr>
        <w:pStyle w:val="Heading1"/>
        <w:jc w:val="both"/>
        <w:rPr>
          <w:rFonts w:ascii="Aptos" w:hAnsi="Aptos"/>
          <w:color w:val="auto"/>
          <w:sz w:val="24"/>
          <w:szCs w:val="24"/>
        </w:rPr>
      </w:pPr>
      <w:r w:rsidRPr="00A509A6">
        <w:rPr>
          <w:rFonts w:ascii="Aptos" w:hAnsi="Aptos"/>
          <w:color w:val="auto"/>
          <w:sz w:val="24"/>
          <w:szCs w:val="24"/>
        </w:rPr>
        <w:t xml:space="preserve">COMMITTED TO HAVING A DIVERSE AND REPRESENTATIVE </w:t>
      </w:r>
      <w:r w:rsidR="00A451FE" w:rsidRPr="00A509A6">
        <w:rPr>
          <w:rFonts w:ascii="Aptos" w:hAnsi="Aptos"/>
          <w:color w:val="auto"/>
          <w:sz w:val="24"/>
          <w:szCs w:val="24"/>
        </w:rPr>
        <w:t xml:space="preserve">TEAM </w:t>
      </w:r>
    </w:p>
    <w:p w14:paraId="53CE7F78" w14:textId="77777777" w:rsidR="00CC1F2D" w:rsidRPr="00A509A6" w:rsidRDefault="00CC1F2D" w:rsidP="00A509A6">
      <w:pPr>
        <w:jc w:val="both"/>
        <w:rPr>
          <w:rFonts w:ascii="Aptos" w:hAnsi="Aptos"/>
          <w:sz w:val="24"/>
          <w:szCs w:val="24"/>
        </w:rPr>
      </w:pPr>
      <w:r w:rsidRPr="00A509A6">
        <w:rPr>
          <w:rFonts w:ascii="Aptos" w:hAnsi="Aptos"/>
          <w:sz w:val="24"/>
          <w:szCs w:val="24"/>
        </w:rPr>
        <w:t xml:space="preserve">Here at United Learning, we are working hard to become a more diverse organisation, which is key to our commitment to bringing out the best in everyone. We welcome applications from everyone committed to this ethos and would particularly welcome applications from black and minority ethnic candidates, who are currently under-represented in the Group as a whole. We always appoint on merit. </w:t>
      </w:r>
    </w:p>
    <w:p w14:paraId="33FD0C4A" w14:textId="77777777" w:rsidR="00CC1F2D" w:rsidRPr="00A509A6" w:rsidRDefault="00CC1F2D" w:rsidP="00A509A6">
      <w:pPr>
        <w:pStyle w:val="Heading1"/>
        <w:jc w:val="both"/>
        <w:rPr>
          <w:rFonts w:ascii="Aptos" w:hAnsi="Aptos"/>
          <w:color w:val="auto"/>
          <w:sz w:val="24"/>
          <w:szCs w:val="24"/>
        </w:rPr>
      </w:pPr>
      <w:r w:rsidRPr="00A509A6">
        <w:rPr>
          <w:rFonts w:ascii="Aptos" w:hAnsi="Aptos"/>
          <w:color w:val="auto"/>
          <w:sz w:val="24"/>
          <w:szCs w:val="24"/>
        </w:rPr>
        <w:t>FLEXIBLE WORKING</w:t>
      </w:r>
    </w:p>
    <w:p w14:paraId="0DCD49BA" w14:textId="77777777" w:rsidR="00CC1F2D" w:rsidRPr="00A509A6" w:rsidRDefault="00CC1F2D" w:rsidP="00A509A6">
      <w:pPr>
        <w:jc w:val="both"/>
        <w:rPr>
          <w:rFonts w:ascii="Aptos" w:hAnsi="Aptos"/>
          <w:sz w:val="24"/>
          <w:szCs w:val="24"/>
        </w:rPr>
      </w:pPr>
      <w:r w:rsidRPr="00A509A6">
        <w:rPr>
          <w:rFonts w:ascii="Aptos" w:hAnsi="Aptos"/>
          <w:sz w:val="24"/>
          <w:szCs w:val="24"/>
        </w:rPr>
        <w:t xml:space="preserve">We are committed to providing excellent education so all the young people we serve </w:t>
      </w:r>
      <w:proofErr w:type="gramStart"/>
      <w:r w:rsidRPr="00A509A6">
        <w:rPr>
          <w:rFonts w:ascii="Aptos" w:hAnsi="Aptos"/>
          <w:sz w:val="24"/>
          <w:szCs w:val="24"/>
        </w:rPr>
        <w:t>are able to</w:t>
      </w:r>
      <w:proofErr w:type="gramEnd"/>
      <w:r w:rsidRPr="00A509A6">
        <w:rPr>
          <w:rFonts w:ascii="Aptos" w:hAnsi="Aptos"/>
          <w:sz w:val="24"/>
          <w:szCs w:val="24"/>
        </w:rPr>
        <w:t xml:space="preserve"> make a success of their lives. To deliver this we aim to attract, retain, develop and reward outstanding teaching and support staff, and we believe that flexible working has a key role to play in achieving this.</w:t>
      </w:r>
    </w:p>
    <w:p w14:paraId="17922C0E" w14:textId="77777777" w:rsidR="00CC1F2D" w:rsidRPr="00A509A6" w:rsidRDefault="00CC1F2D" w:rsidP="00A509A6">
      <w:pPr>
        <w:jc w:val="both"/>
        <w:rPr>
          <w:rFonts w:ascii="Aptos" w:hAnsi="Aptos"/>
          <w:sz w:val="24"/>
          <w:szCs w:val="24"/>
        </w:rPr>
      </w:pPr>
      <w:r w:rsidRPr="00A509A6">
        <w:rPr>
          <w:rFonts w:ascii="Aptos" w:hAnsi="Aptos"/>
          <w:sz w:val="24"/>
          <w:szCs w:val="24"/>
        </w:rPr>
        <w:t xml:space="preserve">Here at United Learning, we value the dedication, professionalism and hard work of our teachers, support staff and school leaders, and strongly believe that everyone should be able to do their job without sacrificing a family life or compromising their well-being. We are committed to encouraging and enabling flexible working opportunities throughout our schools wherever possible and will support employees seeking to work more flexibly. </w:t>
      </w:r>
    </w:p>
    <w:p w14:paraId="5DB0D380" w14:textId="77777777" w:rsidR="00CC1F2D" w:rsidRPr="00A509A6" w:rsidRDefault="00CC1F2D" w:rsidP="00A509A6">
      <w:pPr>
        <w:jc w:val="both"/>
        <w:rPr>
          <w:rFonts w:ascii="Aptos" w:hAnsi="Aptos"/>
          <w:sz w:val="24"/>
          <w:szCs w:val="24"/>
        </w:rPr>
      </w:pPr>
    </w:p>
    <w:p w14:paraId="63AEBB1A" w14:textId="77777777" w:rsidR="00DE52FF" w:rsidRPr="00A509A6" w:rsidRDefault="00DE52FF" w:rsidP="00A509A6">
      <w:pPr>
        <w:jc w:val="both"/>
        <w:rPr>
          <w:rFonts w:ascii="Aptos" w:hAnsi="Aptos"/>
          <w:sz w:val="24"/>
          <w:szCs w:val="24"/>
        </w:rPr>
      </w:pPr>
    </w:p>
    <w:p w14:paraId="414CB9F9" w14:textId="77777777" w:rsidR="00A451FE" w:rsidRPr="00A509A6" w:rsidRDefault="00A451FE" w:rsidP="00A509A6">
      <w:pPr>
        <w:jc w:val="both"/>
        <w:rPr>
          <w:rFonts w:ascii="Aptos" w:eastAsiaTheme="majorEastAsia" w:hAnsi="Aptos" w:cstheme="majorBidi"/>
          <w:b/>
          <w:bCs/>
          <w:sz w:val="24"/>
          <w:szCs w:val="24"/>
          <w:highlight w:val="yellow"/>
        </w:rPr>
      </w:pPr>
      <w:r w:rsidRPr="00A509A6">
        <w:rPr>
          <w:rFonts w:ascii="Aptos" w:hAnsi="Aptos"/>
          <w:sz w:val="24"/>
          <w:szCs w:val="24"/>
          <w:highlight w:val="yellow"/>
        </w:rPr>
        <w:br w:type="page"/>
      </w:r>
    </w:p>
    <w:p w14:paraId="3A995134" w14:textId="77777777" w:rsidR="00B518F4" w:rsidRPr="00A509A6" w:rsidRDefault="00B518F4" w:rsidP="00A509A6">
      <w:pPr>
        <w:spacing w:after="0" w:line="240" w:lineRule="auto"/>
        <w:jc w:val="both"/>
        <w:textAlignment w:val="baseline"/>
        <w:rPr>
          <w:rFonts w:ascii="Aptos" w:eastAsia="Times New Roman" w:hAnsi="Aptos" w:cs="Segoe UI"/>
          <w:b/>
          <w:bCs/>
          <w:sz w:val="24"/>
          <w:szCs w:val="24"/>
          <w:lang w:eastAsia="en-GB"/>
        </w:rPr>
      </w:pPr>
      <w:r w:rsidRPr="00A509A6">
        <w:rPr>
          <w:rFonts w:ascii="Aptos" w:eastAsia="Times New Roman" w:hAnsi="Aptos" w:cs="Calibri"/>
          <w:b/>
          <w:bCs/>
          <w:sz w:val="24"/>
          <w:szCs w:val="24"/>
          <w:lang w:eastAsia="en-GB"/>
        </w:rPr>
        <w:lastRenderedPageBreak/>
        <w:t>Cluster Procurement Manager Job Description  </w:t>
      </w:r>
    </w:p>
    <w:p w14:paraId="26CCF99B" w14:textId="77777777" w:rsidR="00B518F4" w:rsidRPr="00A509A6" w:rsidRDefault="00B518F4" w:rsidP="00A509A6">
      <w:pPr>
        <w:spacing w:after="0" w:line="240" w:lineRule="auto"/>
        <w:jc w:val="both"/>
        <w:textAlignment w:val="baseline"/>
        <w:rPr>
          <w:rFonts w:ascii="Aptos" w:eastAsia="Times New Roman" w:hAnsi="Aptos" w:cs="Segoe UI"/>
          <w:sz w:val="24"/>
          <w:szCs w:val="24"/>
          <w:lang w:eastAsia="en-GB"/>
        </w:rPr>
      </w:pPr>
      <w:r w:rsidRPr="00A509A6">
        <w:rPr>
          <w:rFonts w:ascii="Aptos" w:eastAsia="Times New Roman" w:hAnsi="Aptos" w:cs="Calibri"/>
          <w:sz w:val="24"/>
          <w:szCs w:val="24"/>
          <w:lang w:eastAsia="en-GB"/>
        </w:rPr>
        <w:t> </w:t>
      </w:r>
    </w:p>
    <w:p w14:paraId="20906E40" w14:textId="77777777" w:rsidR="00B518F4" w:rsidRPr="00A509A6" w:rsidRDefault="00B518F4" w:rsidP="00A509A6">
      <w:pPr>
        <w:spacing w:after="0" w:line="240" w:lineRule="auto"/>
        <w:jc w:val="both"/>
        <w:textAlignment w:val="baseline"/>
        <w:rPr>
          <w:rFonts w:ascii="Aptos" w:eastAsia="Times New Roman" w:hAnsi="Aptos" w:cs="Segoe UI"/>
          <w:sz w:val="24"/>
          <w:szCs w:val="24"/>
          <w:lang w:eastAsia="en-GB"/>
        </w:rPr>
      </w:pPr>
      <w:r w:rsidRPr="00A509A6">
        <w:rPr>
          <w:rFonts w:ascii="Aptos" w:eastAsia="Times New Roman" w:hAnsi="Aptos" w:cs="Calibri"/>
          <w:sz w:val="24"/>
          <w:szCs w:val="24"/>
          <w:u w:val="single"/>
          <w:lang w:eastAsia="en-GB"/>
        </w:rPr>
        <w:t>Job Title:</w:t>
      </w:r>
      <w:r w:rsidRPr="00A509A6">
        <w:rPr>
          <w:rFonts w:ascii="Aptos" w:eastAsia="Times New Roman" w:hAnsi="Aptos" w:cs="Calibri"/>
          <w:sz w:val="24"/>
          <w:szCs w:val="24"/>
          <w:lang w:eastAsia="en-GB"/>
        </w:rPr>
        <w:tab/>
      </w:r>
      <w:r w:rsidRPr="00A509A6">
        <w:rPr>
          <w:rFonts w:ascii="Aptos" w:eastAsia="Times New Roman" w:hAnsi="Aptos" w:cs="Calibri"/>
          <w:sz w:val="24"/>
          <w:szCs w:val="24"/>
          <w:lang w:eastAsia="en-GB"/>
        </w:rPr>
        <w:tab/>
        <w:t>Cluster Procurement Manager, Band 4 </w:t>
      </w:r>
    </w:p>
    <w:p w14:paraId="5FE256E7" w14:textId="77777777" w:rsidR="00B518F4" w:rsidRPr="00A509A6" w:rsidRDefault="00B518F4" w:rsidP="00A509A6">
      <w:pPr>
        <w:spacing w:after="0" w:line="240" w:lineRule="auto"/>
        <w:jc w:val="both"/>
        <w:textAlignment w:val="baseline"/>
        <w:rPr>
          <w:rFonts w:ascii="Aptos" w:eastAsia="Times New Roman" w:hAnsi="Aptos" w:cs="Segoe UI"/>
          <w:sz w:val="24"/>
          <w:szCs w:val="24"/>
          <w:lang w:eastAsia="en-GB"/>
        </w:rPr>
      </w:pPr>
      <w:r w:rsidRPr="00A509A6">
        <w:rPr>
          <w:rFonts w:ascii="Aptos" w:eastAsia="Times New Roman" w:hAnsi="Aptos" w:cs="Calibri"/>
          <w:sz w:val="24"/>
          <w:szCs w:val="24"/>
          <w:lang w:eastAsia="en-GB"/>
        </w:rPr>
        <w:t> </w:t>
      </w:r>
    </w:p>
    <w:p w14:paraId="092CCAF7" w14:textId="77777777" w:rsidR="00B518F4" w:rsidRPr="00A509A6" w:rsidRDefault="00B518F4" w:rsidP="00A509A6">
      <w:pPr>
        <w:spacing w:after="0" w:line="240" w:lineRule="auto"/>
        <w:ind w:left="2160" w:hanging="2160"/>
        <w:jc w:val="both"/>
        <w:textAlignment w:val="baseline"/>
        <w:rPr>
          <w:rFonts w:ascii="Aptos" w:eastAsia="Times New Roman" w:hAnsi="Aptos" w:cs="Segoe UI"/>
          <w:sz w:val="24"/>
          <w:szCs w:val="24"/>
          <w:lang w:eastAsia="en-GB"/>
        </w:rPr>
      </w:pPr>
      <w:r w:rsidRPr="00A509A6">
        <w:rPr>
          <w:rFonts w:ascii="Aptos" w:eastAsia="Times New Roman" w:hAnsi="Aptos" w:cs="Calibri"/>
          <w:sz w:val="24"/>
          <w:szCs w:val="24"/>
          <w:u w:val="single"/>
          <w:lang w:eastAsia="en-GB"/>
        </w:rPr>
        <w:t>Directly </w:t>
      </w:r>
      <w:r w:rsidRPr="00A509A6">
        <w:rPr>
          <w:rFonts w:ascii="Aptos" w:eastAsia="Times New Roman" w:hAnsi="Aptos" w:cs="Calibri"/>
          <w:sz w:val="24"/>
          <w:szCs w:val="24"/>
          <w:lang w:eastAsia="en-GB"/>
        </w:rPr>
        <w:t> </w:t>
      </w:r>
    </w:p>
    <w:p w14:paraId="1673208D" w14:textId="77777777" w:rsidR="00B518F4" w:rsidRPr="00A509A6" w:rsidRDefault="00B518F4" w:rsidP="00A509A6">
      <w:pPr>
        <w:spacing w:after="0" w:line="240" w:lineRule="auto"/>
        <w:ind w:left="2160" w:hanging="2160"/>
        <w:jc w:val="both"/>
        <w:textAlignment w:val="baseline"/>
        <w:rPr>
          <w:rFonts w:ascii="Aptos" w:eastAsia="Times New Roman" w:hAnsi="Aptos" w:cs="Segoe UI"/>
          <w:sz w:val="24"/>
          <w:szCs w:val="24"/>
          <w:lang w:eastAsia="en-GB"/>
        </w:rPr>
      </w:pPr>
      <w:r w:rsidRPr="00A509A6">
        <w:rPr>
          <w:rFonts w:ascii="Aptos" w:eastAsia="Times New Roman" w:hAnsi="Aptos" w:cs="Calibri"/>
          <w:sz w:val="24"/>
          <w:szCs w:val="24"/>
          <w:u w:val="single"/>
          <w:lang w:eastAsia="en-GB"/>
        </w:rPr>
        <w:t>Reporting to:</w:t>
      </w:r>
      <w:r w:rsidRPr="00A509A6">
        <w:rPr>
          <w:rFonts w:ascii="Aptos" w:eastAsia="Times New Roman" w:hAnsi="Aptos" w:cs="Calibri"/>
          <w:sz w:val="24"/>
          <w:szCs w:val="24"/>
          <w:lang w:eastAsia="en-GB"/>
        </w:rPr>
        <w:tab/>
        <w:t>Senior Executive Business Manager (SEBM) </w:t>
      </w:r>
    </w:p>
    <w:p w14:paraId="59B48B40" w14:textId="77777777" w:rsidR="00B518F4" w:rsidRPr="00A509A6" w:rsidRDefault="00B518F4" w:rsidP="00A509A6">
      <w:pPr>
        <w:spacing w:after="0" w:line="240" w:lineRule="auto"/>
        <w:ind w:left="2160" w:hanging="2160"/>
        <w:jc w:val="both"/>
        <w:textAlignment w:val="baseline"/>
        <w:rPr>
          <w:rFonts w:ascii="Aptos" w:eastAsia="Times New Roman" w:hAnsi="Aptos" w:cs="Segoe UI"/>
          <w:sz w:val="24"/>
          <w:szCs w:val="24"/>
          <w:lang w:eastAsia="en-GB"/>
        </w:rPr>
      </w:pPr>
      <w:r w:rsidRPr="00A509A6">
        <w:rPr>
          <w:rFonts w:ascii="Aptos" w:eastAsia="Times New Roman" w:hAnsi="Aptos" w:cs="Calibri"/>
          <w:sz w:val="24"/>
          <w:szCs w:val="24"/>
          <w:lang w:eastAsia="en-GB"/>
        </w:rPr>
        <w:t> </w:t>
      </w:r>
    </w:p>
    <w:p w14:paraId="7E4F01C5" w14:textId="77777777" w:rsidR="00B518F4" w:rsidRPr="00A509A6" w:rsidRDefault="00B518F4" w:rsidP="00A509A6">
      <w:pPr>
        <w:spacing w:after="0" w:line="240" w:lineRule="auto"/>
        <w:ind w:left="2160" w:hanging="2160"/>
        <w:jc w:val="both"/>
        <w:textAlignment w:val="baseline"/>
        <w:rPr>
          <w:rFonts w:ascii="Aptos" w:eastAsia="Times New Roman" w:hAnsi="Aptos" w:cs="Segoe UI"/>
          <w:sz w:val="24"/>
          <w:szCs w:val="24"/>
          <w:lang w:eastAsia="en-GB"/>
        </w:rPr>
      </w:pPr>
      <w:r w:rsidRPr="00A509A6">
        <w:rPr>
          <w:rFonts w:ascii="Aptos" w:eastAsia="Times New Roman" w:hAnsi="Aptos" w:cs="Calibri"/>
          <w:sz w:val="24"/>
          <w:szCs w:val="24"/>
          <w:u w:val="single"/>
          <w:lang w:eastAsia="en-GB"/>
        </w:rPr>
        <w:t>Indirectly </w:t>
      </w:r>
      <w:r w:rsidRPr="00A509A6">
        <w:rPr>
          <w:rFonts w:ascii="Aptos" w:eastAsia="Times New Roman" w:hAnsi="Aptos" w:cs="Calibri"/>
          <w:sz w:val="24"/>
          <w:szCs w:val="24"/>
          <w:lang w:eastAsia="en-GB"/>
        </w:rPr>
        <w:t> </w:t>
      </w:r>
    </w:p>
    <w:p w14:paraId="3803D582" w14:textId="50A20FCB" w:rsidR="00B518F4" w:rsidRPr="00A509A6" w:rsidRDefault="00B518F4" w:rsidP="00A509A6">
      <w:pPr>
        <w:spacing w:after="0" w:line="240" w:lineRule="auto"/>
        <w:ind w:left="2160" w:hanging="2160"/>
        <w:jc w:val="both"/>
        <w:textAlignment w:val="baseline"/>
        <w:rPr>
          <w:rFonts w:ascii="Aptos" w:eastAsia="Times New Roman" w:hAnsi="Aptos" w:cs="Segoe UI"/>
          <w:sz w:val="24"/>
          <w:szCs w:val="24"/>
          <w:lang w:eastAsia="en-GB"/>
        </w:rPr>
      </w:pPr>
      <w:r w:rsidRPr="00A509A6">
        <w:rPr>
          <w:rFonts w:ascii="Aptos" w:eastAsia="Times New Roman" w:hAnsi="Aptos" w:cs="Calibri"/>
          <w:sz w:val="24"/>
          <w:szCs w:val="24"/>
          <w:u w:val="single"/>
          <w:lang w:eastAsia="en-GB"/>
        </w:rPr>
        <w:t>Reporting to</w:t>
      </w:r>
      <w:r w:rsidRPr="00A509A6">
        <w:rPr>
          <w:rFonts w:ascii="Aptos" w:eastAsia="Times New Roman" w:hAnsi="Aptos" w:cs="Calibri"/>
          <w:sz w:val="24"/>
          <w:szCs w:val="24"/>
          <w:lang w:eastAsia="en-GB"/>
        </w:rPr>
        <w:t>:</w:t>
      </w:r>
      <w:r w:rsidRPr="00A509A6">
        <w:rPr>
          <w:rFonts w:ascii="Aptos" w:eastAsia="Times New Roman" w:hAnsi="Aptos" w:cs="Calibri"/>
          <w:sz w:val="24"/>
          <w:szCs w:val="24"/>
          <w:lang w:eastAsia="en-GB"/>
        </w:rPr>
        <w:tab/>
      </w:r>
      <w:r w:rsidR="001C26AB" w:rsidRPr="00A509A6">
        <w:rPr>
          <w:rFonts w:ascii="Aptos" w:eastAsia="Times New Roman" w:hAnsi="Aptos" w:cs="Calibri"/>
          <w:sz w:val="24"/>
          <w:szCs w:val="24"/>
          <w:lang w:eastAsia="en-GB"/>
        </w:rPr>
        <w:t>United Learning Head of Procurement</w:t>
      </w:r>
      <w:r w:rsidRPr="00A509A6">
        <w:rPr>
          <w:rFonts w:ascii="Aptos" w:eastAsia="Times New Roman" w:hAnsi="Aptos" w:cs="Calibri"/>
          <w:sz w:val="24"/>
          <w:szCs w:val="24"/>
          <w:lang w:eastAsia="en-GB"/>
        </w:rPr>
        <w:t>  </w:t>
      </w:r>
    </w:p>
    <w:p w14:paraId="3092F157" w14:textId="00E0676B" w:rsidR="00B518F4" w:rsidRPr="00A509A6" w:rsidRDefault="00B518F4" w:rsidP="00A509A6">
      <w:pPr>
        <w:spacing w:after="0" w:line="240" w:lineRule="auto"/>
        <w:jc w:val="both"/>
        <w:textAlignment w:val="baseline"/>
        <w:rPr>
          <w:rFonts w:ascii="Aptos" w:eastAsia="Times New Roman" w:hAnsi="Aptos" w:cs="Segoe UI"/>
          <w:sz w:val="24"/>
          <w:szCs w:val="24"/>
          <w:lang w:eastAsia="en-GB"/>
        </w:rPr>
      </w:pPr>
      <w:r w:rsidRPr="00A509A6">
        <w:rPr>
          <w:rFonts w:ascii="Aptos" w:eastAsia="Times New Roman" w:hAnsi="Aptos" w:cs="Calibri"/>
          <w:sz w:val="24"/>
          <w:szCs w:val="24"/>
          <w:lang w:eastAsia="en-GB"/>
        </w:rPr>
        <w:t> </w:t>
      </w:r>
    </w:p>
    <w:p w14:paraId="10416CB4" w14:textId="77777777" w:rsidR="00B518F4" w:rsidRPr="00A509A6" w:rsidRDefault="00B518F4" w:rsidP="00A509A6">
      <w:pPr>
        <w:spacing w:after="0" w:line="240" w:lineRule="auto"/>
        <w:jc w:val="both"/>
        <w:textAlignment w:val="baseline"/>
        <w:rPr>
          <w:rFonts w:ascii="Aptos" w:eastAsia="Times New Roman" w:hAnsi="Aptos" w:cs="Segoe UI"/>
          <w:sz w:val="24"/>
          <w:szCs w:val="24"/>
          <w:lang w:eastAsia="en-GB"/>
        </w:rPr>
      </w:pPr>
      <w:r w:rsidRPr="00A509A6">
        <w:rPr>
          <w:rFonts w:ascii="Aptos" w:eastAsia="Times New Roman" w:hAnsi="Aptos" w:cs="Calibri"/>
          <w:sz w:val="24"/>
          <w:szCs w:val="24"/>
          <w:lang w:eastAsia="en-GB"/>
        </w:rPr>
        <w:t> </w:t>
      </w:r>
    </w:p>
    <w:p w14:paraId="38F3DD8E" w14:textId="77777777" w:rsidR="00B518F4" w:rsidRPr="00A509A6" w:rsidRDefault="00B518F4" w:rsidP="00A509A6">
      <w:pPr>
        <w:spacing w:after="0" w:line="240" w:lineRule="auto"/>
        <w:jc w:val="both"/>
        <w:textAlignment w:val="baseline"/>
        <w:rPr>
          <w:rFonts w:ascii="Aptos" w:eastAsia="Times New Roman" w:hAnsi="Aptos" w:cs="Segoe UI"/>
          <w:sz w:val="24"/>
          <w:szCs w:val="24"/>
          <w:lang w:eastAsia="en-GB"/>
        </w:rPr>
      </w:pPr>
      <w:proofErr w:type="gramStart"/>
      <w:r w:rsidRPr="00A509A6">
        <w:rPr>
          <w:rFonts w:ascii="Aptos" w:eastAsia="Times New Roman" w:hAnsi="Aptos" w:cs="Calibri"/>
          <w:b/>
          <w:bCs/>
          <w:sz w:val="24"/>
          <w:szCs w:val="24"/>
          <w:u w:val="single"/>
          <w:lang w:eastAsia="en-GB"/>
        </w:rPr>
        <w:t>Overall</w:t>
      </w:r>
      <w:proofErr w:type="gramEnd"/>
      <w:r w:rsidRPr="00A509A6">
        <w:rPr>
          <w:rFonts w:ascii="Aptos" w:eastAsia="Times New Roman" w:hAnsi="Aptos" w:cs="Calibri"/>
          <w:b/>
          <w:bCs/>
          <w:sz w:val="24"/>
          <w:szCs w:val="24"/>
          <w:u w:val="single"/>
          <w:lang w:eastAsia="en-GB"/>
        </w:rPr>
        <w:t xml:space="preserve"> Job Purpose:</w:t>
      </w:r>
      <w:r w:rsidRPr="00A509A6">
        <w:rPr>
          <w:rFonts w:ascii="Aptos" w:eastAsia="Times New Roman" w:hAnsi="Aptos" w:cs="Calibri"/>
          <w:sz w:val="24"/>
          <w:szCs w:val="24"/>
          <w:lang w:eastAsia="en-GB"/>
        </w:rPr>
        <w:t> </w:t>
      </w:r>
    </w:p>
    <w:p w14:paraId="7E8751D8" w14:textId="77777777" w:rsidR="00B518F4" w:rsidRPr="00A509A6" w:rsidRDefault="00B518F4" w:rsidP="00A509A6">
      <w:pPr>
        <w:spacing w:after="0" w:line="240" w:lineRule="auto"/>
        <w:jc w:val="both"/>
        <w:textAlignment w:val="baseline"/>
        <w:rPr>
          <w:rFonts w:ascii="Aptos" w:eastAsia="Times New Roman" w:hAnsi="Aptos" w:cs="Segoe UI"/>
          <w:sz w:val="24"/>
          <w:szCs w:val="24"/>
          <w:lang w:eastAsia="en-GB"/>
        </w:rPr>
      </w:pPr>
      <w:r w:rsidRPr="00A509A6">
        <w:rPr>
          <w:rFonts w:ascii="Aptos" w:eastAsia="Times New Roman" w:hAnsi="Aptos" w:cs="Calibri"/>
          <w:sz w:val="24"/>
          <w:szCs w:val="24"/>
          <w:lang w:eastAsia="en-GB"/>
        </w:rPr>
        <w:t> </w:t>
      </w:r>
    </w:p>
    <w:p w14:paraId="285BD3B1" w14:textId="77777777" w:rsidR="00B518F4" w:rsidRPr="00A509A6" w:rsidRDefault="00B518F4" w:rsidP="00A509A6">
      <w:pPr>
        <w:spacing w:after="0" w:line="240" w:lineRule="auto"/>
        <w:jc w:val="both"/>
        <w:textAlignment w:val="baseline"/>
        <w:rPr>
          <w:rFonts w:ascii="Aptos" w:eastAsia="Times New Roman" w:hAnsi="Aptos" w:cs="Segoe UI"/>
          <w:sz w:val="24"/>
          <w:szCs w:val="24"/>
          <w:lang w:eastAsia="en-GB"/>
        </w:rPr>
      </w:pPr>
      <w:r w:rsidRPr="00A509A6">
        <w:rPr>
          <w:rFonts w:ascii="Aptos" w:eastAsia="Times New Roman" w:hAnsi="Aptos" w:cs="Calibri"/>
          <w:sz w:val="24"/>
          <w:szCs w:val="24"/>
          <w:lang w:eastAsia="en-GB"/>
        </w:rPr>
        <w:t>As the Cluster Procurement Manager for the West London Cluster, the post-holder will be an integral part of the cluster team assisting with the leadership and management of procurement and providing extensive day to day support to Academy-based staff procurement and resource matters.  </w:t>
      </w:r>
    </w:p>
    <w:p w14:paraId="65D4E977" w14:textId="77777777" w:rsidR="00B518F4" w:rsidRPr="00A509A6" w:rsidRDefault="00B518F4" w:rsidP="00A509A6">
      <w:pPr>
        <w:spacing w:after="0" w:line="240" w:lineRule="auto"/>
        <w:jc w:val="both"/>
        <w:textAlignment w:val="baseline"/>
        <w:rPr>
          <w:rFonts w:ascii="Aptos" w:eastAsia="Times New Roman" w:hAnsi="Aptos" w:cs="Segoe UI"/>
          <w:sz w:val="24"/>
          <w:szCs w:val="24"/>
          <w:lang w:eastAsia="en-GB"/>
        </w:rPr>
      </w:pPr>
      <w:r w:rsidRPr="00A509A6">
        <w:rPr>
          <w:rFonts w:ascii="Aptos" w:eastAsia="Times New Roman" w:hAnsi="Aptos" w:cs="Calibri"/>
          <w:sz w:val="24"/>
          <w:szCs w:val="24"/>
          <w:lang w:eastAsia="en-GB"/>
        </w:rPr>
        <w:t>  </w:t>
      </w:r>
    </w:p>
    <w:p w14:paraId="340D74F7" w14:textId="77777777" w:rsidR="00B518F4" w:rsidRPr="00A509A6" w:rsidRDefault="00B518F4" w:rsidP="00A509A6">
      <w:pPr>
        <w:spacing w:after="0" w:line="240" w:lineRule="auto"/>
        <w:jc w:val="both"/>
        <w:textAlignment w:val="baseline"/>
        <w:rPr>
          <w:rFonts w:ascii="Aptos" w:eastAsia="Times New Roman" w:hAnsi="Aptos" w:cs="Segoe UI"/>
          <w:sz w:val="24"/>
          <w:szCs w:val="24"/>
          <w:lang w:eastAsia="en-GB"/>
        </w:rPr>
      </w:pPr>
      <w:r w:rsidRPr="00A509A6">
        <w:rPr>
          <w:rFonts w:ascii="Aptos" w:eastAsia="Times New Roman" w:hAnsi="Aptos" w:cs="Calibri"/>
          <w:b/>
          <w:bCs/>
          <w:sz w:val="24"/>
          <w:szCs w:val="24"/>
          <w:u w:val="single"/>
          <w:lang w:eastAsia="en-GB"/>
        </w:rPr>
        <w:t>Key responsibilities:</w:t>
      </w:r>
      <w:r w:rsidRPr="00A509A6">
        <w:rPr>
          <w:rFonts w:ascii="Aptos" w:eastAsia="Times New Roman" w:hAnsi="Aptos" w:cs="Calibri"/>
          <w:sz w:val="24"/>
          <w:szCs w:val="24"/>
          <w:lang w:eastAsia="en-GB"/>
        </w:rPr>
        <w:t> </w:t>
      </w:r>
    </w:p>
    <w:p w14:paraId="034CEF71" w14:textId="77777777" w:rsidR="00B518F4" w:rsidRPr="00A509A6" w:rsidRDefault="00B518F4" w:rsidP="00A509A6">
      <w:pPr>
        <w:spacing w:after="0" w:line="240" w:lineRule="auto"/>
        <w:jc w:val="both"/>
        <w:textAlignment w:val="baseline"/>
        <w:rPr>
          <w:rFonts w:ascii="Aptos" w:eastAsia="Times New Roman" w:hAnsi="Aptos" w:cs="Segoe UI"/>
          <w:sz w:val="24"/>
          <w:szCs w:val="24"/>
          <w:lang w:eastAsia="en-GB"/>
        </w:rPr>
      </w:pPr>
      <w:r w:rsidRPr="00A509A6">
        <w:rPr>
          <w:rFonts w:ascii="Aptos" w:eastAsia="Times New Roman" w:hAnsi="Aptos" w:cs="Calibri"/>
          <w:sz w:val="24"/>
          <w:szCs w:val="24"/>
          <w:lang w:eastAsia="en-GB"/>
        </w:rPr>
        <w:t> </w:t>
      </w:r>
    </w:p>
    <w:p w14:paraId="398A6F02" w14:textId="77777777" w:rsidR="00B518F4" w:rsidRPr="00A509A6" w:rsidRDefault="00B518F4" w:rsidP="00A509A6">
      <w:pPr>
        <w:numPr>
          <w:ilvl w:val="0"/>
          <w:numId w:val="28"/>
        </w:numPr>
        <w:spacing w:after="0" w:line="240" w:lineRule="auto"/>
        <w:ind w:left="1080" w:firstLine="0"/>
        <w:jc w:val="both"/>
        <w:textAlignment w:val="baseline"/>
        <w:rPr>
          <w:rFonts w:ascii="Aptos" w:eastAsia="Times New Roman" w:hAnsi="Aptos" w:cs="Calibri"/>
          <w:sz w:val="24"/>
          <w:szCs w:val="24"/>
          <w:lang w:eastAsia="en-GB"/>
        </w:rPr>
      </w:pPr>
      <w:r w:rsidRPr="00A509A6">
        <w:rPr>
          <w:rFonts w:ascii="Aptos" w:eastAsia="Times New Roman" w:hAnsi="Aptos" w:cs="Calibri"/>
          <w:sz w:val="24"/>
          <w:szCs w:val="24"/>
          <w:lang w:eastAsia="en-GB"/>
        </w:rPr>
        <w:t>Key activities will include leading negotiations with suppliers, supplier management, contract development, competitive tendering, market research, spend analysis benchmarking, and contract management. </w:t>
      </w:r>
    </w:p>
    <w:p w14:paraId="0ED178F9" w14:textId="77777777" w:rsidR="00B518F4" w:rsidRPr="00A509A6" w:rsidRDefault="00B518F4" w:rsidP="00A509A6">
      <w:pPr>
        <w:numPr>
          <w:ilvl w:val="0"/>
          <w:numId w:val="29"/>
        </w:numPr>
        <w:spacing w:after="0" w:line="240" w:lineRule="auto"/>
        <w:ind w:left="1080" w:firstLine="0"/>
        <w:jc w:val="both"/>
        <w:textAlignment w:val="baseline"/>
        <w:rPr>
          <w:rFonts w:ascii="Aptos" w:eastAsia="Times New Roman" w:hAnsi="Aptos" w:cs="Calibri"/>
          <w:sz w:val="24"/>
          <w:szCs w:val="24"/>
          <w:lang w:eastAsia="en-GB"/>
        </w:rPr>
      </w:pPr>
      <w:r w:rsidRPr="00A509A6">
        <w:rPr>
          <w:rFonts w:ascii="Aptos" w:eastAsia="Times New Roman" w:hAnsi="Aptos" w:cs="Calibri"/>
          <w:sz w:val="24"/>
          <w:szCs w:val="24"/>
          <w:lang w:eastAsia="en-GB"/>
        </w:rPr>
        <w:t>The identification and prioritisation of opportunities for savings on all spend categories including aggregating demand across the cluster of schools. </w:t>
      </w:r>
    </w:p>
    <w:p w14:paraId="151A9963" w14:textId="77777777" w:rsidR="00B518F4" w:rsidRPr="00A509A6" w:rsidRDefault="00B518F4" w:rsidP="00A509A6">
      <w:pPr>
        <w:numPr>
          <w:ilvl w:val="0"/>
          <w:numId w:val="29"/>
        </w:numPr>
        <w:spacing w:after="0" w:line="240" w:lineRule="auto"/>
        <w:ind w:left="1080" w:firstLine="0"/>
        <w:jc w:val="both"/>
        <w:textAlignment w:val="baseline"/>
        <w:rPr>
          <w:rFonts w:ascii="Aptos" w:eastAsia="Times New Roman" w:hAnsi="Aptos" w:cs="Calibri"/>
          <w:sz w:val="24"/>
          <w:szCs w:val="24"/>
          <w:lang w:eastAsia="en-GB"/>
        </w:rPr>
      </w:pPr>
      <w:r w:rsidRPr="00A509A6">
        <w:rPr>
          <w:rFonts w:ascii="Aptos" w:eastAsia="Times New Roman" w:hAnsi="Aptos" w:cs="Calibri"/>
          <w:sz w:val="24"/>
          <w:szCs w:val="24"/>
          <w:lang w:eastAsia="en-GB"/>
        </w:rPr>
        <w:t>Ensuring all procurement processes undertaken are compliant with Public Contract Regulations 2015, all relevant legislation, and policies. </w:t>
      </w:r>
    </w:p>
    <w:p w14:paraId="387B35E5" w14:textId="77777777" w:rsidR="00B518F4" w:rsidRPr="00A509A6" w:rsidRDefault="00B518F4" w:rsidP="00A509A6">
      <w:pPr>
        <w:numPr>
          <w:ilvl w:val="0"/>
          <w:numId w:val="29"/>
        </w:numPr>
        <w:spacing w:after="0" w:line="240" w:lineRule="auto"/>
        <w:ind w:left="1080" w:firstLine="0"/>
        <w:jc w:val="both"/>
        <w:textAlignment w:val="baseline"/>
        <w:rPr>
          <w:rFonts w:ascii="Aptos" w:eastAsia="Times New Roman" w:hAnsi="Aptos" w:cs="Calibri"/>
          <w:sz w:val="24"/>
          <w:szCs w:val="24"/>
          <w:lang w:eastAsia="en-GB"/>
        </w:rPr>
      </w:pPr>
      <w:r w:rsidRPr="00A509A6">
        <w:rPr>
          <w:rFonts w:ascii="Aptos" w:eastAsia="Times New Roman" w:hAnsi="Aptos" w:cs="Calibri"/>
          <w:sz w:val="24"/>
          <w:szCs w:val="24"/>
          <w:lang w:eastAsia="en-GB"/>
        </w:rPr>
        <w:t>Maintaining the contracts register and contracts database, ensuring that the contracts data informs the overall annual procurement strategy. </w:t>
      </w:r>
    </w:p>
    <w:p w14:paraId="69CF5E3E" w14:textId="77777777" w:rsidR="00B518F4" w:rsidRPr="00A509A6" w:rsidRDefault="00B518F4" w:rsidP="00A509A6">
      <w:pPr>
        <w:numPr>
          <w:ilvl w:val="0"/>
          <w:numId w:val="29"/>
        </w:numPr>
        <w:spacing w:after="0" w:line="240" w:lineRule="auto"/>
        <w:ind w:left="1080" w:firstLine="0"/>
        <w:jc w:val="both"/>
        <w:textAlignment w:val="baseline"/>
        <w:rPr>
          <w:rFonts w:ascii="Aptos" w:eastAsia="Times New Roman" w:hAnsi="Aptos" w:cs="Calibri"/>
          <w:sz w:val="24"/>
          <w:szCs w:val="24"/>
          <w:lang w:eastAsia="en-GB"/>
        </w:rPr>
      </w:pPr>
      <w:r w:rsidRPr="00A509A6">
        <w:rPr>
          <w:rFonts w:ascii="Aptos" w:eastAsia="Times New Roman" w:hAnsi="Aptos" w:cs="Calibri"/>
          <w:sz w:val="24"/>
          <w:szCs w:val="24"/>
          <w:lang w:eastAsia="en-GB"/>
        </w:rPr>
        <w:t>Work closely with internal and external stakeholders to build relationships, understand customer needs, maintain a procurement pipeline requirements/tendering exercises and develop sourcing strategies, exploiting opportunities for collaboration within the cluster. </w:t>
      </w:r>
    </w:p>
    <w:p w14:paraId="535F5860" w14:textId="77777777" w:rsidR="00B518F4" w:rsidRPr="00A509A6" w:rsidRDefault="00B518F4" w:rsidP="00A509A6">
      <w:pPr>
        <w:numPr>
          <w:ilvl w:val="0"/>
          <w:numId w:val="29"/>
        </w:numPr>
        <w:spacing w:after="0" w:line="240" w:lineRule="auto"/>
        <w:ind w:left="1080" w:firstLine="0"/>
        <w:jc w:val="both"/>
        <w:textAlignment w:val="baseline"/>
        <w:rPr>
          <w:rFonts w:ascii="Aptos" w:eastAsia="Times New Roman" w:hAnsi="Aptos" w:cs="Calibri"/>
          <w:sz w:val="24"/>
          <w:szCs w:val="24"/>
          <w:lang w:eastAsia="en-GB"/>
        </w:rPr>
      </w:pPr>
      <w:proofErr w:type="gramStart"/>
      <w:r w:rsidRPr="00A509A6">
        <w:rPr>
          <w:rFonts w:ascii="Aptos" w:eastAsia="Times New Roman" w:hAnsi="Aptos" w:cs="Calibri"/>
          <w:sz w:val="24"/>
          <w:szCs w:val="24"/>
          <w:lang w:eastAsia="en-GB"/>
        </w:rPr>
        <w:t>Contract</w:t>
      </w:r>
      <w:proofErr w:type="gramEnd"/>
      <w:r w:rsidRPr="00A509A6">
        <w:rPr>
          <w:rFonts w:ascii="Aptos" w:eastAsia="Times New Roman" w:hAnsi="Aptos" w:cs="Calibri"/>
          <w:sz w:val="24"/>
          <w:szCs w:val="24"/>
          <w:lang w:eastAsia="en-GB"/>
        </w:rPr>
        <w:t xml:space="preserve"> manage suppliers within your cluster of schools which includes: </w:t>
      </w:r>
    </w:p>
    <w:p w14:paraId="0BCE2B47" w14:textId="77777777" w:rsidR="00B518F4" w:rsidRPr="00A509A6" w:rsidRDefault="00B518F4" w:rsidP="00A509A6">
      <w:pPr>
        <w:numPr>
          <w:ilvl w:val="0"/>
          <w:numId w:val="30"/>
        </w:numPr>
        <w:spacing w:after="0" w:line="240" w:lineRule="auto"/>
        <w:ind w:left="1440" w:firstLine="0"/>
        <w:jc w:val="both"/>
        <w:textAlignment w:val="baseline"/>
        <w:rPr>
          <w:rFonts w:ascii="Aptos" w:eastAsia="Times New Roman" w:hAnsi="Aptos" w:cs="Calibri"/>
          <w:sz w:val="24"/>
          <w:szCs w:val="24"/>
          <w:lang w:eastAsia="en-GB"/>
        </w:rPr>
      </w:pPr>
      <w:r w:rsidRPr="00A509A6">
        <w:rPr>
          <w:rFonts w:ascii="Aptos" w:eastAsia="Times New Roman" w:hAnsi="Aptos" w:cs="Calibri"/>
          <w:sz w:val="24"/>
          <w:szCs w:val="24"/>
          <w:lang w:eastAsia="en-GB"/>
        </w:rPr>
        <w:t>Review of delivery against contracts and addressing any underperformance by suppliers. Develop and implementing tools to enable effective monitoring.  </w:t>
      </w:r>
    </w:p>
    <w:p w14:paraId="7F5EF272" w14:textId="77777777" w:rsidR="00B518F4" w:rsidRPr="00A509A6" w:rsidRDefault="00B518F4" w:rsidP="00A509A6">
      <w:pPr>
        <w:numPr>
          <w:ilvl w:val="0"/>
          <w:numId w:val="30"/>
        </w:numPr>
        <w:spacing w:after="0" w:line="240" w:lineRule="auto"/>
        <w:ind w:left="1440" w:firstLine="0"/>
        <w:jc w:val="both"/>
        <w:textAlignment w:val="baseline"/>
        <w:rPr>
          <w:rFonts w:ascii="Aptos" w:eastAsia="Times New Roman" w:hAnsi="Aptos" w:cs="Calibri"/>
          <w:sz w:val="24"/>
          <w:szCs w:val="24"/>
          <w:lang w:eastAsia="en-GB"/>
        </w:rPr>
      </w:pPr>
      <w:r w:rsidRPr="00A509A6">
        <w:rPr>
          <w:rFonts w:ascii="Aptos" w:eastAsia="Times New Roman" w:hAnsi="Aptos" w:cs="Calibri"/>
          <w:sz w:val="24"/>
          <w:szCs w:val="24"/>
          <w:lang w:eastAsia="en-GB"/>
        </w:rPr>
        <w:t xml:space="preserve">To manage the suppliers and develop good relations with key suppliers based on mutual trust, confidence and cooperation </w:t>
      </w:r>
      <w:proofErr w:type="gramStart"/>
      <w:r w:rsidRPr="00A509A6">
        <w:rPr>
          <w:rFonts w:ascii="Aptos" w:eastAsia="Times New Roman" w:hAnsi="Aptos" w:cs="Calibri"/>
          <w:sz w:val="24"/>
          <w:szCs w:val="24"/>
          <w:lang w:eastAsia="en-GB"/>
        </w:rPr>
        <w:t>in order to</w:t>
      </w:r>
      <w:proofErr w:type="gramEnd"/>
      <w:r w:rsidRPr="00A509A6">
        <w:rPr>
          <w:rFonts w:ascii="Aptos" w:eastAsia="Times New Roman" w:hAnsi="Aptos" w:cs="Calibri"/>
          <w:sz w:val="24"/>
          <w:szCs w:val="24"/>
          <w:lang w:eastAsia="en-GB"/>
        </w:rPr>
        <w:t xml:space="preserve"> deliver effective supply chain solutions. </w:t>
      </w:r>
    </w:p>
    <w:p w14:paraId="7887ED55" w14:textId="77777777" w:rsidR="00B518F4" w:rsidRPr="00A509A6" w:rsidRDefault="00B518F4" w:rsidP="00A509A6">
      <w:pPr>
        <w:numPr>
          <w:ilvl w:val="0"/>
          <w:numId w:val="31"/>
        </w:numPr>
        <w:spacing w:after="0" w:line="240" w:lineRule="auto"/>
        <w:ind w:left="1080" w:firstLine="0"/>
        <w:jc w:val="both"/>
        <w:textAlignment w:val="baseline"/>
        <w:rPr>
          <w:rFonts w:ascii="Aptos" w:eastAsia="Times New Roman" w:hAnsi="Aptos" w:cs="Calibri"/>
          <w:sz w:val="24"/>
          <w:szCs w:val="24"/>
          <w:lang w:eastAsia="en-GB"/>
        </w:rPr>
      </w:pPr>
      <w:r w:rsidRPr="00A509A6">
        <w:rPr>
          <w:rFonts w:ascii="Aptos" w:eastAsia="Times New Roman" w:hAnsi="Aptos" w:cs="Calibri"/>
          <w:sz w:val="24"/>
          <w:szCs w:val="24"/>
          <w:lang w:eastAsia="en-GB"/>
        </w:rPr>
        <w:t>Negotiate contracts for goods and services to agree improved terms and conditions with suppliers to enable effective trading, operations and customer/supplier relations. </w:t>
      </w:r>
    </w:p>
    <w:p w14:paraId="11A8C1B4" w14:textId="77777777" w:rsidR="00B518F4" w:rsidRPr="00A509A6" w:rsidRDefault="00B518F4" w:rsidP="00A509A6">
      <w:pPr>
        <w:numPr>
          <w:ilvl w:val="0"/>
          <w:numId w:val="31"/>
        </w:numPr>
        <w:spacing w:after="0" w:line="240" w:lineRule="auto"/>
        <w:ind w:left="1080" w:firstLine="0"/>
        <w:jc w:val="both"/>
        <w:textAlignment w:val="baseline"/>
        <w:rPr>
          <w:rFonts w:ascii="Aptos" w:eastAsia="Times New Roman" w:hAnsi="Aptos" w:cs="Calibri"/>
          <w:sz w:val="24"/>
          <w:szCs w:val="24"/>
          <w:lang w:eastAsia="en-GB"/>
        </w:rPr>
      </w:pPr>
      <w:r w:rsidRPr="00A509A6">
        <w:rPr>
          <w:rFonts w:ascii="Aptos" w:eastAsia="Times New Roman" w:hAnsi="Aptos" w:cs="Calibri"/>
          <w:sz w:val="24"/>
          <w:szCs w:val="24"/>
          <w:lang w:eastAsia="en-GB"/>
        </w:rPr>
        <w:t>Reporting on contractual and procurement performance to colleagues via KPI’s, including savings, benefits, cost avoidance, risk mitigation. </w:t>
      </w:r>
    </w:p>
    <w:p w14:paraId="121BD88E" w14:textId="77777777" w:rsidR="00B518F4" w:rsidRPr="00A509A6" w:rsidRDefault="00B518F4" w:rsidP="00A509A6">
      <w:pPr>
        <w:numPr>
          <w:ilvl w:val="0"/>
          <w:numId w:val="31"/>
        </w:numPr>
        <w:spacing w:after="0" w:line="240" w:lineRule="auto"/>
        <w:ind w:left="1080" w:firstLine="0"/>
        <w:jc w:val="both"/>
        <w:textAlignment w:val="baseline"/>
        <w:rPr>
          <w:rFonts w:ascii="Aptos" w:eastAsia="Times New Roman" w:hAnsi="Aptos" w:cs="Calibri"/>
          <w:sz w:val="24"/>
          <w:szCs w:val="24"/>
          <w:lang w:eastAsia="en-GB"/>
        </w:rPr>
      </w:pPr>
      <w:r w:rsidRPr="00A509A6">
        <w:rPr>
          <w:rFonts w:ascii="Aptos" w:eastAsia="Times New Roman" w:hAnsi="Aptos" w:cs="Calibri"/>
          <w:sz w:val="24"/>
          <w:szCs w:val="24"/>
          <w:lang w:eastAsia="en-GB"/>
        </w:rPr>
        <w:t>Managing contract documentation (including variations), keeping accurate records of all contractual obligations. </w:t>
      </w:r>
    </w:p>
    <w:p w14:paraId="514F81F9" w14:textId="77777777" w:rsidR="00B518F4" w:rsidRPr="00A509A6" w:rsidRDefault="00B518F4" w:rsidP="00A509A6">
      <w:pPr>
        <w:numPr>
          <w:ilvl w:val="0"/>
          <w:numId w:val="31"/>
        </w:numPr>
        <w:spacing w:after="0" w:line="240" w:lineRule="auto"/>
        <w:ind w:left="1080" w:firstLine="0"/>
        <w:jc w:val="both"/>
        <w:textAlignment w:val="baseline"/>
        <w:rPr>
          <w:rFonts w:ascii="Aptos" w:eastAsia="Times New Roman" w:hAnsi="Aptos" w:cs="Calibri"/>
          <w:sz w:val="24"/>
          <w:szCs w:val="24"/>
          <w:lang w:eastAsia="en-GB"/>
        </w:rPr>
      </w:pPr>
      <w:r w:rsidRPr="00A509A6">
        <w:rPr>
          <w:rFonts w:ascii="Aptos" w:eastAsia="Times New Roman" w:hAnsi="Aptos" w:cs="Calibri"/>
          <w:sz w:val="24"/>
          <w:szCs w:val="24"/>
          <w:lang w:eastAsia="en-GB"/>
        </w:rPr>
        <w:t>Provide professional procurement advice and support schools, ensuring all statutory and regulatory obligations are met and the procurement regulations are strictly applied. </w:t>
      </w:r>
    </w:p>
    <w:p w14:paraId="723A04BF" w14:textId="77777777" w:rsidR="00B518F4" w:rsidRPr="00A509A6" w:rsidRDefault="00B518F4" w:rsidP="00A509A6">
      <w:pPr>
        <w:numPr>
          <w:ilvl w:val="0"/>
          <w:numId w:val="31"/>
        </w:numPr>
        <w:spacing w:after="0" w:line="240" w:lineRule="auto"/>
        <w:ind w:left="1080" w:firstLine="0"/>
        <w:jc w:val="both"/>
        <w:textAlignment w:val="baseline"/>
        <w:rPr>
          <w:rFonts w:ascii="Aptos" w:eastAsia="Times New Roman" w:hAnsi="Aptos" w:cs="Calibri"/>
          <w:sz w:val="24"/>
          <w:szCs w:val="24"/>
          <w:lang w:eastAsia="en-GB"/>
        </w:rPr>
      </w:pPr>
      <w:r w:rsidRPr="00A509A6">
        <w:rPr>
          <w:rFonts w:ascii="Aptos" w:eastAsia="Times New Roman" w:hAnsi="Aptos" w:cs="Calibri"/>
          <w:sz w:val="24"/>
          <w:szCs w:val="24"/>
          <w:lang w:eastAsia="en-GB"/>
        </w:rPr>
        <w:t>Work within United Learning’s Procurement Policy and Strategy </w:t>
      </w:r>
    </w:p>
    <w:p w14:paraId="36D504AE" w14:textId="77777777" w:rsidR="00B518F4" w:rsidRPr="00A509A6" w:rsidRDefault="00B518F4" w:rsidP="00A509A6">
      <w:pPr>
        <w:numPr>
          <w:ilvl w:val="0"/>
          <w:numId w:val="31"/>
        </w:numPr>
        <w:spacing w:after="0" w:line="240" w:lineRule="auto"/>
        <w:ind w:left="1080" w:firstLine="0"/>
        <w:jc w:val="both"/>
        <w:textAlignment w:val="baseline"/>
        <w:rPr>
          <w:rFonts w:ascii="Aptos" w:eastAsia="Times New Roman" w:hAnsi="Aptos" w:cs="Calibri"/>
          <w:sz w:val="24"/>
          <w:szCs w:val="24"/>
          <w:lang w:eastAsia="en-GB"/>
        </w:rPr>
      </w:pPr>
      <w:r w:rsidRPr="00A509A6">
        <w:rPr>
          <w:rFonts w:ascii="Aptos" w:eastAsia="Times New Roman" w:hAnsi="Aptos" w:cs="Calibri"/>
          <w:sz w:val="24"/>
          <w:szCs w:val="24"/>
          <w:lang w:eastAsia="en-GB"/>
        </w:rPr>
        <w:lastRenderedPageBreak/>
        <w:t>Analyse cluster spend data to determine the categories of spend that require market engagement to deliver cost reductions and savings. </w:t>
      </w:r>
    </w:p>
    <w:p w14:paraId="25215344" w14:textId="77777777" w:rsidR="00B518F4" w:rsidRPr="00A509A6" w:rsidRDefault="00B518F4" w:rsidP="00A509A6">
      <w:pPr>
        <w:numPr>
          <w:ilvl w:val="0"/>
          <w:numId w:val="31"/>
        </w:numPr>
        <w:spacing w:after="0" w:line="240" w:lineRule="auto"/>
        <w:ind w:left="1080" w:firstLine="0"/>
        <w:jc w:val="both"/>
        <w:textAlignment w:val="baseline"/>
        <w:rPr>
          <w:rFonts w:ascii="Aptos" w:eastAsia="Times New Roman" w:hAnsi="Aptos" w:cs="Calibri"/>
          <w:sz w:val="24"/>
          <w:szCs w:val="24"/>
          <w:lang w:eastAsia="en-GB"/>
        </w:rPr>
      </w:pPr>
      <w:r w:rsidRPr="00A509A6">
        <w:rPr>
          <w:rFonts w:ascii="Aptos" w:eastAsia="Times New Roman" w:hAnsi="Aptos" w:cs="Calibri"/>
          <w:sz w:val="24"/>
          <w:szCs w:val="24"/>
          <w:lang w:eastAsia="en-GB"/>
        </w:rPr>
        <w:t xml:space="preserve">Identify different procurement options available to the cluster and evaluate the options, including the use of Framework Agreements. </w:t>
      </w:r>
      <w:r w:rsidRPr="00A509A6">
        <w:rPr>
          <w:rFonts w:ascii="Arial" w:eastAsia="Times New Roman" w:hAnsi="Arial" w:cs="Arial"/>
          <w:sz w:val="24"/>
          <w:szCs w:val="24"/>
          <w:lang w:eastAsia="en-GB"/>
        </w:rPr>
        <w:t> </w:t>
      </w:r>
      <w:r w:rsidRPr="00A509A6">
        <w:rPr>
          <w:rFonts w:ascii="Aptos" w:eastAsia="Times New Roman" w:hAnsi="Aptos" w:cs="Aptos"/>
          <w:sz w:val="24"/>
          <w:szCs w:val="24"/>
          <w:lang w:eastAsia="en-GB"/>
        </w:rPr>
        <w:t> </w:t>
      </w:r>
    </w:p>
    <w:p w14:paraId="0A841932" w14:textId="77777777" w:rsidR="00B518F4" w:rsidRPr="00A509A6" w:rsidRDefault="00B518F4" w:rsidP="00A509A6">
      <w:pPr>
        <w:numPr>
          <w:ilvl w:val="0"/>
          <w:numId w:val="31"/>
        </w:numPr>
        <w:spacing w:after="0" w:line="240" w:lineRule="auto"/>
        <w:ind w:left="1080" w:firstLine="0"/>
        <w:jc w:val="both"/>
        <w:textAlignment w:val="baseline"/>
        <w:rPr>
          <w:rFonts w:ascii="Aptos" w:eastAsia="Times New Roman" w:hAnsi="Aptos" w:cs="Calibri"/>
          <w:sz w:val="24"/>
          <w:szCs w:val="24"/>
          <w:lang w:eastAsia="en-GB"/>
        </w:rPr>
      </w:pPr>
      <w:r w:rsidRPr="00A509A6">
        <w:rPr>
          <w:rFonts w:ascii="Aptos" w:eastAsia="Times New Roman" w:hAnsi="Aptos" w:cs="Calibri"/>
          <w:sz w:val="24"/>
          <w:szCs w:val="24"/>
          <w:lang w:eastAsia="en-GB"/>
        </w:rPr>
        <w:t>Provide procurement advice to the cluster. </w:t>
      </w:r>
    </w:p>
    <w:p w14:paraId="08C73D34" w14:textId="77777777" w:rsidR="00B518F4" w:rsidRPr="00A509A6" w:rsidRDefault="00B518F4" w:rsidP="00A509A6">
      <w:pPr>
        <w:numPr>
          <w:ilvl w:val="0"/>
          <w:numId w:val="31"/>
        </w:numPr>
        <w:spacing w:after="0" w:line="240" w:lineRule="auto"/>
        <w:ind w:left="1080" w:firstLine="0"/>
        <w:jc w:val="both"/>
        <w:textAlignment w:val="baseline"/>
        <w:rPr>
          <w:rFonts w:ascii="Aptos" w:eastAsia="Times New Roman" w:hAnsi="Aptos" w:cs="Calibri"/>
          <w:sz w:val="24"/>
          <w:szCs w:val="24"/>
          <w:lang w:eastAsia="en-GB"/>
        </w:rPr>
      </w:pPr>
      <w:r w:rsidRPr="00A509A6">
        <w:rPr>
          <w:rFonts w:ascii="Aptos" w:eastAsia="Times New Roman" w:hAnsi="Aptos" w:cs="Calibri"/>
          <w:sz w:val="24"/>
          <w:szCs w:val="24"/>
          <w:lang w:eastAsia="en-GB"/>
        </w:rPr>
        <w:t>Manage the e-procurement portal, using it effectively to manage procurements and contracts. </w:t>
      </w:r>
    </w:p>
    <w:p w14:paraId="5E83A38B" w14:textId="77777777" w:rsidR="00B518F4" w:rsidRPr="00A509A6" w:rsidRDefault="00B518F4" w:rsidP="00A509A6">
      <w:pPr>
        <w:numPr>
          <w:ilvl w:val="0"/>
          <w:numId w:val="31"/>
        </w:numPr>
        <w:spacing w:after="0" w:line="240" w:lineRule="auto"/>
        <w:ind w:left="1080" w:firstLine="0"/>
        <w:jc w:val="both"/>
        <w:textAlignment w:val="baseline"/>
        <w:rPr>
          <w:rFonts w:ascii="Aptos" w:eastAsia="Times New Roman" w:hAnsi="Aptos" w:cs="Calibri"/>
          <w:sz w:val="24"/>
          <w:szCs w:val="24"/>
          <w:lang w:eastAsia="en-GB"/>
        </w:rPr>
      </w:pPr>
      <w:r w:rsidRPr="00A509A6">
        <w:rPr>
          <w:rFonts w:ascii="Aptos" w:eastAsia="Times New Roman" w:hAnsi="Aptos" w:cs="Calibri"/>
          <w:sz w:val="24"/>
          <w:szCs w:val="24"/>
          <w:lang w:eastAsia="en-GB"/>
        </w:rPr>
        <w:t>Early Market Engagement with suppliers in support of the procurement activity and tender processes. </w:t>
      </w:r>
    </w:p>
    <w:p w14:paraId="7B25F96A" w14:textId="77777777" w:rsidR="00B518F4" w:rsidRPr="00A509A6" w:rsidRDefault="00B518F4" w:rsidP="00A509A6">
      <w:pPr>
        <w:numPr>
          <w:ilvl w:val="0"/>
          <w:numId w:val="31"/>
        </w:numPr>
        <w:spacing w:after="0" w:line="240" w:lineRule="auto"/>
        <w:ind w:left="1080" w:firstLine="0"/>
        <w:jc w:val="both"/>
        <w:textAlignment w:val="baseline"/>
        <w:rPr>
          <w:rFonts w:ascii="Aptos" w:eastAsia="Times New Roman" w:hAnsi="Aptos" w:cs="Calibri"/>
          <w:sz w:val="24"/>
          <w:szCs w:val="24"/>
          <w:lang w:eastAsia="en-GB"/>
        </w:rPr>
      </w:pPr>
      <w:r w:rsidRPr="00A509A6">
        <w:rPr>
          <w:rFonts w:ascii="Aptos" w:eastAsia="Times New Roman" w:hAnsi="Aptos" w:cs="Calibri"/>
          <w:sz w:val="24"/>
          <w:szCs w:val="24"/>
          <w:lang w:eastAsia="en-GB"/>
        </w:rPr>
        <w:t>Undertake competitive quotes. </w:t>
      </w:r>
    </w:p>
    <w:p w14:paraId="7ADE4340" w14:textId="77777777" w:rsidR="00B518F4" w:rsidRPr="00A509A6" w:rsidRDefault="00B518F4" w:rsidP="00A509A6">
      <w:pPr>
        <w:numPr>
          <w:ilvl w:val="0"/>
          <w:numId w:val="31"/>
        </w:numPr>
        <w:spacing w:after="0" w:line="240" w:lineRule="auto"/>
        <w:ind w:left="1080" w:firstLine="0"/>
        <w:jc w:val="both"/>
        <w:textAlignment w:val="baseline"/>
        <w:rPr>
          <w:rFonts w:ascii="Aptos" w:eastAsia="Times New Roman" w:hAnsi="Aptos" w:cs="Calibri"/>
          <w:sz w:val="24"/>
          <w:szCs w:val="24"/>
          <w:lang w:eastAsia="en-GB"/>
        </w:rPr>
      </w:pPr>
      <w:r w:rsidRPr="00A509A6">
        <w:rPr>
          <w:rFonts w:ascii="Aptos" w:eastAsia="Times New Roman" w:hAnsi="Aptos" w:cs="Calibri"/>
          <w:sz w:val="24"/>
          <w:szCs w:val="24"/>
          <w:lang w:eastAsia="en-GB"/>
        </w:rPr>
        <w:t>Undertake competitive tenders. </w:t>
      </w:r>
    </w:p>
    <w:p w14:paraId="3BC6F63F" w14:textId="77777777" w:rsidR="00B518F4" w:rsidRPr="00A509A6" w:rsidRDefault="00B518F4" w:rsidP="00A509A6">
      <w:pPr>
        <w:numPr>
          <w:ilvl w:val="0"/>
          <w:numId w:val="31"/>
        </w:numPr>
        <w:spacing w:after="0" w:line="240" w:lineRule="auto"/>
        <w:ind w:left="1080" w:firstLine="0"/>
        <w:jc w:val="both"/>
        <w:textAlignment w:val="baseline"/>
        <w:rPr>
          <w:rFonts w:ascii="Aptos" w:eastAsia="Times New Roman" w:hAnsi="Aptos" w:cs="Calibri"/>
          <w:sz w:val="24"/>
          <w:szCs w:val="24"/>
          <w:lang w:eastAsia="en-GB"/>
        </w:rPr>
      </w:pPr>
      <w:r w:rsidRPr="00A509A6">
        <w:rPr>
          <w:rFonts w:ascii="Aptos" w:eastAsia="Times New Roman" w:hAnsi="Aptos" w:cs="Calibri"/>
          <w:sz w:val="24"/>
          <w:szCs w:val="24"/>
          <w:lang w:eastAsia="en-GB"/>
        </w:rPr>
        <w:t>Undertake PCR 2015 compliant tenders, including keeping up to date with new procurement guidance and regulations.  </w:t>
      </w:r>
    </w:p>
    <w:p w14:paraId="5AE19C70" w14:textId="77777777" w:rsidR="00B518F4" w:rsidRPr="00A509A6" w:rsidRDefault="00B518F4" w:rsidP="00A509A6">
      <w:pPr>
        <w:numPr>
          <w:ilvl w:val="0"/>
          <w:numId w:val="32"/>
        </w:numPr>
        <w:spacing w:after="0" w:line="240" w:lineRule="auto"/>
        <w:ind w:left="1080" w:firstLine="0"/>
        <w:jc w:val="both"/>
        <w:textAlignment w:val="baseline"/>
        <w:rPr>
          <w:rFonts w:ascii="Aptos" w:eastAsia="Times New Roman" w:hAnsi="Aptos" w:cs="Calibri"/>
          <w:sz w:val="24"/>
          <w:szCs w:val="24"/>
          <w:lang w:eastAsia="en-GB"/>
        </w:rPr>
      </w:pPr>
      <w:r w:rsidRPr="00A509A6">
        <w:rPr>
          <w:rFonts w:ascii="Aptos" w:eastAsia="Times New Roman" w:hAnsi="Aptos" w:cs="Calibri"/>
          <w:sz w:val="24"/>
          <w:szCs w:val="24"/>
          <w:lang w:eastAsia="en-GB"/>
        </w:rPr>
        <w:t>Create lessons learned from Procurements to support the delivery of continuous improvement of the procurement function. </w:t>
      </w:r>
    </w:p>
    <w:p w14:paraId="1C3B4E74" w14:textId="77777777" w:rsidR="00B518F4" w:rsidRPr="00A509A6" w:rsidRDefault="00B518F4" w:rsidP="00A509A6">
      <w:pPr>
        <w:numPr>
          <w:ilvl w:val="0"/>
          <w:numId w:val="32"/>
        </w:numPr>
        <w:spacing w:after="0" w:line="240" w:lineRule="auto"/>
        <w:ind w:left="1080" w:firstLine="0"/>
        <w:jc w:val="both"/>
        <w:textAlignment w:val="baseline"/>
        <w:rPr>
          <w:rFonts w:ascii="Aptos" w:eastAsia="Times New Roman" w:hAnsi="Aptos" w:cs="Calibri"/>
          <w:sz w:val="24"/>
          <w:szCs w:val="24"/>
          <w:lang w:eastAsia="en-GB"/>
        </w:rPr>
      </w:pPr>
      <w:r w:rsidRPr="00A509A6">
        <w:rPr>
          <w:rFonts w:ascii="Aptos" w:eastAsia="Times New Roman" w:hAnsi="Aptos" w:cs="Calibri"/>
          <w:sz w:val="24"/>
          <w:szCs w:val="24"/>
          <w:lang w:eastAsia="en-GB"/>
        </w:rPr>
        <w:t>Produce contract documents on completion of the competitive procurement process. </w:t>
      </w:r>
    </w:p>
    <w:p w14:paraId="2A3D82D9" w14:textId="77777777" w:rsidR="00B518F4" w:rsidRPr="00A509A6" w:rsidRDefault="00B518F4" w:rsidP="00A509A6">
      <w:pPr>
        <w:numPr>
          <w:ilvl w:val="0"/>
          <w:numId w:val="32"/>
        </w:numPr>
        <w:spacing w:after="0" w:line="240" w:lineRule="auto"/>
        <w:ind w:left="1080" w:firstLine="0"/>
        <w:jc w:val="both"/>
        <w:textAlignment w:val="baseline"/>
        <w:rPr>
          <w:rFonts w:ascii="Aptos" w:eastAsia="Times New Roman" w:hAnsi="Aptos" w:cs="Calibri"/>
          <w:sz w:val="24"/>
          <w:szCs w:val="24"/>
          <w:lang w:eastAsia="en-GB"/>
        </w:rPr>
      </w:pPr>
      <w:r w:rsidRPr="00A509A6">
        <w:rPr>
          <w:rFonts w:ascii="Aptos" w:eastAsia="Times New Roman" w:hAnsi="Aptos" w:cs="Calibri"/>
          <w:sz w:val="24"/>
          <w:szCs w:val="24"/>
          <w:lang w:eastAsia="en-GB"/>
        </w:rPr>
        <w:t>Attend meetings with suppliers. </w:t>
      </w:r>
    </w:p>
    <w:p w14:paraId="14D175FB" w14:textId="77777777" w:rsidR="00B518F4" w:rsidRPr="00A509A6" w:rsidRDefault="00B518F4" w:rsidP="00A509A6">
      <w:pPr>
        <w:spacing w:after="0" w:line="240" w:lineRule="auto"/>
        <w:ind w:left="720" w:right="-60"/>
        <w:jc w:val="both"/>
        <w:textAlignment w:val="baseline"/>
        <w:rPr>
          <w:rFonts w:ascii="Aptos" w:eastAsia="Times New Roman" w:hAnsi="Aptos" w:cs="Segoe UI"/>
          <w:sz w:val="24"/>
          <w:szCs w:val="24"/>
          <w:lang w:eastAsia="en-GB"/>
        </w:rPr>
      </w:pPr>
      <w:r w:rsidRPr="00A509A6">
        <w:rPr>
          <w:rFonts w:ascii="Aptos" w:eastAsia="Times New Roman" w:hAnsi="Aptos" w:cs="Calibri"/>
          <w:sz w:val="24"/>
          <w:szCs w:val="24"/>
          <w:lang w:eastAsia="en-GB"/>
        </w:rPr>
        <w:t> </w:t>
      </w:r>
    </w:p>
    <w:p w14:paraId="42A7EC09" w14:textId="77777777" w:rsidR="00B518F4" w:rsidRPr="00A509A6" w:rsidRDefault="00B518F4" w:rsidP="00A509A6">
      <w:pPr>
        <w:spacing w:after="0" w:line="240" w:lineRule="auto"/>
        <w:jc w:val="both"/>
        <w:textAlignment w:val="baseline"/>
        <w:rPr>
          <w:rFonts w:ascii="Aptos" w:eastAsia="Times New Roman" w:hAnsi="Aptos" w:cs="Segoe UI"/>
          <w:sz w:val="24"/>
          <w:szCs w:val="24"/>
          <w:lang w:eastAsia="en-GB"/>
        </w:rPr>
      </w:pPr>
      <w:r w:rsidRPr="00A509A6">
        <w:rPr>
          <w:rFonts w:ascii="Aptos" w:eastAsia="Times New Roman" w:hAnsi="Aptos" w:cs="Calibri"/>
          <w:sz w:val="24"/>
          <w:szCs w:val="24"/>
          <w:lang w:eastAsia="en-GB"/>
        </w:rPr>
        <w:t> </w:t>
      </w:r>
    </w:p>
    <w:p w14:paraId="3F16E48B" w14:textId="77777777" w:rsidR="00B518F4" w:rsidRPr="00A509A6" w:rsidRDefault="00B518F4" w:rsidP="00A509A6">
      <w:pPr>
        <w:spacing w:after="0" w:line="240" w:lineRule="auto"/>
        <w:jc w:val="both"/>
        <w:textAlignment w:val="baseline"/>
        <w:rPr>
          <w:rFonts w:ascii="Aptos" w:eastAsia="Times New Roman" w:hAnsi="Aptos" w:cs="Segoe UI"/>
          <w:sz w:val="24"/>
          <w:szCs w:val="24"/>
          <w:lang w:eastAsia="en-GB"/>
        </w:rPr>
      </w:pPr>
      <w:r w:rsidRPr="00A509A6">
        <w:rPr>
          <w:rFonts w:ascii="Aptos" w:eastAsia="Times New Roman" w:hAnsi="Aptos" w:cs="Calibri"/>
          <w:sz w:val="24"/>
          <w:szCs w:val="24"/>
          <w:u w:val="single"/>
          <w:lang w:eastAsia="en-GB"/>
        </w:rPr>
        <w:t>Other</w:t>
      </w:r>
      <w:r w:rsidRPr="00A509A6">
        <w:rPr>
          <w:rFonts w:ascii="Aptos" w:eastAsia="Times New Roman" w:hAnsi="Aptos" w:cs="Calibri"/>
          <w:sz w:val="24"/>
          <w:szCs w:val="24"/>
          <w:lang w:eastAsia="en-GB"/>
        </w:rPr>
        <w:t> </w:t>
      </w:r>
    </w:p>
    <w:p w14:paraId="6C4A8914" w14:textId="77777777" w:rsidR="00B518F4" w:rsidRPr="00A509A6" w:rsidRDefault="00B518F4" w:rsidP="00A509A6">
      <w:pPr>
        <w:spacing w:after="0" w:line="240" w:lineRule="auto"/>
        <w:jc w:val="both"/>
        <w:textAlignment w:val="baseline"/>
        <w:rPr>
          <w:rFonts w:ascii="Aptos" w:eastAsia="Times New Roman" w:hAnsi="Aptos" w:cs="Segoe UI"/>
          <w:sz w:val="24"/>
          <w:szCs w:val="24"/>
          <w:lang w:eastAsia="en-GB"/>
        </w:rPr>
      </w:pPr>
      <w:r w:rsidRPr="00A509A6">
        <w:rPr>
          <w:rFonts w:ascii="Aptos" w:eastAsia="Times New Roman" w:hAnsi="Aptos" w:cs="Calibri"/>
          <w:sz w:val="24"/>
          <w:szCs w:val="24"/>
          <w:lang w:eastAsia="en-GB"/>
        </w:rPr>
        <w:t> </w:t>
      </w:r>
    </w:p>
    <w:p w14:paraId="0279A347" w14:textId="77777777" w:rsidR="00B518F4" w:rsidRPr="00A509A6" w:rsidRDefault="00B518F4" w:rsidP="00A509A6">
      <w:pPr>
        <w:pStyle w:val="ListParagraph"/>
        <w:numPr>
          <w:ilvl w:val="1"/>
          <w:numId w:val="35"/>
        </w:numPr>
        <w:spacing w:after="0" w:line="240" w:lineRule="auto"/>
        <w:jc w:val="both"/>
        <w:textAlignment w:val="baseline"/>
        <w:rPr>
          <w:rFonts w:ascii="Aptos" w:eastAsia="Times New Roman" w:hAnsi="Aptos" w:cs="Calibri"/>
          <w:sz w:val="24"/>
          <w:szCs w:val="24"/>
          <w:lang w:eastAsia="en-GB"/>
        </w:rPr>
      </w:pPr>
      <w:r w:rsidRPr="00A509A6">
        <w:rPr>
          <w:rFonts w:ascii="Aptos" w:eastAsia="Times New Roman" w:hAnsi="Aptos" w:cs="Calibri"/>
          <w:sz w:val="24"/>
          <w:szCs w:val="24"/>
          <w:lang w:eastAsia="en-GB"/>
        </w:rPr>
        <w:t>To support the cluster academies by training for and carrying out first aid duties as needed </w:t>
      </w:r>
    </w:p>
    <w:p w14:paraId="0F799A8F" w14:textId="77777777" w:rsidR="00B518F4" w:rsidRDefault="00B518F4" w:rsidP="00A509A6">
      <w:pPr>
        <w:pStyle w:val="ListParagraph"/>
        <w:numPr>
          <w:ilvl w:val="1"/>
          <w:numId w:val="35"/>
        </w:numPr>
        <w:spacing w:after="0" w:line="240" w:lineRule="auto"/>
        <w:jc w:val="both"/>
        <w:textAlignment w:val="baseline"/>
        <w:rPr>
          <w:rFonts w:ascii="Aptos" w:eastAsia="Times New Roman" w:hAnsi="Aptos" w:cs="Calibri"/>
          <w:sz w:val="24"/>
          <w:szCs w:val="24"/>
          <w:lang w:eastAsia="en-GB"/>
        </w:rPr>
      </w:pPr>
      <w:r w:rsidRPr="00A509A6">
        <w:rPr>
          <w:rFonts w:ascii="Aptos" w:eastAsia="Times New Roman" w:hAnsi="Aptos" w:cs="Calibri"/>
          <w:sz w:val="24"/>
          <w:szCs w:val="24"/>
          <w:lang w:eastAsia="en-GB"/>
        </w:rPr>
        <w:t>To support the school day and students by carrying out lunch duties as required (a lunch break will still be provided) </w:t>
      </w:r>
    </w:p>
    <w:p w14:paraId="230E300C" w14:textId="77777777" w:rsidR="003B6411" w:rsidRPr="00A509A6" w:rsidRDefault="003B6411" w:rsidP="003B6411">
      <w:pPr>
        <w:pStyle w:val="ListParagraph"/>
        <w:spacing w:after="0" w:line="240" w:lineRule="auto"/>
        <w:ind w:left="1440"/>
        <w:jc w:val="both"/>
        <w:textAlignment w:val="baseline"/>
        <w:rPr>
          <w:rFonts w:ascii="Aptos" w:eastAsia="Times New Roman" w:hAnsi="Aptos" w:cs="Calibri"/>
          <w:sz w:val="24"/>
          <w:szCs w:val="24"/>
          <w:lang w:eastAsia="en-GB"/>
        </w:rPr>
      </w:pPr>
    </w:p>
    <w:p w14:paraId="472B2988" w14:textId="77777777" w:rsidR="00B518F4" w:rsidRPr="00A509A6" w:rsidRDefault="00B518F4" w:rsidP="00A509A6">
      <w:pPr>
        <w:spacing w:after="0" w:line="240" w:lineRule="auto"/>
        <w:jc w:val="both"/>
        <w:textAlignment w:val="baseline"/>
        <w:rPr>
          <w:rFonts w:ascii="Aptos" w:eastAsia="Times New Roman" w:hAnsi="Aptos" w:cs="Segoe UI"/>
          <w:sz w:val="24"/>
          <w:szCs w:val="24"/>
          <w:lang w:eastAsia="en-GB"/>
        </w:rPr>
      </w:pPr>
      <w:r w:rsidRPr="00A509A6">
        <w:rPr>
          <w:rFonts w:ascii="Aptos" w:eastAsia="Times New Roman" w:hAnsi="Aptos" w:cs="Calibri"/>
          <w:sz w:val="24"/>
          <w:szCs w:val="24"/>
          <w:lang w:eastAsia="en-GB"/>
        </w:rPr>
        <w:t>The job covers multi sites, it is therefore key that the Cluster Procurement Manager can work in a ‘stand-alone’ capacity, with excellent organisational and time management skills.  Travel between the schools is required to meet the needs of the role. </w:t>
      </w:r>
    </w:p>
    <w:p w14:paraId="5DE51F1F" w14:textId="77777777" w:rsidR="00B518F4" w:rsidRPr="00A509A6" w:rsidRDefault="00B518F4" w:rsidP="00A509A6">
      <w:pPr>
        <w:spacing w:after="0" w:line="240" w:lineRule="auto"/>
        <w:jc w:val="both"/>
        <w:textAlignment w:val="baseline"/>
        <w:rPr>
          <w:rFonts w:ascii="Aptos" w:eastAsia="Times New Roman" w:hAnsi="Aptos" w:cs="Segoe UI"/>
          <w:sz w:val="24"/>
          <w:szCs w:val="24"/>
          <w:lang w:eastAsia="en-GB"/>
        </w:rPr>
      </w:pPr>
      <w:r w:rsidRPr="00A509A6">
        <w:rPr>
          <w:rFonts w:ascii="Aptos" w:eastAsia="Times New Roman" w:hAnsi="Aptos" w:cs="Calibri"/>
          <w:sz w:val="24"/>
          <w:szCs w:val="24"/>
          <w:lang w:eastAsia="en-GB"/>
        </w:rPr>
        <w:t> </w:t>
      </w:r>
    </w:p>
    <w:p w14:paraId="39E7C480" w14:textId="77777777" w:rsidR="00B518F4" w:rsidRPr="00A509A6" w:rsidRDefault="00B518F4" w:rsidP="00A509A6">
      <w:pPr>
        <w:spacing w:after="0" w:line="240" w:lineRule="auto"/>
        <w:jc w:val="both"/>
        <w:textAlignment w:val="baseline"/>
        <w:rPr>
          <w:rFonts w:ascii="Aptos" w:eastAsia="Times New Roman" w:hAnsi="Aptos" w:cs="Segoe UI"/>
          <w:sz w:val="24"/>
          <w:szCs w:val="24"/>
          <w:lang w:eastAsia="en-GB"/>
        </w:rPr>
      </w:pPr>
      <w:r w:rsidRPr="00A509A6">
        <w:rPr>
          <w:rFonts w:ascii="Aptos" w:eastAsia="Times New Roman" w:hAnsi="Aptos" w:cs="Calibri"/>
          <w:sz w:val="24"/>
          <w:szCs w:val="24"/>
          <w:lang w:eastAsia="en-GB"/>
        </w:rPr>
        <w:t xml:space="preserve">This job description is not intended to be </w:t>
      </w:r>
      <w:proofErr w:type="gramStart"/>
      <w:r w:rsidRPr="00A509A6">
        <w:rPr>
          <w:rFonts w:ascii="Aptos" w:eastAsia="Times New Roman" w:hAnsi="Aptos" w:cs="Calibri"/>
          <w:sz w:val="24"/>
          <w:szCs w:val="24"/>
          <w:lang w:eastAsia="en-GB"/>
        </w:rPr>
        <w:t>all-inclusive</w:t>
      </w:r>
      <w:proofErr w:type="gramEnd"/>
      <w:r w:rsidRPr="00A509A6">
        <w:rPr>
          <w:rFonts w:ascii="Aptos" w:eastAsia="Times New Roman" w:hAnsi="Aptos" w:cs="Calibri"/>
          <w:sz w:val="24"/>
          <w:szCs w:val="24"/>
          <w:lang w:eastAsia="en-GB"/>
        </w:rPr>
        <w:t xml:space="preserve"> and the successful candidate is expected to be flexible and proactive in meeting the needs of each Academy and willingly undertake any further duties required that are commensurate with the role. </w:t>
      </w:r>
    </w:p>
    <w:p w14:paraId="0B6A2CFB" w14:textId="77777777" w:rsidR="00B518F4" w:rsidRPr="00A509A6" w:rsidRDefault="00B518F4" w:rsidP="00A509A6">
      <w:pPr>
        <w:spacing w:after="0" w:line="240" w:lineRule="auto"/>
        <w:jc w:val="both"/>
        <w:textAlignment w:val="baseline"/>
        <w:rPr>
          <w:rFonts w:ascii="Aptos" w:eastAsia="Times New Roman" w:hAnsi="Aptos" w:cs="Segoe UI"/>
          <w:sz w:val="24"/>
          <w:szCs w:val="24"/>
          <w:lang w:eastAsia="en-GB"/>
        </w:rPr>
      </w:pPr>
      <w:r w:rsidRPr="00A509A6">
        <w:rPr>
          <w:rFonts w:ascii="Aptos" w:eastAsia="Times New Roman" w:hAnsi="Aptos" w:cs="Calibri"/>
          <w:sz w:val="24"/>
          <w:szCs w:val="24"/>
          <w:lang w:eastAsia="en-GB"/>
        </w:rPr>
        <w:t> </w:t>
      </w:r>
    </w:p>
    <w:p w14:paraId="034C61CB" w14:textId="77777777" w:rsidR="00B518F4" w:rsidRPr="00A509A6" w:rsidRDefault="00B518F4" w:rsidP="00A509A6">
      <w:pPr>
        <w:spacing w:after="0" w:line="240" w:lineRule="auto"/>
        <w:jc w:val="both"/>
        <w:textAlignment w:val="baseline"/>
        <w:rPr>
          <w:rFonts w:ascii="Aptos" w:eastAsia="Times New Roman" w:hAnsi="Aptos" w:cs="Segoe UI"/>
          <w:sz w:val="24"/>
          <w:szCs w:val="24"/>
          <w:lang w:eastAsia="en-GB"/>
        </w:rPr>
      </w:pPr>
      <w:r w:rsidRPr="00A509A6">
        <w:rPr>
          <w:rFonts w:ascii="Aptos" w:eastAsia="Times New Roman" w:hAnsi="Aptos" w:cs="Calibri"/>
          <w:b/>
          <w:bCs/>
          <w:sz w:val="24"/>
          <w:szCs w:val="24"/>
          <w:lang w:eastAsia="en-GB"/>
        </w:rPr>
        <w:t>This post is subject to an enhanced DBS disclosure and the post holder must be committed to safeguarding the welfare of children.</w:t>
      </w:r>
      <w:r w:rsidRPr="00A509A6">
        <w:rPr>
          <w:rFonts w:ascii="Aptos" w:eastAsia="Times New Roman" w:hAnsi="Aptos" w:cs="Calibri"/>
          <w:sz w:val="24"/>
          <w:szCs w:val="24"/>
          <w:lang w:eastAsia="en-GB"/>
        </w:rPr>
        <w:t> </w:t>
      </w:r>
    </w:p>
    <w:p w14:paraId="24505C99" w14:textId="77777777" w:rsidR="00B518F4" w:rsidRPr="00A509A6" w:rsidRDefault="00B518F4" w:rsidP="00A509A6">
      <w:pPr>
        <w:spacing w:after="0" w:line="240" w:lineRule="auto"/>
        <w:jc w:val="both"/>
        <w:textAlignment w:val="baseline"/>
        <w:rPr>
          <w:rFonts w:ascii="Aptos" w:eastAsia="Times New Roman" w:hAnsi="Aptos" w:cs="Segoe UI"/>
          <w:sz w:val="24"/>
          <w:szCs w:val="24"/>
          <w:lang w:eastAsia="en-GB"/>
        </w:rPr>
      </w:pPr>
      <w:r w:rsidRPr="00A509A6">
        <w:rPr>
          <w:rFonts w:ascii="Aptos" w:eastAsia="Times New Roman" w:hAnsi="Aptos" w:cs="Calibri"/>
          <w:sz w:val="24"/>
          <w:szCs w:val="24"/>
          <w:lang w:eastAsia="en-GB"/>
        </w:rPr>
        <w:t> </w:t>
      </w:r>
    </w:p>
    <w:p w14:paraId="5FE5D434" w14:textId="77777777" w:rsidR="00B518F4" w:rsidRPr="00A509A6" w:rsidRDefault="00B518F4" w:rsidP="00A509A6">
      <w:pPr>
        <w:spacing w:after="0" w:line="240" w:lineRule="auto"/>
        <w:jc w:val="both"/>
        <w:textAlignment w:val="baseline"/>
        <w:rPr>
          <w:rFonts w:ascii="Aptos" w:eastAsia="Times New Roman" w:hAnsi="Aptos" w:cs="Calibri"/>
          <w:b/>
          <w:bCs/>
          <w:sz w:val="24"/>
          <w:szCs w:val="24"/>
          <w:lang w:eastAsia="en-GB"/>
        </w:rPr>
      </w:pPr>
    </w:p>
    <w:p w14:paraId="2BE2E6F6" w14:textId="77777777" w:rsidR="00B518F4" w:rsidRPr="00A509A6" w:rsidRDefault="00B518F4" w:rsidP="00A509A6">
      <w:pPr>
        <w:spacing w:after="0" w:line="240" w:lineRule="auto"/>
        <w:jc w:val="both"/>
        <w:textAlignment w:val="baseline"/>
        <w:rPr>
          <w:rFonts w:ascii="Aptos" w:eastAsia="Times New Roman" w:hAnsi="Aptos" w:cs="Calibri"/>
          <w:b/>
          <w:bCs/>
          <w:sz w:val="24"/>
          <w:szCs w:val="24"/>
          <w:lang w:eastAsia="en-GB"/>
        </w:rPr>
      </w:pPr>
    </w:p>
    <w:p w14:paraId="6FE6D810" w14:textId="77777777" w:rsidR="00B518F4" w:rsidRPr="00A509A6" w:rsidRDefault="00B518F4" w:rsidP="00A509A6">
      <w:pPr>
        <w:spacing w:after="0" w:line="240" w:lineRule="auto"/>
        <w:jc w:val="both"/>
        <w:textAlignment w:val="baseline"/>
        <w:rPr>
          <w:rFonts w:ascii="Aptos" w:eastAsia="Times New Roman" w:hAnsi="Aptos" w:cs="Calibri"/>
          <w:b/>
          <w:bCs/>
          <w:sz w:val="24"/>
          <w:szCs w:val="24"/>
          <w:lang w:eastAsia="en-GB"/>
        </w:rPr>
      </w:pPr>
    </w:p>
    <w:p w14:paraId="2733F739" w14:textId="77777777" w:rsidR="00B518F4" w:rsidRPr="00A509A6" w:rsidRDefault="00B518F4" w:rsidP="00A509A6">
      <w:pPr>
        <w:spacing w:after="0" w:line="240" w:lineRule="auto"/>
        <w:jc w:val="both"/>
        <w:textAlignment w:val="baseline"/>
        <w:rPr>
          <w:rFonts w:ascii="Aptos" w:eastAsia="Times New Roman" w:hAnsi="Aptos" w:cs="Calibri"/>
          <w:b/>
          <w:bCs/>
          <w:sz w:val="24"/>
          <w:szCs w:val="24"/>
          <w:lang w:eastAsia="en-GB"/>
        </w:rPr>
      </w:pPr>
    </w:p>
    <w:p w14:paraId="0B79FFF6" w14:textId="77777777" w:rsidR="00B518F4" w:rsidRPr="00A509A6" w:rsidRDefault="00B518F4" w:rsidP="00A509A6">
      <w:pPr>
        <w:spacing w:after="0" w:line="240" w:lineRule="auto"/>
        <w:jc w:val="both"/>
        <w:textAlignment w:val="baseline"/>
        <w:rPr>
          <w:rFonts w:ascii="Aptos" w:eastAsia="Times New Roman" w:hAnsi="Aptos" w:cs="Calibri"/>
          <w:b/>
          <w:bCs/>
          <w:sz w:val="24"/>
          <w:szCs w:val="24"/>
          <w:lang w:eastAsia="en-GB"/>
        </w:rPr>
      </w:pPr>
    </w:p>
    <w:p w14:paraId="2A7B6F96" w14:textId="77777777" w:rsidR="00B518F4" w:rsidRPr="00A509A6" w:rsidRDefault="00B518F4" w:rsidP="00A509A6">
      <w:pPr>
        <w:spacing w:after="0" w:line="240" w:lineRule="auto"/>
        <w:jc w:val="both"/>
        <w:textAlignment w:val="baseline"/>
        <w:rPr>
          <w:rFonts w:ascii="Aptos" w:eastAsia="Times New Roman" w:hAnsi="Aptos" w:cs="Calibri"/>
          <w:b/>
          <w:bCs/>
          <w:sz w:val="24"/>
          <w:szCs w:val="24"/>
          <w:lang w:eastAsia="en-GB"/>
        </w:rPr>
      </w:pPr>
    </w:p>
    <w:p w14:paraId="7E30C87E" w14:textId="77777777" w:rsidR="00B518F4" w:rsidRPr="00A509A6" w:rsidRDefault="00B518F4" w:rsidP="00A509A6">
      <w:pPr>
        <w:spacing w:after="0" w:line="240" w:lineRule="auto"/>
        <w:jc w:val="both"/>
        <w:textAlignment w:val="baseline"/>
        <w:rPr>
          <w:rFonts w:ascii="Aptos" w:eastAsia="Times New Roman" w:hAnsi="Aptos" w:cs="Calibri"/>
          <w:b/>
          <w:bCs/>
          <w:sz w:val="24"/>
          <w:szCs w:val="24"/>
          <w:lang w:eastAsia="en-GB"/>
        </w:rPr>
      </w:pPr>
    </w:p>
    <w:p w14:paraId="01082ECF" w14:textId="77777777" w:rsidR="00B518F4" w:rsidRPr="00A509A6" w:rsidRDefault="00B518F4" w:rsidP="00A509A6">
      <w:pPr>
        <w:spacing w:after="0" w:line="240" w:lineRule="auto"/>
        <w:jc w:val="both"/>
        <w:textAlignment w:val="baseline"/>
        <w:rPr>
          <w:rFonts w:ascii="Aptos" w:eastAsia="Times New Roman" w:hAnsi="Aptos" w:cs="Calibri"/>
          <w:b/>
          <w:bCs/>
          <w:sz w:val="24"/>
          <w:szCs w:val="24"/>
          <w:lang w:eastAsia="en-GB"/>
        </w:rPr>
      </w:pPr>
    </w:p>
    <w:p w14:paraId="248F3F71" w14:textId="77777777" w:rsidR="00B518F4" w:rsidRPr="00A509A6" w:rsidRDefault="00B518F4" w:rsidP="00A509A6">
      <w:pPr>
        <w:spacing w:after="0" w:line="240" w:lineRule="auto"/>
        <w:jc w:val="both"/>
        <w:textAlignment w:val="baseline"/>
        <w:rPr>
          <w:rFonts w:ascii="Aptos" w:eastAsia="Times New Roman" w:hAnsi="Aptos" w:cs="Calibri"/>
          <w:b/>
          <w:bCs/>
          <w:sz w:val="24"/>
          <w:szCs w:val="24"/>
          <w:lang w:eastAsia="en-GB"/>
        </w:rPr>
      </w:pPr>
    </w:p>
    <w:p w14:paraId="39FD27BC" w14:textId="60DBD710" w:rsidR="00B518F4" w:rsidRPr="00A509A6" w:rsidRDefault="00B518F4" w:rsidP="00A509A6">
      <w:pPr>
        <w:spacing w:after="0" w:line="240" w:lineRule="auto"/>
        <w:jc w:val="both"/>
        <w:textAlignment w:val="baseline"/>
        <w:rPr>
          <w:rFonts w:ascii="Aptos" w:eastAsia="Times New Roman" w:hAnsi="Aptos" w:cs="Segoe UI"/>
          <w:b/>
          <w:bCs/>
          <w:sz w:val="24"/>
          <w:szCs w:val="24"/>
          <w:lang w:eastAsia="en-GB"/>
        </w:rPr>
      </w:pPr>
      <w:r w:rsidRPr="00A509A6">
        <w:rPr>
          <w:rFonts w:ascii="Aptos" w:eastAsia="Times New Roman" w:hAnsi="Aptos" w:cs="Calibri"/>
          <w:b/>
          <w:bCs/>
          <w:sz w:val="24"/>
          <w:szCs w:val="24"/>
          <w:lang w:eastAsia="en-GB"/>
        </w:rPr>
        <w:lastRenderedPageBreak/>
        <w:t>Cluster Procurement Manager Person Specification  </w:t>
      </w:r>
    </w:p>
    <w:p w14:paraId="3FEA3316" w14:textId="77777777" w:rsidR="00B518F4" w:rsidRPr="00A509A6" w:rsidRDefault="00B518F4" w:rsidP="00A509A6">
      <w:pPr>
        <w:spacing w:after="0" w:line="240" w:lineRule="auto"/>
        <w:jc w:val="both"/>
        <w:textAlignment w:val="baseline"/>
        <w:rPr>
          <w:rFonts w:ascii="Aptos" w:eastAsia="Times New Roman" w:hAnsi="Aptos" w:cs="Segoe UI"/>
          <w:sz w:val="24"/>
          <w:szCs w:val="24"/>
          <w:lang w:eastAsia="en-GB"/>
        </w:rPr>
      </w:pPr>
      <w:r w:rsidRPr="00A509A6">
        <w:rPr>
          <w:rFonts w:ascii="Aptos" w:eastAsia="Times New Roman" w:hAnsi="Aptos" w:cs="Calibri"/>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72"/>
        <w:gridCol w:w="1475"/>
        <w:gridCol w:w="1477"/>
        <w:gridCol w:w="1664"/>
      </w:tblGrid>
      <w:tr w:rsidR="00A509A6" w:rsidRPr="00A509A6" w14:paraId="2873B1B8" w14:textId="77777777" w:rsidTr="00B518F4">
        <w:trPr>
          <w:trHeight w:val="405"/>
        </w:trPr>
        <w:tc>
          <w:tcPr>
            <w:tcW w:w="5700" w:type="dxa"/>
            <w:tcBorders>
              <w:top w:val="single" w:sz="6" w:space="0" w:color="000000"/>
              <w:left w:val="single" w:sz="6" w:space="0" w:color="000000"/>
              <w:bottom w:val="single" w:sz="6" w:space="0" w:color="000000"/>
              <w:right w:val="single" w:sz="6" w:space="0" w:color="000000"/>
            </w:tcBorders>
            <w:shd w:val="clear" w:color="auto" w:fill="C6D9F1"/>
            <w:hideMark/>
          </w:tcPr>
          <w:p w14:paraId="16B69A07" w14:textId="77777777" w:rsidR="00B518F4" w:rsidRPr="00A509A6" w:rsidRDefault="00B518F4" w:rsidP="00A509A6">
            <w:pPr>
              <w:spacing w:after="0" w:line="240" w:lineRule="auto"/>
              <w:jc w:val="both"/>
              <w:textAlignment w:val="baseline"/>
              <w:rPr>
                <w:rFonts w:ascii="Aptos" w:eastAsia="Times New Roman" w:hAnsi="Aptos"/>
                <w:sz w:val="24"/>
                <w:szCs w:val="24"/>
                <w:lang w:eastAsia="en-GB"/>
              </w:rPr>
            </w:pPr>
            <w:r w:rsidRPr="00A509A6">
              <w:rPr>
                <w:rFonts w:ascii="Aptos" w:eastAsia="Times New Roman" w:hAnsi="Aptos" w:cs="Calibri"/>
                <w:sz w:val="24"/>
                <w:szCs w:val="24"/>
                <w:lang w:eastAsia="en-GB"/>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C6D9F1"/>
            <w:hideMark/>
          </w:tcPr>
          <w:p w14:paraId="763FB982" w14:textId="77777777" w:rsidR="00B518F4" w:rsidRPr="00A509A6" w:rsidRDefault="00B518F4" w:rsidP="00A509A6">
            <w:pPr>
              <w:spacing w:after="0" w:line="240" w:lineRule="auto"/>
              <w:ind w:left="60" w:right="60"/>
              <w:jc w:val="both"/>
              <w:textAlignment w:val="baseline"/>
              <w:rPr>
                <w:rFonts w:ascii="Aptos" w:eastAsia="Times New Roman" w:hAnsi="Aptos"/>
                <w:sz w:val="24"/>
                <w:szCs w:val="24"/>
                <w:lang w:eastAsia="en-GB"/>
              </w:rPr>
            </w:pPr>
            <w:r w:rsidRPr="00A509A6">
              <w:rPr>
                <w:rFonts w:ascii="Aptos" w:eastAsia="Times New Roman" w:hAnsi="Aptos" w:cs="Calibri"/>
                <w:b/>
                <w:bCs/>
                <w:sz w:val="24"/>
                <w:szCs w:val="24"/>
                <w:lang w:eastAsia="en-GB"/>
              </w:rPr>
              <w:t>Essential</w:t>
            </w:r>
            <w:r w:rsidRPr="00A509A6">
              <w:rPr>
                <w:rFonts w:ascii="Aptos" w:eastAsia="Times New Roman" w:hAnsi="Aptos" w:cs="Calibri"/>
                <w:sz w:val="24"/>
                <w:szCs w:val="24"/>
                <w:lang w:eastAsia="en-GB"/>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C6D9F1"/>
            <w:hideMark/>
          </w:tcPr>
          <w:p w14:paraId="05BCAE8F" w14:textId="77777777" w:rsidR="00B518F4" w:rsidRPr="00A509A6" w:rsidRDefault="00B518F4" w:rsidP="00A509A6">
            <w:pPr>
              <w:spacing w:after="0" w:line="240" w:lineRule="auto"/>
              <w:ind w:left="60" w:right="60"/>
              <w:jc w:val="both"/>
              <w:textAlignment w:val="baseline"/>
              <w:rPr>
                <w:rFonts w:ascii="Aptos" w:eastAsia="Times New Roman" w:hAnsi="Aptos"/>
                <w:sz w:val="24"/>
                <w:szCs w:val="24"/>
                <w:lang w:eastAsia="en-GB"/>
              </w:rPr>
            </w:pPr>
            <w:r w:rsidRPr="00A509A6">
              <w:rPr>
                <w:rFonts w:ascii="Aptos" w:eastAsia="Times New Roman" w:hAnsi="Aptos" w:cs="Calibri"/>
                <w:b/>
                <w:bCs/>
                <w:sz w:val="24"/>
                <w:szCs w:val="24"/>
                <w:lang w:eastAsia="en-GB"/>
              </w:rPr>
              <w:t>Desirable</w:t>
            </w:r>
            <w:r w:rsidRPr="00A509A6">
              <w:rPr>
                <w:rFonts w:ascii="Aptos" w:eastAsia="Times New Roman" w:hAnsi="Aptos" w:cs="Calibri"/>
                <w:sz w:val="24"/>
                <w:szCs w:val="24"/>
                <w:lang w:eastAsia="en-GB"/>
              </w:rPr>
              <w:t> </w:t>
            </w:r>
          </w:p>
        </w:tc>
        <w:tc>
          <w:tcPr>
            <w:tcW w:w="1650" w:type="dxa"/>
            <w:tcBorders>
              <w:top w:val="single" w:sz="6" w:space="0" w:color="000000"/>
              <w:left w:val="single" w:sz="6" w:space="0" w:color="000000"/>
              <w:bottom w:val="single" w:sz="6" w:space="0" w:color="000000"/>
              <w:right w:val="single" w:sz="6" w:space="0" w:color="000000"/>
            </w:tcBorders>
            <w:shd w:val="clear" w:color="auto" w:fill="C6D9F1"/>
            <w:hideMark/>
          </w:tcPr>
          <w:p w14:paraId="32816104" w14:textId="77777777" w:rsidR="00B518F4" w:rsidRPr="00A509A6" w:rsidRDefault="00B518F4" w:rsidP="00A509A6">
            <w:pPr>
              <w:spacing w:after="0" w:line="240" w:lineRule="auto"/>
              <w:ind w:left="60" w:right="60"/>
              <w:jc w:val="both"/>
              <w:textAlignment w:val="baseline"/>
              <w:rPr>
                <w:rFonts w:ascii="Aptos" w:eastAsia="Times New Roman" w:hAnsi="Aptos"/>
                <w:sz w:val="24"/>
                <w:szCs w:val="24"/>
                <w:lang w:eastAsia="en-GB"/>
              </w:rPr>
            </w:pPr>
            <w:r w:rsidRPr="00A509A6">
              <w:rPr>
                <w:rFonts w:ascii="Aptos" w:eastAsia="Times New Roman" w:hAnsi="Aptos" w:cs="Calibri"/>
                <w:b/>
                <w:bCs/>
                <w:sz w:val="24"/>
                <w:szCs w:val="24"/>
                <w:lang w:eastAsia="en-GB"/>
              </w:rPr>
              <w:t>Method of Assessment*</w:t>
            </w:r>
            <w:r w:rsidRPr="00A509A6">
              <w:rPr>
                <w:rFonts w:ascii="Aptos" w:eastAsia="Times New Roman" w:hAnsi="Aptos" w:cs="Calibri"/>
                <w:sz w:val="24"/>
                <w:szCs w:val="24"/>
                <w:lang w:eastAsia="en-GB"/>
              </w:rPr>
              <w:t> </w:t>
            </w:r>
          </w:p>
        </w:tc>
      </w:tr>
      <w:tr w:rsidR="00A509A6" w:rsidRPr="00A509A6" w14:paraId="300032AF" w14:textId="77777777" w:rsidTr="00B518F4">
        <w:trPr>
          <w:trHeight w:val="60"/>
        </w:trPr>
        <w:tc>
          <w:tcPr>
            <w:tcW w:w="10335" w:type="dxa"/>
            <w:gridSpan w:val="4"/>
            <w:tcBorders>
              <w:top w:val="single" w:sz="6" w:space="0" w:color="000000"/>
              <w:left w:val="single" w:sz="6" w:space="0" w:color="000000"/>
              <w:bottom w:val="single" w:sz="6" w:space="0" w:color="000000"/>
              <w:right w:val="single" w:sz="6" w:space="0" w:color="000000"/>
            </w:tcBorders>
            <w:shd w:val="clear" w:color="auto" w:fill="C6D9F1"/>
            <w:vAlign w:val="center"/>
            <w:hideMark/>
          </w:tcPr>
          <w:p w14:paraId="79759C75" w14:textId="77777777" w:rsidR="00B518F4" w:rsidRPr="00A509A6" w:rsidRDefault="00B518F4" w:rsidP="00A509A6">
            <w:pPr>
              <w:spacing w:after="0" w:line="240" w:lineRule="auto"/>
              <w:ind w:left="60" w:right="60"/>
              <w:jc w:val="both"/>
              <w:textAlignment w:val="baseline"/>
              <w:rPr>
                <w:rFonts w:ascii="Aptos" w:eastAsia="Times New Roman" w:hAnsi="Aptos"/>
                <w:sz w:val="24"/>
                <w:szCs w:val="24"/>
                <w:lang w:eastAsia="en-GB"/>
              </w:rPr>
            </w:pPr>
            <w:r w:rsidRPr="00A509A6">
              <w:rPr>
                <w:rFonts w:ascii="Aptos" w:eastAsia="Times New Roman" w:hAnsi="Aptos" w:cs="Calibri"/>
                <w:b/>
                <w:bCs/>
                <w:sz w:val="24"/>
                <w:szCs w:val="24"/>
                <w:lang w:eastAsia="en-GB"/>
              </w:rPr>
              <w:t>EDUCATION/QUALIFICATIONS</w:t>
            </w:r>
            <w:r w:rsidRPr="00A509A6">
              <w:rPr>
                <w:rFonts w:ascii="Aptos" w:eastAsia="Times New Roman" w:hAnsi="Aptos" w:cs="Calibri"/>
                <w:sz w:val="24"/>
                <w:szCs w:val="24"/>
                <w:lang w:eastAsia="en-GB"/>
              </w:rPr>
              <w:t> </w:t>
            </w:r>
          </w:p>
        </w:tc>
      </w:tr>
      <w:tr w:rsidR="00A509A6" w:rsidRPr="00A509A6" w14:paraId="197E9E1A" w14:textId="77777777" w:rsidTr="00B518F4">
        <w:trPr>
          <w:trHeight w:val="135"/>
        </w:trPr>
        <w:tc>
          <w:tcPr>
            <w:tcW w:w="5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A538EC" w14:textId="77777777" w:rsidR="00B518F4" w:rsidRPr="00A509A6" w:rsidRDefault="00B518F4" w:rsidP="00A509A6">
            <w:pPr>
              <w:spacing w:after="0" w:line="240" w:lineRule="auto"/>
              <w:ind w:left="60" w:right="60"/>
              <w:jc w:val="both"/>
              <w:textAlignment w:val="baseline"/>
              <w:rPr>
                <w:rFonts w:ascii="Aptos" w:eastAsia="Times New Roman" w:hAnsi="Aptos"/>
                <w:sz w:val="24"/>
                <w:szCs w:val="24"/>
                <w:lang w:eastAsia="en-GB"/>
              </w:rPr>
            </w:pPr>
            <w:r w:rsidRPr="00A509A6">
              <w:rPr>
                <w:rFonts w:ascii="Aptos" w:eastAsia="Times New Roman" w:hAnsi="Aptos" w:cs="Calibri"/>
                <w:sz w:val="24"/>
                <w:szCs w:val="24"/>
                <w:lang w:eastAsia="en-GB"/>
              </w:rPr>
              <w:t>Educated to degree level or equivalent. </w:t>
            </w:r>
          </w:p>
        </w:tc>
        <w:tc>
          <w:tcPr>
            <w:tcW w:w="14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8564F0" w14:textId="77777777" w:rsidR="00B518F4" w:rsidRPr="00A509A6" w:rsidRDefault="00B518F4" w:rsidP="00A509A6">
            <w:pPr>
              <w:spacing w:after="0" w:line="240" w:lineRule="auto"/>
              <w:ind w:left="60" w:right="60"/>
              <w:jc w:val="both"/>
              <w:textAlignment w:val="baseline"/>
              <w:rPr>
                <w:rFonts w:ascii="Aptos" w:eastAsia="Times New Roman" w:hAnsi="Aptos"/>
                <w:sz w:val="24"/>
                <w:szCs w:val="24"/>
                <w:lang w:eastAsia="en-GB"/>
              </w:rPr>
            </w:pPr>
            <w:r w:rsidRPr="00A509A6">
              <w:rPr>
                <w:rFonts w:ascii="Aptos" w:eastAsia="Times New Roman" w:hAnsi="Aptos"/>
                <w:sz w:val="24"/>
                <w:szCs w:val="24"/>
                <w:lang w:eastAsia="en-GB"/>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7E35AA" w14:textId="77777777" w:rsidR="00B518F4" w:rsidRPr="00A509A6" w:rsidRDefault="00B518F4" w:rsidP="00A509A6">
            <w:pPr>
              <w:spacing w:after="0" w:line="240" w:lineRule="auto"/>
              <w:jc w:val="both"/>
              <w:textAlignment w:val="baseline"/>
              <w:rPr>
                <w:rFonts w:ascii="Aptos" w:eastAsia="Times New Roman" w:hAnsi="Aptos"/>
                <w:sz w:val="24"/>
                <w:szCs w:val="24"/>
                <w:lang w:eastAsia="en-GB"/>
              </w:rPr>
            </w:pPr>
            <w:r w:rsidRPr="00A509A6">
              <w:rPr>
                <w:rFonts w:ascii="Aptos" w:eastAsia="Times New Roman" w:hAnsi="Aptos" w:cs="Calibri"/>
                <w:sz w:val="24"/>
                <w:szCs w:val="24"/>
                <w:lang w:eastAsia="en-GB"/>
              </w:rPr>
              <w:t> </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DD7282" w14:textId="77777777" w:rsidR="00B518F4" w:rsidRPr="00A509A6" w:rsidRDefault="00B518F4" w:rsidP="00A509A6">
            <w:pPr>
              <w:spacing w:after="0" w:line="240" w:lineRule="auto"/>
              <w:ind w:left="60" w:right="60"/>
              <w:jc w:val="both"/>
              <w:textAlignment w:val="baseline"/>
              <w:rPr>
                <w:rFonts w:ascii="Aptos" w:eastAsia="Times New Roman" w:hAnsi="Aptos"/>
                <w:sz w:val="24"/>
                <w:szCs w:val="24"/>
                <w:lang w:eastAsia="en-GB"/>
              </w:rPr>
            </w:pPr>
            <w:r w:rsidRPr="00A509A6">
              <w:rPr>
                <w:rFonts w:ascii="Aptos" w:eastAsia="Times New Roman" w:hAnsi="Aptos" w:cs="Calibri"/>
                <w:sz w:val="24"/>
                <w:szCs w:val="24"/>
                <w:lang w:eastAsia="en-GB"/>
              </w:rPr>
              <w:t> </w:t>
            </w:r>
          </w:p>
        </w:tc>
      </w:tr>
      <w:tr w:rsidR="00A509A6" w:rsidRPr="00A509A6" w14:paraId="689F1CD0" w14:textId="77777777" w:rsidTr="00B518F4">
        <w:trPr>
          <w:trHeight w:val="405"/>
        </w:trPr>
        <w:tc>
          <w:tcPr>
            <w:tcW w:w="5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83F9C1" w14:textId="77777777" w:rsidR="00B518F4" w:rsidRPr="00A509A6" w:rsidRDefault="00B518F4" w:rsidP="00A509A6">
            <w:pPr>
              <w:spacing w:after="0" w:line="240" w:lineRule="auto"/>
              <w:jc w:val="both"/>
              <w:textAlignment w:val="baseline"/>
              <w:rPr>
                <w:rFonts w:ascii="Aptos" w:eastAsia="Times New Roman" w:hAnsi="Aptos"/>
                <w:sz w:val="24"/>
                <w:szCs w:val="24"/>
                <w:lang w:eastAsia="en-GB"/>
              </w:rPr>
            </w:pPr>
            <w:r w:rsidRPr="00A509A6">
              <w:rPr>
                <w:rFonts w:ascii="Aptos" w:eastAsia="Times New Roman" w:hAnsi="Aptos" w:cs="Calibri"/>
                <w:sz w:val="24"/>
                <w:szCs w:val="24"/>
                <w:lang w:eastAsia="en-GB"/>
              </w:rPr>
              <w:t>At least 5 years procurement experience at a senior level preferable with large, complex contract management experience including catering. </w:t>
            </w:r>
          </w:p>
          <w:p w14:paraId="47111E54" w14:textId="77777777" w:rsidR="00B518F4" w:rsidRPr="00A509A6" w:rsidRDefault="00B518F4" w:rsidP="00A509A6">
            <w:pPr>
              <w:spacing w:after="0" w:line="240" w:lineRule="auto"/>
              <w:ind w:left="60" w:right="60"/>
              <w:jc w:val="both"/>
              <w:textAlignment w:val="baseline"/>
              <w:rPr>
                <w:rFonts w:ascii="Aptos" w:eastAsia="Times New Roman" w:hAnsi="Aptos"/>
                <w:sz w:val="24"/>
                <w:szCs w:val="24"/>
                <w:lang w:eastAsia="en-GB"/>
              </w:rPr>
            </w:pPr>
            <w:r w:rsidRPr="00A509A6">
              <w:rPr>
                <w:rFonts w:ascii="Aptos" w:eastAsia="Times New Roman" w:hAnsi="Aptos" w:cs="Calibri"/>
                <w:sz w:val="24"/>
                <w:szCs w:val="24"/>
                <w:lang w:eastAsia="en-GB"/>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C565B6" w14:textId="77777777" w:rsidR="00B518F4" w:rsidRPr="00A509A6" w:rsidRDefault="00B518F4" w:rsidP="00A509A6">
            <w:pPr>
              <w:spacing w:after="0" w:line="240" w:lineRule="auto"/>
              <w:jc w:val="both"/>
              <w:textAlignment w:val="baseline"/>
              <w:rPr>
                <w:rFonts w:ascii="Aptos" w:eastAsia="Times New Roman" w:hAnsi="Aptos"/>
                <w:sz w:val="24"/>
                <w:szCs w:val="24"/>
                <w:lang w:eastAsia="en-GB"/>
              </w:rPr>
            </w:pPr>
            <w:r w:rsidRPr="00A509A6">
              <w:rPr>
                <w:rFonts w:ascii="Aptos" w:eastAsia="Times New Roman" w:hAnsi="Aptos" w:cs="Calibri"/>
                <w:sz w:val="24"/>
                <w:szCs w:val="24"/>
                <w:lang w:eastAsia="en-GB"/>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DBF839" w14:textId="77777777" w:rsidR="00B518F4" w:rsidRPr="00A509A6" w:rsidRDefault="00B518F4" w:rsidP="00A509A6">
            <w:pPr>
              <w:spacing w:after="0" w:line="240" w:lineRule="auto"/>
              <w:ind w:left="60" w:right="60"/>
              <w:jc w:val="both"/>
              <w:textAlignment w:val="baseline"/>
              <w:rPr>
                <w:rFonts w:ascii="Aptos" w:eastAsia="Times New Roman" w:hAnsi="Aptos"/>
                <w:sz w:val="24"/>
                <w:szCs w:val="24"/>
                <w:lang w:eastAsia="en-GB"/>
              </w:rPr>
            </w:pPr>
            <w:r w:rsidRPr="00A509A6">
              <w:rPr>
                <w:rFonts w:ascii="Aptos" w:eastAsia="Times New Roman" w:hAnsi="Aptos"/>
                <w:sz w:val="24"/>
                <w:szCs w:val="24"/>
                <w:lang w:eastAsia="en-GB"/>
              </w:rPr>
              <w:t>✓ </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ACE54FC" w14:textId="77777777" w:rsidR="00B518F4" w:rsidRPr="00A509A6" w:rsidRDefault="00B518F4" w:rsidP="00A509A6">
            <w:pPr>
              <w:spacing w:after="0" w:line="240" w:lineRule="auto"/>
              <w:ind w:left="60" w:right="60"/>
              <w:jc w:val="both"/>
              <w:textAlignment w:val="baseline"/>
              <w:rPr>
                <w:rFonts w:ascii="Aptos" w:eastAsia="Times New Roman" w:hAnsi="Aptos"/>
                <w:sz w:val="24"/>
                <w:szCs w:val="24"/>
                <w:lang w:eastAsia="en-GB"/>
              </w:rPr>
            </w:pPr>
            <w:r w:rsidRPr="00A509A6">
              <w:rPr>
                <w:rFonts w:ascii="Aptos" w:eastAsia="Times New Roman" w:hAnsi="Aptos" w:cs="Calibri"/>
                <w:sz w:val="24"/>
                <w:szCs w:val="24"/>
                <w:lang w:eastAsia="en-GB"/>
              </w:rPr>
              <w:t> </w:t>
            </w:r>
          </w:p>
        </w:tc>
      </w:tr>
      <w:tr w:rsidR="00A509A6" w:rsidRPr="00A509A6" w14:paraId="07819F47" w14:textId="77777777" w:rsidTr="00B518F4">
        <w:trPr>
          <w:trHeight w:val="60"/>
        </w:trPr>
        <w:tc>
          <w:tcPr>
            <w:tcW w:w="10335" w:type="dxa"/>
            <w:gridSpan w:val="4"/>
            <w:tcBorders>
              <w:top w:val="single" w:sz="6" w:space="0" w:color="000000"/>
              <w:left w:val="single" w:sz="6" w:space="0" w:color="000000"/>
              <w:bottom w:val="single" w:sz="6" w:space="0" w:color="000000"/>
              <w:right w:val="single" w:sz="6" w:space="0" w:color="000000"/>
            </w:tcBorders>
            <w:shd w:val="clear" w:color="auto" w:fill="C6D9F1"/>
            <w:vAlign w:val="center"/>
            <w:hideMark/>
          </w:tcPr>
          <w:p w14:paraId="3B214C87" w14:textId="77777777" w:rsidR="00B518F4" w:rsidRPr="00A509A6" w:rsidRDefault="00B518F4" w:rsidP="00A509A6">
            <w:pPr>
              <w:spacing w:after="0" w:line="240" w:lineRule="auto"/>
              <w:ind w:left="60" w:right="60"/>
              <w:jc w:val="both"/>
              <w:textAlignment w:val="baseline"/>
              <w:rPr>
                <w:rFonts w:ascii="Aptos" w:eastAsia="Times New Roman" w:hAnsi="Aptos"/>
                <w:sz w:val="24"/>
                <w:szCs w:val="24"/>
                <w:lang w:eastAsia="en-GB"/>
              </w:rPr>
            </w:pPr>
            <w:r w:rsidRPr="00A509A6">
              <w:rPr>
                <w:rFonts w:ascii="Aptos" w:eastAsia="Times New Roman" w:hAnsi="Aptos" w:cs="Calibri"/>
                <w:b/>
                <w:bCs/>
                <w:sz w:val="24"/>
                <w:szCs w:val="24"/>
                <w:lang w:eastAsia="en-GB"/>
              </w:rPr>
              <w:t>KNOWLEDGE AND EXPERIENCE</w:t>
            </w:r>
            <w:r w:rsidRPr="00A509A6">
              <w:rPr>
                <w:rFonts w:ascii="Aptos" w:eastAsia="Times New Roman" w:hAnsi="Aptos" w:cs="Calibri"/>
                <w:sz w:val="24"/>
                <w:szCs w:val="24"/>
                <w:lang w:eastAsia="en-GB"/>
              </w:rPr>
              <w:t> </w:t>
            </w:r>
          </w:p>
        </w:tc>
      </w:tr>
      <w:tr w:rsidR="00A509A6" w:rsidRPr="00A509A6" w14:paraId="340F4338" w14:textId="77777777" w:rsidTr="00B518F4">
        <w:trPr>
          <w:trHeight w:val="405"/>
        </w:trPr>
        <w:tc>
          <w:tcPr>
            <w:tcW w:w="5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C81E2B" w14:textId="77777777" w:rsidR="00B518F4" w:rsidRPr="00A509A6" w:rsidRDefault="00B518F4" w:rsidP="00A509A6">
            <w:pPr>
              <w:spacing w:after="0" w:line="240" w:lineRule="auto"/>
              <w:jc w:val="both"/>
              <w:textAlignment w:val="baseline"/>
              <w:rPr>
                <w:rFonts w:ascii="Aptos" w:eastAsia="Times New Roman" w:hAnsi="Aptos"/>
                <w:sz w:val="24"/>
                <w:szCs w:val="24"/>
                <w:lang w:eastAsia="en-GB"/>
              </w:rPr>
            </w:pPr>
            <w:r w:rsidRPr="00A509A6">
              <w:rPr>
                <w:rFonts w:ascii="Aptos" w:eastAsia="Times New Roman" w:hAnsi="Aptos" w:cs="Calibri"/>
                <w:sz w:val="24"/>
                <w:szCs w:val="24"/>
                <w:lang w:eastAsia="en-GB"/>
              </w:rPr>
              <w:t>An in-depth knowledge of the PCR 2015 and the new Procurement Act 2023. </w:t>
            </w:r>
          </w:p>
        </w:tc>
        <w:tc>
          <w:tcPr>
            <w:tcW w:w="14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23A1404" w14:textId="77777777" w:rsidR="00B518F4" w:rsidRPr="00A509A6" w:rsidRDefault="00B518F4" w:rsidP="00A509A6">
            <w:pPr>
              <w:spacing w:after="0" w:line="240" w:lineRule="auto"/>
              <w:ind w:left="60" w:right="60"/>
              <w:jc w:val="both"/>
              <w:textAlignment w:val="baseline"/>
              <w:rPr>
                <w:rFonts w:ascii="Aptos" w:eastAsia="Times New Roman" w:hAnsi="Aptos"/>
                <w:sz w:val="24"/>
                <w:szCs w:val="24"/>
                <w:lang w:eastAsia="en-GB"/>
              </w:rPr>
            </w:pPr>
            <w:r w:rsidRPr="00A509A6">
              <w:rPr>
                <w:rFonts w:ascii="Aptos" w:eastAsia="Times New Roman" w:hAnsi="Aptos"/>
                <w:sz w:val="24"/>
                <w:szCs w:val="24"/>
                <w:lang w:eastAsia="en-GB"/>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1EA05E" w14:textId="77777777" w:rsidR="00B518F4" w:rsidRPr="00A509A6" w:rsidRDefault="00B518F4" w:rsidP="00A509A6">
            <w:pPr>
              <w:spacing w:after="0" w:line="240" w:lineRule="auto"/>
              <w:jc w:val="both"/>
              <w:textAlignment w:val="baseline"/>
              <w:rPr>
                <w:rFonts w:ascii="Aptos" w:eastAsia="Times New Roman" w:hAnsi="Aptos"/>
                <w:sz w:val="24"/>
                <w:szCs w:val="24"/>
                <w:lang w:eastAsia="en-GB"/>
              </w:rPr>
            </w:pPr>
            <w:r w:rsidRPr="00A509A6">
              <w:rPr>
                <w:rFonts w:ascii="Aptos" w:eastAsia="Times New Roman" w:hAnsi="Aptos" w:cs="Calibri"/>
                <w:sz w:val="24"/>
                <w:szCs w:val="24"/>
                <w:lang w:eastAsia="en-GB"/>
              </w:rPr>
              <w:t> </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6FAF17F" w14:textId="77777777" w:rsidR="00B518F4" w:rsidRPr="00A509A6" w:rsidRDefault="00B518F4" w:rsidP="00A509A6">
            <w:pPr>
              <w:spacing w:after="0" w:line="240" w:lineRule="auto"/>
              <w:ind w:left="60" w:right="60"/>
              <w:jc w:val="both"/>
              <w:textAlignment w:val="baseline"/>
              <w:rPr>
                <w:rFonts w:ascii="Aptos" w:eastAsia="Times New Roman" w:hAnsi="Aptos"/>
                <w:sz w:val="24"/>
                <w:szCs w:val="24"/>
                <w:lang w:eastAsia="en-GB"/>
              </w:rPr>
            </w:pPr>
            <w:r w:rsidRPr="00A509A6">
              <w:rPr>
                <w:rFonts w:ascii="Aptos" w:eastAsia="Times New Roman" w:hAnsi="Aptos" w:cs="Calibri"/>
                <w:sz w:val="24"/>
                <w:szCs w:val="24"/>
                <w:lang w:eastAsia="en-GB"/>
              </w:rPr>
              <w:t> </w:t>
            </w:r>
          </w:p>
        </w:tc>
      </w:tr>
      <w:tr w:rsidR="00A509A6" w:rsidRPr="00A509A6" w14:paraId="23C8A917" w14:textId="77777777" w:rsidTr="00B518F4">
        <w:trPr>
          <w:trHeight w:val="60"/>
        </w:trPr>
        <w:tc>
          <w:tcPr>
            <w:tcW w:w="5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8928A05" w14:textId="77777777" w:rsidR="00B518F4" w:rsidRPr="00A509A6" w:rsidRDefault="00B518F4" w:rsidP="00A509A6">
            <w:pPr>
              <w:spacing w:after="0" w:line="240" w:lineRule="auto"/>
              <w:ind w:left="60" w:right="60"/>
              <w:jc w:val="both"/>
              <w:textAlignment w:val="baseline"/>
              <w:rPr>
                <w:rFonts w:ascii="Aptos" w:eastAsia="Times New Roman" w:hAnsi="Aptos"/>
                <w:sz w:val="24"/>
                <w:szCs w:val="24"/>
                <w:lang w:eastAsia="en-GB"/>
              </w:rPr>
            </w:pPr>
            <w:r w:rsidRPr="00A509A6">
              <w:rPr>
                <w:rFonts w:ascii="Aptos" w:eastAsia="Times New Roman" w:hAnsi="Aptos" w:cs="Calibri"/>
                <w:sz w:val="24"/>
                <w:szCs w:val="24"/>
                <w:lang w:eastAsia="en-GB"/>
              </w:rPr>
              <w:t>Experience delivering on multiple projects. </w:t>
            </w:r>
          </w:p>
        </w:tc>
        <w:tc>
          <w:tcPr>
            <w:tcW w:w="14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C5B104" w14:textId="77777777" w:rsidR="00B518F4" w:rsidRPr="00A509A6" w:rsidRDefault="00B518F4" w:rsidP="00A509A6">
            <w:pPr>
              <w:spacing w:after="0" w:line="240" w:lineRule="auto"/>
              <w:ind w:left="60" w:right="60"/>
              <w:jc w:val="both"/>
              <w:textAlignment w:val="baseline"/>
              <w:rPr>
                <w:rFonts w:ascii="Aptos" w:eastAsia="Times New Roman" w:hAnsi="Aptos"/>
                <w:sz w:val="24"/>
                <w:szCs w:val="24"/>
                <w:lang w:eastAsia="en-GB"/>
              </w:rPr>
            </w:pPr>
            <w:r w:rsidRPr="00A509A6">
              <w:rPr>
                <w:rFonts w:ascii="Aptos" w:eastAsia="Times New Roman" w:hAnsi="Aptos"/>
                <w:sz w:val="24"/>
                <w:szCs w:val="24"/>
                <w:lang w:eastAsia="en-GB"/>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324C012" w14:textId="77777777" w:rsidR="00B518F4" w:rsidRPr="00A509A6" w:rsidRDefault="00B518F4" w:rsidP="00A509A6">
            <w:pPr>
              <w:spacing w:after="0" w:line="240" w:lineRule="auto"/>
              <w:jc w:val="both"/>
              <w:textAlignment w:val="baseline"/>
              <w:rPr>
                <w:rFonts w:ascii="Aptos" w:eastAsia="Times New Roman" w:hAnsi="Aptos"/>
                <w:sz w:val="24"/>
                <w:szCs w:val="24"/>
                <w:lang w:eastAsia="en-GB"/>
              </w:rPr>
            </w:pPr>
            <w:r w:rsidRPr="00A509A6">
              <w:rPr>
                <w:rFonts w:ascii="Aptos" w:eastAsia="Times New Roman" w:hAnsi="Aptos" w:cs="Calibri"/>
                <w:sz w:val="24"/>
                <w:szCs w:val="24"/>
                <w:lang w:eastAsia="en-GB"/>
              </w:rPr>
              <w:t> </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E92F4F" w14:textId="77777777" w:rsidR="00B518F4" w:rsidRPr="00A509A6" w:rsidRDefault="00B518F4" w:rsidP="00A509A6">
            <w:pPr>
              <w:spacing w:after="0" w:line="240" w:lineRule="auto"/>
              <w:jc w:val="both"/>
              <w:textAlignment w:val="baseline"/>
              <w:rPr>
                <w:rFonts w:ascii="Aptos" w:eastAsia="Times New Roman" w:hAnsi="Aptos"/>
                <w:sz w:val="24"/>
                <w:szCs w:val="24"/>
                <w:lang w:eastAsia="en-GB"/>
              </w:rPr>
            </w:pPr>
            <w:r w:rsidRPr="00A509A6">
              <w:rPr>
                <w:rFonts w:ascii="Aptos" w:eastAsia="Times New Roman" w:hAnsi="Aptos" w:cs="Calibri"/>
                <w:sz w:val="24"/>
                <w:szCs w:val="24"/>
                <w:lang w:eastAsia="en-GB"/>
              </w:rPr>
              <w:t> </w:t>
            </w:r>
          </w:p>
        </w:tc>
      </w:tr>
      <w:tr w:rsidR="00A509A6" w:rsidRPr="00A509A6" w14:paraId="0A9C11F1" w14:textId="77777777" w:rsidTr="00B518F4">
        <w:trPr>
          <w:trHeight w:val="405"/>
        </w:trPr>
        <w:tc>
          <w:tcPr>
            <w:tcW w:w="5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0BA474" w14:textId="77777777" w:rsidR="00B518F4" w:rsidRPr="00A509A6" w:rsidRDefault="00B518F4" w:rsidP="00A509A6">
            <w:pPr>
              <w:spacing w:after="0" w:line="240" w:lineRule="auto"/>
              <w:ind w:left="60" w:right="60"/>
              <w:jc w:val="both"/>
              <w:textAlignment w:val="baseline"/>
              <w:rPr>
                <w:rFonts w:ascii="Aptos" w:eastAsia="Times New Roman" w:hAnsi="Aptos"/>
                <w:sz w:val="24"/>
                <w:szCs w:val="24"/>
                <w:lang w:eastAsia="en-GB"/>
              </w:rPr>
            </w:pPr>
            <w:r w:rsidRPr="00A509A6">
              <w:rPr>
                <w:rFonts w:ascii="Aptos" w:eastAsia="Times New Roman" w:hAnsi="Aptos" w:cs="Calibri"/>
                <w:sz w:val="24"/>
                <w:szCs w:val="24"/>
                <w:lang w:eastAsia="en-GB"/>
              </w:rPr>
              <w:t>Experience of providing procurement advice and influencing stakeholders at all levels. </w:t>
            </w:r>
          </w:p>
        </w:tc>
        <w:tc>
          <w:tcPr>
            <w:tcW w:w="14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DB0F2D3" w14:textId="77777777" w:rsidR="00B518F4" w:rsidRPr="00A509A6" w:rsidRDefault="00B518F4" w:rsidP="00A509A6">
            <w:pPr>
              <w:spacing w:after="0" w:line="240" w:lineRule="auto"/>
              <w:jc w:val="both"/>
              <w:textAlignment w:val="baseline"/>
              <w:rPr>
                <w:rFonts w:ascii="Aptos" w:eastAsia="Times New Roman" w:hAnsi="Aptos"/>
                <w:sz w:val="24"/>
                <w:szCs w:val="24"/>
                <w:lang w:eastAsia="en-GB"/>
              </w:rPr>
            </w:pPr>
            <w:r w:rsidRPr="00A509A6">
              <w:rPr>
                <w:rFonts w:ascii="Aptos" w:eastAsia="Times New Roman" w:hAnsi="Aptos"/>
                <w:sz w:val="24"/>
                <w:szCs w:val="24"/>
                <w:lang w:eastAsia="en-GB"/>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6045B7" w14:textId="77777777" w:rsidR="00B518F4" w:rsidRPr="00A509A6" w:rsidRDefault="00B518F4" w:rsidP="00A509A6">
            <w:pPr>
              <w:spacing w:after="0" w:line="240" w:lineRule="auto"/>
              <w:ind w:left="60" w:right="60"/>
              <w:jc w:val="both"/>
              <w:textAlignment w:val="baseline"/>
              <w:rPr>
                <w:rFonts w:ascii="Aptos" w:eastAsia="Times New Roman" w:hAnsi="Aptos"/>
                <w:sz w:val="24"/>
                <w:szCs w:val="24"/>
                <w:lang w:eastAsia="en-GB"/>
              </w:rPr>
            </w:pPr>
            <w:r w:rsidRPr="00A509A6">
              <w:rPr>
                <w:rFonts w:ascii="Aptos" w:eastAsia="Times New Roman" w:hAnsi="Aptos" w:cs="Calibri"/>
                <w:sz w:val="24"/>
                <w:szCs w:val="24"/>
                <w:lang w:eastAsia="en-GB"/>
              </w:rPr>
              <w:t> </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5F7F1C" w14:textId="77777777" w:rsidR="00B518F4" w:rsidRPr="00A509A6" w:rsidRDefault="00B518F4" w:rsidP="00A509A6">
            <w:pPr>
              <w:spacing w:after="0" w:line="240" w:lineRule="auto"/>
              <w:ind w:left="60" w:right="60"/>
              <w:jc w:val="both"/>
              <w:textAlignment w:val="baseline"/>
              <w:rPr>
                <w:rFonts w:ascii="Aptos" w:eastAsia="Times New Roman" w:hAnsi="Aptos"/>
                <w:sz w:val="24"/>
                <w:szCs w:val="24"/>
                <w:lang w:eastAsia="en-GB"/>
              </w:rPr>
            </w:pPr>
            <w:r w:rsidRPr="00A509A6">
              <w:rPr>
                <w:rFonts w:ascii="Aptos" w:eastAsia="Times New Roman" w:hAnsi="Aptos" w:cs="Calibri"/>
                <w:sz w:val="24"/>
                <w:szCs w:val="24"/>
                <w:lang w:eastAsia="en-GB"/>
              </w:rPr>
              <w:t> </w:t>
            </w:r>
          </w:p>
        </w:tc>
      </w:tr>
      <w:tr w:rsidR="00A509A6" w:rsidRPr="00A509A6" w14:paraId="5E864728" w14:textId="77777777" w:rsidTr="00B518F4">
        <w:trPr>
          <w:trHeight w:val="405"/>
        </w:trPr>
        <w:tc>
          <w:tcPr>
            <w:tcW w:w="5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6909F1" w14:textId="77777777" w:rsidR="00B518F4" w:rsidRPr="00A509A6" w:rsidRDefault="00B518F4" w:rsidP="00A509A6">
            <w:pPr>
              <w:spacing w:after="0" w:line="240" w:lineRule="auto"/>
              <w:jc w:val="both"/>
              <w:textAlignment w:val="baseline"/>
              <w:rPr>
                <w:rFonts w:ascii="Aptos" w:eastAsia="Times New Roman" w:hAnsi="Aptos"/>
                <w:sz w:val="24"/>
                <w:szCs w:val="24"/>
                <w:lang w:eastAsia="en-GB"/>
              </w:rPr>
            </w:pPr>
            <w:r w:rsidRPr="00A509A6">
              <w:rPr>
                <w:rFonts w:ascii="Aptos" w:eastAsia="Times New Roman" w:hAnsi="Aptos" w:cs="Calibri"/>
                <w:sz w:val="24"/>
                <w:szCs w:val="24"/>
                <w:lang w:eastAsia="en-GB"/>
              </w:rPr>
              <w:t>An in-depth knowledge of contract and other law relating to procurement, including UK public sector and charity regulations, and the implications of non-compliance. </w:t>
            </w:r>
          </w:p>
        </w:tc>
        <w:tc>
          <w:tcPr>
            <w:tcW w:w="14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AF2FA6" w14:textId="77777777" w:rsidR="00B518F4" w:rsidRPr="00A509A6" w:rsidRDefault="00B518F4" w:rsidP="00A509A6">
            <w:pPr>
              <w:spacing w:after="0" w:line="240" w:lineRule="auto"/>
              <w:jc w:val="both"/>
              <w:textAlignment w:val="baseline"/>
              <w:rPr>
                <w:rFonts w:ascii="Aptos" w:eastAsia="Times New Roman" w:hAnsi="Aptos"/>
                <w:sz w:val="24"/>
                <w:szCs w:val="24"/>
                <w:lang w:eastAsia="en-GB"/>
              </w:rPr>
            </w:pPr>
            <w:r w:rsidRPr="00A509A6">
              <w:rPr>
                <w:rFonts w:ascii="Aptos" w:eastAsia="Times New Roman" w:hAnsi="Aptos"/>
                <w:sz w:val="24"/>
                <w:szCs w:val="24"/>
                <w:lang w:eastAsia="en-GB"/>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3C3EFFC" w14:textId="77777777" w:rsidR="00B518F4" w:rsidRPr="00A509A6" w:rsidRDefault="00B518F4" w:rsidP="00A509A6">
            <w:pPr>
              <w:spacing w:after="0" w:line="240" w:lineRule="auto"/>
              <w:ind w:left="60" w:right="60"/>
              <w:jc w:val="both"/>
              <w:textAlignment w:val="baseline"/>
              <w:rPr>
                <w:rFonts w:ascii="Aptos" w:eastAsia="Times New Roman" w:hAnsi="Aptos"/>
                <w:sz w:val="24"/>
                <w:szCs w:val="24"/>
                <w:lang w:eastAsia="en-GB"/>
              </w:rPr>
            </w:pPr>
            <w:r w:rsidRPr="00A509A6">
              <w:rPr>
                <w:rFonts w:ascii="Aptos" w:eastAsia="Times New Roman" w:hAnsi="Aptos" w:cs="Calibri"/>
                <w:sz w:val="24"/>
                <w:szCs w:val="24"/>
                <w:lang w:eastAsia="en-GB"/>
              </w:rPr>
              <w:t> </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EDA79FA" w14:textId="77777777" w:rsidR="00B518F4" w:rsidRPr="00A509A6" w:rsidRDefault="00B518F4" w:rsidP="00A509A6">
            <w:pPr>
              <w:spacing w:after="0" w:line="240" w:lineRule="auto"/>
              <w:ind w:left="60" w:right="60"/>
              <w:jc w:val="both"/>
              <w:textAlignment w:val="baseline"/>
              <w:rPr>
                <w:rFonts w:ascii="Aptos" w:eastAsia="Times New Roman" w:hAnsi="Aptos"/>
                <w:sz w:val="24"/>
                <w:szCs w:val="24"/>
                <w:lang w:eastAsia="en-GB"/>
              </w:rPr>
            </w:pPr>
            <w:r w:rsidRPr="00A509A6">
              <w:rPr>
                <w:rFonts w:ascii="Aptos" w:eastAsia="Times New Roman" w:hAnsi="Aptos" w:cs="Calibri"/>
                <w:sz w:val="24"/>
                <w:szCs w:val="24"/>
                <w:lang w:eastAsia="en-GB"/>
              </w:rPr>
              <w:t> </w:t>
            </w:r>
          </w:p>
        </w:tc>
      </w:tr>
      <w:tr w:rsidR="00A509A6" w:rsidRPr="00A509A6" w14:paraId="79F528D6" w14:textId="77777777" w:rsidTr="00B518F4">
        <w:trPr>
          <w:trHeight w:val="405"/>
        </w:trPr>
        <w:tc>
          <w:tcPr>
            <w:tcW w:w="5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064B37A" w14:textId="77777777" w:rsidR="00B518F4" w:rsidRPr="00A509A6" w:rsidRDefault="00B518F4" w:rsidP="00A509A6">
            <w:pPr>
              <w:spacing w:after="0" w:line="240" w:lineRule="auto"/>
              <w:jc w:val="both"/>
              <w:textAlignment w:val="baseline"/>
              <w:rPr>
                <w:rFonts w:ascii="Aptos" w:eastAsia="Times New Roman" w:hAnsi="Aptos"/>
                <w:sz w:val="24"/>
                <w:szCs w:val="24"/>
                <w:lang w:eastAsia="en-GB"/>
              </w:rPr>
            </w:pPr>
            <w:r w:rsidRPr="00A509A6">
              <w:rPr>
                <w:rFonts w:ascii="Aptos" w:eastAsia="Times New Roman" w:hAnsi="Aptos" w:cs="Calibri"/>
                <w:sz w:val="24"/>
                <w:szCs w:val="24"/>
                <w:lang w:eastAsia="en-GB"/>
              </w:rPr>
              <w:t>Excellent project planning and project skills. </w:t>
            </w:r>
          </w:p>
          <w:p w14:paraId="12464962" w14:textId="77777777" w:rsidR="00B518F4" w:rsidRPr="00A509A6" w:rsidRDefault="00B518F4" w:rsidP="00A509A6">
            <w:pPr>
              <w:spacing w:after="0" w:line="240" w:lineRule="auto"/>
              <w:ind w:left="60" w:right="60"/>
              <w:jc w:val="both"/>
              <w:textAlignment w:val="baseline"/>
              <w:rPr>
                <w:rFonts w:ascii="Aptos" w:eastAsia="Times New Roman" w:hAnsi="Aptos"/>
                <w:sz w:val="24"/>
                <w:szCs w:val="24"/>
                <w:lang w:eastAsia="en-GB"/>
              </w:rPr>
            </w:pPr>
            <w:r w:rsidRPr="00A509A6">
              <w:rPr>
                <w:rFonts w:ascii="Aptos" w:eastAsia="Times New Roman" w:hAnsi="Aptos" w:cs="Calibri"/>
                <w:sz w:val="24"/>
                <w:szCs w:val="24"/>
                <w:lang w:eastAsia="en-GB"/>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D79E3F5" w14:textId="77777777" w:rsidR="00B518F4" w:rsidRPr="00A509A6" w:rsidRDefault="00B518F4" w:rsidP="00A509A6">
            <w:pPr>
              <w:spacing w:after="0" w:line="240" w:lineRule="auto"/>
              <w:ind w:left="60" w:right="60"/>
              <w:jc w:val="both"/>
              <w:textAlignment w:val="baseline"/>
              <w:rPr>
                <w:rFonts w:ascii="Aptos" w:eastAsia="Times New Roman" w:hAnsi="Aptos"/>
                <w:sz w:val="24"/>
                <w:szCs w:val="24"/>
                <w:lang w:eastAsia="en-GB"/>
              </w:rPr>
            </w:pPr>
            <w:r w:rsidRPr="00A509A6">
              <w:rPr>
                <w:rFonts w:ascii="Aptos" w:eastAsia="Times New Roman" w:hAnsi="Aptos"/>
                <w:sz w:val="24"/>
                <w:szCs w:val="24"/>
                <w:lang w:eastAsia="en-GB"/>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2B000D" w14:textId="77777777" w:rsidR="00B518F4" w:rsidRPr="00A509A6" w:rsidRDefault="00B518F4" w:rsidP="00A509A6">
            <w:pPr>
              <w:spacing w:after="0" w:line="240" w:lineRule="auto"/>
              <w:jc w:val="both"/>
              <w:textAlignment w:val="baseline"/>
              <w:rPr>
                <w:rFonts w:ascii="Aptos" w:eastAsia="Times New Roman" w:hAnsi="Aptos"/>
                <w:sz w:val="24"/>
                <w:szCs w:val="24"/>
                <w:lang w:eastAsia="en-GB"/>
              </w:rPr>
            </w:pPr>
            <w:r w:rsidRPr="00A509A6">
              <w:rPr>
                <w:rFonts w:ascii="Aptos" w:eastAsia="Times New Roman" w:hAnsi="Aptos" w:cs="Calibri"/>
                <w:sz w:val="24"/>
                <w:szCs w:val="24"/>
                <w:lang w:eastAsia="en-GB"/>
              </w:rPr>
              <w:t> </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ADC897" w14:textId="77777777" w:rsidR="00B518F4" w:rsidRPr="00A509A6" w:rsidRDefault="00B518F4" w:rsidP="00A509A6">
            <w:pPr>
              <w:spacing w:after="0" w:line="240" w:lineRule="auto"/>
              <w:ind w:left="60" w:right="60"/>
              <w:jc w:val="both"/>
              <w:textAlignment w:val="baseline"/>
              <w:rPr>
                <w:rFonts w:ascii="Aptos" w:eastAsia="Times New Roman" w:hAnsi="Aptos"/>
                <w:sz w:val="24"/>
                <w:szCs w:val="24"/>
                <w:lang w:eastAsia="en-GB"/>
              </w:rPr>
            </w:pPr>
            <w:r w:rsidRPr="00A509A6">
              <w:rPr>
                <w:rFonts w:ascii="Aptos" w:eastAsia="Times New Roman" w:hAnsi="Aptos" w:cs="Calibri"/>
                <w:sz w:val="24"/>
                <w:szCs w:val="24"/>
                <w:lang w:eastAsia="en-GB"/>
              </w:rPr>
              <w:t> </w:t>
            </w:r>
          </w:p>
        </w:tc>
      </w:tr>
      <w:tr w:rsidR="00A509A6" w:rsidRPr="00A509A6" w14:paraId="0C13984C" w14:textId="77777777" w:rsidTr="00B518F4">
        <w:trPr>
          <w:trHeight w:val="405"/>
        </w:trPr>
        <w:tc>
          <w:tcPr>
            <w:tcW w:w="5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2C8DBB" w14:textId="77777777" w:rsidR="00B518F4" w:rsidRPr="00A509A6" w:rsidRDefault="00B518F4" w:rsidP="00A509A6">
            <w:pPr>
              <w:spacing w:after="0" w:line="240" w:lineRule="auto"/>
              <w:jc w:val="both"/>
              <w:textAlignment w:val="baseline"/>
              <w:rPr>
                <w:rFonts w:ascii="Aptos" w:eastAsia="Times New Roman" w:hAnsi="Aptos"/>
                <w:sz w:val="24"/>
                <w:szCs w:val="24"/>
                <w:lang w:eastAsia="en-GB"/>
              </w:rPr>
            </w:pPr>
            <w:r w:rsidRPr="00A509A6">
              <w:rPr>
                <w:rFonts w:ascii="Aptos" w:eastAsia="Times New Roman" w:hAnsi="Aptos" w:cs="Calibri"/>
                <w:sz w:val="24"/>
                <w:szCs w:val="24"/>
                <w:lang w:eastAsia="en-GB"/>
              </w:rPr>
              <w:t>Understanding of and experience in category management. </w:t>
            </w:r>
          </w:p>
          <w:p w14:paraId="41461FAB" w14:textId="77777777" w:rsidR="00B518F4" w:rsidRPr="00A509A6" w:rsidRDefault="00B518F4" w:rsidP="00A509A6">
            <w:pPr>
              <w:spacing w:after="0" w:line="240" w:lineRule="auto"/>
              <w:ind w:left="60" w:right="60"/>
              <w:jc w:val="both"/>
              <w:textAlignment w:val="baseline"/>
              <w:rPr>
                <w:rFonts w:ascii="Aptos" w:eastAsia="Times New Roman" w:hAnsi="Aptos"/>
                <w:sz w:val="24"/>
                <w:szCs w:val="24"/>
                <w:lang w:eastAsia="en-GB"/>
              </w:rPr>
            </w:pPr>
            <w:r w:rsidRPr="00A509A6">
              <w:rPr>
                <w:rFonts w:ascii="Aptos" w:eastAsia="Times New Roman" w:hAnsi="Aptos" w:cs="Calibri"/>
                <w:sz w:val="24"/>
                <w:szCs w:val="24"/>
                <w:lang w:eastAsia="en-GB"/>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A39A9B4" w14:textId="77777777" w:rsidR="00B518F4" w:rsidRPr="00A509A6" w:rsidRDefault="00B518F4" w:rsidP="00A509A6">
            <w:pPr>
              <w:spacing w:after="0" w:line="240" w:lineRule="auto"/>
              <w:jc w:val="both"/>
              <w:textAlignment w:val="baseline"/>
              <w:rPr>
                <w:rFonts w:ascii="Aptos" w:eastAsia="Times New Roman" w:hAnsi="Aptos"/>
                <w:sz w:val="24"/>
                <w:szCs w:val="24"/>
                <w:lang w:eastAsia="en-GB"/>
              </w:rPr>
            </w:pPr>
            <w:r w:rsidRPr="00A509A6">
              <w:rPr>
                <w:rFonts w:ascii="Aptos" w:eastAsia="Times New Roman" w:hAnsi="Aptos"/>
                <w:sz w:val="24"/>
                <w:szCs w:val="24"/>
                <w:lang w:eastAsia="en-GB"/>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1303C46" w14:textId="77777777" w:rsidR="00B518F4" w:rsidRPr="00A509A6" w:rsidRDefault="00B518F4" w:rsidP="00A509A6">
            <w:pPr>
              <w:spacing w:after="0" w:line="240" w:lineRule="auto"/>
              <w:ind w:left="60" w:right="60"/>
              <w:jc w:val="both"/>
              <w:textAlignment w:val="baseline"/>
              <w:rPr>
                <w:rFonts w:ascii="Aptos" w:eastAsia="Times New Roman" w:hAnsi="Aptos"/>
                <w:sz w:val="24"/>
                <w:szCs w:val="24"/>
                <w:lang w:eastAsia="en-GB"/>
              </w:rPr>
            </w:pPr>
            <w:r w:rsidRPr="00A509A6">
              <w:rPr>
                <w:rFonts w:ascii="Aptos" w:eastAsia="Times New Roman" w:hAnsi="Aptos" w:cs="Calibri"/>
                <w:sz w:val="24"/>
                <w:szCs w:val="24"/>
                <w:lang w:eastAsia="en-GB"/>
              </w:rPr>
              <w:t> </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853A1F" w14:textId="77777777" w:rsidR="00B518F4" w:rsidRPr="00A509A6" w:rsidRDefault="00B518F4" w:rsidP="00A509A6">
            <w:pPr>
              <w:spacing w:after="0" w:line="240" w:lineRule="auto"/>
              <w:ind w:left="60" w:right="60"/>
              <w:jc w:val="both"/>
              <w:textAlignment w:val="baseline"/>
              <w:rPr>
                <w:rFonts w:ascii="Aptos" w:eastAsia="Times New Roman" w:hAnsi="Aptos"/>
                <w:sz w:val="24"/>
                <w:szCs w:val="24"/>
                <w:lang w:eastAsia="en-GB"/>
              </w:rPr>
            </w:pPr>
            <w:r w:rsidRPr="00A509A6">
              <w:rPr>
                <w:rFonts w:ascii="Aptos" w:eastAsia="Times New Roman" w:hAnsi="Aptos" w:cs="Calibri"/>
                <w:sz w:val="24"/>
                <w:szCs w:val="24"/>
                <w:lang w:eastAsia="en-GB"/>
              </w:rPr>
              <w:t> </w:t>
            </w:r>
          </w:p>
        </w:tc>
      </w:tr>
      <w:tr w:rsidR="00A509A6" w:rsidRPr="00A509A6" w14:paraId="621F61CA" w14:textId="77777777" w:rsidTr="00B518F4">
        <w:trPr>
          <w:trHeight w:val="60"/>
        </w:trPr>
        <w:tc>
          <w:tcPr>
            <w:tcW w:w="10335" w:type="dxa"/>
            <w:gridSpan w:val="4"/>
            <w:tcBorders>
              <w:top w:val="single" w:sz="6" w:space="0" w:color="000000"/>
              <w:left w:val="single" w:sz="6" w:space="0" w:color="000000"/>
              <w:bottom w:val="single" w:sz="6" w:space="0" w:color="000000"/>
              <w:right w:val="single" w:sz="6" w:space="0" w:color="000000"/>
            </w:tcBorders>
            <w:shd w:val="clear" w:color="auto" w:fill="C6D9F1"/>
            <w:vAlign w:val="center"/>
            <w:hideMark/>
          </w:tcPr>
          <w:p w14:paraId="66C657B3" w14:textId="77777777" w:rsidR="00B518F4" w:rsidRPr="00A509A6" w:rsidRDefault="00B518F4" w:rsidP="00A509A6">
            <w:pPr>
              <w:spacing w:after="0" w:line="240" w:lineRule="auto"/>
              <w:ind w:left="60" w:right="60"/>
              <w:jc w:val="both"/>
              <w:textAlignment w:val="baseline"/>
              <w:rPr>
                <w:rFonts w:ascii="Aptos" w:eastAsia="Times New Roman" w:hAnsi="Aptos"/>
                <w:sz w:val="24"/>
                <w:szCs w:val="24"/>
                <w:lang w:eastAsia="en-GB"/>
              </w:rPr>
            </w:pPr>
            <w:r w:rsidRPr="00A509A6">
              <w:rPr>
                <w:rFonts w:ascii="Aptos" w:eastAsia="Times New Roman" w:hAnsi="Aptos" w:cs="Calibri"/>
                <w:b/>
                <w:bCs/>
                <w:sz w:val="24"/>
                <w:szCs w:val="24"/>
                <w:lang w:eastAsia="en-GB"/>
              </w:rPr>
              <w:t>SKILLS, BEHAVIOUR AND QUALITIES</w:t>
            </w:r>
            <w:r w:rsidRPr="00A509A6">
              <w:rPr>
                <w:rFonts w:ascii="Aptos" w:eastAsia="Times New Roman" w:hAnsi="Aptos" w:cs="Calibri"/>
                <w:sz w:val="24"/>
                <w:szCs w:val="24"/>
                <w:lang w:eastAsia="en-GB"/>
              </w:rPr>
              <w:t> </w:t>
            </w:r>
          </w:p>
        </w:tc>
      </w:tr>
      <w:tr w:rsidR="00A509A6" w:rsidRPr="00A509A6" w14:paraId="3E38B2E6" w14:textId="77777777" w:rsidTr="00B518F4">
        <w:trPr>
          <w:trHeight w:val="405"/>
        </w:trPr>
        <w:tc>
          <w:tcPr>
            <w:tcW w:w="5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8F77492" w14:textId="77777777" w:rsidR="00B518F4" w:rsidRPr="00A509A6" w:rsidRDefault="00B518F4" w:rsidP="00A509A6">
            <w:pPr>
              <w:spacing w:after="0" w:line="240" w:lineRule="auto"/>
              <w:ind w:left="60" w:right="60"/>
              <w:jc w:val="both"/>
              <w:textAlignment w:val="baseline"/>
              <w:rPr>
                <w:rFonts w:ascii="Aptos" w:eastAsia="Times New Roman" w:hAnsi="Aptos"/>
                <w:sz w:val="24"/>
                <w:szCs w:val="24"/>
                <w:lang w:eastAsia="en-GB"/>
              </w:rPr>
            </w:pPr>
            <w:r w:rsidRPr="00A509A6">
              <w:rPr>
                <w:rFonts w:ascii="Aptos" w:eastAsia="Times New Roman" w:hAnsi="Aptos" w:cs="Calibri"/>
                <w:sz w:val="24"/>
                <w:szCs w:val="24"/>
                <w:lang w:eastAsia="en-GB"/>
              </w:rPr>
              <w:t>A vision that is aligned with United Learning’s high aspirations and high expectations of self and others. </w:t>
            </w:r>
          </w:p>
        </w:tc>
        <w:tc>
          <w:tcPr>
            <w:tcW w:w="14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3FFE58" w14:textId="77777777" w:rsidR="00B518F4" w:rsidRPr="00A509A6" w:rsidRDefault="00B518F4" w:rsidP="00A509A6">
            <w:pPr>
              <w:spacing w:after="0" w:line="240" w:lineRule="auto"/>
              <w:ind w:left="60" w:right="60"/>
              <w:jc w:val="both"/>
              <w:textAlignment w:val="baseline"/>
              <w:rPr>
                <w:rFonts w:ascii="Aptos" w:eastAsia="Times New Roman" w:hAnsi="Aptos"/>
                <w:sz w:val="24"/>
                <w:szCs w:val="24"/>
                <w:lang w:eastAsia="en-GB"/>
              </w:rPr>
            </w:pPr>
            <w:r w:rsidRPr="00A509A6">
              <w:rPr>
                <w:rFonts w:ascii="Aptos" w:eastAsia="Times New Roman" w:hAnsi="Aptos"/>
                <w:sz w:val="24"/>
                <w:szCs w:val="24"/>
                <w:lang w:eastAsia="en-GB"/>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A0D7918" w14:textId="77777777" w:rsidR="00B518F4" w:rsidRPr="00A509A6" w:rsidRDefault="00B518F4" w:rsidP="00A509A6">
            <w:pPr>
              <w:spacing w:after="0" w:line="240" w:lineRule="auto"/>
              <w:jc w:val="both"/>
              <w:textAlignment w:val="baseline"/>
              <w:rPr>
                <w:rFonts w:ascii="Aptos" w:eastAsia="Times New Roman" w:hAnsi="Aptos"/>
                <w:sz w:val="24"/>
                <w:szCs w:val="24"/>
                <w:lang w:eastAsia="en-GB"/>
              </w:rPr>
            </w:pPr>
            <w:r w:rsidRPr="00A509A6">
              <w:rPr>
                <w:rFonts w:ascii="Aptos" w:eastAsia="Times New Roman" w:hAnsi="Aptos" w:cs="Calibri"/>
                <w:sz w:val="24"/>
                <w:szCs w:val="24"/>
                <w:lang w:eastAsia="en-GB"/>
              </w:rPr>
              <w:t> </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EB62C4" w14:textId="77777777" w:rsidR="00B518F4" w:rsidRPr="00A509A6" w:rsidRDefault="00B518F4" w:rsidP="00A509A6">
            <w:pPr>
              <w:spacing w:after="0" w:line="240" w:lineRule="auto"/>
              <w:ind w:left="60" w:right="60"/>
              <w:jc w:val="both"/>
              <w:textAlignment w:val="baseline"/>
              <w:rPr>
                <w:rFonts w:ascii="Aptos" w:eastAsia="Times New Roman" w:hAnsi="Aptos"/>
                <w:sz w:val="24"/>
                <w:szCs w:val="24"/>
                <w:lang w:eastAsia="en-GB"/>
              </w:rPr>
            </w:pPr>
            <w:r w:rsidRPr="00A509A6">
              <w:rPr>
                <w:rFonts w:ascii="Aptos" w:eastAsia="Times New Roman" w:hAnsi="Aptos" w:cs="Calibri"/>
                <w:sz w:val="24"/>
                <w:szCs w:val="24"/>
                <w:lang w:eastAsia="en-GB"/>
              </w:rPr>
              <w:t> </w:t>
            </w:r>
          </w:p>
        </w:tc>
      </w:tr>
      <w:tr w:rsidR="00A509A6" w:rsidRPr="00A509A6" w14:paraId="04ABD858" w14:textId="77777777" w:rsidTr="00B518F4">
        <w:trPr>
          <w:trHeight w:val="405"/>
        </w:trPr>
        <w:tc>
          <w:tcPr>
            <w:tcW w:w="5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33F627" w14:textId="77777777" w:rsidR="00B518F4" w:rsidRPr="00A509A6" w:rsidRDefault="00B518F4" w:rsidP="00A509A6">
            <w:pPr>
              <w:spacing w:after="0" w:line="240" w:lineRule="auto"/>
              <w:jc w:val="both"/>
              <w:textAlignment w:val="baseline"/>
              <w:rPr>
                <w:rFonts w:ascii="Aptos" w:eastAsia="Times New Roman" w:hAnsi="Aptos"/>
                <w:sz w:val="24"/>
                <w:szCs w:val="24"/>
                <w:lang w:eastAsia="en-GB"/>
              </w:rPr>
            </w:pPr>
            <w:r w:rsidRPr="00A509A6">
              <w:rPr>
                <w:rFonts w:ascii="Aptos" w:eastAsia="Times New Roman" w:hAnsi="Aptos" w:cs="Calibri"/>
                <w:sz w:val="24"/>
                <w:szCs w:val="24"/>
                <w:lang w:eastAsia="en-GB"/>
              </w:rPr>
              <w:t>Strong written, oral and presentation skills. Able to make complex information clear, simple and understandable.  </w:t>
            </w:r>
          </w:p>
          <w:p w14:paraId="0477036C" w14:textId="77777777" w:rsidR="00B518F4" w:rsidRPr="00A509A6" w:rsidRDefault="00B518F4" w:rsidP="00A509A6">
            <w:pPr>
              <w:spacing w:after="0" w:line="240" w:lineRule="auto"/>
              <w:ind w:left="60" w:right="60"/>
              <w:jc w:val="both"/>
              <w:textAlignment w:val="baseline"/>
              <w:rPr>
                <w:rFonts w:ascii="Aptos" w:eastAsia="Times New Roman" w:hAnsi="Aptos"/>
                <w:sz w:val="24"/>
                <w:szCs w:val="24"/>
                <w:lang w:eastAsia="en-GB"/>
              </w:rPr>
            </w:pPr>
            <w:r w:rsidRPr="00A509A6">
              <w:rPr>
                <w:rFonts w:ascii="Aptos" w:eastAsia="Times New Roman" w:hAnsi="Aptos" w:cs="Calibri"/>
                <w:sz w:val="24"/>
                <w:szCs w:val="24"/>
                <w:lang w:eastAsia="en-GB"/>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CB0420" w14:textId="77777777" w:rsidR="00B518F4" w:rsidRPr="00A509A6" w:rsidRDefault="00B518F4" w:rsidP="00A509A6">
            <w:pPr>
              <w:spacing w:after="0" w:line="240" w:lineRule="auto"/>
              <w:ind w:left="60" w:right="60"/>
              <w:jc w:val="both"/>
              <w:textAlignment w:val="baseline"/>
              <w:rPr>
                <w:rFonts w:ascii="Aptos" w:eastAsia="Times New Roman" w:hAnsi="Aptos"/>
                <w:sz w:val="24"/>
                <w:szCs w:val="24"/>
                <w:lang w:eastAsia="en-GB"/>
              </w:rPr>
            </w:pPr>
            <w:r w:rsidRPr="00A509A6">
              <w:rPr>
                <w:rFonts w:ascii="Aptos" w:eastAsia="Times New Roman" w:hAnsi="Aptos"/>
                <w:sz w:val="24"/>
                <w:szCs w:val="24"/>
                <w:lang w:eastAsia="en-GB"/>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B6A1AD0" w14:textId="77777777" w:rsidR="00B518F4" w:rsidRPr="00A509A6" w:rsidRDefault="00B518F4" w:rsidP="00A509A6">
            <w:pPr>
              <w:spacing w:after="0" w:line="240" w:lineRule="auto"/>
              <w:jc w:val="both"/>
              <w:textAlignment w:val="baseline"/>
              <w:rPr>
                <w:rFonts w:ascii="Aptos" w:eastAsia="Times New Roman" w:hAnsi="Aptos"/>
                <w:sz w:val="24"/>
                <w:szCs w:val="24"/>
                <w:lang w:eastAsia="en-GB"/>
              </w:rPr>
            </w:pPr>
            <w:r w:rsidRPr="00A509A6">
              <w:rPr>
                <w:rFonts w:ascii="Aptos" w:eastAsia="Times New Roman" w:hAnsi="Aptos" w:cs="Calibri"/>
                <w:sz w:val="24"/>
                <w:szCs w:val="24"/>
                <w:lang w:eastAsia="en-GB"/>
              </w:rPr>
              <w:t> </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0937994" w14:textId="77777777" w:rsidR="00B518F4" w:rsidRPr="00A509A6" w:rsidRDefault="00B518F4" w:rsidP="00A509A6">
            <w:pPr>
              <w:spacing w:after="0" w:line="240" w:lineRule="auto"/>
              <w:ind w:left="60" w:right="60"/>
              <w:jc w:val="both"/>
              <w:textAlignment w:val="baseline"/>
              <w:rPr>
                <w:rFonts w:ascii="Aptos" w:eastAsia="Times New Roman" w:hAnsi="Aptos"/>
                <w:sz w:val="24"/>
                <w:szCs w:val="24"/>
                <w:lang w:eastAsia="en-GB"/>
              </w:rPr>
            </w:pPr>
            <w:r w:rsidRPr="00A509A6">
              <w:rPr>
                <w:rFonts w:ascii="Aptos" w:eastAsia="Times New Roman" w:hAnsi="Aptos" w:cs="Calibri"/>
                <w:sz w:val="24"/>
                <w:szCs w:val="24"/>
                <w:lang w:eastAsia="en-GB"/>
              </w:rPr>
              <w:t> </w:t>
            </w:r>
          </w:p>
        </w:tc>
      </w:tr>
      <w:tr w:rsidR="00A509A6" w:rsidRPr="00A509A6" w14:paraId="291A25C9" w14:textId="77777777" w:rsidTr="00B518F4">
        <w:trPr>
          <w:trHeight w:val="300"/>
        </w:trPr>
        <w:tc>
          <w:tcPr>
            <w:tcW w:w="5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975693" w14:textId="77777777" w:rsidR="00B518F4" w:rsidRPr="00A509A6" w:rsidRDefault="00B518F4" w:rsidP="00A509A6">
            <w:pPr>
              <w:spacing w:after="0" w:line="240" w:lineRule="auto"/>
              <w:ind w:left="60" w:right="60"/>
              <w:jc w:val="both"/>
              <w:textAlignment w:val="baseline"/>
              <w:rPr>
                <w:rFonts w:ascii="Aptos" w:eastAsia="Times New Roman" w:hAnsi="Aptos"/>
                <w:sz w:val="24"/>
                <w:szCs w:val="24"/>
                <w:lang w:eastAsia="en-GB"/>
              </w:rPr>
            </w:pPr>
            <w:r w:rsidRPr="00A509A6">
              <w:rPr>
                <w:rFonts w:ascii="Aptos" w:eastAsia="Times New Roman" w:hAnsi="Aptos" w:cs="Calibri"/>
                <w:sz w:val="24"/>
                <w:szCs w:val="24"/>
                <w:lang w:eastAsia="en-GB"/>
              </w:rPr>
              <w:t>Able to make complex information clear, simple and understandable. </w:t>
            </w:r>
          </w:p>
        </w:tc>
        <w:tc>
          <w:tcPr>
            <w:tcW w:w="14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BE11E7D" w14:textId="77777777" w:rsidR="00B518F4" w:rsidRPr="00A509A6" w:rsidRDefault="00B518F4" w:rsidP="00A509A6">
            <w:pPr>
              <w:spacing w:after="0" w:line="240" w:lineRule="auto"/>
              <w:ind w:left="60" w:right="60"/>
              <w:jc w:val="both"/>
              <w:textAlignment w:val="baseline"/>
              <w:rPr>
                <w:rFonts w:ascii="Aptos" w:eastAsia="Times New Roman" w:hAnsi="Aptos"/>
                <w:sz w:val="24"/>
                <w:szCs w:val="24"/>
                <w:lang w:eastAsia="en-GB"/>
              </w:rPr>
            </w:pPr>
            <w:r w:rsidRPr="00A509A6">
              <w:rPr>
                <w:rFonts w:ascii="Aptos" w:eastAsia="Times New Roman" w:hAnsi="Aptos"/>
                <w:sz w:val="24"/>
                <w:szCs w:val="24"/>
                <w:lang w:eastAsia="en-GB"/>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5BA07E" w14:textId="77777777" w:rsidR="00B518F4" w:rsidRPr="00A509A6" w:rsidRDefault="00B518F4" w:rsidP="00A509A6">
            <w:pPr>
              <w:spacing w:after="0" w:line="240" w:lineRule="auto"/>
              <w:jc w:val="both"/>
              <w:textAlignment w:val="baseline"/>
              <w:rPr>
                <w:rFonts w:ascii="Aptos" w:eastAsia="Times New Roman" w:hAnsi="Aptos"/>
                <w:sz w:val="24"/>
                <w:szCs w:val="24"/>
                <w:lang w:eastAsia="en-GB"/>
              </w:rPr>
            </w:pPr>
            <w:r w:rsidRPr="00A509A6">
              <w:rPr>
                <w:rFonts w:ascii="Aptos" w:eastAsia="Times New Roman" w:hAnsi="Aptos" w:cs="Calibri"/>
                <w:sz w:val="24"/>
                <w:szCs w:val="24"/>
                <w:lang w:eastAsia="en-GB"/>
              </w:rPr>
              <w:t> </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28B7A7" w14:textId="77777777" w:rsidR="00B518F4" w:rsidRPr="00A509A6" w:rsidRDefault="00B518F4" w:rsidP="00A509A6">
            <w:pPr>
              <w:spacing w:after="0" w:line="240" w:lineRule="auto"/>
              <w:ind w:left="60" w:right="60"/>
              <w:jc w:val="both"/>
              <w:textAlignment w:val="baseline"/>
              <w:rPr>
                <w:rFonts w:ascii="Aptos" w:eastAsia="Times New Roman" w:hAnsi="Aptos"/>
                <w:sz w:val="24"/>
                <w:szCs w:val="24"/>
                <w:lang w:eastAsia="en-GB"/>
              </w:rPr>
            </w:pPr>
            <w:r w:rsidRPr="00A509A6">
              <w:rPr>
                <w:rFonts w:ascii="Aptos" w:eastAsia="Times New Roman" w:hAnsi="Aptos" w:cs="Calibri"/>
                <w:sz w:val="24"/>
                <w:szCs w:val="24"/>
                <w:lang w:eastAsia="en-GB"/>
              </w:rPr>
              <w:t> </w:t>
            </w:r>
          </w:p>
        </w:tc>
      </w:tr>
      <w:tr w:rsidR="00A509A6" w:rsidRPr="00A509A6" w14:paraId="33E8C071" w14:textId="77777777" w:rsidTr="00B518F4">
        <w:trPr>
          <w:trHeight w:val="60"/>
        </w:trPr>
        <w:tc>
          <w:tcPr>
            <w:tcW w:w="5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28589F" w14:textId="77777777" w:rsidR="00B518F4" w:rsidRPr="00A509A6" w:rsidRDefault="00B518F4" w:rsidP="00A509A6">
            <w:pPr>
              <w:spacing w:after="0" w:line="240" w:lineRule="auto"/>
              <w:ind w:left="60" w:right="60"/>
              <w:jc w:val="both"/>
              <w:textAlignment w:val="baseline"/>
              <w:rPr>
                <w:rFonts w:ascii="Aptos" w:eastAsia="Times New Roman" w:hAnsi="Aptos"/>
                <w:sz w:val="24"/>
                <w:szCs w:val="24"/>
                <w:lang w:eastAsia="en-GB"/>
              </w:rPr>
            </w:pPr>
            <w:r w:rsidRPr="00A509A6">
              <w:rPr>
                <w:rFonts w:ascii="Aptos" w:eastAsia="Times New Roman" w:hAnsi="Aptos" w:cs="Calibri"/>
                <w:sz w:val="24"/>
                <w:szCs w:val="24"/>
                <w:lang w:eastAsia="en-GB"/>
              </w:rPr>
              <w:t>Strong interpersonal, written and oral communication skills. </w:t>
            </w:r>
          </w:p>
        </w:tc>
        <w:tc>
          <w:tcPr>
            <w:tcW w:w="14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DCCC58" w14:textId="77777777" w:rsidR="00B518F4" w:rsidRPr="00A509A6" w:rsidRDefault="00B518F4" w:rsidP="00A509A6">
            <w:pPr>
              <w:spacing w:after="0" w:line="240" w:lineRule="auto"/>
              <w:ind w:left="60" w:right="60"/>
              <w:jc w:val="both"/>
              <w:textAlignment w:val="baseline"/>
              <w:rPr>
                <w:rFonts w:ascii="Aptos" w:eastAsia="Times New Roman" w:hAnsi="Aptos"/>
                <w:sz w:val="24"/>
                <w:szCs w:val="24"/>
                <w:lang w:eastAsia="en-GB"/>
              </w:rPr>
            </w:pPr>
            <w:r w:rsidRPr="00A509A6">
              <w:rPr>
                <w:rFonts w:ascii="Aptos" w:eastAsia="Times New Roman" w:hAnsi="Aptos"/>
                <w:sz w:val="24"/>
                <w:szCs w:val="24"/>
                <w:lang w:eastAsia="en-GB"/>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297F3C2" w14:textId="77777777" w:rsidR="00B518F4" w:rsidRPr="00A509A6" w:rsidRDefault="00B518F4" w:rsidP="00A509A6">
            <w:pPr>
              <w:spacing w:after="0" w:line="240" w:lineRule="auto"/>
              <w:jc w:val="both"/>
              <w:textAlignment w:val="baseline"/>
              <w:rPr>
                <w:rFonts w:ascii="Aptos" w:eastAsia="Times New Roman" w:hAnsi="Aptos"/>
                <w:sz w:val="24"/>
                <w:szCs w:val="24"/>
                <w:lang w:eastAsia="en-GB"/>
              </w:rPr>
            </w:pPr>
            <w:r w:rsidRPr="00A509A6">
              <w:rPr>
                <w:rFonts w:ascii="Aptos" w:eastAsia="Times New Roman" w:hAnsi="Aptos" w:cs="Calibri"/>
                <w:sz w:val="24"/>
                <w:szCs w:val="24"/>
                <w:lang w:eastAsia="en-GB"/>
              </w:rPr>
              <w:t> </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6F1E43" w14:textId="77777777" w:rsidR="00B518F4" w:rsidRPr="00A509A6" w:rsidRDefault="00B518F4" w:rsidP="00A509A6">
            <w:pPr>
              <w:spacing w:after="0" w:line="240" w:lineRule="auto"/>
              <w:ind w:left="60" w:right="60"/>
              <w:jc w:val="both"/>
              <w:textAlignment w:val="baseline"/>
              <w:rPr>
                <w:rFonts w:ascii="Aptos" w:eastAsia="Times New Roman" w:hAnsi="Aptos"/>
                <w:sz w:val="24"/>
                <w:szCs w:val="24"/>
                <w:lang w:eastAsia="en-GB"/>
              </w:rPr>
            </w:pPr>
            <w:r w:rsidRPr="00A509A6">
              <w:rPr>
                <w:rFonts w:ascii="Aptos" w:eastAsia="Times New Roman" w:hAnsi="Aptos" w:cs="Calibri"/>
                <w:sz w:val="24"/>
                <w:szCs w:val="24"/>
                <w:lang w:eastAsia="en-GB"/>
              </w:rPr>
              <w:t> </w:t>
            </w:r>
          </w:p>
        </w:tc>
      </w:tr>
      <w:tr w:rsidR="00A509A6" w:rsidRPr="00A509A6" w14:paraId="2C03AE55" w14:textId="77777777" w:rsidTr="00B518F4">
        <w:trPr>
          <w:trHeight w:val="405"/>
        </w:trPr>
        <w:tc>
          <w:tcPr>
            <w:tcW w:w="5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2B8034" w14:textId="77777777" w:rsidR="00B518F4" w:rsidRPr="00A509A6" w:rsidRDefault="00B518F4" w:rsidP="00A509A6">
            <w:pPr>
              <w:spacing w:after="0" w:line="240" w:lineRule="auto"/>
              <w:ind w:left="60" w:right="60"/>
              <w:jc w:val="both"/>
              <w:textAlignment w:val="baseline"/>
              <w:rPr>
                <w:rFonts w:ascii="Aptos" w:eastAsia="Times New Roman" w:hAnsi="Aptos"/>
                <w:sz w:val="24"/>
                <w:szCs w:val="24"/>
                <w:lang w:eastAsia="en-GB"/>
              </w:rPr>
            </w:pPr>
            <w:r w:rsidRPr="00A509A6">
              <w:rPr>
                <w:rFonts w:ascii="Aptos" w:eastAsia="Times New Roman" w:hAnsi="Aptos" w:cs="Calibri"/>
                <w:sz w:val="24"/>
                <w:szCs w:val="24"/>
                <w:lang w:eastAsia="en-GB"/>
              </w:rPr>
              <w:t>Strong organisational and time-management skills and the ability to delegate appropriately. </w:t>
            </w:r>
          </w:p>
        </w:tc>
        <w:tc>
          <w:tcPr>
            <w:tcW w:w="14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E1F381" w14:textId="77777777" w:rsidR="00B518F4" w:rsidRPr="00A509A6" w:rsidRDefault="00B518F4" w:rsidP="00A509A6">
            <w:pPr>
              <w:spacing w:after="0" w:line="240" w:lineRule="auto"/>
              <w:ind w:left="60" w:right="60"/>
              <w:jc w:val="both"/>
              <w:textAlignment w:val="baseline"/>
              <w:rPr>
                <w:rFonts w:ascii="Aptos" w:eastAsia="Times New Roman" w:hAnsi="Aptos"/>
                <w:sz w:val="24"/>
                <w:szCs w:val="24"/>
                <w:lang w:eastAsia="en-GB"/>
              </w:rPr>
            </w:pPr>
            <w:r w:rsidRPr="00A509A6">
              <w:rPr>
                <w:rFonts w:ascii="Aptos" w:eastAsia="Times New Roman" w:hAnsi="Aptos"/>
                <w:sz w:val="24"/>
                <w:szCs w:val="24"/>
                <w:lang w:eastAsia="en-GB"/>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5476094" w14:textId="77777777" w:rsidR="00B518F4" w:rsidRPr="00A509A6" w:rsidRDefault="00B518F4" w:rsidP="00A509A6">
            <w:pPr>
              <w:spacing w:after="0" w:line="240" w:lineRule="auto"/>
              <w:jc w:val="both"/>
              <w:textAlignment w:val="baseline"/>
              <w:rPr>
                <w:rFonts w:ascii="Aptos" w:eastAsia="Times New Roman" w:hAnsi="Aptos"/>
                <w:sz w:val="24"/>
                <w:szCs w:val="24"/>
                <w:lang w:eastAsia="en-GB"/>
              </w:rPr>
            </w:pPr>
            <w:r w:rsidRPr="00A509A6">
              <w:rPr>
                <w:rFonts w:ascii="Aptos" w:eastAsia="Times New Roman" w:hAnsi="Aptos" w:cs="Calibri"/>
                <w:sz w:val="24"/>
                <w:szCs w:val="24"/>
                <w:lang w:eastAsia="en-GB"/>
              </w:rPr>
              <w:t> </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E50C788" w14:textId="77777777" w:rsidR="00B518F4" w:rsidRPr="00A509A6" w:rsidRDefault="00B518F4" w:rsidP="00A509A6">
            <w:pPr>
              <w:spacing w:after="0" w:line="240" w:lineRule="auto"/>
              <w:ind w:left="60" w:right="60"/>
              <w:jc w:val="both"/>
              <w:textAlignment w:val="baseline"/>
              <w:rPr>
                <w:rFonts w:ascii="Aptos" w:eastAsia="Times New Roman" w:hAnsi="Aptos"/>
                <w:sz w:val="24"/>
                <w:szCs w:val="24"/>
                <w:lang w:eastAsia="en-GB"/>
              </w:rPr>
            </w:pPr>
            <w:r w:rsidRPr="00A509A6">
              <w:rPr>
                <w:rFonts w:ascii="Aptos" w:eastAsia="Times New Roman" w:hAnsi="Aptos" w:cs="Calibri"/>
                <w:sz w:val="24"/>
                <w:szCs w:val="24"/>
                <w:lang w:eastAsia="en-GB"/>
              </w:rPr>
              <w:t> </w:t>
            </w:r>
          </w:p>
        </w:tc>
      </w:tr>
      <w:tr w:rsidR="00A509A6" w:rsidRPr="00A509A6" w14:paraId="4BFF0303" w14:textId="77777777" w:rsidTr="00B518F4">
        <w:trPr>
          <w:trHeight w:val="405"/>
        </w:trPr>
        <w:tc>
          <w:tcPr>
            <w:tcW w:w="5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43CB85" w14:textId="77777777" w:rsidR="00B518F4" w:rsidRPr="00A509A6" w:rsidRDefault="00B518F4" w:rsidP="00A509A6">
            <w:pPr>
              <w:spacing w:after="0" w:line="240" w:lineRule="auto"/>
              <w:ind w:left="60" w:right="60"/>
              <w:jc w:val="both"/>
              <w:textAlignment w:val="baseline"/>
              <w:rPr>
                <w:rFonts w:ascii="Aptos" w:eastAsia="Times New Roman" w:hAnsi="Aptos"/>
                <w:sz w:val="24"/>
                <w:szCs w:val="24"/>
                <w:lang w:eastAsia="en-GB"/>
              </w:rPr>
            </w:pPr>
            <w:r w:rsidRPr="00A509A6">
              <w:rPr>
                <w:rFonts w:ascii="Aptos" w:eastAsia="Times New Roman" w:hAnsi="Aptos" w:cs="Calibri"/>
                <w:sz w:val="24"/>
                <w:szCs w:val="24"/>
                <w:lang w:eastAsia="en-GB"/>
              </w:rPr>
              <w:t>The ability to skilfully manage and maintain effective working relationships with parents, governors, community members, external agencies, and other stakeholders. </w:t>
            </w:r>
          </w:p>
        </w:tc>
        <w:tc>
          <w:tcPr>
            <w:tcW w:w="14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E38295" w14:textId="77777777" w:rsidR="00B518F4" w:rsidRPr="00A509A6" w:rsidRDefault="00B518F4" w:rsidP="00A509A6">
            <w:pPr>
              <w:spacing w:after="0" w:line="240" w:lineRule="auto"/>
              <w:ind w:left="60" w:right="60"/>
              <w:jc w:val="both"/>
              <w:textAlignment w:val="baseline"/>
              <w:rPr>
                <w:rFonts w:ascii="Aptos" w:eastAsia="Times New Roman" w:hAnsi="Aptos"/>
                <w:sz w:val="24"/>
                <w:szCs w:val="24"/>
                <w:lang w:eastAsia="en-GB"/>
              </w:rPr>
            </w:pPr>
            <w:r w:rsidRPr="00A509A6">
              <w:rPr>
                <w:rFonts w:ascii="Aptos" w:eastAsia="Times New Roman" w:hAnsi="Aptos"/>
                <w:sz w:val="24"/>
                <w:szCs w:val="24"/>
                <w:lang w:eastAsia="en-GB"/>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158317" w14:textId="77777777" w:rsidR="00B518F4" w:rsidRPr="00A509A6" w:rsidRDefault="00B518F4" w:rsidP="00A509A6">
            <w:pPr>
              <w:spacing w:after="0" w:line="240" w:lineRule="auto"/>
              <w:jc w:val="both"/>
              <w:textAlignment w:val="baseline"/>
              <w:rPr>
                <w:rFonts w:ascii="Aptos" w:eastAsia="Times New Roman" w:hAnsi="Aptos"/>
                <w:sz w:val="24"/>
                <w:szCs w:val="24"/>
                <w:lang w:eastAsia="en-GB"/>
              </w:rPr>
            </w:pPr>
            <w:r w:rsidRPr="00A509A6">
              <w:rPr>
                <w:rFonts w:ascii="Aptos" w:eastAsia="Times New Roman" w:hAnsi="Aptos" w:cs="Calibri"/>
                <w:sz w:val="24"/>
                <w:szCs w:val="24"/>
                <w:lang w:eastAsia="en-GB"/>
              </w:rPr>
              <w:t> </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52F7F4" w14:textId="77777777" w:rsidR="00B518F4" w:rsidRPr="00A509A6" w:rsidRDefault="00B518F4" w:rsidP="00A509A6">
            <w:pPr>
              <w:spacing w:after="0" w:line="240" w:lineRule="auto"/>
              <w:ind w:left="60" w:right="60"/>
              <w:jc w:val="both"/>
              <w:textAlignment w:val="baseline"/>
              <w:rPr>
                <w:rFonts w:ascii="Aptos" w:eastAsia="Times New Roman" w:hAnsi="Aptos"/>
                <w:sz w:val="24"/>
                <w:szCs w:val="24"/>
                <w:lang w:eastAsia="en-GB"/>
              </w:rPr>
            </w:pPr>
            <w:r w:rsidRPr="00A509A6">
              <w:rPr>
                <w:rFonts w:ascii="Aptos" w:eastAsia="Times New Roman" w:hAnsi="Aptos" w:cs="Calibri"/>
                <w:sz w:val="24"/>
                <w:szCs w:val="24"/>
                <w:lang w:eastAsia="en-GB"/>
              </w:rPr>
              <w:t> </w:t>
            </w:r>
          </w:p>
        </w:tc>
      </w:tr>
      <w:tr w:rsidR="00A509A6" w:rsidRPr="00A509A6" w14:paraId="39CF5A35" w14:textId="77777777" w:rsidTr="00B518F4">
        <w:trPr>
          <w:trHeight w:val="195"/>
        </w:trPr>
        <w:tc>
          <w:tcPr>
            <w:tcW w:w="5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236CD9" w14:textId="77777777" w:rsidR="00B518F4" w:rsidRPr="00A509A6" w:rsidRDefault="00B518F4" w:rsidP="00A509A6">
            <w:pPr>
              <w:spacing w:after="0" w:line="240" w:lineRule="auto"/>
              <w:jc w:val="both"/>
              <w:textAlignment w:val="baseline"/>
              <w:rPr>
                <w:rFonts w:ascii="Aptos" w:eastAsia="Times New Roman" w:hAnsi="Aptos"/>
                <w:sz w:val="24"/>
                <w:szCs w:val="24"/>
                <w:lang w:eastAsia="en-GB"/>
              </w:rPr>
            </w:pPr>
            <w:r w:rsidRPr="00A509A6">
              <w:rPr>
                <w:rFonts w:ascii="Aptos" w:eastAsia="Times New Roman" w:hAnsi="Aptos" w:cs="Calibri"/>
                <w:sz w:val="24"/>
                <w:szCs w:val="24"/>
                <w:lang w:eastAsia="en-GB"/>
              </w:rPr>
              <w:t>The ability to undertake financial appraisals and identify, develop and implement commercial opportunities.  </w:t>
            </w:r>
          </w:p>
          <w:p w14:paraId="171383BF" w14:textId="77777777" w:rsidR="00B518F4" w:rsidRPr="00A509A6" w:rsidRDefault="00B518F4" w:rsidP="00A509A6">
            <w:pPr>
              <w:spacing w:after="0" w:line="240" w:lineRule="auto"/>
              <w:ind w:left="60" w:right="60"/>
              <w:jc w:val="both"/>
              <w:textAlignment w:val="baseline"/>
              <w:rPr>
                <w:rFonts w:ascii="Aptos" w:eastAsia="Times New Roman" w:hAnsi="Aptos"/>
                <w:sz w:val="24"/>
                <w:szCs w:val="24"/>
                <w:lang w:eastAsia="en-GB"/>
              </w:rPr>
            </w:pPr>
            <w:r w:rsidRPr="00A509A6">
              <w:rPr>
                <w:rFonts w:ascii="Aptos" w:eastAsia="Times New Roman" w:hAnsi="Aptos" w:cs="Calibri"/>
                <w:sz w:val="24"/>
                <w:szCs w:val="24"/>
                <w:lang w:eastAsia="en-GB"/>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2B1F1BA" w14:textId="77777777" w:rsidR="00B518F4" w:rsidRPr="00A509A6" w:rsidRDefault="00B518F4" w:rsidP="00A509A6">
            <w:pPr>
              <w:spacing w:after="0" w:line="240" w:lineRule="auto"/>
              <w:ind w:left="60" w:right="60"/>
              <w:jc w:val="both"/>
              <w:textAlignment w:val="baseline"/>
              <w:rPr>
                <w:rFonts w:ascii="Aptos" w:eastAsia="Times New Roman" w:hAnsi="Aptos"/>
                <w:sz w:val="24"/>
                <w:szCs w:val="24"/>
                <w:lang w:eastAsia="en-GB"/>
              </w:rPr>
            </w:pPr>
            <w:r w:rsidRPr="00A509A6">
              <w:rPr>
                <w:rFonts w:ascii="Aptos" w:eastAsia="Times New Roman" w:hAnsi="Aptos"/>
                <w:sz w:val="24"/>
                <w:szCs w:val="24"/>
                <w:lang w:eastAsia="en-GB"/>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936760" w14:textId="77777777" w:rsidR="00B518F4" w:rsidRPr="00A509A6" w:rsidRDefault="00B518F4" w:rsidP="00A509A6">
            <w:pPr>
              <w:spacing w:after="0" w:line="240" w:lineRule="auto"/>
              <w:jc w:val="both"/>
              <w:textAlignment w:val="baseline"/>
              <w:rPr>
                <w:rFonts w:ascii="Aptos" w:eastAsia="Times New Roman" w:hAnsi="Aptos"/>
                <w:sz w:val="24"/>
                <w:szCs w:val="24"/>
                <w:lang w:eastAsia="en-GB"/>
              </w:rPr>
            </w:pPr>
            <w:r w:rsidRPr="00A509A6">
              <w:rPr>
                <w:rFonts w:ascii="Aptos" w:eastAsia="Times New Roman" w:hAnsi="Aptos" w:cs="Calibri"/>
                <w:sz w:val="24"/>
                <w:szCs w:val="24"/>
                <w:lang w:eastAsia="en-GB"/>
              </w:rPr>
              <w:t> </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F1C2EA" w14:textId="77777777" w:rsidR="00B518F4" w:rsidRPr="00A509A6" w:rsidRDefault="00B518F4" w:rsidP="00A509A6">
            <w:pPr>
              <w:spacing w:after="0" w:line="240" w:lineRule="auto"/>
              <w:ind w:left="60" w:right="60"/>
              <w:jc w:val="both"/>
              <w:textAlignment w:val="baseline"/>
              <w:rPr>
                <w:rFonts w:ascii="Aptos" w:eastAsia="Times New Roman" w:hAnsi="Aptos"/>
                <w:sz w:val="24"/>
                <w:szCs w:val="24"/>
                <w:lang w:eastAsia="en-GB"/>
              </w:rPr>
            </w:pPr>
            <w:r w:rsidRPr="00A509A6">
              <w:rPr>
                <w:rFonts w:ascii="Aptos" w:eastAsia="Times New Roman" w:hAnsi="Aptos" w:cs="Calibri"/>
                <w:sz w:val="24"/>
                <w:szCs w:val="24"/>
                <w:lang w:eastAsia="en-GB"/>
              </w:rPr>
              <w:t> </w:t>
            </w:r>
          </w:p>
        </w:tc>
      </w:tr>
      <w:tr w:rsidR="00A509A6" w:rsidRPr="00A509A6" w14:paraId="5E417B73" w14:textId="77777777" w:rsidTr="00B518F4">
        <w:trPr>
          <w:trHeight w:val="345"/>
        </w:trPr>
        <w:tc>
          <w:tcPr>
            <w:tcW w:w="5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2C47CDE" w14:textId="77777777" w:rsidR="00B518F4" w:rsidRPr="00A509A6" w:rsidRDefault="00B518F4" w:rsidP="00A509A6">
            <w:pPr>
              <w:spacing w:after="0" w:line="240" w:lineRule="auto"/>
              <w:jc w:val="both"/>
              <w:textAlignment w:val="baseline"/>
              <w:rPr>
                <w:rFonts w:ascii="Aptos" w:eastAsia="Times New Roman" w:hAnsi="Aptos"/>
                <w:sz w:val="24"/>
                <w:szCs w:val="24"/>
                <w:lang w:eastAsia="en-GB"/>
              </w:rPr>
            </w:pPr>
            <w:r w:rsidRPr="00A509A6">
              <w:rPr>
                <w:rFonts w:ascii="Aptos" w:eastAsia="Times New Roman" w:hAnsi="Aptos" w:cs="Calibri"/>
                <w:sz w:val="24"/>
                <w:szCs w:val="24"/>
                <w:lang w:eastAsia="en-GB"/>
              </w:rPr>
              <w:lastRenderedPageBreak/>
              <w:t>Highly developed analytical skills and experienced in using data to drive decision making. </w:t>
            </w:r>
          </w:p>
          <w:p w14:paraId="26F733C8" w14:textId="77777777" w:rsidR="00B518F4" w:rsidRPr="00A509A6" w:rsidRDefault="00B518F4" w:rsidP="00A509A6">
            <w:pPr>
              <w:spacing w:after="0" w:line="240" w:lineRule="auto"/>
              <w:ind w:left="60" w:right="60"/>
              <w:jc w:val="both"/>
              <w:textAlignment w:val="baseline"/>
              <w:rPr>
                <w:rFonts w:ascii="Aptos" w:eastAsia="Times New Roman" w:hAnsi="Aptos"/>
                <w:sz w:val="24"/>
                <w:szCs w:val="24"/>
                <w:lang w:eastAsia="en-GB"/>
              </w:rPr>
            </w:pPr>
            <w:r w:rsidRPr="00A509A6">
              <w:rPr>
                <w:rFonts w:ascii="Aptos" w:eastAsia="Times New Roman" w:hAnsi="Aptos" w:cs="Calibri"/>
                <w:sz w:val="24"/>
                <w:szCs w:val="24"/>
                <w:lang w:eastAsia="en-GB"/>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8A3F0B" w14:textId="77777777" w:rsidR="00B518F4" w:rsidRPr="00A509A6" w:rsidRDefault="00B518F4" w:rsidP="00A509A6">
            <w:pPr>
              <w:spacing w:after="0" w:line="240" w:lineRule="auto"/>
              <w:ind w:left="60" w:right="60"/>
              <w:jc w:val="both"/>
              <w:textAlignment w:val="baseline"/>
              <w:rPr>
                <w:rFonts w:ascii="Aptos" w:eastAsia="Times New Roman" w:hAnsi="Aptos"/>
                <w:sz w:val="24"/>
                <w:szCs w:val="24"/>
                <w:lang w:eastAsia="en-GB"/>
              </w:rPr>
            </w:pPr>
            <w:r w:rsidRPr="00A509A6">
              <w:rPr>
                <w:rFonts w:ascii="Aptos" w:eastAsia="Times New Roman" w:hAnsi="Aptos"/>
                <w:sz w:val="24"/>
                <w:szCs w:val="24"/>
                <w:lang w:eastAsia="en-GB"/>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A17C75" w14:textId="77777777" w:rsidR="00B518F4" w:rsidRPr="00A509A6" w:rsidRDefault="00B518F4" w:rsidP="00A509A6">
            <w:pPr>
              <w:spacing w:after="0" w:line="240" w:lineRule="auto"/>
              <w:jc w:val="both"/>
              <w:textAlignment w:val="baseline"/>
              <w:rPr>
                <w:rFonts w:ascii="Aptos" w:eastAsia="Times New Roman" w:hAnsi="Aptos"/>
                <w:sz w:val="24"/>
                <w:szCs w:val="24"/>
                <w:lang w:eastAsia="en-GB"/>
              </w:rPr>
            </w:pPr>
            <w:r w:rsidRPr="00A509A6">
              <w:rPr>
                <w:rFonts w:ascii="Aptos" w:eastAsia="Times New Roman" w:hAnsi="Aptos" w:cs="Calibri"/>
                <w:sz w:val="24"/>
                <w:szCs w:val="24"/>
                <w:lang w:eastAsia="en-GB"/>
              </w:rPr>
              <w:t> </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C309143" w14:textId="77777777" w:rsidR="00B518F4" w:rsidRPr="00A509A6" w:rsidRDefault="00B518F4" w:rsidP="00A509A6">
            <w:pPr>
              <w:spacing w:after="0" w:line="240" w:lineRule="auto"/>
              <w:ind w:left="60" w:right="60"/>
              <w:jc w:val="both"/>
              <w:textAlignment w:val="baseline"/>
              <w:rPr>
                <w:rFonts w:ascii="Aptos" w:eastAsia="Times New Roman" w:hAnsi="Aptos"/>
                <w:sz w:val="24"/>
                <w:szCs w:val="24"/>
                <w:lang w:eastAsia="en-GB"/>
              </w:rPr>
            </w:pPr>
            <w:r w:rsidRPr="00A509A6">
              <w:rPr>
                <w:rFonts w:ascii="Aptos" w:eastAsia="Times New Roman" w:hAnsi="Aptos" w:cs="Calibri"/>
                <w:sz w:val="24"/>
                <w:szCs w:val="24"/>
                <w:lang w:eastAsia="en-GB"/>
              </w:rPr>
              <w:t> </w:t>
            </w:r>
          </w:p>
        </w:tc>
      </w:tr>
      <w:tr w:rsidR="00A509A6" w:rsidRPr="00A509A6" w14:paraId="1E1959CD" w14:textId="77777777" w:rsidTr="00B518F4">
        <w:trPr>
          <w:trHeight w:val="60"/>
        </w:trPr>
        <w:tc>
          <w:tcPr>
            <w:tcW w:w="57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29C8E4" w14:textId="77777777" w:rsidR="00B518F4" w:rsidRPr="00A509A6" w:rsidRDefault="00B518F4" w:rsidP="00A509A6">
            <w:pPr>
              <w:spacing w:after="0" w:line="240" w:lineRule="auto"/>
              <w:ind w:left="60" w:right="60"/>
              <w:jc w:val="both"/>
              <w:textAlignment w:val="baseline"/>
              <w:rPr>
                <w:rFonts w:ascii="Aptos" w:eastAsia="Times New Roman" w:hAnsi="Aptos"/>
                <w:sz w:val="24"/>
                <w:szCs w:val="24"/>
                <w:lang w:eastAsia="en-GB"/>
              </w:rPr>
            </w:pPr>
            <w:r w:rsidRPr="00A509A6">
              <w:rPr>
                <w:rFonts w:ascii="Aptos" w:eastAsia="Times New Roman" w:hAnsi="Aptos" w:cs="Calibri"/>
                <w:sz w:val="24"/>
                <w:szCs w:val="24"/>
                <w:lang w:eastAsia="en-GB"/>
              </w:rPr>
              <w:t>Flexibility and willingness to be adaptable. </w:t>
            </w:r>
          </w:p>
        </w:tc>
        <w:tc>
          <w:tcPr>
            <w:tcW w:w="14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0C8BB4" w14:textId="77777777" w:rsidR="00B518F4" w:rsidRPr="00A509A6" w:rsidRDefault="00B518F4" w:rsidP="00A509A6">
            <w:pPr>
              <w:spacing w:after="0" w:line="240" w:lineRule="auto"/>
              <w:ind w:left="60" w:right="60"/>
              <w:jc w:val="both"/>
              <w:textAlignment w:val="baseline"/>
              <w:rPr>
                <w:rFonts w:ascii="Aptos" w:eastAsia="Times New Roman" w:hAnsi="Aptos"/>
                <w:sz w:val="24"/>
                <w:szCs w:val="24"/>
                <w:lang w:eastAsia="en-GB"/>
              </w:rPr>
            </w:pPr>
            <w:r w:rsidRPr="00A509A6">
              <w:rPr>
                <w:rFonts w:ascii="Aptos" w:eastAsia="Times New Roman" w:hAnsi="Aptos"/>
                <w:sz w:val="24"/>
                <w:szCs w:val="24"/>
                <w:lang w:eastAsia="en-GB"/>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B5826B1" w14:textId="77777777" w:rsidR="00B518F4" w:rsidRPr="00A509A6" w:rsidRDefault="00B518F4" w:rsidP="00A509A6">
            <w:pPr>
              <w:spacing w:after="0" w:line="240" w:lineRule="auto"/>
              <w:jc w:val="both"/>
              <w:textAlignment w:val="baseline"/>
              <w:rPr>
                <w:rFonts w:ascii="Aptos" w:eastAsia="Times New Roman" w:hAnsi="Aptos"/>
                <w:sz w:val="24"/>
                <w:szCs w:val="24"/>
                <w:lang w:eastAsia="en-GB"/>
              </w:rPr>
            </w:pPr>
            <w:r w:rsidRPr="00A509A6">
              <w:rPr>
                <w:rFonts w:ascii="Aptos" w:eastAsia="Times New Roman" w:hAnsi="Aptos" w:cs="Calibri"/>
                <w:sz w:val="24"/>
                <w:szCs w:val="24"/>
                <w:lang w:eastAsia="en-GB"/>
              </w:rPr>
              <w:t> </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FD15E3D" w14:textId="77777777" w:rsidR="00B518F4" w:rsidRPr="00A509A6" w:rsidRDefault="00B518F4" w:rsidP="00A509A6">
            <w:pPr>
              <w:spacing w:after="0" w:line="240" w:lineRule="auto"/>
              <w:ind w:left="60" w:right="60"/>
              <w:jc w:val="both"/>
              <w:textAlignment w:val="baseline"/>
              <w:rPr>
                <w:rFonts w:ascii="Aptos" w:eastAsia="Times New Roman" w:hAnsi="Aptos"/>
                <w:sz w:val="24"/>
                <w:szCs w:val="24"/>
                <w:lang w:eastAsia="en-GB"/>
              </w:rPr>
            </w:pPr>
            <w:r w:rsidRPr="00A509A6">
              <w:rPr>
                <w:rFonts w:ascii="Aptos" w:eastAsia="Times New Roman" w:hAnsi="Aptos" w:cs="Calibri"/>
                <w:sz w:val="24"/>
                <w:szCs w:val="24"/>
                <w:lang w:eastAsia="en-GB"/>
              </w:rPr>
              <w:t> </w:t>
            </w:r>
          </w:p>
        </w:tc>
      </w:tr>
      <w:tr w:rsidR="00A509A6" w:rsidRPr="00A509A6" w14:paraId="3E82C759" w14:textId="77777777" w:rsidTr="00B518F4">
        <w:trPr>
          <w:trHeight w:val="60"/>
        </w:trPr>
        <w:tc>
          <w:tcPr>
            <w:tcW w:w="5700" w:type="dxa"/>
            <w:tcBorders>
              <w:top w:val="single" w:sz="6" w:space="0" w:color="000000"/>
              <w:left w:val="single" w:sz="6" w:space="0" w:color="000000"/>
              <w:bottom w:val="single" w:sz="6" w:space="0" w:color="000000"/>
              <w:right w:val="single" w:sz="6" w:space="0" w:color="000000"/>
            </w:tcBorders>
            <w:shd w:val="clear" w:color="auto" w:fill="auto"/>
            <w:hideMark/>
          </w:tcPr>
          <w:p w14:paraId="4D96C8E4" w14:textId="77777777" w:rsidR="00B518F4" w:rsidRPr="00A509A6" w:rsidRDefault="00B518F4" w:rsidP="00A509A6">
            <w:pPr>
              <w:spacing w:after="0" w:line="240" w:lineRule="auto"/>
              <w:ind w:left="60" w:right="60"/>
              <w:jc w:val="both"/>
              <w:textAlignment w:val="baseline"/>
              <w:rPr>
                <w:rFonts w:ascii="Aptos" w:eastAsia="Times New Roman" w:hAnsi="Aptos"/>
                <w:sz w:val="24"/>
                <w:szCs w:val="24"/>
                <w:lang w:eastAsia="en-GB"/>
              </w:rPr>
            </w:pPr>
            <w:r w:rsidRPr="00A509A6">
              <w:rPr>
                <w:rFonts w:ascii="Aptos" w:eastAsia="Times New Roman" w:hAnsi="Aptos" w:cs="Calibri"/>
                <w:sz w:val="24"/>
                <w:szCs w:val="24"/>
                <w:lang w:eastAsia="en-GB"/>
              </w:rPr>
              <w:t>Able and willing to train for and carry out first aid </w:t>
            </w:r>
          </w:p>
        </w:tc>
        <w:tc>
          <w:tcPr>
            <w:tcW w:w="14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CA5AE3E" w14:textId="77777777" w:rsidR="00B518F4" w:rsidRPr="00A509A6" w:rsidRDefault="00B518F4" w:rsidP="00A509A6">
            <w:pPr>
              <w:spacing w:after="0" w:line="240" w:lineRule="auto"/>
              <w:ind w:left="60" w:right="60"/>
              <w:jc w:val="both"/>
              <w:textAlignment w:val="baseline"/>
              <w:rPr>
                <w:rFonts w:ascii="Aptos" w:eastAsia="Times New Roman" w:hAnsi="Aptos"/>
                <w:sz w:val="24"/>
                <w:szCs w:val="24"/>
                <w:lang w:eastAsia="en-GB"/>
              </w:rPr>
            </w:pPr>
            <w:r w:rsidRPr="00A509A6">
              <w:rPr>
                <w:rFonts w:ascii="Aptos" w:eastAsia="Times New Roman" w:hAnsi="Aptos"/>
                <w:sz w:val="24"/>
                <w:szCs w:val="24"/>
                <w:lang w:eastAsia="en-GB"/>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1A4B13" w14:textId="77777777" w:rsidR="00B518F4" w:rsidRPr="00A509A6" w:rsidRDefault="00B518F4" w:rsidP="00A509A6">
            <w:pPr>
              <w:spacing w:after="0" w:line="240" w:lineRule="auto"/>
              <w:jc w:val="both"/>
              <w:textAlignment w:val="baseline"/>
              <w:rPr>
                <w:rFonts w:ascii="Aptos" w:eastAsia="Times New Roman" w:hAnsi="Aptos"/>
                <w:sz w:val="24"/>
                <w:szCs w:val="24"/>
                <w:lang w:eastAsia="en-GB"/>
              </w:rPr>
            </w:pPr>
            <w:r w:rsidRPr="00A509A6">
              <w:rPr>
                <w:rFonts w:ascii="Aptos" w:eastAsia="Times New Roman" w:hAnsi="Aptos" w:cs="Calibri"/>
                <w:sz w:val="24"/>
                <w:szCs w:val="24"/>
                <w:lang w:eastAsia="en-GB"/>
              </w:rPr>
              <w:t> </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BF0DD6" w14:textId="77777777" w:rsidR="00B518F4" w:rsidRPr="00A509A6" w:rsidRDefault="00B518F4" w:rsidP="00A509A6">
            <w:pPr>
              <w:spacing w:after="0" w:line="240" w:lineRule="auto"/>
              <w:ind w:left="60" w:right="60"/>
              <w:jc w:val="both"/>
              <w:textAlignment w:val="baseline"/>
              <w:rPr>
                <w:rFonts w:ascii="Aptos" w:eastAsia="Times New Roman" w:hAnsi="Aptos"/>
                <w:sz w:val="24"/>
                <w:szCs w:val="24"/>
                <w:lang w:eastAsia="en-GB"/>
              </w:rPr>
            </w:pPr>
            <w:r w:rsidRPr="00A509A6">
              <w:rPr>
                <w:rFonts w:ascii="Aptos" w:eastAsia="Times New Roman" w:hAnsi="Aptos" w:cs="Calibri"/>
                <w:sz w:val="24"/>
                <w:szCs w:val="24"/>
                <w:lang w:eastAsia="en-GB"/>
              </w:rPr>
              <w:t> </w:t>
            </w:r>
          </w:p>
        </w:tc>
      </w:tr>
      <w:tr w:rsidR="00A509A6" w:rsidRPr="00A509A6" w14:paraId="18CB038A" w14:textId="77777777" w:rsidTr="00B518F4">
        <w:trPr>
          <w:trHeight w:val="60"/>
        </w:trPr>
        <w:tc>
          <w:tcPr>
            <w:tcW w:w="5700" w:type="dxa"/>
            <w:tcBorders>
              <w:top w:val="single" w:sz="6" w:space="0" w:color="000000"/>
              <w:left w:val="single" w:sz="6" w:space="0" w:color="000000"/>
              <w:bottom w:val="single" w:sz="6" w:space="0" w:color="000000"/>
              <w:right w:val="single" w:sz="6" w:space="0" w:color="000000"/>
            </w:tcBorders>
            <w:shd w:val="clear" w:color="auto" w:fill="auto"/>
            <w:hideMark/>
          </w:tcPr>
          <w:p w14:paraId="3A267DCB" w14:textId="77777777" w:rsidR="00B518F4" w:rsidRPr="00A509A6" w:rsidRDefault="00B518F4" w:rsidP="00A509A6">
            <w:pPr>
              <w:spacing w:after="0" w:line="240" w:lineRule="auto"/>
              <w:ind w:left="60" w:right="60"/>
              <w:jc w:val="both"/>
              <w:textAlignment w:val="baseline"/>
              <w:rPr>
                <w:rFonts w:ascii="Aptos" w:eastAsia="Times New Roman" w:hAnsi="Aptos"/>
                <w:sz w:val="24"/>
                <w:szCs w:val="24"/>
                <w:lang w:eastAsia="en-GB"/>
              </w:rPr>
            </w:pPr>
            <w:r w:rsidRPr="00A509A6">
              <w:rPr>
                <w:rFonts w:ascii="Aptos" w:eastAsia="Times New Roman" w:hAnsi="Aptos" w:cs="Calibri"/>
                <w:sz w:val="24"/>
                <w:szCs w:val="24"/>
                <w:lang w:eastAsia="en-GB"/>
              </w:rPr>
              <w:t>Able and willing to carry out lunch duties </w:t>
            </w:r>
          </w:p>
        </w:tc>
        <w:tc>
          <w:tcPr>
            <w:tcW w:w="14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B4B421" w14:textId="77777777" w:rsidR="00B518F4" w:rsidRPr="00A509A6" w:rsidRDefault="00B518F4" w:rsidP="00A509A6">
            <w:pPr>
              <w:spacing w:after="0" w:line="240" w:lineRule="auto"/>
              <w:ind w:left="60" w:right="60"/>
              <w:jc w:val="both"/>
              <w:textAlignment w:val="baseline"/>
              <w:rPr>
                <w:rFonts w:ascii="Aptos" w:eastAsia="Times New Roman" w:hAnsi="Aptos"/>
                <w:sz w:val="24"/>
                <w:szCs w:val="24"/>
                <w:lang w:eastAsia="en-GB"/>
              </w:rPr>
            </w:pPr>
            <w:r w:rsidRPr="00A509A6">
              <w:rPr>
                <w:rFonts w:ascii="Aptos" w:eastAsia="Times New Roman" w:hAnsi="Aptos"/>
                <w:sz w:val="24"/>
                <w:szCs w:val="24"/>
                <w:lang w:eastAsia="en-GB"/>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6F3898" w14:textId="77777777" w:rsidR="00B518F4" w:rsidRPr="00A509A6" w:rsidRDefault="00B518F4" w:rsidP="00A509A6">
            <w:pPr>
              <w:spacing w:after="0" w:line="240" w:lineRule="auto"/>
              <w:jc w:val="both"/>
              <w:textAlignment w:val="baseline"/>
              <w:rPr>
                <w:rFonts w:ascii="Aptos" w:eastAsia="Times New Roman" w:hAnsi="Aptos"/>
                <w:sz w:val="24"/>
                <w:szCs w:val="24"/>
                <w:lang w:eastAsia="en-GB"/>
              </w:rPr>
            </w:pPr>
            <w:r w:rsidRPr="00A509A6">
              <w:rPr>
                <w:rFonts w:ascii="Aptos" w:eastAsia="Times New Roman" w:hAnsi="Aptos" w:cs="Calibri"/>
                <w:sz w:val="24"/>
                <w:szCs w:val="24"/>
                <w:lang w:eastAsia="en-GB"/>
              </w:rPr>
              <w:t> </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DAFA8F" w14:textId="77777777" w:rsidR="00B518F4" w:rsidRPr="00A509A6" w:rsidRDefault="00B518F4" w:rsidP="00A509A6">
            <w:pPr>
              <w:spacing w:after="0" w:line="240" w:lineRule="auto"/>
              <w:ind w:left="60" w:right="60"/>
              <w:jc w:val="both"/>
              <w:textAlignment w:val="baseline"/>
              <w:rPr>
                <w:rFonts w:ascii="Aptos" w:eastAsia="Times New Roman" w:hAnsi="Aptos"/>
                <w:sz w:val="24"/>
                <w:szCs w:val="24"/>
                <w:lang w:eastAsia="en-GB"/>
              </w:rPr>
            </w:pPr>
            <w:r w:rsidRPr="00A509A6">
              <w:rPr>
                <w:rFonts w:ascii="Aptos" w:eastAsia="Times New Roman" w:hAnsi="Aptos" w:cs="Calibri"/>
                <w:sz w:val="24"/>
                <w:szCs w:val="24"/>
                <w:lang w:eastAsia="en-GB"/>
              </w:rPr>
              <w:t> </w:t>
            </w:r>
          </w:p>
        </w:tc>
      </w:tr>
    </w:tbl>
    <w:p w14:paraId="732AC618" w14:textId="1D6BF0DE" w:rsidR="00B518F4" w:rsidRPr="00A509A6" w:rsidRDefault="00B518F4" w:rsidP="003B6411">
      <w:pPr>
        <w:spacing w:after="0" w:line="240" w:lineRule="auto"/>
        <w:ind w:left="720"/>
        <w:jc w:val="both"/>
        <w:textAlignment w:val="baseline"/>
        <w:rPr>
          <w:rFonts w:ascii="Aptos" w:eastAsia="Times New Roman" w:hAnsi="Aptos" w:cs="Segoe UI"/>
          <w:sz w:val="24"/>
          <w:szCs w:val="24"/>
          <w:lang w:eastAsia="en-GB"/>
        </w:rPr>
      </w:pPr>
      <w:r w:rsidRPr="00A509A6">
        <w:rPr>
          <w:rFonts w:ascii="Aptos" w:eastAsia="Times New Roman" w:hAnsi="Aptos" w:cs="Calibri"/>
          <w:sz w:val="24"/>
          <w:szCs w:val="24"/>
          <w:lang w:eastAsia="en-GB"/>
        </w:rPr>
        <w:t> </w:t>
      </w:r>
    </w:p>
    <w:p w14:paraId="2BFC31D4" w14:textId="77777777" w:rsidR="003B6411" w:rsidRDefault="003B6411">
      <w:pPr>
        <w:rPr>
          <w:rFonts w:ascii="Aptos" w:eastAsiaTheme="majorEastAsia" w:hAnsi="Aptos" w:cstheme="majorBidi"/>
          <w:b/>
          <w:bCs/>
          <w:sz w:val="24"/>
          <w:szCs w:val="24"/>
        </w:rPr>
      </w:pPr>
      <w:r>
        <w:rPr>
          <w:rFonts w:ascii="Aptos" w:hAnsi="Aptos"/>
          <w:sz w:val="24"/>
          <w:szCs w:val="24"/>
        </w:rPr>
        <w:br w:type="page"/>
      </w:r>
    </w:p>
    <w:p w14:paraId="3BBE711A" w14:textId="510445F2" w:rsidR="00B518F4" w:rsidRDefault="00B518F4" w:rsidP="00A509A6">
      <w:pPr>
        <w:pStyle w:val="Heading1"/>
        <w:jc w:val="both"/>
        <w:rPr>
          <w:rFonts w:ascii="Aptos" w:hAnsi="Aptos"/>
          <w:color w:val="auto"/>
          <w:sz w:val="24"/>
          <w:szCs w:val="24"/>
        </w:rPr>
      </w:pPr>
      <w:r w:rsidRPr="00A509A6">
        <w:rPr>
          <w:rFonts w:ascii="Aptos" w:hAnsi="Aptos"/>
          <w:color w:val="auto"/>
          <w:sz w:val="24"/>
          <w:szCs w:val="24"/>
        </w:rPr>
        <w:t>REWARDS AND BENEFITS</w:t>
      </w:r>
    </w:p>
    <w:p w14:paraId="5D9FB4ED" w14:textId="77777777" w:rsidR="003B6411" w:rsidRPr="003B6411" w:rsidRDefault="003B6411" w:rsidP="003B6411"/>
    <w:p w14:paraId="1405C060" w14:textId="77777777" w:rsidR="00B518F4" w:rsidRPr="00A509A6" w:rsidRDefault="00B518F4" w:rsidP="00A509A6">
      <w:pPr>
        <w:pStyle w:val="ListParagraph"/>
        <w:numPr>
          <w:ilvl w:val="0"/>
          <w:numId w:val="26"/>
        </w:numPr>
        <w:jc w:val="both"/>
        <w:rPr>
          <w:rFonts w:ascii="Aptos" w:hAnsi="Aptos"/>
          <w:sz w:val="24"/>
          <w:szCs w:val="24"/>
        </w:rPr>
      </w:pPr>
      <w:r w:rsidRPr="00A509A6">
        <w:rPr>
          <w:rFonts w:ascii="Aptos" w:hAnsi="Aptos"/>
          <w:sz w:val="24"/>
          <w:szCs w:val="24"/>
        </w:rPr>
        <w:t xml:space="preserve">26 days holiday, plus 8 bank holidays </w:t>
      </w:r>
    </w:p>
    <w:p w14:paraId="3BB1D2C1" w14:textId="77777777" w:rsidR="00B518F4" w:rsidRPr="00A509A6" w:rsidRDefault="00B518F4" w:rsidP="00A509A6">
      <w:pPr>
        <w:pStyle w:val="ListParagraph"/>
        <w:numPr>
          <w:ilvl w:val="0"/>
          <w:numId w:val="26"/>
        </w:numPr>
        <w:jc w:val="both"/>
        <w:rPr>
          <w:rFonts w:ascii="Aptos" w:hAnsi="Aptos"/>
          <w:sz w:val="24"/>
          <w:szCs w:val="24"/>
        </w:rPr>
      </w:pPr>
      <w:r w:rsidRPr="00A509A6">
        <w:rPr>
          <w:rFonts w:ascii="Aptos" w:hAnsi="Aptos"/>
          <w:sz w:val="24"/>
          <w:szCs w:val="24"/>
        </w:rPr>
        <w:t xml:space="preserve">Competitive salary </w:t>
      </w:r>
    </w:p>
    <w:p w14:paraId="2FEF1293" w14:textId="77777777" w:rsidR="00B518F4" w:rsidRPr="00A509A6" w:rsidRDefault="00B518F4" w:rsidP="00A509A6">
      <w:pPr>
        <w:pStyle w:val="ListParagraph"/>
        <w:numPr>
          <w:ilvl w:val="0"/>
          <w:numId w:val="26"/>
        </w:numPr>
        <w:jc w:val="both"/>
        <w:rPr>
          <w:rFonts w:ascii="Aptos" w:hAnsi="Aptos"/>
          <w:sz w:val="24"/>
          <w:szCs w:val="24"/>
        </w:rPr>
      </w:pPr>
      <w:r w:rsidRPr="00A509A6">
        <w:rPr>
          <w:rFonts w:ascii="Aptos" w:hAnsi="Aptos"/>
          <w:sz w:val="24"/>
          <w:szCs w:val="24"/>
        </w:rPr>
        <w:t xml:space="preserve">At least eight INSET days per year </w:t>
      </w:r>
    </w:p>
    <w:p w14:paraId="01A870CA" w14:textId="77777777" w:rsidR="00B518F4" w:rsidRPr="00A509A6" w:rsidRDefault="00B518F4" w:rsidP="00A509A6">
      <w:pPr>
        <w:pStyle w:val="ListParagraph"/>
        <w:numPr>
          <w:ilvl w:val="0"/>
          <w:numId w:val="26"/>
        </w:numPr>
        <w:jc w:val="both"/>
        <w:rPr>
          <w:rFonts w:ascii="Aptos" w:hAnsi="Aptos"/>
          <w:sz w:val="24"/>
          <w:szCs w:val="24"/>
        </w:rPr>
      </w:pPr>
      <w:r w:rsidRPr="00A509A6">
        <w:rPr>
          <w:rFonts w:ascii="Aptos" w:hAnsi="Aptos"/>
          <w:sz w:val="24"/>
          <w:szCs w:val="24"/>
        </w:rPr>
        <w:t>Enhanced contributory local government pension scheme</w:t>
      </w:r>
    </w:p>
    <w:p w14:paraId="35FBB1A0" w14:textId="77777777" w:rsidR="00B518F4" w:rsidRPr="00A509A6" w:rsidRDefault="00B518F4" w:rsidP="00A509A6">
      <w:pPr>
        <w:pStyle w:val="ListParagraph"/>
        <w:numPr>
          <w:ilvl w:val="0"/>
          <w:numId w:val="26"/>
        </w:numPr>
        <w:jc w:val="both"/>
        <w:rPr>
          <w:rFonts w:ascii="Aptos" w:hAnsi="Aptos"/>
          <w:sz w:val="24"/>
          <w:szCs w:val="24"/>
        </w:rPr>
      </w:pPr>
      <w:r w:rsidRPr="00A509A6">
        <w:rPr>
          <w:rFonts w:ascii="Aptos" w:hAnsi="Aptos"/>
          <w:sz w:val="24"/>
          <w:szCs w:val="24"/>
        </w:rPr>
        <w:t>Enhanced occupational sick pay, protecting you and your family</w:t>
      </w:r>
    </w:p>
    <w:p w14:paraId="13DA2277" w14:textId="77777777" w:rsidR="00B518F4" w:rsidRPr="00A509A6" w:rsidRDefault="00B518F4" w:rsidP="00A509A6">
      <w:pPr>
        <w:pStyle w:val="ListParagraph"/>
        <w:numPr>
          <w:ilvl w:val="0"/>
          <w:numId w:val="26"/>
        </w:numPr>
        <w:jc w:val="both"/>
        <w:rPr>
          <w:rFonts w:ascii="Aptos" w:hAnsi="Aptos"/>
          <w:sz w:val="24"/>
          <w:szCs w:val="24"/>
        </w:rPr>
      </w:pPr>
      <w:r w:rsidRPr="00A509A6">
        <w:rPr>
          <w:rFonts w:ascii="Aptos" w:hAnsi="Aptos"/>
          <w:sz w:val="24"/>
          <w:szCs w:val="24"/>
        </w:rPr>
        <w:t>Competitive and enhanced maternity, paternity, and adoption benefits</w:t>
      </w:r>
    </w:p>
    <w:p w14:paraId="3268FE48" w14:textId="77777777" w:rsidR="00B518F4" w:rsidRPr="00A509A6" w:rsidRDefault="00B518F4" w:rsidP="00A509A6">
      <w:pPr>
        <w:pStyle w:val="ListParagraph"/>
        <w:numPr>
          <w:ilvl w:val="0"/>
          <w:numId w:val="26"/>
        </w:numPr>
        <w:jc w:val="both"/>
        <w:rPr>
          <w:rFonts w:ascii="Aptos" w:hAnsi="Aptos"/>
          <w:sz w:val="24"/>
          <w:szCs w:val="24"/>
        </w:rPr>
      </w:pPr>
      <w:r w:rsidRPr="00A509A6">
        <w:rPr>
          <w:rFonts w:ascii="Aptos" w:hAnsi="Aptos"/>
          <w:sz w:val="24"/>
          <w:szCs w:val="24"/>
        </w:rPr>
        <w:t xml:space="preserve">Over 250 employee exclusive benefits through our partners </w:t>
      </w:r>
      <w:proofErr w:type="spellStart"/>
      <w:r w:rsidRPr="00A509A6">
        <w:rPr>
          <w:rFonts w:ascii="Aptos" w:hAnsi="Aptos"/>
          <w:sz w:val="24"/>
          <w:szCs w:val="24"/>
        </w:rPr>
        <w:t>Perkbox</w:t>
      </w:r>
      <w:proofErr w:type="spellEnd"/>
      <w:r w:rsidRPr="00A509A6">
        <w:rPr>
          <w:rFonts w:ascii="Aptos" w:hAnsi="Aptos"/>
          <w:sz w:val="24"/>
          <w:szCs w:val="24"/>
        </w:rPr>
        <w:t>, including access to wellbeing resources, discounted cinema tickets, holidays and gym memberships, car leasing and Cycle2work schemes</w:t>
      </w:r>
    </w:p>
    <w:p w14:paraId="00EFDBD7" w14:textId="77777777" w:rsidR="00B518F4" w:rsidRDefault="00B518F4" w:rsidP="00A509A6">
      <w:pPr>
        <w:pStyle w:val="Heading1"/>
        <w:jc w:val="both"/>
        <w:rPr>
          <w:rFonts w:ascii="Aptos" w:hAnsi="Aptos"/>
          <w:color w:val="auto"/>
          <w:sz w:val="24"/>
          <w:szCs w:val="24"/>
        </w:rPr>
      </w:pPr>
      <w:r w:rsidRPr="00A509A6">
        <w:rPr>
          <w:rFonts w:ascii="Aptos" w:hAnsi="Aptos"/>
          <w:color w:val="auto"/>
          <w:sz w:val="24"/>
          <w:szCs w:val="24"/>
        </w:rPr>
        <w:t>IMPORTANT INFORMATION</w:t>
      </w:r>
    </w:p>
    <w:p w14:paraId="60689F64" w14:textId="77777777" w:rsidR="003B6411" w:rsidRPr="003B6411" w:rsidRDefault="003B6411" w:rsidP="003B6411"/>
    <w:p w14:paraId="0CD165C1" w14:textId="77777777" w:rsidR="00B518F4" w:rsidRPr="00A509A6" w:rsidRDefault="00B518F4" w:rsidP="00A509A6">
      <w:pPr>
        <w:jc w:val="both"/>
        <w:rPr>
          <w:rFonts w:ascii="Aptos" w:hAnsi="Aptos"/>
          <w:sz w:val="24"/>
          <w:szCs w:val="24"/>
        </w:rPr>
      </w:pPr>
      <w:r w:rsidRPr="00A509A6">
        <w:rPr>
          <w:rFonts w:ascii="Aptos" w:hAnsi="Aptos"/>
          <w:sz w:val="24"/>
          <w:szCs w:val="24"/>
        </w:rPr>
        <w:t>United Learning is committed to safeguarding and promoting the welfare of all children and young people and expects all staff and volunteers to share this commitment.</w:t>
      </w:r>
    </w:p>
    <w:p w14:paraId="2B81DAC3" w14:textId="14FA9AFE" w:rsidR="00B518F4" w:rsidRPr="00A509A6" w:rsidRDefault="00B518F4" w:rsidP="00A509A6">
      <w:pPr>
        <w:jc w:val="both"/>
        <w:rPr>
          <w:rFonts w:ascii="Aptos" w:hAnsi="Aptos"/>
          <w:sz w:val="24"/>
          <w:szCs w:val="24"/>
        </w:rPr>
      </w:pPr>
      <w:r w:rsidRPr="00A509A6">
        <w:rPr>
          <w:rFonts w:ascii="Aptos" w:hAnsi="Aptos"/>
          <w:sz w:val="24"/>
          <w:szCs w:val="24"/>
        </w:rPr>
        <w:t>All positions are subject to an Enhanced Disclosure and Barring check from the Disclosure and Barring Service (DBS) and shortlisted candidates will be subject to an online check.</w:t>
      </w:r>
    </w:p>
    <w:p w14:paraId="2FB22C54" w14:textId="77777777" w:rsidR="00B518F4" w:rsidRDefault="00B518F4" w:rsidP="00A509A6">
      <w:pPr>
        <w:pStyle w:val="Heading1"/>
        <w:jc w:val="both"/>
        <w:rPr>
          <w:rFonts w:ascii="Aptos" w:hAnsi="Aptos"/>
          <w:color w:val="auto"/>
          <w:sz w:val="24"/>
          <w:szCs w:val="24"/>
        </w:rPr>
      </w:pPr>
      <w:r w:rsidRPr="00A509A6">
        <w:rPr>
          <w:rFonts w:ascii="Aptos" w:hAnsi="Aptos"/>
          <w:color w:val="auto"/>
          <w:sz w:val="24"/>
          <w:szCs w:val="24"/>
        </w:rPr>
        <w:t>FOR MORE INFORMATION ABOUT THIS ROLE, PLEASE CONTACT:</w:t>
      </w:r>
    </w:p>
    <w:p w14:paraId="2A082F6D" w14:textId="77777777" w:rsidR="003B6411" w:rsidRPr="003B6411" w:rsidRDefault="003B6411" w:rsidP="003B6411"/>
    <w:p w14:paraId="615B62E9" w14:textId="11B26D9F" w:rsidR="00B518F4" w:rsidRPr="00A509A6" w:rsidRDefault="00B518F4" w:rsidP="003B6411">
      <w:pPr>
        <w:rPr>
          <w:rFonts w:ascii="Aptos" w:hAnsi="Aptos"/>
          <w:sz w:val="24"/>
          <w:szCs w:val="24"/>
        </w:rPr>
      </w:pPr>
      <w:r w:rsidRPr="00A509A6">
        <w:rPr>
          <w:rFonts w:ascii="Aptos" w:hAnsi="Aptos"/>
          <w:b/>
          <w:bCs/>
          <w:sz w:val="24"/>
          <w:szCs w:val="24"/>
        </w:rPr>
        <w:t>Name / title:</w:t>
      </w:r>
      <w:r w:rsidRPr="00A509A6">
        <w:rPr>
          <w:rFonts w:ascii="Aptos" w:hAnsi="Aptos"/>
          <w:sz w:val="24"/>
          <w:szCs w:val="24"/>
        </w:rPr>
        <w:t xml:space="preserve">  </w:t>
      </w:r>
      <w:r w:rsidR="001C26AB" w:rsidRPr="00A509A6">
        <w:rPr>
          <w:rFonts w:ascii="Aptos" w:hAnsi="Aptos"/>
          <w:sz w:val="24"/>
          <w:szCs w:val="24"/>
        </w:rPr>
        <w:t>Tanya Wilkings, Senior Executive Business Manager</w:t>
      </w:r>
      <w:r w:rsidRPr="00A509A6">
        <w:rPr>
          <w:rFonts w:ascii="Aptos" w:hAnsi="Aptos"/>
          <w:sz w:val="24"/>
          <w:szCs w:val="24"/>
        </w:rPr>
        <w:br/>
      </w:r>
      <w:r w:rsidRPr="00A509A6">
        <w:rPr>
          <w:rFonts w:ascii="Aptos" w:hAnsi="Aptos"/>
          <w:b/>
          <w:bCs/>
          <w:sz w:val="24"/>
          <w:szCs w:val="24"/>
        </w:rPr>
        <w:t>Telephone number:</w:t>
      </w:r>
      <w:r w:rsidRPr="00A509A6">
        <w:rPr>
          <w:rFonts w:ascii="Aptos" w:hAnsi="Aptos"/>
          <w:sz w:val="24"/>
          <w:szCs w:val="24"/>
        </w:rPr>
        <w:t xml:space="preserve">  </w:t>
      </w:r>
      <w:r w:rsidR="001C26AB" w:rsidRPr="00A509A6">
        <w:rPr>
          <w:rFonts w:ascii="Aptos" w:hAnsi="Aptos"/>
          <w:sz w:val="24"/>
          <w:szCs w:val="24"/>
        </w:rPr>
        <w:t>07983 178 744</w:t>
      </w:r>
      <w:r w:rsidRPr="00A509A6">
        <w:rPr>
          <w:rFonts w:ascii="Aptos" w:hAnsi="Aptos"/>
          <w:sz w:val="24"/>
          <w:szCs w:val="24"/>
        </w:rPr>
        <w:br/>
      </w:r>
      <w:r w:rsidRPr="00A509A6">
        <w:rPr>
          <w:rFonts w:ascii="Aptos" w:hAnsi="Aptos"/>
          <w:b/>
          <w:bCs/>
          <w:sz w:val="24"/>
          <w:szCs w:val="24"/>
        </w:rPr>
        <w:t>Email address:</w:t>
      </w:r>
      <w:r w:rsidRPr="00A509A6">
        <w:rPr>
          <w:rFonts w:ascii="Aptos" w:hAnsi="Aptos"/>
          <w:sz w:val="24"/>
          <w:szCs w:val="24"/>
        </w:rPr>
        <w:t xml:space="preserve">  </w:t>
      </w:r>
      <w:hyperlink r:id="rId12" w:history="1">
        <w:r w:rsidR="001C26AB" w:rsidRPr="00A509A6">
          <w:rPr>
            <w:rStyle w:val="Hyperlink"/>
            <w:rFonts w:ascii="Aptos" w:hAnsi="Aptos"/>
            <w:color w:val="auto"/>
            <w:sz w:val="24"/>
            <w:szCs w:val="24"/>
          </w:rPr>
          <w:t>tanya.wilkings@unitedlearning.org.uk</w:t>
        </w:r>
      </w:hyperlink>
      <w:r w:rsidR="001C26AB" w:rsidRPr="00A509A6">
        <w:rPr>
          <w:rFonts w:ascii="Aptos" w:hAnsi="Aptos"/>
          <w:sz w:val="24"/>
          <w:szCs w:val="24"/>
        </w:rPr>
        <w:t xml:space="preserve"> </w:t>
      </w:r>
    </w:p>
    <w:p w14:paraId="70598EBB" w14:textId="663C8B72" w:rsidR="00F83C09" w:rsidRPr="00A509A6" w:rsidRDefault="00F83C09" w:rsidP="00A509A6">
      <w:pPr>
        <w:pStyle w:val="Heading1"/>
        <w:jc w:val="both"/>
        <w:rPr>
          <w:rFonts w:ascii="Aptos" w:hAnsi="Aptos"/>
          <w:color w:val="auto"/>
          <w:sz w:val="24"/>
          <w:szCs w:val="24"/>
        </w:rPr>
      </w:pPr>
    </w:p>
    <w:sectPr w:rsidR="00F83C09" w:rsidRPr="00A509A6" w:rsidSect="00B71871">
      <w:footerReference w:type="default" r:id="rId13"/>
      <w:pgSz w:w="11906" w:h="16838"/>
      <w:pgMar w:top="851" w:right="851" w:bottom="1418" w:left="851" w:header="709"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849480" w14:textId="77777777" w:rsidR="00A35407" w:rsidRDefault="00A35407" w:rsidP="00F02C1E">
      <w:pPr>
        <w:spacing w:after="0" w:line="240" w:lineRule="auto"/>
      </w:pPr>
      <w:r>
        <w:separator/>
      </w:r>
    </w:p>
  </w:endnote>
  <w:endnote w:type="continuationSeparator" w:id="0">
    <w:p w14:paraId="2DA49C1F" w14:textId="77777777" w:rsidR="00A35407" w:rsidRDefault="00A35407" w:rsidP="00F02C1E">
      <w:pPr>
        <w:spacing w:after="0" w:line="240" w:lineRule="auto"/>
      </w:pPr>
      <w:r>
        <w:continuationSeparator/>
      </w:r>
    </w:p>
  </w:endnote>
  <w:endnote w:type="continuationNotice" w:id="1">
    <w:p w14:paraId="4768FBE1" w14:textId="77777777" w:rsidR="00A35407" w:rsidRDefault="00A354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57 Cn">
    <w:panose1 w:val="00000000000000000000"/>
    <w:charset w:val="00"/>
    <w:family w:val="modern"/>
    <w:notTrueType/>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AE7E7" w14:textId="77777777" w:rsidR="00F02C1E" w:rsidRDefault="00D80C01">
    <w:pPr>
      <w:pStyle w:val="Footer"/>
    </w:pPr>
    <w:r>
      <w:rPr>
        <w:noProof/>
        <w:lang w:eastAsia="en-GB"/>
      </w:rPr>
      <mc:AlternateContent>
        <mc:Choice Requires="wps">
          <w:drawing>
            <wp:anchor distT="0" distB="0" distL="114300" distR="114300" simplePos="0" relativeHeight="251658242" behindDoc="0" locked="0" layoutInCell="1" allowOverlap="1" wp14:anchorId="6F4930AE" wp14:editId="65DD7F11">
              <wp:simplePos x="0" y="0"/>
              <wp:positionH relativeFrom="column">
                <wp:posOffset>5441315</wp:posOffset>
              </wp:positionH>
              <wp:positionV relativeFrom="paragraph">
                <wp:posOffset>431401</wp:posOffset>
              </wp:positionV>
              <wp:extent cx="1304925" cy="30924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101B8" w14:textId="77777777" w:rsidR="00013DBF" w:rsidRPr="00013DBF" w:rsidRDefault="00013DBF" w:rsidP="00013DBF">
                          <w:pPr>
                            <w:pStyle w:val="NoSpacing"/>
                            <w:jc w:val="right"/>
                            <w:rPr>
                              <w:rFonts w:asciiTheme="minorHAnsi" w:hAnsiTheme="minorHAnsi"/>
                              <w:color w:val="052264"/>
                              <w:sz w:val="16"/>
                              <w:szCs w:val="20"/>
                            </w:rPr>
                          </w:pPr>
                          <w:r w:rsidRPr="00013DBF">
                            <w:rPr>
                              <w:rFonts w:asciiTheme="minorHAnsi" w:hAnsiTheme="minorHAnsi"/>
                              <w:color w:val="052264"/>
                              <w:sz w:val="16"/>
                              <w:szCs w:val="20"/>
                            </w:rPr>
                            <w:fldChar w:fldCharType="begin"/>
                          </w:r>
                          <w:r w:rsidRPr="00013DBF">
                            <w:rPr>
                              <w:rFonts w:asciiTheme="minorHAnsi" w:hAnsiTheme="minorHAnsi"/>
                              <w:color w:val="052264"/>
                              <w:sz w:val="16"/>
                              <w:szCs w:val="20"/>
                            </w:rPr>
                            <w:instrText xml:space="preserve"> PAGE </w:instrText>
                          </w:r>
                          <w:r w:rsidRPr="00013DBF">
                            <w:rPr>
                              <w:rFonts w:asciiTheme="minorHAnsi" w:hAnsiTheme="minorHAnsi"/>
                              <w:color w:val="052264"/>
                              <w:sz w:val="16"/>
                              <w:szCs w:val="20"/>
                            </w:rPr>
                            <w:fldChar w:fldCharType="separate"/>
                          </w:r>
                          <w:r w:rsidR="0068108B">
                            <w:rPr>
                              <w:rFonts w:asciiTheme="minorHAnsi" w:hAnsiTheme="minorHAnsi"/>
                              <w:noProof/>
                              <w:color w:val="052264"/>
                              <w:sz w:val="16"/>
                              <w:szCs w:val="20"/>
                            </w:rPr>
                            <w:t>4</w:t>
                          </w:r>
                          <w:r w:rsidRPr="00013DBF">
                            <w:rPr>
                              <w:rFonts w:asciiTheme="minorHAnsi" w:hAnsiTheme="minorHAnsi"/>
                              <w:color w:val="052264"/>
                              <w:sz w:val="16"/>
                              <w:szCs w:val="20"/>
                            </w:rPr>
                            <w:fldChar w:fldCharType="end"/>
                          </w:r>
                          <w:r w:rsidRPr="00013DBF">
                            <w:rPr>
                              <w:rFonts w:asciiTheme="minorHAnsi" w:hAnsiTheme="minorHAnsi"/>
                              <w:color w:val="052264"/>
                              <w:sz w:val="16"/>
                              <w:szCs w:val="20"/>
                            </w:rPr>
                            <w:t xml:space="preserve"> of </w:t>
                          </w:r>
                          <w:r w:rsidRPr="00013DBF">
                            <w:rPr>
                              <w:rFonts w:asciiTheme="minorHAnsi" w:hAnsiTheme="minorHAnsi"/>
                              <w:color w:val="052264"/>
                              <w:sz w:val="16"/>
                              <w:szCs w:val="20"/>
                            </w:rPr>
                            <w:fldChar w:fldCharType="begin"/>
                          </w:r>
                          <w:r w:rsidRPr="00013DBF">
                            <w:rPr>
                              <w:rFonts w:asciiTheme="minorHAnsi" w:hAnsiTheme="minorHAnsi"/>
                              <w:color w:val="052264"/>
                              <w:sz w:val="16"/>
                              <w:szCs w:val="20"/>
                            </w:rPr>
                            <w:instrText xml:space="preserve"> NUMPAGES  </w:instrText>
                          </w:r>
                          <w:r w:rsidRPr="00013DBF">
                            <w:rPr>
                              <w:rFonts w:asciiTheme="minorHAnsi" w:hAnsiTheme="minorHAnsi"/>
                              <w:color w:val="052264"/>
                              <w:sz w:val="16"/>
                              <w:szCs w:val="20"/>
                            </w:rPr>
                            <w:fldChar w:fldCharType="separate"/>
                          </w:r>
                          <w:r w:rsidR="0068108B">
                            <w:rPr>
                              <w:rFonts w:asciiTheme="minorHAnsi" w:hAnsiTheme="minorHAnsi"/>
                              <w:noProof/>
                              <w:color w:val="052264"/>
                              <w:sz w:val="16"/>
                              <w:szCs w:val="20"/>
                            </w:rPr>
                            <w:t>4</w:t>
                          </w:r>
                          <w:r w:rsidRPr="00013DBF">
                            <w:rPr>
                              <w:rFonts w:asciiTheme="minorHAnsi" w:hAnsiTheme="minorHAnsi"/>
                              <w:color w:val="052264"/>
                              <w:sz w:val="16"/>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4930AE" id="_x0000_t202" coordsize="21600,21600" o:spt="202" path="m,l,21600r21600,l21600,xe">
              <v:stroke joinstyle="miter"/>
              <v:path gradientshapeok="t" o:connecttype="rect"/>
            </v:shapetype>
            <v:shape id="Text Box 6" o:spid="_x0000_s1027" type="#_x0000_t202" style="position:absolute;margin-left:428.45pt;margin-top:33.95pt;width:102.75pt;height:24.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" filled="f" stroked="f">
              <v:textbox>
                <w:txbxContent>
                  <w:p w14:paraId="34F101B8" w14:textId="77777777" w:rsidR="00013DBF" w:rsidRPr="00013DBF" w:rsidRDefault="00013DBF" w:rsidP="00013DBF">
                    <w:pPr>
                      <w:pStyle w:val="NoSpacing"/>
                      <w:jc w:val="right"/>
                      <w:rPr>
                        <w:rFonts w:asciiTheme="minorHAnsi" w:hAnsiTheme="minorHAnsi"/>
                        <w:color w:val="052264"/>
                        <w:sz w:val="16"/>
                        <w:szCs w:val="20"/>
                      </w:rPr>
                    </w:pPr>
                    <w:r w:rsidRPr="00013DBF">
                      <w:rPr>
                        <w:rFonts w:asciiTheme="minorHAnsi" w:hAnsiTheme="minorHAnsi"/>
                        <w:color w:val="052264"/>
                        <w:sz w:val="16"/>
                        <w:szCs w:val="20"/>
                      </w:rPr>
                      <w:fldChar w:fldCharType="begin"/>
                    </w:r>
                    <w:r w:rsidRPr="00013DBF">
                      <w:rPr>
                        <w:rFonts w:asciiTheme="minorHAnsi" w:hAnsiTheme="minorHAnsi"/>
                        <w:color w:val="052264"/>
                        <w:sz w:val="16"/>
                        <w:szCs w:val="20"/>
                      </w:rPr>
                      <w:instrText xml:space="preserve"> PAGE </w:instrText>
                    </w:r>
                    <w:r w:rsidRPr="00013DBF">
                      <w:rPr>
                        <w:rFonts w:asciiTheme="minorHAnsi" w:hAnsiTheme="minorHAnsi"/>
                        <w:color w:val="052264"/>
                        <w:sz w:val="16"/>
                        <w:szCs w:val="20"/>
                      </w:rPr>
                      <w:fldChar w:fldCharType="separate"/>
                    </w:r>
                    <w:r w:rsidR="0068108B">
                      <w:rPr>
                        <w:rFonts w:asciiTheme="minorHAnsi" w:hAnsiTheme="minorHAnsi"/>
                        <w:noProof/>
                        <w:color w:val="052264"/>
                        <w:sz w:val="16"/>
                        <w:szCs w:val="20"/>
                      </w:rPr>
                      <w:t>4</w:t>
                    </w:r>
                    <w:r w:rsidRPr="00013DBF">
                      <w:rPr>
                        <w:rFonts w:asciiTheme="minorHAnsi" w:hAnsiTheme="minorHAnsi"/>
                        <w:color w:val="052264"/>
                        <w:sz w:val="16"/>
                        <w:szCs w:val="20"/>
                      </w:rPr>
                      <w:fldChar w:fldCharType="end"/>
                    </w:r>
                    <w:r w:rsidRPr="00013DBF">
                      <w:rPr>
                        <w:rFonts w:asciiTheme="minorHAnsi" w:hAnsiTheme="minorHAnsi"/>
                        <w:color w:val="052264"/>
                        <w:sz w:val="16"/>
                        <w:szCs w:val="20"/>
                      </w:rPr>
                      <w:t xml:space="preserve"> of </w:t>
                    </w:r>
                    <w:r w:rsidRPr="00013DBF">
                      <w:rPr>
                        <w:rFonts w:asciiTheme="minorHAnsi" w:hAnsiTheme="minorHAnsi"/>
                        <w:color w:val="052264"/>
                        <w:sz w:val="16"/>
                        <w:szCs w:val="20"/>
                      </w:rPr>
                      <w:fldChar w:fldCharType="begin"/>
                    </w:r>
                    <w:r w:rsidRPr="00013DBF">
                      <w:rPr>
                        <w:rFonts w:asciiTheme="minorHAnsi" w:hAnsiTheme="minorHAnsi"/>
                        <w:color w:val="052264"/>
                        <w:sz w:val="16"/>
                        <w:szCs w:val="20"/>
                      </w:rPr>
                      <w:instrText xml:space="preserve"> NUMPAGES  </w:instrText>
                    </w:r>
                    <w:r w:rsidRPr="00013DBF">
                      <w:rPr>
                        <w:rFonts w:asciiTheme="minorHAnsi" w:hAnsiTheme="minorHAnsi"/>
                        <w:color w:val="052264"/>
                        <w:sz w:val="16"/>
                        <w:szCs w:val="20"/>
                      </w:rPr>
                      <w:fldChar w:fldCharType="separate"/>
                    </w:r>
                    <w:r w:rsidR="0068108B">
                      <w:rPr>
                        <w:rFonts w:asciiTheme="minorHAnsi" w:hAnsiTheme="minorHAnsi"/>
                        <w:noProof/>
                        <w:color w:val="052264"/>
                        <w:sz w:val="16"/>
                        <w:szCs w:val="20"/>
                      </w:rPr>
                      <w:t>4</w:t>
                    </w:r>
                    <w:r w:rsidRPr="00013DBF">
                      <w:rPr>
                        <w:rFonts w:asciiTheme="minorHAnsi" w:hAnsiTheme="minorHAnsi"/>
                        <w:color w:val="052264"/>
                        <w:sz w:val="16"/>
                        <w:szCs w:val="20"/>
                      </w:rPr>
                      <w:fldChar w:fldCharType="end"/>
                    </w:r>
                  </w:p>
                </w:txbxContent>
              </v:textbox>
            </v:shape>
          </w:pict>
        </mc:Fallback>
      </mc:AlternateContent>
    </w:r>
    <w:r w:rsidR="005D2732">
      <w:rPr>
        <w:noProof/>
        <w:lang w:eastAsia="en-GB"/>
      </w:rPr>
      <w:drawing>
        <wp:anchor distT="0" distB="0" distL="114300" distR="114300" simplePos="0" relativeHeight="251658240" behindDoc="1" locked="0" layoutInCell="1" allowOverlap="1" wp14:anchorId="7D6092C1" wp14:editId="7CEADF4F">
          <wp:simplePos x="0" y="0"/>
          <wp:positionH relativeFrom="column">
            <wp:posOffset>-540385</wp:posOffset>
          </wp:positionH>
          <wp:positionV relativeFrom="paragraph">
            <wp:posOffset>43180</wp:posOffset>
          </wp:positionV>
          <wp:extent cx="7548880" cy="1123315"/>
          <wp:effectExtent l="0" t="0" r="0" b="63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8880" cy="1123315"/>
                  </a:xfrm>
                  <a:prstGeom prst="rect">
                    <a:avLst/>
                  </a:prstGeom>
                  <a:noFill/>
                  <a:ln>
                    <a:noFill/>
                  </a:ln>
                </pic:spPr>
              </pic:pic>
            </a:graphicData>
          </a:graphic>
          <wp14:sizeRelH relativeFrom="page">
            <wp14:pctWidth>0</wp14:pctWidth>
          </wp14:sizeRelH>
          <wp14:sizeRelV relativeFrom="page">
            <wp14:pctHeight>0</wp14:pctHeight>
          </wp14:sizeRelV>
        </wp:anchor>
      </w:drawing>
    </w:r>
    <w:r w:rsidR="00A90E5D">
      <w:rPr>
        <w:noProof/>
        <w:lang w:eastAsia="en-GB"/>
      </w:rPr>
      <mc:AlternateContent>
        <mc:Choice Requires="wps">
          <w:drawing>
            <wp:anchor distT="0" distB="0" distL="114300" distR="114300" simplePos="0" relativeHeight="251658241" behindDoc="0" locked="0" layoutInCell="1" allowOverlap="1" wp14:anchorId="5985DACD" wp14:editId="7F27C31C">
              <wp:simplePos x="0" y="0"/>
              <wp:positionH relativeFrom="column">
                <wp:posOffset>5995035</wp:posOffset>
              </wp:positionH>
              <wp:positionV relativeFrom="paragraph">
                <wp:posOffset>9995535</wp:posOffset>
              </wp:positionV>
              <wp:extent cx="1304925" cy="309245"/>
              <wp:effectExtent l="381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E4732" w14:textId="77777777" w:rsidR="00A90E5D" w:rsidRPr="003D43AE" w:rsidRDefault="00A90E5D" w:rsidP="003D43AE">
                          <w:pPr>
                            <w:jc w:val="right"/>
                            <w:rPr>
                              <w:rFonts w:cstheme="minorHAnsi"/>
                              <w:color w:val="052264"/>
                              <w:sz w:val="18"/>
                              <w:szCs w:val="18"/>
                            </w:rPr>
                          </w:pPr>
                          <w:r w:rsidRPr="003D43AE">
                            <w:rPr>
                              <w:rFonts w:cstheme="minorHAnsi"/>
                              <w:color w:val="052264"/>
                              <w:sz w:val="18"/>
                              <w:szCs w:val="18"/>
                            </w:rPr>
                            <w:fldChar w:fldCharType="begin"/>
                          </w:r>
                          <w:r w:rsidRPr="003D43AE">
                            <w:rPr>
                              <w:rFonts w:cstheme="minorHAnsi"/>
                              <w:color w:val="052264"/>
                              <w:sz w:val="18"/>
                              <w:szCs w:val="18"/>
                            </w:rPr>
                            <w:instrText xml:space="preserve"> PAGE </w:instrText>
                          </w:r>
                          <w:r w:rsidRPr="003D43AE">
                            <w:rPr>
                              <w:rFonts w:cstheme="minorHAnsi"/>
                              <w:color w:val="052264"/>
                              <w:sz w:val="18"/>
                              <w:szCs w:val="18"/>
                            </w:rPr>
                            <w:fldChar w:fldCharType="separate"/>
                          </w:r>
                          <w:r w:rsidR="0068108B">
                            <w:rPr>
                              <w:rFonts w:cstheme="minorHAnsi"/>
                              <w:noProof/>
                              <w:color w:val="052264"/>
                              <w:sz w:val="18"/>
                              <w:szCs w:val="18"/>
                            </w:rPr>
                            <w:t>4</w:t>
                          </w:r>
                          <w:r w:rsidRPr="003D43AE">
                            <w:rPr>
                              <w:rFonts w:cstheme="minorHAnsi"/>
                              <w:color w:val="052264"/>
                              <w:sz w:val="18"/>
                              <w:szCs w:val="18"/>
                            </w:rPr>
                            <w:fldChar w:fldCharType="end"/>
                          </w:r>
                          <w:r w:rsidRPr="003D43AE">
                            <w:rPr>
                              <w:rFonts w:cstheme="minorHAnsi"/>
                              <w:color w:val="052264"/>
                              <w:sz w:val="18"/>
                              <w:szCs w:val="18"/>
                            </w:rPr>
                            <w:t xml:space="preserve"> of </w:t>
                          </w:r>
                          <w:r w:rsidRPr="003D43AE">
                            <w:rPr>
                              <w:rFonts w:cstheme="minorHAnsi"/>
                              <w:color w:val="052264"/>
                              <w:sz w:val="18"/>
                              <w:szCs w:val="18"/>
                            </w:rPr>
                            <w:fldChar w:fldCharType="begin"/>
                          </w:r>
                          <w:r w:rsidRPr="003D43AE">
                            <w:rPr>
                              <w:rFonts w:cstheme="minorHAnsi"/>
                              <w:color w:val="052264"/>
                              <w:sz w:val="18"/>
                              <w:szCs w:val="18"/>
                            </w:rPr>
                            <w:instrText xml:space="preserve"> NUMPAGES  </w:instrText>
                          </w:r>
                          <w:r w:rsidRPr="003D43AE">
                            <w:rPr>
                              <w:rFonts w:cstheme="minorHAnsi"/>
                              <w:color w:val="052264"/>
                              <w:sz w:val="18"/>
                              <w:szCs w:val="18"/>
                            </w:rPr>
                            <w:fldChar w:fldCharType="separate"/>
                          </w:r>
                          <w:r w:rsidR="0068108B">
                            <w:rPr>
                              <w:rFonts w:cstheme="minorHAnsi"/>
                              <w:noProof/>
                              <w:color w:val="052264"/>
                              <w:sz w:val="18"/>
                              <w:szCs w:val="18"/>
                            </w:rPr>
                            <w:t>4</w:t>
                          </w:r>
                          <w:r w:rsidRPr="003D43AE">
                            <w:rPr>
                              <w:rFonts w:cstheme="minorHAnsi"/>
                              <w:color w:val="052264"/>
                              <w:sz w:val="18"/>
                              <w:szCs w:val="18"/>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85DACD" id="Text Box 4" o:spid="_x0000_s1028" type="#_x0000_t202" style="position:absolute;margin-left:472.05pt;margin-top:787.05pt;width:102.75pt;height:24.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" filled="f" stroked="f">
              <v:textbox>
                <w:txbxContent>
                  <w:p w14:paraId="379E4732" w14:textId="77777777" w:rsidR="00A90E5D" w:rsidRPr="003D43AE" w:rsidRDefault="00A90E5D" w:rsidP="003D43AE">
                    <w:pPr>
                      <w:jc w:val="right"/>
                      <w:rPr>
                        <w:rFonts w:cstheme="minorHAnsi"/>
                        <w:color w:val="052264"/>
                        <w:sz w:val="18"/>
                        <w:szCs w:val="18"/>
                      </w:rPr>
                    </w:pPr>
                    <w:r w:rsidRPr="003D43AE">
                      <w:rPr>
                        <w:rFonts w:cstheme="minorHAnsi"/>
                        <w:color w:val="052264"/>
                        <w:sz w:val="18"/>
                        <w:szCs w:val="18"/>
                      </w:rPr>
                      <w:fldChar w:fldCharType="begin"/>
                    </w:r>
                    <w:r w:rsidRPr="003D43AE">
                      <w:rPr>
                        <w:rFonts w:cstheme="minorHAnsi"/>
                        <w:color w:val="052264"/>
                        <w:sz w:val="18"/>
                        <w:szCs w:val="18"/>
                      </w:rPr>
                      <w:instrText xml:space="preserve"> PAGE </w:instrText>
                    </w:r>
                    <w:r w:rsidRPr="003D43AE">
                      <w:rPr>
                        <w:rFonts w:cstheme="minorHAnsi"/>
                        <w:color w:val="052264"/>
                        <w:sz w:val="18"/>
                        <w:szCs w:val="18"/>
                      </w:rPr>
                      <w:fldChar w:fldCharType="separate"/>
                    </w:r>
                    <w:r w:rsidR="0068108B">
                      <w:rPr>
                        <w:rFonts w:cstheme="minorHAnsi"/>
                        <w:noProof/>
                        <w:color w:val="052264"/>
                        <w:sz w:val="18"/>
                        <w:szCs w:val="18"/>
                      </w:rPr>
                      <w:t>4</w:t>
                    </w:r>
                    <w:r w:rsidRPr="003D43AE">
                      <w:rPr>
                        <w:rFonts w:cstheme="minorHAnsi"/>
                        <w:color w:val="052264"/>
                        <w:sz w:val="18"/>
                        <w:szCs w:val="18"/>
                      </w:rPr>
                      <w:fldChar w:fldCharType="end"/>
                    </w:r>
                    <w:r w:rsidRPr="003D43AE">
                      <w:rPr>
                        <w:rFonts w:cstheme="minorHAnsi"/>
                        <w:color w:val="052264"/>
                        <w:sz w:val="18"/>
                        <w:szCs w:val="18"/>
                      </w:rPr>
                      <w:t xml:space="preserve"> of </w:t>
                    </w:r>
                    <w:r w:rsidRPr="003D43AE">
                      <w:rPr>
                        <w:rFonts w:cstheme="minorHAnsi"/>
                        <w:color w:val="052264"/>
                        <w:sz w:val="18"/>
                        <w:szCs w:val="18"/>
                      </w:rPr>
                      <w:fldChar w:fldCharType="begin"/>
                    </w:r>
                    <w:r w:rsidRPr="003D43AE">
                      <w:rPr>
                        <w:rFonts w:cstheme="minorHAnsi"/>
                        <w:color w:val="052264"/>
                        <w:sz w:val="18"/>
                        <w:szCs w:val="18"/>
                      </w:rPr>
                      <w:instrText xml:space="preserve"> NUMPAGES  </w:instrText>
                    </w:r>
                    <w:r w:rsidRPr="003D43AE">
                      <w:rPr>
                        <w:rFonts w:cstheme="minorHAnsi"/>
                        <w:color w:val="052264"/>
                        <w:sz w:val="18"/>
                        <w:szCs w:val="18"/>
                      </w:rPr>
                      <w:fldChar w:fldCharType="separate"/>
                    </w:r>
                    <w:r w:rsidR="0068108B">
                      <w:rPr>
                        <w:rFonts w:cstheme="minorHAnsi"/>
                        <w:noProof/>
                        <w:color w:val="052264"/>
                        <w:sz w:val="18"/>
                        <w:szCs w:val="18"/>
                      </w:rPr>
                      <w:t>4</w:t>
                    </w:r>
                    <w:r w:rsidRPr="003D43AE">
                      <w:rPr>
                        <w:rFonts w:cstheme="minorHAnsi"/>
                        <w:color w:val="052264"/>
                        <w:sz w:val="18"/>
                        <w:szCs w:val="18"/>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1FF10" w14:textId="77777777" w:rsidR="00A35407" w:rsidRDefault="00A35407" w:rsidP="00F02C1E">
      <w:pPr>
        <w:spacing w:after="0" w:line="240" w:lineRule="auto"/>
      </w:pPr>
      <w:r>
        <w:separator/>
      </w:r>
    </w:p>
  </w:footnote>
  <w:footnote w:type="continuationSeparator" w:id="0">
    <w:p w14:paraId="6281C6B7" w14:textId="77777777" w:rsidR="00A35407" w:rsidRDefault="00A35407" w:rsidP="00F02C1E">
      <w:pPr>
        <w:spacing w:after="0" w:line="240" w:lineRule="auto"/>
      </w:pPr>
      <w:r>
        <w:continuationSeparator/>
      </w:r>
    </w:p>
  </w:footnote>
  <w:footnote w:type="continuationNotice" w:id="1">
    <w:p w14:paraId="57083EBE" w14:textId="77777777" w:rsidR="00A35407" w:rsidRDefault="00A3540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54221"/>
    <w:multiLevelType w:val="multilevel"/>
    <w:tmpl w:val="7CD09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A430C1"/>
    <w:multiLevelType w:val="hybridMultilevel"/>
    <w:tmpl w:val="2B5CB4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175BC"/>
    <w:multiLevelType w:val="hybridMultilevel"/>
    <w:tmpl w:val="F01633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B166C1"/>
    <w:multiLevelType w:val="hybridMultilevel"/>
    <w:tmpl w:val="D9B807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0119F5"/>
    <w:multiLevelType w:val="hybridMultilevel"/>
    <w:tmpl w:val="E7C88F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273051"/>
    <w:multiLevelType w:val="hybridMultilevel"/>
    <w:tmpl w:val="C4AEE2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FB12BC"/>
    <w:multiLevelType w:val="multilevel"/>
    <w:tmpl w:val="E94CB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D835F0"/>
    <w:multiLevelType w:val="hybridMultilevel"/>
    <w:tmpl w:val="306E63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9876B0"/>
    <w:multiLevelType w:val="hybridMultilevel"/>
    <w:tmpl w:val="45AC37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F66851"/>
    <w:multiLevelType w:val="hybridMultilevel"/>
    <w:tmpl w:val="53A09B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6251CE"/>
    <w:multiLevelType w:val="hybridMultilevel"/>
    <w:tmpl w:val="0358920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471497"/>
    <w:multiLevelType w:val="multilevel"/>
    <w:tmpl w:val="41A853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8247AEF"/>
    <w:multiLevelType w:val="hybridMultilevel"/>
    <w:tmpl w:val="C57EF0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707464"/>
    <w:multiLevelType w:val="hybridMultilevel"/>
    <w:tmpl w:val="088882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B50569"/>
    <w:multiLevelType w:val="hybridMultilevel"/>
    <w:tmpl w:val="8C8EAA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B473E9"/>
    <w:multiLevelType w:val="multilevel"/>
    <w:tmpl w:val="F28CA8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49E34D0D"/>
    <w:multiLevelType w:val="hybridMultilevel"/>
    <w:tmpl w:val="7D7C7C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52487"/>
    <w:multiLevelType w:val="hybridMultilevel"/>
    <w:tmpl w:val="160E7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117E66"/>
    <w:multiLevelType w:val="hybridMultilevel"/>
    <w:tmpl w:val="AA5063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A13EE6"/>
    <w:multiLevelType w:val="hybridMultilevel"/>
    <w:tmpl w:val="6D18CA7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147E89"/>
    <w:multiLevelType w:val="hybridMultilevel"/>
    <w:tmpl w:val="2AE8850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577CE4"/>
    <w:multiLevelType w:val="hybridMultilevel"/>
    <w:tmpl w:val="FE886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20309A"/>
    <w:multiLevelType w:val="hybridMultilevel"/>
    <w:tmpl w:val="8AC89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737076"/>
    <w:multiLevelType w:val="hybridMultilevel"/>
    <w:tmpl w:val="3FE240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0E2373"/>
    <w:multiLevelType w:val="hybridMultilevel"/>
    <w:tmpl w:val="2258DEE8"/>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CAB49DC"/>
    <w:multiLevelType w:val="hybridMultilevel"/>
    <w:tmpl w:val="8BA4A5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257F7E"/>
    <w:multiLevelType w:val="multilevel"/>
    <w:tmpl w:val="AE02F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614538C"/>
    <w:multiLevelType w:val="hybridMultilevel"/>
    <w:tmpl w:val="C3CC07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FB2DA9"/>
    <w:multiLevelType w:val="multilevel"/>
    <w:tmpl w:val="B14A0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CD85A3C"/>
    <w:multiLevelType w:val="hybridMultilevel"/>
    <w:tmpl w:val="DBAAC3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3C2495"/>
    <w:multiLevelType w:val="hybridMultilevel"/>
    <w:tmpl w:val="5E28B2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ADE5BA9"/>
    <w:multiLevelType w:val="hybridMultilevel"/>
    <w:tmpl w:val="6E763E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FF5D58"/>
    <w:multiLevelType w:val="hybridMultilevel"/>
    <w:tmpl w:val="A98E1C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334E8B"/>
    <w:multiLevelType w:val="hybridMultilevel"/>
    <w:tmpl w:val="CEE6EA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071319"/>
    <w:multiLevelType w:val="hybridMultilevel"/>
    <w:tmpl w:val="CD12E6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6172215">
    <w:abstractNumId w:val="9"/>
  </w:num>
  <w:num w:numId="2" w16cid:durableId="1253126089">
    <w:abstractNumId w:val="21"/>
  </w:num>
  <w:num w:numId="3" w16cid:durableId="211116764">
    <w:abstractNumId w:val="19"/>
  </w:num>
  <w:num w:numId="4" w16cid:durableId="2033261182">
    <w:abstractNumId w:val="23"/>
  </w:num>
  <w:num w:numId="5" w16cid:durableId="929658749">
    <w:abstractNumId w:val="32"/>
  </w:num>
  <w:num w:numId="6" w16cid:durableId="713391505">
    <w:abstractNumId w:val="14"/>
  </w:num>
  <w:num w:numId="7" w16cid:durableId="785732007">
    <w:abstractNumId w:val="16"/>
  </w:num>
  <w:num w:numId="8" w16cid:durableId="1472555784">
    <w:abstractNumId w:val="12"/>
  </w:num>
  <w:num w:numId="9" w16cid:durableId="1858612774">
    <w:abstractNumId w:val="1"/>
  </w:num>
  <w:num w:numId="10" w16cid:durableId="1488011338">
    <w:abstractNumId w:val="25"/>
  </w:num>
  <w:num w:numId="11" w16cid:durableId="525675315">
    <w:abstractNumId w:val="17"/>
  </w:num>
  <w:num w:numId="12" w16cid:durableId="1842768779">
    <w:abstractNumId w:val="3"/>
  </w:num>
  <w:num w:numId="13" w16cid:durableId="1449162930">
    <w:abstractNumId w:val="10"/>
  </w:num>
  <w:num w:numId="14" w16cid:durableId="2100979323">
    <w:abstractNumId w:val="13"/>
  </w:num>
  <w:num w:numId="15" w16cid:durableId="1503011798">
    <w:abstractNumId w:val="33"/>
  </w:num>
  <w:num w:numId="16" w16cid:durableId="1519350301">
    <w:abstractNumId w:val="31"/>
  </w:num>
  <w:num w:numId="17" w16cid:durableId="772045828">
    <w:abstractNumId w:val="4"/>
  </w:num>
  <w:num w:numId="18" w16cid:durableId="1719814282">
    <w:abstractNumId w:val="2"/>
  </w:num>
  <w:num w:numId="19" w16cid:durableId="1683899616">
    <w:abstractNumId w:val="20"/>
  </w:num>
  <w:num w:numId="20" w16cid:durableId="1675841774">
    <w:abstractNumId w:val="29"/>
  </w:num>
  <w:num w:numId="21" w16cid:durableId="2025593759">
    <w:abstractNumId w:val="5"/>
  </w:num>
  <w:num w:numId="22" w16cid:durableId="1639844607">
    <w:abstractNumId w:val="27"/>
  </w:num>
  <w:num w:numId="23" w16cid:durableId="422992425">
    <w:abstractNumId w:val="8"/>
  </w:num>
  <w:num w:numId="24" w16cid:durableId="461581442">
    <w:abstractNumId w:val="30"/>
  </w:num>
  <w:num w:numId="25" w16cid:durableId="720439655">
    <w:abstractNumId w:val="18"/>
  </w:num>
  <w:num w:numId="26" w16cid:durableId="325669593">
    <w:abstractNumId w:val="7"/>
  </w:num>
  <w:num w:numId="27" w16cid:durableId="1793935938">
    <w:abstractNumId w:val="22"/>
  </w:num>
  <w:num w:numId="28" w16cid:durableId="921135553">
    <w:abstractNumId w:val="26"/>
  </w:num>
  <w:num w:numId="29" w16cid:durableId="856236086">
    <w:abstractNumId w:val="28"/>
  </w:num>
  <w:num w:numId="30" w16cid:durableId="1015500131">
    <w:abstractNumId w:val="15"/>
  </w:num>
  <w:num w:numId="31" w16cid:durableId="1436242506">
    <w:abstractNumId w:val="6"/>
  </w:num>
  <w:num w:numId="32" w16cid:durableId="212742956">
    <w:abstractNumId w:val="0"/>
  </w:num>
  <w:num w:numId="33" w16cid:durableId="1965457391">
    <w:abstractNumId w:val="11"/>
  </w:num>
  <w:num w:numId="34" w16cid:durableId="79723247">
    <w:abstractNumId w:val="34"/>
  </w:num>
  <w:num w:numId="35" w16cid:durableId="71546945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C9F"/>
    <w:rsid w:val="00004040"/>
    <w:rsid w:val="00005A79"/>
    <w:rsid w:val="0000606E"/>
    <w:rsid w:val="00007E61"/>
    <w:rsid w:val="00013DBF"/>
    <w:rsid w:val="000153EB"/>
    <w:rsid w:val="00015FC1"/>
    <w:rsid w:val="00047772"/>
    <w:rsid w:val="0005041B"/>
    <w:rsid w:val="00053F87"/>
    <w:rsid w:val="000658FC"/>
    <w:rsid w:val="00066463"/>
    <w:rsid w:val="00066597"/>
    <w:rsid w:val="000830B9"/>
    <w:rsid w:val="0008469F"/>
    <w:rsid w:val="0009202A"/>
    <w:rsid w:val="000A2031"/>
    <w:rsid w:val="000C398F"/>
    <w:rsid w:val="000D5FA9"/>
    <w:rsid w:val="000D63E8"/>
    <w:rsid w:val="000E123D"/>
    <w:rsid w:val="000E354C"/>
    <w:rsid w:val="000E41C3"/>
    <w:rsid w:val="000E7C07"/>
    <w:rsid w:val="00100EF1"/>
    <w:rsid w:val="00115269"/>
    <w:rsid w:val="00122237"/>
    <w:rsid w:val="00122750"/>
    <w:rsid w:val="00133557"/>
    <w:rsid w:val="001360C0"/>
    <w:rsid w:val="00143F8B"/>
    <w:rsid w:val="001521A0"/>
    <w:rsid w:val="00173A52"/>
    <w:rsid w:val="00175AE7"/>
    <w:rsid w:val="00183661"/>
    <w:rsid w:val="0019666A"/>
    <w:rsid w:val="001A6C52"/>
    <w:rsid w:val="001C26AB"/>
    <w:rsid w:val="001C6DCB"/>
    <w:rsid w:val="001F1C9F"/>
    <w:rsid w:val="001F1D9C"/>
    <w:rsid w:val="001F4E6C"/>
    <w:rsid w:val="00203DF2"/>
    <w:rsid w:val="00212D9F"/>
    <w:rsid w:val="002146ED"/>
    <w:rsid w:val="00214A33"/>
    <w:rsid w:val="00227F54"/>
    <w:rsid w:val="00236030"/>
    <w:rsid w:val="002416FC"/>
    <w:rsid w:val="00241C2F"/>
    <w:rsid w:val="00244F52"/>
    <w:rsid w:val="0024637A"/>
    <w:rsid w:val="002503AF"/>
    <w:rsid w:val="00264DC2"/>
    <w:rsid w:val="0028010F"/>
    <w:rsid w:val="00282E58"/>
    <w:rsid w:val="00286CA2"/>
    <w:rsid w:val="002A34D9"/>
    <w:rsid w:val="002A5220"/>
    <w:rsid w:val="002A6E93"/>
    <w:rsid w:val="002B1D1F"/>
    <w:rsid w:val="002B2586"/>
    <w:rsid w:val="002B5C40"/>
    <w:rsid w:val="002C013B"/>
    <w:rsid w:val="002C254D"/>
    <w:rsid w:val="002D2BCD"/>
    <w:rsid w:val="002E24C4"/>
    <w:rsid w:val="002E4BA4"/>
    <w:rsid w:val="002F01AB"/>
    <w:rsid w:val="003047F1"/>
    <w:rsid w:val="00314B4F"/>
    <w:rsid w:val="00351876"/>
    <w:rsid w:val="00356455"/>
    <w:rsid w:val="003751DA"/>
    <w:rsid w:val="00381595"/>
    <w:rsid w:val="00392598"/>
    <w:rsid w:val="003B55CE"/>
    <w:rsid w:val="003B6411"/>
    <w:rsid w:val="003C72FC"/>
    <w:rsid w:val="003D688F"/>
    <w:rsid w:val="003E152A"/>
    <w:rsid w:val="003F3E2B"/>
    <w:rsid w:val="003F7C47"/>
    <w:rsid w:val="0040512F"/>
    <w:rsid w:val="00413B67"/>
    <w:rsid w:val="004143B6"/>
    <w:rsid w:val="004271EA"/>
    <w:rsid w:val="00431427"/>
    <w:rsid w:val="00444685"/>
    <w:rsid w:val="00445FED"/>
    <w:rsid w:val="004466D8"/>
    <w:rsid w:val="00447DC6"/>
    <w:rsid w:val="00466C38"/>
    <w:rsid w:val="004831D0"/>
    <w:rsid w:val="00487BBE"/>
    <w:rsid w:val="00491687"/>
    <w:rsid w:val="004963A8"/>
    <w:rsid w:val="00497AA1"/>
    <w:rsid w:val="004A0B0D"/>
    <w:rsid w:val="004C0054"/>
    <w:rsid w:val="004C6C05"/>
    <w:rsid w:val="004D2B85"/>
    <w:rsid w:val="004D3A81"/>
    <w:rsid w:val="004D5C1B"/>
    <w:rsid w:val="004E619D"/>
    <w:rsid w:val="004E7C83"/>
    <w:rsid w:val="004F78D0"/>
    <w:rsid w:val="00500556"/>
    <w:rsid w:val="0050167F"/>
    <w:rsid w:val="00512B86"/>
    <w:rsid w:val="00513195"/>
    <w:rsid w:val="005248CA"/>
    <w:rsid w:val="005365B7"/>
    <w:rsid w:val="0054714D"/>
    <w:rsid w:val="00550B79"/>
    <w:rsid w:val="00555762"/>
    <w:rsid w:val="00556631"/>
    <w:rsid w:val="0056469D"/>
    <w:rsid w:val="005747D3"/>
    <w:rsid w:val="00582F95"/>
    <w:rsid w:val="005867B8"/>
    <w:rsid w:val="00592982"/>
    <w:rsid w:val="00595536"/>
    <w:rsid w:val="005A1E3E"/>
    <w:rsid w:val="005A20F2"/>
    <w:rsid w:val="005A4E7F"/>
    <w:rsid w:val="005A66E2"/>
    <w:rsid w:val="005A693C"/>
    <w:rsid w:val="005B7726"/>
    <w:rsid w:val="005B7A64"/>
    <w:rsid w:val="005C2858"/>
    <w:rsid w:val="005D2732"/>
    <w:rsid w:val="005D35F2"/>
    <w:rsid w:val="005D7DC0"/>
    <w:rsid w:val="006017C1"/>
    <w:rsid w:val="00615C7F"/>
    <w:rsid w:val="006254CF"/>
    <w:rsid w:val="00635966"/>
    <w:rsid w:val="006517AB"/>
    <w:rsid w:val="00654899"/>
    <w:rsid w:val="0066126C"/>
    <w:rsid w:val="00665D7E"/>
    <w:rsid w:val="00666E28"/>
    <w:rsid w:val="00671F35"/>
    <w:rsid w:val="0068108B"/>
    <w:rsid w:val="00683E68"/>
    <w:rsid w:val="00693352"/>
    <w:rsid w:val="00696193"/>
    <w:rsid w:val="006D0942"/>
    <w:rsid w:val="006D6D4B"/>
    <w:rsid w:val="006E3BCC"/>
    <w:rsid w:val="006E4D7A"/>
    <w:rsid w:val="006E6590"/>
    <w:rsid w:val="006F30F1"/>
    <w:rsid w:val="006F4F9B"/>
    <w:rsid w:val="007128ED"/>
    <w:rsid w:val="00725127"/>
    <w:rsid w:val="007265CB"/>
    <w:rsid w:val="007378EC"/>
    <w:rsid w:val="007468BB"/>
    <w:rsid w:val="00752759"/>
    <w:rsid w:val="007548D2"/>
    <w:rsid w:val="00765969"/>
    <w:rsid w:val="007843D5"/>
    <w:rsid w:val="00791143"/>
    <w:rsid w:val="00791A67"/>
    <w:rsid w:val="00795644"/>
    <w:rsid w:val="007A1119"/>
    <w:rsid w:val="007A52E1"/>
    <w:rsid w:val="007C7A33"/>
    <w:rsid w:val="007C7AC5"/>
    <w:rsid w:val="007D028D"/>
    <w:rsid w:val="007E05AD"/>
    <w:rsid w:val="007E0D41"/>
    <w:rsid w:val="007E4916"/>
    <w:rsid w:val="007E5BA7"/>
    <w:rsid w:val="007F0D58"/>
    <w:rsid w:val="007F287F"/>
    <w:rsid w:val="008033DE"/>
    <w:rsid w:val="00803AA8"/>
    <w:rsid w:val="00822A5E"/>
    <w:rsid w:val="00823020"/>
    <w:rsid w:val="00840156"/>
    <w:rsid w:val="00856D3D"/>
    <w:rsid w:val="008621ED"/>
    <w:rsid w:val="00867A8F"/>
    <w:rsid w:val="008848AC"/>
    <w:rsid w:val="00897685"/>
    <w:rsid w:val="008A2CB8"/>
    <w:rsid w:val="008C3150"/>
    <w:rsid w:val="008C5014"/>
    <w:rsid w:val="008C73A8"/>
    <w:rsid w:val="008D5F40"/>
    <w:rsid w:val="008D7009"/>
    <w:rsid w:val="008D76BA"/>
    <w:rsid w:val="008E52A9"/>
    <w:rsid w:val="008F543E"/>
    <w:rsid w:val="0090020E"/>
    <w:rsid w:val="009006EA"/>
    <w:rsid w:val="009018E0"/>
    <w:rsid w:val="009131A4"/>
    <w:rsid w:val="00916559"/>
    <w:rsid w:val="0091686D"/>
    <w:rsid w:val="00920B77"/>
    <w:rsid w:val="00933102"/>
    <w:rsid w:val="0093682E"/>
    <w:rsid w:val="00936B96"/>
    <w:rsid w:val="0094475C"/>
    <w:rsid w:val="00950EBB"/>
    <w:rsid w:val="00954938"/>
    <w:rsid w:val="00961C63"/>
    <w:rsid w:val="00962333"/>
    <w:rsid w:val="009739F4"/>
    <w:rsid w:val="0097733D"/>
    <w:rsid w:val="009B66DB"/>
    <w:rsid w:val="009C0A6F"/>
    <w:rsid w:val="009C2FB8"/>
    <w:rsid w:val="009C6876"/>
    <w:rsid w:val="009E3501"/>
    <w:rsid w:val="009F6D4D"/>
    <w:rsid w:val="009F6EC7"/>
    <w:rsid w:val="00A05CC7"/>
    <w:rsid w:val="00A068B0"/>
    <w:rsid w:val="00A1279F"/>
    <w:rsid w:val="00A2157E"/>
    <w:rsid w:val="00A23461"/>
    <w:rsid w:val="00A279AC"/>
    <w:rsid w:val="00A35407"/>
    <w:rsid w:val="00A37C0B"/>
    <w:rsid w:val="00A42EAA"/>
    <w:rsid w:val="00A451FE"/>
    <w:rsid w:val="00A50401"/>
    <w:rsid w:val="00A509A6"/>
    <w:rsid w:val="00A50D50"/>
    <w:rsid w:val="00A53F5E"/>
    <w:rsid w:val="00A543D9"/>
    <w:rsid w:val="00A80E46"/>
    <w:rsid w:val="00A80E53"/>
    <w:rsid w:val="00A819EE"/>
    <w:rsid w:val="00A81E8A"/>
    <w:rsid w:val="00A851B4"/>
    <w:rsid w:val="00A87377"/>
    <w:rsid w:val="00A87D01"/>
    <w:rsid w:val="00A90E5D"/>
    <w:rsid w:val="00A96A25"/>
    <w:rsid w:val="00A979C4"/>
    <w:rsid w:val="00AA0803"/>
    <w:rsid w:val="00AA1649"/>
    <w:rsid w:val="00AB3763"/>
    <w:rsid w:val="00AB3E9A"/>
    <w:rsid w:val="00AB74B6"/>
    <w:rsid w:val="00AB769F"/>
    <w:rsid w:val="00AC79C2"/>
    <w:rsid w:val="00AD0076"/>
    <w:rsid w:val="00AD3D5D"/>
    <w:rsid w:val="00AF1E2B"/>
    <w:rsid w:val="00AF4A62"/>
    <w:rsid w:val="00AF7006"/>
    <w:rsid w:val="00AF744F"/>
    <w:rsid w:val="00B050A5"/>
    <w:rsid w:val="00B051CD"/>
    <w:rsid w:val="00B3379C"/>
    <w:rsid w:val="00B435A2"/>
    <w:rsid w:val="00B4459E"/>
    <w:rsid w:val="00B45629"/>
    <w:rsid w:val="00B518F4"/>
    <w:rsid w:val="00B636DC"/>
    <w:rsid w:val="00B640A9"/>
    <w:rsid w:val="00B66678"/>
    <w:rsid w:val="00B71871"/>
    <w:rsid w:val="00B753DD"/>
    <w:rsid w:val="00B7680B"/>
    <w:rsid w:val="00B9185B"/>
    <w:rsid w:val="00B9406A"/>
    <w:rsid w:val="00BA11CA"/>
    <w:rsid w:val="00BA16F9"/>
    <w:rsid w:val="00BD674C"/>
    <w:rsid w:val="00BE063B"/>
    <w:rsid w:val="00BE2D5C"/>
    <w:rsid w:val="00BE6F24"/>
    <w:rsid w:val="00C15B98"/>
    <w:rsid w:val="00C237F2"/>
    <w:rsid w:val="00C621A0"/>
    <w:rsid w:val="00C65EBF"/>
    <w:rsid w:val="00C75303"/>
    <w:rsid w:val="00C848A0"/>
    <w:rsid w:val="00C86643"/>
    <w:rsid w:val="00CB00AB"/>
    <w:rsid w:val="00CB13DA"/>
    <w:rsid w:val="00CB2A6C"/>
    <w:rsid w:val="00CB3BB9"/>
    <w:rsid w:val="00CC1F2D"/>
    <w:rsid w:val="00CD0A5E"/>
    <w:rsid w:val="00CD297A"/>
    <w:rsid w:val="00CD2B15"/>
    <w:rsid w:val="00CF3621"/>
    <w:rsid w:val="00CF6B01"/>
    <w:rsid w:val="00D00983"/>
    <w:rsid w:val="00D012C3"/>
    <w:rsid w:val="00D056E7"/>
    <w:rsid w:val="00D35DF6"/>
    <w:rsid w:val="00D36C3F"/>
    <w:rsid w:val="00D54EA0"/>
    <w:rsid w:val="00D55C54"/>
    <w:rsid w:val="00D57300"/>
    <w:rsid w:val="00D61DE2"/>
    <w:rsid w:val="00D63D36"/>
    <w:rsid w:val="00D642E1"/>
    <w:rsid w:val="00D70420"/>
    <w:rsid w:val="00D73874"/>
    <w:rsid w:val="00D75BF2"/>
    <w:rsid w:val="00D80C01"/>
    <w:rsid w:val="00D91017"/>
    <w:rsid w:val="00D91581"/>
    <w:rsid w:val="00D948D3"/>
    <w:rsid w:val="00D94B3A"/>
    <w:rsid w:val="00D9639A"/>
    <w:rsid w:val="00DA4A86"/>
    <w:rsid w:val="00DA4E94"/>
    <w:rsid w:val="00DC573A"/>
    <w:rsid w:val="00DD09DC"/>
    <w:rsid w:val="00DD16AE"/>
    <w:rsid w:val="00DD259A"/>
    <w:rsid w:val="00DD711D"/>
    <w:rsid w:val="00DD734C"/>
    <w:rsid w:val="00DE52FF"/>
    <w:rsid w:val="00DF083A"/>
    <w:rsid w:val="00DF2C49"/>
    <w:rsid w:val="00DF3DFC"/>
    <w:rsid w:val="00DF72CD"/>
    <w:rsid w:val="00E0046A"/>
    <w:rsid w:val="00E02CDE"/>
    <w:rsid w:val="00E0332A"/>
    <w:rsid w:val="00E04695"/>
    <w:rsid w:val="00E0630B"/>
    <w:rsid w:val="00E07164"/>
    <w:rsid w:val="00E178C0"/>
    <w:rsid w:val="00E21DA6"/>
    <w:rsid w:val="00E25317"/>
    <w:rsid w:val="00E25C75"/>
    <w:rsid w:val="00E30B48"/>
    <w:rsid w:val="00E3642F"/>
    <w:rsid w:val="00E42591"/>
    <w:rsid w:val="00E42D3D"/>
    <w:rsid w:val="00E53913"/>
    <w:rsid w:val="00E563DB"/>
    <w:rsid w:val="00E63F2A"/>
    <w:rsid w:val="00E644D0"/>
    <w:rsid w:val="00E65579"/>
    <w:rsid w:val="00E724C3"/>
    <w:rsid w:val="00E72522"/>
    <w:rsid w:val="00E737A9"/>
    <w:rsid w:val="00E81993"/>
    <w:rsid w:val="00E82A04"/>
    <w:rsid w:val="00EA1312"/>
    <w:rsid w:val="00EA5DD7"/>
    <w:rsid w:val="00EA6317"/>
    <w:rsid w:val="00EB7852"/>
    <w:rsid w:val="00EC1242"/>
    <w:rsid w:val="00ED20BE"/>
    <w:rsid w:val="00F000C2"/>
    <w:rsid w:val="00F00FBE"/>
    <w:rsid w:val="00F02C1E"/>
    <w:rsid w:val="00F04B17"/>
    <w:rsid w:val="00F054D4"/>
    <w:rsid w:val="00F13DEF"/>
    <w:rsid w:val="00F25AF0"/>
    <w:rsid w:val="00F26C59"/>
    <w:rsid w:val="00F34944"/>
    <w:rsid w:val="00F34BAF"/>
    <w:rsid w:val="00F34CF3"/>
    <w:rsid w:val="00F431AB"/>
    <w:rsid w:val="00F45BB0"/>
    <w:rsid w:val="00F469A5"/>
    <w:rsid w:val="00F53A78"/>
    <w:rsid w:val="00F623D6"/>
    <w:rsid w:val="00F66AAF"/>
    <w:rsid w:val="00F83C09"/>
    <w:rsid w:val="00F84603"/>
    <w:rsid w:val="00F871DA"/>
    <w:rsid w:val="00FA4A94"/>
    <w:rsid w:val="00FA585A"/>
    <w:rsid w:val="00FC5A99"/>
    <w:rsid w:val="00FC6753"/>
    <w:rsid w:val="00FE660D"/>
    <w:rsid w:val="0E446B02"/>
    <w:rsid w:val="11AFF4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A7B8B"/>
  <w15:docId w15:val="{CE8D80E7-3B01-4088-A36F-5B2D5A930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858"/>
    <w:rPr>
      <w:rFonts w:ascii="Calibri" w:eastAsia="Calibri" w:hAnsi="Calibri" w:cs="Times New Roman"/>
    </w:rPr>
  </w:style>
  <w:style w:type="paragraph" w:styleId="Heading1">
    <w:name w:val="heading 1"/>
    <w:basedOn w:val="Normal"/>
    <w:next w:val="Normal"/>
    <w:link w:val="Heading1Char"/>
    <w:uiPriority w:val="9"/>
    <w:qFormat/>
    <w:rsid w:val="00381595"/>
    <w:pPr>
      <w:keepNext/>
      <w:keepLines/>
      <w:spacing w:before="480" w:after="0"/>
      <w:outlineLvl w:val="0"/>
    </w:pPr>
    <w:rPr>
      <w:rFonts w:asciiTheme="minorHAnsi" w:eastAsiaTheme="majorEastAsia" w:hAnsiTheme="minorHAnsi" w:cstheme="majorBidi"/>
      <w:b/>
      <w:bCs/>
      <w:color w:val="052264"/>
      <w:sz w:val="32"/>
      <w:szCs w:val="28"/>
    </w:rPr>
  </w:style>
  <w:style w:type="paragraph" w:styleId="Heading2">
    <w:name w:val="heading 2"/>
    <w:basedOn w:val="Normal"/>
    <w:next w:val="Normal"/>
    <w:link w:val="Heading2Char"/>
    <w:uiPriority w:val="9"/>
    <w:unhideWhenUsed/>
    <w:qFormat/>
    <w:rsid w:val="00AF1E2B"/>
    <w:pPr>
      <w:keepNext/>
      <w:keepLines/>
      <w:spacing w:before="200" w:after="0" w:line="240" w:lineRule="auto"/>
      <w:outlineLvl w:val="1"/>
    </w:pPr>
    <w:rPr>
      <w:rFonts w:asciiTheme="minorHAnsi" w:eastAsiaTheme="majorEastAsia" w:hAnsiTheme="minorHAnsi" w:cstheme="majorBidi"/>
      <w:b/>
      <w:bCs/>
      <w:color w:val="0079BC"/>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F1E2B"/>
    <w:rPr>
      <w:rFonts w:eastAsiaTheme="majorEastAsia" w:cstheme="majorBidi"/>
      <w:b/>
      <w:bCs/>
      <w:color w:val="0079BC"/>
      <w:sz w:val="24"/>
      <w:szCs w:val="26"/>
    </w:rPr>
  </w:style>
  <w:style w:type="character" w:customStyle="1" w:styleId="Heading1Char">
    <w:name w:val="Heading 1 Char"/>
    <w:basedOn w:val="DefaultParagraphFont"/>
    <w:link w:val="Heading1"/>
    <w:uiPriority w:val="9"/>
    <w:rsid w:val="00381595"/>
    <w:rPr>
      <w:rFonts w:eastAsiaTheme="majorEastAsia" w:cstheme="majorBidi"/>
      <w:b/>
      <w:bCs/>
      <w:color w:val="052264"/>
      <w:sz w:val="32"/>
      <w:szCs w:val="28"/>
    </w:rPr>
  </w:style>
  <w:style w:type="paragraph" w:styleId="Header">
    <w:name w:val="header"/>
    <w:basedOn w:val="Normal"/>
    <w:link w:val="HeaderChar"/>
    <w:uiPriority w:val="99"/>
    <w:unhideWhenUsed/>
    <w:rsid w:val="00F02C1E"/>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F02C1E"/>
  </w:style>
  <w:style w:type="paragraph" w:styleId="Footer">
    <w:name w:val="footer"/>
    <w:basedOn w:val="Normal"/>
    <w:link w:val="FooterChar"/>
    <w:uiPriority w:val="99"/>
    <w:unhideWhenUsed/>
    <w:rsid w:val="00F02C1E"/>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F02C1E"/>
  </w:style>
  <w:style w:type="paragraph" w:styleId="BalloonText">
    <w:name w:val="Balloon Text"/>
    <w:basedOn w:val="Normal"/>
    <w:link w:val="BalloonTextChar"/>
    <w:uiPriority w:val="99"/>
    <w:semiHidden/>
    <w:unhideWhenUsed/>
    <w:rsid w:val="00F02C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C1E"/>
    <w:rPr>
      <w:rFonts w:ascii="Tahoma" w:hAnsi="Tahoma" w:cs="Tahoma"/>
      <w:sz w:val="16"/>
      <w:szCs w:val="16"/>
    </w:rPr>
  </w:style>
  <w:style w:type="paragraph" w:styleId="NoSpacing">
    <w:name w:val="No Spacing"/>
    <w:link w:val="NoSpacingChar"/>
    <w:uiPriority w:val="1"/>
    <w:qFormat/>
    <w:rsid w:val="00A90E5D"/>
    <w:pPr>
      <w:spacing w:after="0" w:line="240" w:lineRule="auto"/>
    </w:pPr>
    <w:rPr>
      <w:rFonts w:ascii="Calibri" w:eastAsia="Calibri" w:hAnsi="Calibri" w:cs="Times New Roman"/>
    </w:rPr>
  </w:style>
  <w:style w:type="paragraph" w:styleId="ListParagraph">
    <w:name w:val="List Paragraph"/>
    <w:basedOn w:val="Normal"/>
    <w:uiPriority w:val="34"/>
    <w:qFormat/>
    <w:rsid w:val="00047772"/>
    <w:pPr>
      <w:ind w:left="720"/>
      <w:contextualSpacing/>
    </w:pPr>
  </w:style>
  <w:style w:type="table" w:styleId="TableGrid">
    <w:name w:val="Table Grid"/>
    <w:basedOn w:val="TableNormal"/>
    <w:uiPriority w:val="59"/>
    <w:rsid w:val="00A42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A42EAA"/>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42EA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NoSpacingChar">
    <w:name w:val="No Spacing Char"/>
    <w:basedOn w:val="DefaultParagraphFont"/>
    <w:link w:val="NoSpacing"/>
    <w:uiPriority w:val="1"/>
    <w:rsid w:val="00B71871"/>
    <w:rPr>
      <w:rFonts w:ascii="Calibri" w:eastAsia="Calibri" w:hAnsi="Calibri" w:cs="Times New Roman"/>
    </w:rPr>
  </w:style>
  <w:style w:type="character" w:customStyle="1" w:styleId="A13">
    <w:name w:val="A13"/>
    <w:uiPriority w:val="99"/>
    <w:rsid w:val="00856D3D"/>
    <w:rPr>
      <w:rFonts w:cs="Frutiger LT 57 Cn"/>
      <w:color w:val="0070BA"/>
      <w:sz w:val="16"/>
      <w:szCs w:val="16"/>
    </w:rPr>
  </w:style>
  <w:style w:type="paragraph" w:styleId="Title">
    <w:name w:val="Title"/>
    <w:basedOn w:val="Normal"/>
    <w:next w:val="Normal"/>
    <w:link w:val="TitleChar"/>
    <w:uiPriority w:val="10"/>
    <w:qFormat/>
    <w:rsid w:val="001F1C9F"/>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basedOn w:val="DefaultParagraphFont"/>
    <w:link w:val="Title"/>
    <w:uiPriority w:val="10"/>
    <w:rsid w:val="001F1C9F"/>
    <w:rPr>
      <w:rFonts w:asciiTheme="majorHAnsi" w:eastAsiaTheme="majorEastAsia" w:hAnsiTheme="majorHAnsi" w:cstheme="majorBidi"/>
      <w:color w:val="404040" w:themeColor="text1" w:themeTint="BF"/>
      <w:spacing w:val="-10"/>
      <w:kern w:val="28"/>
      <w:sz w:val="56"/>
      <w:szCs w:val="56"/>
      <w:lang w:val="en-US"/>
    </w:rPr>
  </w:style>
  <w:style w:type="paragraph" w:styleId="Subtitle">
    <w:name w:val="Subtitle"/>
    <w:basedOn w:val="Normal"/>
    <w:next w:val="Normal"/>
    <w:link w:val="SubtitleChar"/>
    <w:uiPriority w:val="11"/>
    <w:qFormat/>
    <w:rsid w:val="001F1C9F"/>
    <w:pPr>
      <w:numPr>
        <w:ilvl w:val="1"/>
      </w:numPr>
      <w:spacing w:after="160" w:line="259" w:lineRule="auto"/>
    </w:pPr>
    <w:rPr>
      <w:rFonts w:asciiTheme="minorHAnsi" w:eastAsiaTheme="minorEastAsia" w:hAnsiTheme="minorHAnsi"/>
      <w:color w:val="5A5A5A" w:themeColor="text1" w:themeTint="A5"/>
      <w:spacing w:val="15"/>
      <w:lang w:val="en-US"/>
    </w:rPr>
  </w:style>
  <w:style w:type="character" w:customStyle="1" w:styleId="SubtitleChar">
    <w:name w:val="Subtitle Char"/>
    <w:basedOn w:val="DefaultParagraphFont"/>
    <w:link w:val="Subtitle"/>
    <w:uiPriority w:val="11"/>
    <w:rsid w:val="001F1C9F"/>
    <w:rPr>
      <w:rFonts w:eastAsiaTheme="minorEastAsia" w:cs="Times New Roman"/>
      <w:color w:val="5A5A5A" w:themeColor="text1" w:themeTint="A5"/>
      <w:spacing w:val="15"/>
      <w:lang w:val="en-US"/>
    </w:rPr>
  </w:style>
  <w:style w:type="character" w:styleId="CommentReference">
    <w:name w:val="annotation reference"/>
    <w:basedOn w:val="DefaultParagraphFont"/>
    <w:uiPriority w:val="99"/>
    <w:semiHidden/>
    <w:unhideWhenUsed/>
    <w:rsid w:val="005747D3"/>
    <w:rPr>
      <w:sz w:val="16"/>
      <w:szCs w:val="16"/>
    </w:rPr>
  </w:style>
  <w:style w:type="paragraph" w:styleId="CommentText">
    <w:name w:val="annotation text"/>
    <w:basedOn w:val="Normal"/>
    <w:link w:val="CommentTextChar"/>
    <w:uiPriority w:val="99"/>
    <w:unhideWhenUsed/>
    <w:rsid w:val="005747D3"/>
    <w:pPr>
      <w:spacing w:line="240" w:lineRule="auto"/>
    </w:pPr>
    <w:rPr>
      <w:sz w:val="20"/>
      <w:szCs w:val="20"/>
    </w:rPr>
  </w:style>
  <w:style w:type="character" w:customStyle="1" w:styleId="CommentTextChar">
    <w:name w:val="Comment Text Char"/>
    <w:basedOn w:val="DefaultParagraphFont"/>
    <w:link w:val="CommentText"/>
    <w:uiPriority w:val="99"/>
    <w:rsid w:val="005747D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747D3"/>
    <w:rPr>
      <w:b/>
      <w:bCs/>
    </w:rPr>
  </w:style>
  <w:style w:type="character" w:customStyle="1" w:styleId="CommentSubjectChar">
    <w:name w:val="Comment Subject Char"/>
    <w:basedOn w:val="CommentTextChar"/>
    <w:link w:val="CommentSubject"/>
    <w:uiPriority w:val="99"/>
    <w:semiHidden/>
    <w:rsid w:val="005747D3"/>
    <w:rPr>
      <w:rFonts w:ascii="Calibri" w:eastAsia="Calibri" w:hAnsi="Calibri" w:cs="Times New Roman"/>
      <w:b/>
      <w:bCs/>
      <w:sz w:val="20"/>
      <w:szCs w:val="20"/>
    </w:rPr>
  </w:style>
  <w:style w:type="paragraph" w:customStyle="1" w:styleId="xmsonormal">
    <w:name w:val="x_msonormal"/>
    <w:basedOn w:val="Normal"/>
    <w:rsid w:val="00555762"/>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B518F4"/>
  </w:style>
  <w:style w:type="paragraph" w:customStyle="1" w:styleId="paragraph">
    <w:name w:val="paragraph"/>
    <w:basedOn w:val="Normal"/>
    <w:rsid w:val="00B518F4"/>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eop">
    <w:name w:val="eop"/>
    <w:basedOn w:val="DefaultParagraphFont"/>
    <w:rsid w:val="00B518F4"/>
  </w:style>
  <w:style w:type="character" w:customStyle="1" w:styleId="tabchar">
    <w:name w:val="tabchar"/>
    <w:basedOn w:val="DefaultParagraphFont"/>
    <w:rsid w:val="00B518F4"/>
  </w:style>
  <w:style w:type="character" w:styleId="Hyperlink">
    <w:name w:val="Hyperlink"/>
    <w:basedOn w:val="DefaultParagraphFont"/>
    <w:uiPriority w:val="99"/>
    <w:unhideWhenUsed/>
    <w:rsid w:val="001C26AB"/>
    <w:rPr>
      <w:color w:val="0000FF" w:themeColor="hyperlink"/>
      <w:u w:val="single"/>
    </w:rPr>
  </w:style>
  <w:style w:type="character" w:styleId="UnresolvedMention">
    <w:name w:val="Unresolved Mention"/>
    <w:basedOn w:val="DefaultParagraphFont"/>
    <w:uiPriority w:val="99"/>
    <w:semiHidden/>
    <w:unhideWhenUsed/>
    <w:rsid w:val="001C26AB"/>
    <w:rPr>
      <w:color w:val="605E5C"/>
      <w:shd w:val="clear" w:color="auto" w:fill="E1DFDD"/>
    </w:rPr>
  </w:style>
  <w:style w:type="paragraph" w:customStyle="1" w:styleId="Default">
    <w:name w:val="Default"/>
    <w:rsid w:val="00582F95"/>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582F95"/>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6436817">
      <w:bodyDiv w:val="1"/>
      <w:marLeft w:val="0"/>
      <w:marRight w:val="0"/>
      <w:marTop w:val="0"/>
      <w:marBottom w:val="0"/>
      <w:divBdr>
        <w:top w:val="none" w:sz="0" w:space="0" w:color="auto"/>
        <w:left w:val="none" w:sz="0" w:space="0" w:color="auto"/>
        <w:bottom w:val="none" w:sz="0" w:space="0" w:color="auto"/>
        <w:right w:val="none" w:sz="0" w:space="0" w:color="auto"/>
      </w:divBdr>
    </w:div>
    <w:div w:id="1870484540">
      <w:bodyDiv w:val="1"/>
      <w:marLeft w:val="0"/>
      <w:marRight w:val="0"/>
      <w:marTop w:val="0"/>
      <w:marBottom w:val="0"/>
      <w:divBdr>
        <w:top w:val="none" w:sz="0" w:space="0" w:color="auto"/>
        <w:left w:val="none" w:sz="0" w:space="0" w:color="auto"/>
        <w:bottom w:val="none" w:sz="0" w:space="0" w:color="auto"/>
        <w:right w:val="none" w:sz="0" w:space="0" w:color="auto"/>
      </w:divBdr>
      <w:divsChild>
        <w:div w:id="87582757">
          <w:marLeft w:val="0"/>
          <w:marRight w:val="0"/>
          <w:marTop w:val="0"/>
          <w:marBottom w:val="0"/>
          <w:divBdr>
            <w:top w:val="none" w:sz="0" w:space="0" w:color="auto"/>
            <w:left w:val="none" w:sz="0" w:space="0" w:color="auto"/>
            <w:bottom w:val="none" w:sz="0" w:space="0" w:color="auto"/>
            <w:right w:val="none" w:sz="0" w:space="0" w:color="auto"/>
          </w:divBdr>
          <w:divsChild>
            <w:div w:id="790053289">
              <w:marLeft w:val="0"/>
              <w:marRight w:val="0"/>
              <w:marTop w:val="0"/>
              <w:marBottom w:val="0"/>
              <w:divBdr>
                <w:top w:val="none" w:sz="0" w:space="0" w:color="auto"/>
                <w:left w:val="none" w:sz="0" w:space="0" w:color="auto"/>
                <w:bottom w:val="none" w:sz="0" w:space="0" w:color="auto"/>
                <w:right w:val="none" w:sz="0" w:space="0" w:color="auto"/>
              </w:divBdr>
            </w:div>
            <w:div w:id="94597202">
              <w:marLeft w:val="0"/>
              <w:marRight w:val="0"/>
              <w:marTop w:val="0"/>
              <w:marBottom w:val="0"/>
              <w:divBdr>
                <w:top w:val="none" w:sz="0" w:space="0" w:color="auto"/>
                <w:left w:val="none" w:sz="0" w:space="0" w:color="auto"/>
                <w:bottom w:val="none" w:sz="0" w:space="0" w:color="auto"/>
                <w:right w:val="none" w:sz="0" w:space="0" w:color="auto"/>
              </w:divBdr>
            </w:div>
            <w:div w:id="594559323">
              <w:marLeft w:val="0"/>
              <w:marRight w:val="0"/>
              <w:marTop w:val="0"/>
              <w:marBottom w:val="0"/>
              <w:divBdr>
                <w:top w:val="none" w:sz="0" w:space="0" w:color="auto"/>
                <w:left w:val="none" w:sz="0" w:space="0" w:color="auto"/>
                <w:bottom w:val="none" w:sz="0" w:space="0" w:color="auto"/>
                <w:right w:val="none" w:sz="0" w:space="0" w:color="auto"/>
              </w:divBdr>
            </w:div>
            <w:div w:id="1419908222">
              <w:marLeft w:val="0"/>
              <w:marRight w:val="0"/>
              <w:marTop w:val="0"/>
              <w:marBottom w:val="0"/>
              <w:divBdr>
                <w:top w:val="none" w:sz="0" w:space="0" w:color="auto"/>
                <w:left w:val="none" w:sz="0" w:space="0" w:color="auto"/>
                <w:bottom w:val="none" w:sz="0" w:space="0" w:color="auto"/>
                <w:right w:val="none" w:sz="0" w:space="0" w:color="auto"/>
              </w:divBdr>
            </w:div>
            <w:div w:id="664093324">
              <w:marLeft w:val="0"/>
              <w:marRight w:val="0"/>
              <w:marTop w:val="0"/>
              <w:marBottom w:val="0"/>
              <w:divBdr>
                <w:top w:val="none" w:sz="0" w:space="0" w:color="auto"/>
                <w:left w:val="none" w:sz="0" w:space="0" w:color="auto"/>
                <w:bottom w:val="none" w:sz="0" w:space="0" w:color="auto"/>
                <w:right w:val="none" w:sz="0" w:space="0" w:color="auto"/>
              </w:divBdr>
            </w:div>
            <w:div w:id="301279406">
              <w:marLeft w:val="0"/>
              <w:marRight w:val="0"/>
              <w:marTop w:val="0"/>
              <w:marBottom w:val="0"/>
              <w:divBdr>
                <w:top w:val="none" w:sz="0" w:space="0" w:color="auto"/>
                <w:left w:val="none" w:sz="0" w:space="0" w:color="auto"/>
                <w:bottom w:val="none" w:sz="0" w:space="0" w:color="auto"/>
                <w:right w:val="none" w:sz="0" w:space="0" w:color="auto"/>
              </w:divBdr>
            </w:div>
            <w:div w:id="874006498">
              <w:marLeft w:val="0"/>
              <w:marRight w:val="0"/>
              <w:marTop w:val="0"/>
              <w:marBottom w:val="0"/>
              <w:divBdr>
                <w:top w:val="none" w:sz="0" w:space="0" w:color="auto"/>
                <w:left w:val="none" w:sz="0" w:space="0" w:color="auto"/>
                <w:bottom w:val="none" w:sz="0" w:space="0" w:color="auto"/>
                <w:right w:val="none" w:sz="0" w:space="0" w:color="auto"/>
              </w:divBdr>
            </w:div>
            <w:div w:id="982923558">
              <w:marLeft w:val="0"/>
              <w:marRight w:val="0"/>
              <w:marTop w:val="0"/>
              <w:marBottom w:val="0"/>
              <w:divBdr>
                <w:top w:val="none" w:sz="0" w:space="0" w:color="auto"/>
                <w:left w:val="none" w:sz="0" w:space="0" w:color="auto"/>
                <w:bottom w:val="none" w:sz="0" w:space="0" w:color="auto"/>
                <w:right w:val="none" w:sz="0" w:space="0" w:color="auto"/>
              </w:divBdr>
            </w:div>
            <w:div w:id="2119526689">
              <w:marLeft w:val="0"/>
              <w:marRight w:val="0"/>
              <w:marTop w:val="0"/>
              <w:marBottom w:val="0"/>
              <w:divBdr>
                <w:top w:val="none" w:sz="0" w:space="0" w:color="auto"/>
                <w:left w:val="none" w:sz="0" w:space="0" w:color="auto"/>
                <w:bottom w:val="none" w:sz="0" w:space="0" w:color="auto"/>
                <w:right w:val="none" w:sz="0" w:space="0" w:color="auto"/>
              </w:divBdr>
            </w:div>
            <w:div w:id="808859682">
              <w:marLeft w:val="0"/>
              <w:marRight w:val="0"/>
              <w:marTop w:val="0"/>
              <w:marBottom w:val="0"/>
              <w:divBdr>
                <w:top w:val="none" w:sz="0" w:space="0" w:color="auto"/>
                <w:left w:val="none" w:sz="0" w:space="0" w:color="auto"/>
                <w:bottom w:val="none" w:sz="0" w:space="0" w:color="auto"/>
                <w:right w:val="none" w:sz="0" w:space="0" w:color="auto"/>
              </w:divBdr>
            </w:div>
            <w:div w:id="135298489">
              <w:marLeft w:val="0"/>
              <w:marRight w:val="0"/>
              <w:marTop w:val="0"/>
              <w:marBottom w:val="0"/>
              <w:divBdr>
                <w:top w:val="none" w:sz="0" w:space="0" w:color="auto"/>
                <w:left w:val="none" w:sz="0" w:space="0" w:color="auto"/>
                <w:bottom w:val="none" w:sz="0" w:space="0" w:color="auto"/>
                <w:right w:val="none" w:sz="0" w:space="0" w:color="auto"/>
              </w:divBdr>
            </w:div>
            <w:div w:id="1446197520">
              <w:marLeft w:val="0"/>
              <w:marRight w:val="0"/>
              <w:marTop w:val="0"/>
              <w:marBottom w:val="0"/>
              <w:divBdr>
                <w:top w:val="none" w:sz="0" w:space="0" w:color="auto"/>
                <w:left w:val="none" w:sz="0" w:space="0" w:color="auto"/>
                <w:bottom w:val="none" w:sz="0" w:space="0" w:color="auto"/>
                <w:right w:val="none" w:sz="0" w:space="0" w:color="auto"/>
              </w:divBdr>
            </w:div>
            <w:div w:id="554122077">
              <w:marLeft w:val="0"/>
              <w:marRight w:val="0"/>
              <w:marTop w:val="0"/>
              <w:marBottom w:val="0"/>
              <w:divBdr>
                <w:top w:val="none" w:sz="0" w:space="0" w:color="auto"/>
                <w:left w:val="none" w:sz="0" w:space="0" w:color="auto"/>
                <w:bottom w:val="none" w:sz="0" w:space="0" w:color="auto"/>
                <w:right w:val="none" w:sz="0" w:space="0" w:color="auto"/>
              </w:divBdr>
            </w:div>
            <w:div w:id="7566121">
              <w:marLeft w:val="0"/>
              <w:marRight w:val="0"/>
              <w:marTop w:val="0"/>
              <w:marBottom w:val="0"/>
              <w:divBdr>
                <w:top w:val="none" w:sz="0" w:space="0" w:color="auto"/>
                <w:left w:val="none" w:sz="0" w:space="0" w:color="auto"/>
                <w:bottom w:val="none" w:sz="0" w:space="0" w:color="auto"/>
                <w:right w:val="none" w:sz="0" w:space="0" w:color="auto"/>
              </w:divBdr>
            </w:div>
            <w:div w:id="182866674">
              <w:marLeft w:val="0"/>
              <w:marRight w:val="0"/>
              <w:marTop w:val="0"/>
              <w:marBottom w:val="0"/>
              <w:divBdr>
                <w:top w:val="none" w:sz="0" w:space="0" w:color="auto"/>
                <w:left w:val="none" w:sz="0" w:space="0" w:color="auto"/>
                <w:bottom w:val="none" w:sz="0" w:space="0" w:color="auto"/>
                <w:right w:val="none" w:sz="0" w:space="0" w:color="auto"/>
              </w:divBdr>
            </w:div>
            <w:div w:id="822817344">
              <w:marLeft w:val="0"/>
              <w:marRight w:val="0"/>
              <w:marTop w:val="0"/>
              <w:marBottom w:val="0"/>
              <w:divBdr>
                <w:top w:val="none" w:sz="0" w:space="0" w:color="auto"/>
                <w:left w:val="none" w:sz="0" w:space="0" w:color="auto"/>
                <w:bottom w:val="none" w:sz="0" w:space="0" w:color="auto"/>
                <w:right w:val="none" w:sz="0" w:space="0" w:color="auto"/>
              </w:divBdr>
            </w:div>
            <w:div w:id="1388139824">
              <w:marLeft w:val="0"/>
              <w:marRight w:val="0"/>
              <w:marTop w:val="0"/>
              <w:marBottom w:val="0"/>
              <w:divBdr>
                <w:top w:val="none" w:sz="0" w:space="0" w:color="auto"/>
                <w:left w:val="none" w:sz="0" w:space="0" w:color="auto"/>
                <w:bottom w:val="none" w:sz="0" w:space="0" w:color="auto"/>
                <w:right w:val="none" w:sz="0" w:space="0" w:color="auto"/>
              </w:divBdr>
            </w:div>
            <w:div w:id="1019426193">
              <w:marLeft w:val="0"/>
              <w:marRight w:val="0"/>
              <w:marTop w:val="0"/>
              <w:marBottom w:val="0"/>
              <w:divBdr>
                <w:top w:val="none" w:sz="0" w:space="0" w:color="auto"/>
                <w:left w:val="none" w:sz="0" w:space="0" w:color="auto"/>
                <w:bottom w:val="none" w:sz="0" w:space="0" w:color="auto"/>
                <w:right w:val="none" w:sz="0" w:space="0" w:color="auto"/>
              </w:divBdr>
            </w:div>
            <w:div w:id="137381498">
              <w:marLeft w:val="0"/>
              <w:marRight w:val="0"/>
              <w:marTop w:val="0"/>
              <w:marBottom w:val="0"/>
              <w:divBdr>
                <w:top w:val="none" w:sz="0" w:space="0" w:color="auto"/>
                <w:left w:val="none" w:sz="0" w:space="0" w:color="auto"/>
                <w:bottom w:val="none" w:sz="0" w:space="0" w:color="auto"/>
                <w:right w:val="none" w:sz="0" w:space="0" w:color="auto"/>
              </w:divBdr>
            </w:div>
            <w:div w:id="1854496371">
              <w:marLeft w:val="0"/>
              <w:marRight w:val="0"/>
              <w:marTop w:val="0"/>
              <w:marBottom w:val="0"/>
              <w:divBdr>
                <w:top w:val="none" w:sz="0" w:space="0" w:color="auto"/>
                <w:left w:val="none" w:sz="0" w:space="0" w:color="auto"/>
                <w:bottom w:val="none" w:sz="0" w:space="0" w:color="auto"/>
                <w:right w:val="none" w:sz="0" w:space="0" w:color="auto"/>
              </w:divBdr>
            </w:div>
          </w:divsChild>
        </w:div>
        <w:div w:id="995962927">
          <w:marLeft w:val="0"/>
          <w:marRight w:val="0"/>
          <w:marTop w:val="0"/>
          <w:marBottom w:val="0"/>
          <w:divBdr>
            <w:top w:val="none" w:sz="0" w:space="0" w:color="auto"/>
            <w:left w:val="none" w:sz="0" w:space="0" w:color="auto"/>
            <w:bottom w:val="none" w:sz="0" w:space="0" w:color="auto"/>
            <w:right w:val="none" w:sz="0" w:space="0" w:color="auto"/>
          </w:divBdr>
          <w:divsChild>
            <w:div w:id="2069567825">
              <w:marLeft w:val="0"/>
              <w:marRight w:val="0"/>
              <w:marTop w:val="0"/>
              <w:marBottom w:val="0"/>
              <w:divBdr>
                <w:top w:val="none" w:sz="0" w:space="0" w:color="auto"/>
                <w:left w:val="none" w:sz="0" w:space="0" w:color="auto"/>
                <w:bottom w:val="none" w:sz="0" w:space="0" w:color="auto"/>
                <w:right w:val="none" w:sz="0" w:space="0" w:color="auto"/>
              </w:divBdr>
            </w:div>
            <w:div w:id="511997407">
              <w:marLeft w:val="0"/>
              <w:marRight w:val="0"/>
              <w:marTop w:val="0"/>
              <w:marBottom w:val="0"/>
              <w:divBdr>
                <w:top w:val="none" w:sz="0" w:space="0" w:color="auto"/>
                <w:left w:val="none" w:sz="0" w:space="0" w:color="auto"/>
                <w:bottom w:val="none" w:sz="0" w:space="0" w:color="auto"/>
                <w:right w:val="none" w:sz="0" w:space="0" w:color="auto"/>
              </w:divBdr>
            </w:div>
            <w:div w:id="548760758">
              <w:marLeft w:val="0"/>
              <w:marRight w:val="0"/>
              <w:marTop w:val="0"/>
              <w:marBottom w:val="0"/>
              <w:divBdr>
                <w:top w:val="none" w:sz="0" w:space="0" w:color="auto"/>
                <w:left w:val="none" w:sz="0" w:space="0" w:color="auto"/>
                <w:bottom w:val="none" w:sz="0" w:space="0" w:color="auto"/>
                <w:right w:val="none" w:sz="0" w:space="0" w:color="auto"/>
              </w:divBdr>
            </w:div>
          </w:divsChild>
        </w:div>
        <w:div w:id="1104806881">
          <w:marLeft w:val="0"/>
          <w:marRight w:val="0"/>
          <w:marTop w:val="0"/>
          <w:marBottom w:val="0"/>
          <w:divBdr>
            <w:top w:val="none" w:sz="0" w:space="0" w:color="auto"/>
            <w:left w:val="none" w:sz="0" w:space="0" w:color="auto"/>
            <w:bottom w:val="none" w:sz="0" w:space="0" w:color="auto"/>
            <w:right w:val="none" w:sz="0" w:space="0" w:color="auto"/>
          </w:divBdr>
          <w:divsChild>
            <w:div w:id="1583639923">
              <w:marLeft w:val="0"/>
              <w:marRight w:val="0"/>
              <w:marTop w:val="0"/>
              <w:marBottom w:val="0"/>
              <w:divBdr>
                <w:top w:val="none" w:sz="0" w:space="0" w:color="auto"/>
                <w:left w:val="none" w:sz="0" w:space="0" w:color="auto"/>
                <w:bottom w:val="none" w:sz="0" w:space="0" w:color="auto"/>
                <w:right w:val="none" w:sz="0" w:space="0" w:color="auto"/>
              </w:divBdr>
            </w:div>
            <w:div w:id="2108884894">
              <w:marLeft w:val="0"/>
              <w:marRight w:val="0"/>
              <w:marTop w:val="0"/>
              <w:marBottom w:val="0"/>
              <w:divBdr>
                <w:top w:val="none" w:sz="0" w:space="0" w:color="auto"/>
                <w:left w:val="none" w:sz="0" w:space="0" w:color="auto"/>
                <w:bottom w:val="none" w:sz="0" w:space="0" w:color="auto"/>
                <w:right w:val="none" w:sz="0" w:space="0" w:color="auto"/>
              </w:divBdr>
            </w:div>
            <w:div w:id="1348487361">
              <w:marLeft w:val="0"/>
              <w:marRight w:val="0"/>
              <w:marTop w:val="0"/>
              <w:marBottom w:val="0"/>
              <w:divBdr>
                <w:top w:val="none" w:sz="0" w:space="0" w:color="auto"/>
                <w:left w:val="none" w:sz="0" w:space="0" w:color="auto"/>
                <w:bottom w:val="none" w:sz="0" w:space="0" w:color="auto"/>
                <w:right w:val="none" w:sz="0" w:space="0" w:color="auto"/>
              </w:divBdr>
            </w:div>
            <w:div w:id="678310954">
              <w:marLeft w:val="0"/>
              <w:marRight w:val="0"/>
              <w:marTop w:val="0"/>
              <w:marBottom w:val="0"/>
              <w:divBdr>
                <w:top w:val="none" w:sz="0" w:space="0" w:color="auto"/>
                <w:left w:val="none" w:sz="0" w:space="0" w:color="auto"/>
                <w:bottom w:val="none" w:sz="0" w:space="0" w:color="auto"/>
                <w:right w:val="none" w:sz="0" w:space="0" w:color="auto"/>
              </w:divBdr>
            </w:div>
            <w:div w:id="942345355">
              <w:marLeft w:val="0"/>
              <w:marRight w:val="0"/>
              <w:marTop w:val="0"/>
              <w:marBottom w:val="0"/>
              <w:divBdr>
                <w:top w:val="none" w:sz="0" w:space="0" w:color="auto"/>
                <w:left w:val="none" w:sz="0" w:space="0" w:color="auto"/>
                <w:bottom w:val="none" w:sz="0" w:space="0" w:color="auto"/>
                <w:right w:val="none" w:sz="0" w:space="0" w:color="auto"/>
              </w:divBdr>
            </w:div>
            <w:div w:id="1467815507">
              <w:marLeft w:val="0"/>
              <w:marRight w:val="0"/>
              <w:marTop w:val="0"/>
              <w:marBottom w:val="0"/>
              <w:divBdr>
                <w:top w:val="none" w:sz="0" w:space="0" w:color="auto"/>
                <w:left w:val="none" w:sz="0" w:space="0" w:color="auto"/>
                <w:bottom w:val="none" w:sz="0" w:space="0" w:color="auto"/>
                <w:right w:val="none" w:sz="0" w:space="0" w:color="auto"/>
              </w:divBdr>
            </w:div>
            <w:div w:id="1933515562">
              <w:marLeft w:val="0"/>
              <w:marRight w:val="0"/>
              <w:marTop w:val="0"/>
              <w:marBottom w:val="0"/>
              <w:divBdr>
                <w:top w:val="none" w:sz="0" w:space="0" w:color="auto"/>
                <w:left w:val="none" w:sz="0" w:space="0" w:color="auto"/>
                <w:bottom w:val="none" w:sz="0" w:space="0" w:color="auto"/>
                <w:right w:val="none" w:sz="0" w:space="0" w:color="auto"/>
              </w:divBdr>
            </w:div>
            <w:div w:id="449084351">
              <w:marLeft w:val="0"/>
              <w:marRight w:val="0"/>
              <w:marTop w:val="0"/>
              <w:marBottom w:val="0"/>
              <w:divBdr>
                <w:top w:val="none" w:sz="0" w:space="0" w:color="auto"/>
                <w:left w:val="none" w:sz="0" w:space="0" w:color="auto"/>
                <w:bottom w:val="none" w:sz="0" w:space="0" w:color="auto"/>
                <w:right w:val="none" w:sz="0" w:space="0" w:color="auto"/>
              </w:divBdr>
            </w:div>
            <w:div w:id="138883703">
              <w:marLeft w:val="0"/>
              <w:marRight w:val="0"/>
              <w:marTop w:val="0"/>
              <w:marBottom w:val="0"/>
              <w:divBdr>
                <w:top w:val="none" w:sz="0" w:space="0" w:color="auto"/>
                <w:left w:val="none" w:sz="0" w:space="0" w:color="auto"/>
                <w:bottom w:val="none" w:sz="0" w:space="0" w:color="auto"/>
                <w:right w:val="none" w:sz="0" w:space="0" w:color="auto"/>
              </w:divBdr>
            </w:div>
            <w:div w:id="349070626">
              <w:marLeft w:val="0"/>
              <w:marRight w:val="0"/>
              <w:marTop w:val="0"/>
              <w:marBottom w:val="0"/>
              <w:divBdr>
                <w:top w:val="none" w:sz="0" w:space="0" w:color="auto"/>
                <w:left w:val="none" w:sz="0" w:space="0" w:color="auto"/>
                <w:bottom w:val="none" w:sz="0" w:space="0" w:color="auto"/>
                <w:right w:val="none" w:sz="0" w:space="0" w:color="auto"/>
              </w:divBdr>
            </w:div>
            <w:div w:id="1888762768">
              <w:marLeft w:val="0"/>
              <w:marRight w:val="0"/>
              <w:marTop w:val="0"/>
              <w:marBottom w:val="0"/>
              <w:divBdr>
                <w:top w:val="none" w:sz="0" w:space="0" w:color="auto"/>
                <w:left w:val="none" w:sz="0" w:space="0" w:color="auto"/>
                <w:bottom w:val="none" w:sz="0" w:space="0" w:color="auto"/>
                <w:right w:val="none" w:sz="0" w:space="0" w:color="auto"/>
              </w:divBdr>
            </w:div>
            <w:div w:id="546380155">
              <w:marLeft w:val="0"/>
              <w:marRight w:val="0"/>
              <w:marTop w:val="0"/>
              <w:marBottom w:val="0"/>
              <w:divBdr>
                <w:top w:val="none" w:sz="0" w:space="0" w:color="auto"/>
                <w:left w:val="none" w:sz="0" w:space="0" w:color="auto"/>
                <w:bottom w:val="none" w:sz="0" w:space="0" w:color="auto"/>
                <w:right w:val="none" w:sz="0" w:space="0" w:color="auto"/>
              </w:divBdr>
            </w:div>
            <w:div w:id="221453982">
              <w:marLeft w:val="0"/>
              <w:marRight w:val="0"/>
              <w:marTop w:val="0"/>
              <w:marBottom w:val="0"/>
              <w:divBdr>
                <w:top w:val="none" w:sz="0" w:space="0" w:color="auto"/>
                <w:left w:val="none" w:sz="0" w:space="0" w:color="auto"/>
                <w:bottom w:val="none" w:sz="0" w:space="0" w:color="auto"/>
                <w:right w:val="none" w:sz="0" w:space="0" w:color="auto"/>
              </w:divBdr>
            </w:div>
            <w:div w:id="550461749">
              <w:marLeft w:val="0"/>
              <w:marRight w:val="0"/>
              <w:marTop w:val="0"/>
              <w:marBottom w:val="0"/>
              <w:divBdr>
                <w:top w:val="none" w:sz="0" w:space="0" w:color="auto"/>
                <w:left w:val="none" w:sz="0" w:space="0" w:color="auto"/>
                <w:bottom w:val="none" w:sz="0" w:space="0" w:color="auto"/>
                <w:right w:val="none" w:sz="0" w:space="0" w:color="auto"/>
              </w:divBdr>
            </w:div>
          </w:divsChild>
        </w:div>
        <w:div w:id="573931070">
          <w:marLeft w:val="0"/>
          <w:marRight w:val="0"/>
          <w:marTop w:val="0"/>
          <w:marBottom w:val="0"/>
          <w:divBdr>
            <w:top w:val="none" w:sz="0" w:space="0" w:color="auto"/>
            <w:left w:val="none" w:sz="0" w:space="0" w:color="auto"/>
            <w:bottom w:val="none" w:sz="0" w:space="0" w:color="auto"/>
            <w:right w:val="none" w:sz="0" w:space="0" w:color="auto"/>
          </w:divBdr>
          <w:divsChild>
            <w:div w:id="1423840271">
              <w:marLeft w:val="-75"/>
              <w:marRight w:val="0"/>
              <w:marTop w:val="30"/>
              <w:marBottom w:val="30"/>
              <w:divBdr>
                <w:top w:val="none" w:sz="0" w:space="0" w:color="auto"/>
                <w:left w:val="none" w:sz="0" w:space="0" w:color="auto"/>
                <w:bottom w:val="none" w:sz="0" w:space="0" w:color="auto"/>
                <w:right w:val="none" w:sz="0" w:space="0" w:color="auto"/>
              </w:divBdr>
              <w:divsChild>
                <w:div w:id="152723210">
                  <w:marLeft w:val="0"/>
                  <w:marRight w:val="0"/>
                  <w:marTop w:val="0"/>
                  <w:marBottom w:val="0"/>
                  <w:divBdr>
                    <w:top w:val="none" w:sz="0" w:space="0" w:color="auto"/>
                    <w:left w:val="none" w:sz="0" w:space="0" w:color="auto"/>
                    <w:bottom w:val="none" w:sz="0" w:space="0" w:color="auto"/>
                    <w:right w:val="none" w:sz="0" w:space="0" w:color="auto"/>
                  </w:divBdr>
                  <w:divsChild>
                    <w:div w:id="1513375462">
                      <w:marLeft w:val="0"/>
                      <w:marRight w:val="0"/>
                      <w:marTop w:val="0"/>
                      <w:marBottom w:val="0"/>
                      <w:divBdr>
                        <w:top w:val="none" w:sz="0" w:space="0" w:color="auto"/>
                        <w:left w:val="none" w:sz="0" w:space="0" w:color="auto"/>
                        <w:bottom w:val="none" w:sz="0" w:space="0" w:color="auto"/>
                        <w:right w:val="none" w:sz="0" w:space="0" w:color="auto"/>
                      </w:divBdr>
                    </w:div>
                  </w:divsChild>
                </w:div>
                <w:div w:id="432674231">
                  <w:marLeft w:val="0"/>
                  <w:marRight w:val="0"/>
                  <w:marTop w:val="0"/>
                  <w:marBottom w:val="0"/>
                  <w:divBdr>
                    <w:top w:val="none" w:sz="0" w:space="0" w:color="auto"/>
                    <w:left w:val="none" w:sz="0" w:space="0" w:color="auto"/>
                    <w:bottom w:val="none" w:sz="0" w:space="0" w:color="auto"/>
                    <w:right w:val="none" w:sz="0" w:space="0" w:color="auto"/>
                  </w:divBdr>
                  <w:divsChild>
                    <w:div w:id="609893187">
                      <w:marLeft w:val="0"/>
                      <w:marRight w:val="0"/>
                      <w:marTop w:val="0"/>
                      <w:marBottom w:val="0"/>
                      <w:divBdr>
                        <w:top w:val="none" w:sz="0" w:space="0" w:color="auto"/>
                        <w:left w:val="none" w:sz="0" w:space="0" w:color="auto"/>
                        <w:bottom w:val="none" w:sz="0" w:space="0" w:color="auto"/>
                        <w:right w:val="none" w:sz="0" w:space="0" w:color="auto"/>
                      </w:divBdr>
                    </w:div>
                  </w:divsChild>
                </w:div>
                <w:div w:id="11037755">
                  <w:marLeft w:val="0"/>
                  <w:marRight w:val="0"/>
                  <w:marTop w:val="0"/>
                  <w:marBottom w:val="0"/>
                  <w:divBdr>
                    <w:top w:val="none" w:sz="0" w:space="0" w:color="auto"/>
                    <w:left w:val="none" w:sz="0" w:space="0" w:color="auto"/>
                    <w:bottom w:val="none" w:sz="0" w:space="0" w:color="auto"/>
                    <w:right w:val="none" w:sz="0" w:space="0" w:color="auto"/>
                  </w:divBdr>
                  <w:divsChild>
                    <w:div w:id="734665446">
                      <w:marLeft w:val="0"/>
                      <w:marRight w:val="0"/>
                      <w:marTop w:val="0"/>
                      <w:marBottom w:val="0"/>
                      <w:divBdr>
                        <w:top w:val="none" w:sz="0" w:space="0" w:color="auto"/>
                        <w:left w:val="none" w:sz="0" w:space="0" w:color="auto"/>
                        <w:bottom w:val="none" w:sz="0" w:space="0" w:color="auto"/>
                        <w:right w:val="none" w:sz="0" w:space="0" w:color="auto"/>
                      </w:divBdr>
                    </w:div>
                  </w:divsChild>
                </w:div>
                <w:div w:id="1000541079">
                  <w:marLeft w:val="0"/>
                  <w:marRight w:val="0"/>
                  <w:marTop w:val="0"/>
                  <w:marBottom w:val="0"/>
                  <w:divBdr>
                    <w:top w:val="none" w:sz="0" w:space="0" w:color="auto"/>
                    <w:left w:val="none" w:sz="0" w:space="0" w:color="auto"/>
                    <w:bottom w:val="none" w:sz="0" w:space="0" w:color="auto"/>
                    <w:right w:val="none" w:sz="0" w:space="0" w:color="auto"/>
                  </w:divBdr>
                  <w:divsChild>
                    <w:div w:id="1241720169">
                      <w:marLeft w:val="0"/>
                      <w:marRight w:val="0"/>
                      <w:marTop w:val="0"/>
                      <w:marBottom w:val="0"/>
                      <w:divBdr>
                        <w:top w:val="none" w:sz="0" w:space="0" w:color="auto"/>
                        <w:left w:val="none" w:sz="0" w:space="0" w:color="auto"/>
                        <w:bottom w:val="none" w:sz="0" w:space="0" w:color="auto"/>
                        <w:right w:val="none" w:sz="0" w:space="0" w:color="auto"/>
                      </w:divBdr>
                    </w:div>
                  </w:divsChild>
                </w:div>
                <w:div w:id="2083481081">
                  <w:marLeft w:val="0"/>
                  <w:marRight w:val="0"/>
                  <w:marTop w:val="0"/>
                  <w:marBottom w:val="0"/>
                  <w:divBdr>
                    <w:top w:val="none" w:sz="0" w:space="0" w:color="auto"/>
                    <w:left w:val="none" w:sz="0" w:space="0" w:color="auto"/>
                    <w:bottom w:val="none" w:sz="0" w:space="0" w:color="auto"/>
                    <w:right w:val="none" w:sz="0" w:space="0" w:color="auto"/>
                  </w:divBdr>
                  <w:divsChild>
                    <w:div w:id="440295514">
                      <w:marLeft w:val="0"/>
                      <w:marRight w:val="0"/>
                      <w:marTop w:val="0"/>
                      <w:marBottom w:val="0"/>
                      <w:divBdr>
                        <w:top w:val="none" w:sz="0" w:space="0" w:color="auto"/>
                        <w:left w:val="none" w:sz="0" w:space="0" w:color="auto"/>
                        <w:bottom w:val="none" w:sz="0" w:space="0" w:color="auto"/>
                        <w:right w:val="none" w:sz="0" w:space="0" w:color="auto"/>
                      </w:divBdr>
                    </w:div>
                  </w:divsChild>
                </w:div>
                <w:div w:id="834999458">
                  <w:marLeft w:val="0"/>
                  <w:marRight w:val="0"/>
                  <w:marTop w:val="0"/>
                  <w:marBottom w:val="0"/>
                  <w:divBdr>
                    <w:top w:val="none" w:sz="0" w:space="0" w:color="auto"/>
                    <w:left w:val="none" w:sz="0" w:space="0" w:color="auto"/>
                    <w:bottom w:val="none" w:sz="0" w:space="0" w:color="auto"/>
                    <w:right w:val="none" w:sz="0" w:space="0" w:color="auto"/>
                  </w:divBdr>
                  <w:divsChild>
                    <w:div w:id="751466752">
                      <w:marLeft w:val="0"/>
                      <w:marRight w:val="0"/>
                      <w:marTop w:val="0"/>
                      <w:marBottom w:val="0"/>
                      <w:divBdr>
                        <w:top w:val="none" w:sz="0" w:space="0" w:color="auto"/>
                        <w:left w:val="none" w:sz="0" w:space="0" w:color="auto"/>
                        <w:bottom w:val="none" w:sz="0" w:space="0" w:color="auto"/>
                        <w:right w:val="none" w:sz="0" w:space="0" w:color="auto"/>
                      </w:divBdr>
                    </w:div>
                  </w:divsChild>
                </w:div>
                <w:div w:id="418873203">
                  <w:marLeft w:val="0"/>
                  <w:marRight w:val="0"/>
                  <w:marTop w:val="0"/>
                  <w:marBottom w:val="0"/>
                  <w:divBdr>
                    <w:top w:val="none" w:sz="0" w:space="0" w:color="auto"/>
                    <w:left w:val="none" w:sz="0" w:space="0" w:color="auto"/>
                    <w:bottom w:val="none" w:sz="0" w:space="0" w:color="auto"/>
                    <w:right w:val="none" w:sz="0" w:space="0" w:color="auto"/>
                  </w:divBdr>
                  <w:divsChild>
                    <w:div w:id="195891832">
                      <w:marLeft w:val="0"/>
                      <w:marRight w:val="0"/>
                      <w:marTop w:val="0"/>
                      <w:marBottom w:val="0"/>
                      <w:divBdr>
                        <w:top w:val="none" w:sz="0" w:space="0" w:color="auto"/>
                        <w:left w:val="none" w:sz="0" w:space="0" w:color="auto"/>
                        <w:bottom w:val="none" w:sz="0" w:space="0" w:color="auto"/>
                        <w:right w:val="none" w:sz="0" w:space="0" w:color="auto"/>
                      </w:divBdr>
                    </w:div>
                  </w:divsChild>
                </w:div>
                <w:div w:id="417599160">
                  <w:marLeft w:val="0"/>
                  <w:marRight w:val="0"/>
                  <w:marTop w:val="0"/>
                  <w:marBottom w:val="0"/>
                  <w:divBdr>
                    <w:top w:val="none" w:sz="0" w:space="0" w:color="auto"/>
                    <w:left w:val="none" w:sz="0" w:space="0" w:color="auto"/>
                    <w:bottom w:val="none" w:sz="0" w:space="0" w:color="auto"/>
                    <w:right w:val="none" w:sz="0" w:space="0" w:color="auto"/>
                  </w:divBdr>
                  <w:divsChild>
                    <w:div w:id="34812899">
                      <w:marLeft w:val="0"/>
                      <w:marRight w:val="0"/>
                      <w:marTop w:val="0"/>
                      <w:marBottom w:val="0"/>
                      <w:divBdr>
                        <w:top w:val="none" w:sz="0" w:space="0" w:color="auto"/>
                        <w:left w:val="none" w:sz="0" w:space="0" w:color="auto"/>
                        <w:bottom w:val="none" w:sz="0" w:space="0" w:color="auto"/>
                        <w:right w:val="none" w:sz="0" w:space="0" w:color="auto"/>
                      </w:divBdr>
                    </w:div>
                  </w:divsChild>
                </w:div>
                <w:div w:id="1512794956">
                  <w:marLeft w:val="0"/>
                  <w:marRight w:val="0"/>
                  <w:marTop w:val="0"/>
                  <w:marBottom w:val="0"/>
                  <w:divBdr>
                    <w:top w:val="none" w:sz="0" w:space="0" w:color="auto"/>
                    <w:left w:val="none" w:sz="0" w:space="0" w:color="auto"/>
                    <w:bottom w:val="none" w:sz="0" w:space="0" w:color="auto"/>
                    <w:right w:val="none" w:sz="0" w:space="0" w:color="auto"/>
                  </w:divBdr>
                  <w:divsChild>
                    <w:div w:id="1037268402">
                      <w:marLeft w:val="0"/>
                      <w:marRight w:val="0"/>
                      <w:marTop w:val="0"/>
                      <w:marBottom w:val="0"/>
                      <w:divBdr>
                        <w:top w:val="none" w:sz="0" w:space="0" w:color="auto"/>
                        <w:left w:val="none" w:sz="0" w:space="0" w:color="auto"/>
                        <w:bottom w:val="none" w:sz="0" w:space="0" w:color="auto"/>
                        <w:right w:val="none" w:sz="0" w:space="0" w:color="auto"/>
                      </w:divBdr>
                    </w:div>
                  </w:divsChild>
                </w:div>
                <w:div w:id="721518270">
                  <w:marLeft w:val="0"/>
                  <w:marRight w:val="0"/>
                  <w:marTop w:val="0"/>
                  <w:marBottom w:val="0"/>
                  <w:divBdr>
                    <w:top w:val="none" w:sz="0" w:space="0" w:color="auto"/>
                    <w:left w:val="none" w:sz="0" w:space="0" w:color="auto"/>
                    <w:bottom w:val="none" w:sz="0" w:space="0" w:color="auto"/>
                    <w:right w:val="none" w:sz="0" w:space="0" w:color="auto"/>
                  </w:divBdr>
                  <w:divsChild>
                    <w:div w:id="1641036167">
                      <w:marLeft w:val="0"/>
                      <w:marRight w:val="0"/>
                      <w:marTop w:val="0"/>
                      <w:marBottom w:val="0"/>
                      <w:divBdr>
                        <w:top w:val="none" w:sz="0" w:space="0" w:color="auto"/>
                        <w:left w:val="none" w:sz="0" w:space="0" w:color="auto"/>
                        <w:bottom w:val="none" w:sz="0" w:space="0" w:color="auto"/>
                        <w:right w:val="none" w:sz="0" w:space="0" w:color="auto"/>
                      </w:divBdr>
                    </w:div>
                    <w:div w:id="76246015">
                      <w:marLeft w:val="0"/>
                      <w:marRight w:val="0"/>
                      <w:marTop w:val="0"/>
                      <w:marBottom w:val="0"/>
                      <w:divBdr>
                        <w:top w:val="none" w:sz="0" w:space="0" w:color="auto"/>
                        <w:left w:val="none" w:sz="0" w:space="0" w:color="auto"/>
                        <w:bottom w:val="none" w:sz="0" w:space="0" w:color="auto"/>
                        <w:right w:val="none" w:sz="0" w:space="0" w:color="auto"/>
                      </w:divBdr>
                    </w:div>
                  </w:divsChild>
                </w:div>
                <w:div w:id="982464822">
                  <w:marLeft w:val="0"/>
                  <w:marRight w:val="0"/>
                  <w:marTop w:val="0"/>
                  <w:marBottom w:val="0"/>
                  <w:divBdr>
                    <w:top w:val="none" w:sz="0" w:space="0" w:color="auto"/>
                    <w:left w:val="none" w:sz="0" w:space="0" w:color="auto"/>
                    <w:bottom w:val="none" w:sz="0" w:space="0" w:color="auto"/>
                    <w:right w:val="none" w:sz="0" w:space="0" w:color="auto"/>
                  </w:divBdr>
                  <w:divsChild>
                    <w:div w:id="1798524204">
                      <w:marLeft w:val="0"/>
                      <w:marRight w:val="0"/>
                      <w:marTop w:val="0"/>
                      <w:marBottom w:val="0"/>
                      <w:divBdr>
                        <w:top w:val="none" w:sz="0" w:space="0" w:color="auto"/>
                        <w:left w:val="none" w:sz="0" w:space="0" w:color="auto"/>
                        <w:bottom w:val="none" w:sz="0" w:space="0" w:color="auto"/>
                        <w:right w:val="none" w:sz="0" w:space="0" w:color="auto"/>
                      </w:divBdr>
                    </w:div>
                  </w:divsChild>
                </w:div>
                <w:div w:id="173111083">
                  <w:marLeft w:val="0"/>
                  <w:marRight w:val="0"/>
                  <w:marTop w:val="0"/>
                  <w:marBottom w:val="0"/>
                  <w:divBdr>
                    <w:top w:val="none" w:sz="0" w:space="0" w:color="auto"/>
                    <w:left w:val="none" w:sz="0" w:space="0" w:color="auto"/>
                    <w:bottom w:val="none" w:sz="0" w:space="0" w:color="auto"/>
                    <w:right w:val="none" w:sz="0" w:space="0" w:color="auto"/>
                  </w:divBdr>
                  <w:divsChild>
                    <w:div w:id="1741173717">
                      <w:marLeft w:val="0"/>
                      <w:marRight w:val="0"/>
                      <w:marTop w:val="0"/>
                      <w:marBottom w:val="0"/>
                      <w:divBdr>
                        <w:top w:val="none" w:sz="0" w:space="0" w:color="auto"/>
                        <w:left w:val="none" w:sz="0" w:space="0" w:color="auto"/>
                        <w:bottom w:val="none" w:sz="0" w:space="0" w:color="auto"/>
                        <w:right w:val="none" w:sz="0" w:space="0" w:color="auto"/>
                      </w:divBdr>
                    </w:div>
                  </w:divsChild>
                </w:div>
                <w:div w:id="457139925">
                  <w:marLeft w:val="0"/>
                  <w:marRight w:val="0"/>
                  <w:marTop w:val="0"/>
                  <w:marBottom w:val="0"/>
                  <w:divBdr>
                    <w:top w:val="none" w:sz="0" w:space="0" w:color="auto"/>
                    <w:left w:val="none" w:sz="0" w:space="0" w:color="auto"/>
                    <w:bottom w:val="none" w:sz="0" w:space="0" w:color="auto"/>
                    <w:right w:val="none" w:sz="0" w:space="0" w:color="auto"/>
                  </w:divBdr>
                  <w:divsChild>
                    <w:div w:id="1659457008">
                      <w:marLeft w:val="0"/>
                      <w:marRight w:val="0"/>
                      <w:marTop w:val="0"/>
                      <w:marBottom w:val="0"/>
                      <w:divBdr>
                        <w:top w:val="none" w:sz="0" w:space="0" w:color="auto"/>
                        <w:left w:val="none" w:sz="0" w:space="0" w:color="auto"/>
                        <w:bottom w:val="none" w:sz="0" w:space="0" w:color="auto"/>
                        <w:right w:val="none" w:sz="0" w:space="0" w:color="auto"/>
                      </w:divBdr>
                    </w:div>
                  </w:divsChild>
                </w:div>
                <w:div w:id="1780417241">
                  <w:marLeft w:val="0"/>
                  <w:marRight w:val="0"/>
                  <w:marTop w:val="0"/>
                  <w:marBottom w:val="0"/>
                  <w:divBdr>
                    <w:top w:val="none" w:sz="0" w:space="0" w:color="auto"/>
                    <w:left w:val="none" w:sz="0" w:space="0" w:color="auto"/>
                    <w:bottom w:val="none" w:sz="0" w:space="0" w:color="auto"/>
                    <w:right w:val="none" w:sz="0" w:space="0" w:color="auto"/>
                  </w:divBdr>
                  <w:divsChild>
                    <w:div w:id="551159988">
                      <w:marLeft w:val="0"/>
                      <w:marRight w:val="0"/>
                      <w:marTop w:val="0"/>
                      <w:marBottom w:val="0"/>
                      <w:divBdr>
                        <w:top w:val="none" w:sz="0" w:space="0" w:color="auto"/>
                        <w:left w:val="none" w:sz="0" w:space="0" w:color="auto"/>
                        <w:bottom w:val="none" w:sz="0" w:space="0" w:color="auto"/>
                        <w:right w:val="none" w:sz="0" w:space="0" w:color="auto"/>
                      </w:divBdr>
                    </w:div>
                  </w:divsChild>
                </w:div>
                <w:div w:id="1592936382">
                  <w:marLeft w:val="0"/>
                  <w:marRight w:val="0"/>
                  <w:marTop w:val="0"/>
                  <w:marBottom w:val="0"/>
                  <w:divBdr>
                    <w:top w:val="none" w:sz="0" w:space="0" w:color="auto"/>
                    <w:left w:val="none" w:sz="0" w:space="0" w:color="auto"/>
                    <w:bottom w:val="none" w:sz="0" w:space="0" w:color="auto"/>
                    <w:right w:val="none" w:sz="0" w:space="0" w:color="auto"/>
                  </w:divBdr>
                  <w:divsChild>
                    <w:div w:id="1187718856">
                      <w:marLeft w:val="0"/>
                      <w:marRight w:val="0"/>
                      <w:marTop w:val="0"/>
                      <w:marBottom w:val="0"/>
                      <w:divBdr>
                        <w:top w:val="none" w:sz="0" w:space="0" w:color="auto"/>
                        <w:left w:val="none" w:sz="0" w:space="0" w:color="auto"/>
                        <w:bottom w:val="none" w:sz="0" w:space="0" w:color="auto"/>
                        <w:right w:val="none" w:sz="0" w:space="0" w:color="auto"/>
                      </w:divBdr>
                    </w:div>
                  </w:divsChild>
                </w:div>
                <w:div w:id="790393248">
                  <w:marLeft w:val="0"/>
                  <w:marRight w:val="0"/>
                  <w:marTop w:val="0"/>
                  <w:marBottom w:val="0"/>
                  <w:divBdr>
                    <w:top w:val="none" w:sz="0" w:space="0" w:color="auto"/>
                    <w:left w:val="none" w:sz="0" w:space="0" w:color="auto"/>
                    <w:bottom w:val="none" w:sz="0" w:space="0" w:color="auto"/>
                    <w:right w:val="none" w:sz="0" w:space="0" w:color="auto"/>
                  </w:divBdr>
                  <w:divsChild>
                    <w:div w:id="1522401601">
                      <w:marLeft w:val="0"/>
                      <w:marRight w:val="0"/>
                      <w:marTop w:val="0"/>
                      <w:marBottom w:val="0"/>
                      <w:divBdr>
                        <w:top w:val="none" w:sz="0" w:space="0" w:color="auto"/>
                        <w:left w:val="none" w:sz="0" w:space="0" w:color="auto"/>
                        <w:bottom w:val="none" w:sz="0" w:space="0" w:color="auto"/>
                        <w:right w:val="none" w:sz="0" w:space="0" w:color="auto"/>
                      </w:divBdr>
                    </w:div>
                  </w:divsChild>
                </w:div>
                <w:div w:id="975642580">
                  <w:marLeft w:val="0"/>
                  <w:marRight w:val="0"/>
                  <w:marTop w:val="0"/>
                  <w:marBottom w:val="0"/>
                  <w:divBdr>
                    <w:top w:val="none" w:sz="0" w:space="0" w:color="auto"/>
                    <w:left w:val="none" w:sz="0" w:space="0" w:color="auto"/>
                    <w:bottom w:val="none" w:sz="0" w:space="0" w:color="auto"/>
                    <w:right w:val="none" w:sz="0" w:space="0" w:color="auto"/>
                  </w:divBdr>
                  <w:divsChild>
                    <w:div w:id="927344537">
                      <w:marLeft w:val="0"/>
                      <w:marRight w:val="0"/>
                      <w:marTop w:val="0"/>
                      <w:marBottom w:val="0"/>
                      <w:divBdr>
                        <w:top w:val="none" w:sz="0" w:space="0" w:color="auto"/>
                        <w:left w:val="none" w:sz="0" w:space="0" w:color="auto"/>
                        <w:bottom w:val="none" w:sz="0" w:space="0" w:color="auto"/>
                        <w:right w:val="none" w:sz="0" w:space="0" w:color="auto"/>
                      </w:divBdr>
                    </w:div>
                  </w:divsChild>
                </w:div>
                <w:div w:id="1675836785">
                  <w:marLeft w:val="0"/>
                  <w:marRight w:val="0"/>
                  <w:marTop w:val="0"/>
                  <w:marBottom w:val="0"/>
                  <w:divBdr>
                    <w:top w:val="none" w:sz="0" w:space="0" w:color="auto"/>
                    <w:left w:val="none" w:sz="0" w:space="0" w:color="auto"/>
                    <w:bottom w:val="none" w:sz="0" w:space="0" w:color="auto"/>
                    <w:right w:val="none" w:sz="0" w:space="0" w:color="auto"/>
                  </w:divBdr>
                  <w:divsChild>
                    <w:div w:id="333804164">
                      <w:marLeft w:val="0"/>
                      <w:marRight w:val="0"/>
                      <w:marTop w:val="0"/>
                      <w:marBottom w:val="0"/>
                      <w:divBdr>
                        <w:top w:val="none" w:sz="0" w:space="0" w:color="auto"/>
                        <w:left w:val="none" w:sz="0" w:space="0" w:color="auto"/>
                        <w:bottom w:val="none" w:sz="0" w:space="0" w:color="auto"/>
                        <w:right w:val="none" w:sz="0" w:space="0" w:color="auto"/>
                      </w:divBdr>
                    </w:div>
                  </w:divsChild>
                </w:div>
                <w:div w:id="1964655848">
                  <w:marLeft w:val="0"/>
                  <w:marRight w:val="0"/>
                  <w:marTop w:val="0"/>
                  <w:marBottom w:val="0"/>
                  <w:divBdr>
                    <w:top w:val="none" w:sz="0" w:space="0" w:color="auto"/>
                    <w:left w:val="none" w:sz="0" w:space="0" w:color="auto"/>
                    <w:bottom w:val="none" w:sz="0" w:space="0" w:color="auto"/>
                    <w:right w:val="none" w:sz="0" w:space="0" w:color="auto"/>
                  </w:divBdr>
                  <w:divsChild>
                    <w:div w:id="1086417870">
                      <w:marLeft w:val="0"/>
                      <w:marRight w:val="0"/>
                      <w:marTop w:val="0"/>
                      <w:marBottom w:val="0"/>
                      <w:divBdr>
                        <w:top w:val="none" w:sz="0" w:space="0" w:color="auto"/>
                        <w:left w:val="none" w:sz="0" w:space="0" w:color="auto"/>
                        <w:bottom w:val="none" w:sz="0" w:space="0" w:color="auto"/>
                        <w:right w:val="none" w:sz="0" w:space="0" w:color="auto"/>
                      </w:divBdr>
                    </w:div>
                  </w:divsChild>
                </w:div>
                <w:div w:id="2009362347">
                  <w:marLeft w:val="0"/>
                  <w:marRight w:val="0"/>
                  <w:marTop w:val="0"/>
                  <w:marBottom w:val="0"/>
                  <w:divBdr>
                    <w:top w:val="none" w:sz="0" w:space="0" w:color="auto"/>
                    <w:left w:val="none" w:sz="0" w:space="0" w:color="auto"/>
                    <w:bottom w:val="none" w:sz="0" w:space="0" w:color="auto"/>
                    <w:right w:val="none" w:sz="0" w:space="0" w:color="auto"/>
                  </w:divBdr>
                  <w:divsChild>
                    <w:div w:id="61030054">
                      <w:marLeft w:val="0"/>
                      <w:marRight w:val="0"/>
                      <w:marTop w:val="0"/>
                      <w:marBottom w:val="0"/>
                      <w:divBdr>
                        <w:top w:val="none" w:sz="0" w:space="0" w:color="auto"/>
                        <w:left w:val="none" w:sz="0" w:space="0" w:color="auto"/>
                        <w:bottom w:val="none" w:sz="0" w:space="0" w:color="auto"/>
                        <w:right w:val="none" w:sz="0" w:space="0" w:color="auto"/>
                      </w:divBdr>
                    </w:div>
                  </w:divsChild>
                </w:div>
                <w:div w:id="1772119723">
                  <w:marLeft w:val="0"/>
                  <w:marRight w:val="0"/>
                  <w:marTop w:val="0"/>
                  <w:marBottom w:val="0"/>
                  <w:divBdr>
                    <w:top w:val="none" w:sz="0" w:space="0" w:color="auto"/>
                    <w:left w:val="none" w:sz="0" w:space="0" w:color="auto"/>
                    <w:bottom w:val="none" w:sz="0" w:space="0" w:color="auto"/>
                    <w:right w:val="none" w:sz="0" w:space="0" w:color="auto"/>
                  </w:divBdr>
                  <w:divsChild>
                    <w:div w:id="593786037">
                      <w:marLeft w:val="0"/>
                      <w:marRight w:val="0"/>
                      <w:marTop w:val="0"/>
                      <w:marBottom w:val="0"/>
                      <w:divBdr>
                        <w:top w:val="none" w:sz="0" w:space="0" w:color="auto"/>
                        <w:left w:val="none" w:sz="0" w:space="0" w:color="auto"/>
                        <w:bottom w:val="none" w:sz="0" w:space="0" w:color="auto"/>
                        <w:right w:val="none" w:sz="0" w:space="0" w:color="auto"/>
                      </w:divBdr>
                    </w:div>
                  </w:divsChild>
                </w:div>
                <w:div w:id="2084989002">
                  <w:marLeft w:val="0"/>
                  <w:marRight w:val="0"/>
                  <w:marTop w:val="0"/>
                  <w:marBottom w:val="0"/>
                  <w:divBdr>
                    <w:top w:val="none" w:sz="0" w:space="0" w:color="auto"/>
                    <w:left w:val="none" w:sz="0" w:space="0" w:color="auto"/>
                    <w:bottom w:val="none" w:sz="0" w:space="0" w:color="auto"/>
                    <w:right w:val="none" w:sz="0" w:space="0" w:color="auto"/>
                  </w:divBdr>
                  <w:divsChild>
                    <w:div w:id="1697151792">
                      <w:marLeft w:val="0"/>
                      <w:marRight w:val="0"/>
                      <w:marTop w:val="0"/>
                      <w:marBottom w:val="0"/>
                      <w:divBdr>
                        <w:top w:val="none" w:sz="0" w:space="0" w:color="auto"/>
                        <w:left w:val="none" w:sz="0" w:space="0" w:color="auto"/>
                        <w:bottom w:val="none" w:sz="0" w:space="0" w:color="auto"/>
                        <w:right w:val="none" w:sz="0" w:space="0" w:color="auto"/>
                      </w:divBdr>
                    </w:div>
                  </w:divsChild>
                </w:div>
                <w:div w:id="1157577958">
                  <w:marLeft w:val="0"/>
                  <w:marRight w:val="0"/>
                  <w:marTop w:val="0"/>
                  <w:marBottom w:val="0"/>
                  <w:divBdr>
                    <w:top w:val="none" w:sz="0" w:space="0" w:color="auto"/>
                    <w:left w:val="none" w:sz="0" w:space="0" w:color="auto"/>
                    <w:bottom w:val="none" w:sz="0" w:space="0" w:color="auto"/>
                    <w:right w:val="none" w:sz="0" w:space="0" w:color="auto"/>
                  </w:divBdr>
                  <w:divsChild>
                    <w:div w:id="2053383282">
                      <w:marLeft w:val="0"/>
                      <w:marRight w:val="0"/>
                      <w:marTop w:val="0"/>
                      <w:marBottom w:val="0"/>
                      <w:divBdr>
                        <w:top w:val="none" w:sz="0" w:space="0" w:color="auto"/>
                        <w:left w:val="none" w:sz="0" w:space="0" w:color="auto"/>
                        <w:bottom w:val="none" w:sz="0" w:space="0" w:color="auto"/>
                        <w:right w:val="none" w:sz="0" w:space="0" w:color="auto"/>
                      </w:divBdr>
                    </w:div>
                  </w:divsChild>
                </w:div>
                <w:div w:id="1890800001">
                  <w:marLeft w:val="0"/>
                  <w:marRight w:val="0"/>
                  <w:marTop w:val="0"/>
                  <w:marBottom w:val="0"/>
                  <w:divBdr>
                    <w:top w:val="none" w:sz="0" w:space="0" w:color="auto"/>
                    <w:left w:val="none" w:sz="0" w:space="0" w:color="auto"/>
                    <w:bottom w:val="none" w:sz="0" w:space="0" w:color="auto"/>
                    <w:right w:val="none" w:sz="0" w:space="0" w:color="auto"/>
                  </w:divBdr>
                  <w:divsChild>
                    <w:div w:id="1518622302">
                      <w:marLeft w:val="0"/>
                      <w:marRight w:val="0"/>
                      <w:marTop w:val="0"/>
                      <w:marBottom w:val="0"/>
                      <w:divBdr>
                        <w:top w:val="none" w:sz="0" w:space="0" w:color="auto"/>
                        <w:left w:val="none" w:sz="0" w:space="0" w:color="auto"/>
                        <w:bottom w:val="none" w:sz="0" w:space="0" w:color="auto"/>
                        <w:right w:val="none" w:sz="0" w:space="0" w:color="auto"/>
                      </w:divBdr>
                    </w:div>
                  </w:divsChild>
                </w:div>
                <w:div w:id="514078069">
                  <w:marLeft w:val="0"/>
                  <w:marRight w:val="0"/>
                  <w:marTop w:val="0"/>
                  <w:marBottom w:val="0"/>
                  <w:divBdr>
                    <w:top w:val="none" w:sz="0" w:space="0" w:color="auto"/>
                    <w:left w:val="none" w:sz="0" w:space="0" w:color="auto"/>
                    <w:bottom w:val="none" w:sz="0" w:space="0" w:color="auto"/>
                    <w:right w:val="none" w:sz="0" w:space="0" w:color="auto"/>
                  </w:divBdr>
                  <w:divsChild>
                    <w:div w:id="1891457992">
                      <w:marLeft w:val="0"/>
                      <w:marRight w:val="0"/>
                      <w:marTop w:val="0"/>
                      <w:marBottom w:val="0"/>
                      <w:divBdr>
                        <w:top w:val="none" w:sz="0" w:space="0" w:color="auto"/>
                        <w:left w:val="none" w:sz="0" w:space="0" w:color="auto"/>
                        <w:bottom w:val="none" w:sz="0" w:space="0" w:color="auto"/>
                        <w:right w:val="none" w:sz="0" w:space="0" w:color="auto"/>
                      </w:divBdr>
                    </w:div>
                  </w:divsChild>
                </w:div>
                <w:div w:id="1058015001">
                  <w:marLeft w:val="0"/>
                  <w:marRight w:val="0"/>
                  <w:marTop w:val="0"/>
                  <w:marBottom w:val="0"/>
                  <w:divBdr>
                    <w:top w:val="none" w:sz="0" w:space="0" w:color="auto"/>
                    <w:left w:val="none" w:sz="0" w:space="0" w:color="auto"/>
                    <w:bottom w:val="none" w:sz="0" w:space="0" w:color="auto"/>
                    <w:right w:val="none" w:sz="0" w:space="0" w:color="auto"/>
                  </w:divBdr>
                  <w:divsChild>
                    <w:div w:id="1620720422">
                      <w:marLeft w:val="0"/>
                      <w:marRight w:val="0"/>
                      <w:marTop w:val="0"/>
                      <w:marBottom w:val="0"/>
                      <w:divBdr>
                        <w:top w:val="none" w:sz="0" w:space="0" w:color="auto"/>
                        <w:left w:val="none" w:sz="0" w:space="0" w:color="auto"/>
                        <w:bottom w:val="none" w:sz="0" w:space="0" w:color="auto"/>
                        <w:right w:val="none" w:sz="0" w:space="0" w:color="auto"/>
                      </w:divBdr>
                    </w:div>
                  </w:divsChild>
                </w:div>
                <w:div w:id="1586914132">
                  <w:marLeft w:val="0"/>
                  <w:marRight w:val="0"/>
                  <w:marTop w:val="0"/>
                  <w:marBottom w:val="0"/>
                  <w:divBdr>
                    <w:top w:val="none" w:sz="0" w:space="0" w:color="auto"/>
                    <w:left w:val="none" w:sz="0" w:space="0" w:color="auto"/>
                    <w:bottom w:val="none" w:sz="0" w:space="0" w:color="auto"/>
                    <w:right w:val="none" w:sz="0" w:space="0" w:color="auto"/>
                  </w:divBdr>
                  <w:divsChild>
                    <w:div w:id="1365595848">
                      <w:marLeft w:val="0"/>
                      <w:marRight w:val="0"/>
                      <w:marTop w:val="0"/>
                      <w:marBottom w:val="0"/>
                      <w:divBdr>
                        <w:top w:val="none" w:sz="0" w:space="0" w:color="auto"/>
                        <w:left w:val="none" w:sz="0" w:space="0" w:color="auto"/>
                        <w:bottom w:val="none" w:sz="0" w:space="0" w:color="auto"/>
                        <w:right w:val="none" w:sz="0" w:space="0" w:color="auto"/>
                      </w:divBdr>
                    </w:div>
                  </w:divsChild>
                </w:div>
                <w:div w:id="798690191">
                  <w:marLeft w:val="0"/>
                  <w:marRight w:val="0"/>
                  <w:marTop w:val="0"/>
                  <w:marBottom w:val="0"/>
                  <w:divBdr>
                    <w:top w:val="none" w:sz="0" w:space="0" w:color="auto"/>
                    <w:left w:val="none" w:sz="0" w:space="0" w:color="auto"/>
                    <w:bottom w:val="none" w:sz="0" w:space="0" w:color="auto"/>
                    <w:right w:val="none" w:sz="0" w:space="0" w:color="auto"/>
                  </w:divBdr>
                  <w:divsChild>
                    <w:div w:id="819806320">
                      <w:marLeft w:val="0"/>
                      <w:marRight w:val="0"/>
                      <w:marTop w:val="0"/>
                      <w:marBottom w:val="0"/>
                      <w:divBdr>
                        <w:top w:val="none" w:sz="0" w:space="0" w:color="auto"/>
                        <w:left w:val="none" w:sz="0" w:space="0" w:color="auto"/>
                        <w:bottom w:val="none" w:sz="0" w:space="0" w:color="auto"/>
                        <w:right w:val="none" w:sz="0" w:space="0" w:color="auto"/>
                      </w:divBdr>
                    </w:div>
                  </w:divsChild>
                </w:div>
                <w:div w:id="893849917">
                  <w:marLeft w:val="0"/>
                  <w:marRight w:val="0"/>
                  <w:marTop w:val="0"/>
                  <w:marBottom w:val="0"/>
                  <w:divBdr>
                    <w:top w:val="none" w:sz="0" w:space="0" w:color="auto"/>
                    <w:left w:val="none" w:sz="0" w:space="0" w:color="auto"/>
                    <w:bottom w:val="none" w:sz="0" w:space="0" w:color="auto"/>
                    <w:right w:val="none" w:sz="0" w:space="0" w:color="auto"/>
                  </w:divBdr>
                  <w:divsChild>
                    <w:div w:id="105513305">
                      <w:marLeft w:val="0"/>
                      <w:marRight w:val="0"/>
                      <w:marTop w:val="0"/>
                      <w:marBottom w:val="0"/>
                      <w:divBdr>
                        <w:top w:val="none" w:sz="0" w:space="0" w:color="auto"/>
                        <w:left w:val="none" w:sz="0" w:space="0" w:color="auto"/>
                        <w:bottom w:val="none" w:sz="0" w:space="0" w:color="auto"/>
                        <w:right w:val="none" w:sz="0" w:space="0" w:color="auto"/>
                      </w:divBdr>
                    </w:div>
                  </w:divsChild>
                </w:div>
                <w:div w:id="498086366">
                  <w:marLeft w:val="0"/>
                  <w:marRight w:val="0"/>
                  <w:marTop w:val="0"/>
                  <w:marBottom w:val="0"/>
                  <w:divBdr>
                    <w:top w:val="none" w:sz="0" w:space="0" w:color="auto"/>
                    <w:left w:val="none" w:sz="0" w:space="0" w:color="auto"/>
                    <w:bottom w:val="none" w:sz="0" w:space="0" w:color="auto"/>
                    <w:right w:val="none" w:sz="0" w:space="0" w:color="auto"/>
                  </w:divBdr>
                  <w:divsChild>
                    <w:div w:id="1688100925">
                      <w:marLeft w:val="0"/>
                      <w:marRight w:val="0"/>
                      <w:marTop w:val="0"/>
                      <w:marBottom w:val="0"/>
                      <w:divBdr>
                        <w:top w:val="none" w:sz="0" w:space="0" w:color="auto"/>
                        <w:left w:val="none" w:sz="0" w:space="0" w:color="auto"/>
                        <w:bottom w:val="none" w:sz="0" w:space="0" w:color="auto"/>
                        <w:right w:val="none" w:sz="0" w:space="0" w:color="auto"/>
                      </w:divBdr>
                    </w:div>
                  </w:divsChild>
                </w:div>
                <w:div w:id="718551025">
                  <w:marLeft w:val="0"/>
                  <w:marRight w:val="0"/>
                  <w:marTop w:val="0"/>
                  <w:marBottom w:val="0"/>
                  <w:divBdr>
                    <w:top w:val="none" w:sz="0" w:space="0" w:color="auto"/>
                    <w:left w:val="none" w:sz="0" w:space="0" w:color="auto"/>
                    <w:bottom w:val="none" w:sz="0" w:space="0" w:color="auto"/>
                    <w:right w:val="none" w:sz="0" w:space="0" w:color="auto"/>
                  </w:divBdr>
                  <w:divsChild>
                    <w:div w:id="468013181">
                      <w:marLeft w:val="0"/>
                      <w:marRight w:val="0"/>
                      <w:marTop w:val="0"/>
                      <w:marBottom w:val="0"/>
                      <w:divBdr>
                        <w:top w:val="none" w:sz="0" w:space="0" w:color="auto"/>
                        <w:left w:val="none" w:sz="0" w:space="0" w:color="auto"/>
                        <w:bottom w:val="none" w:sz="0" w:space="0" w:color="auto"/>
                        <w:right w:val="none" w:sz="0" w:space="0" w:color="auto"/>
                      </w:divBdr>
                    </w:div>
                    <w:div w:id="2049604835">
                      <w:marLeft w:val="0"/>
                      <w:marRight w:val="0"/>
                      <w:marTop w:val="0"/>
                      <w:marBottom w:val="0"/>
                      <w:divBdr>
                        <w:top w:val="none" w:sz="0" w:space="0" w:color="auto"/>
                        <w:left w:val="none" w:sz="0" w:space="0" w:color="auto"/>
                        <w:bottom w:val="none" w:sz="0" w:space="0" w:color="auto"/>
                        <w:right w:val="none" w:sz="0" w:space="0" w:color="auto"/>
                      </w:divBdr>
                    </w:div>
                  </w:divsChild>
                </w:div>
                <w:div w:id="1665282790">
                  <w:marLeft w:val="0"/>
                  <w:marRight w:val="0"/>
                  <w:marTop w:val="0"/>
                  <w:marBottom w:val="0"/>
                  <w:divBdr>
                    <w:top w:val="none" w:sz="0" w:space="0" w:color="auto"/>
                    <w:left w:val="none" w:sz="0" w:space="0" w:color="auto"/>
                    <w:bottom w:val="none" w:sz="0" w:space="0" w:color="auto"/>
                    <w:right w:val="none" w:sz="0" w:space="0" w:color="auto"/>
                  </w:divBdr>
                  <w:divsChild>
                    <w:div w:id="1125808072">
                      <w:marLeft w:val="0"/>
                      <w:marRight w:val="0"/>
                      <w:marTop w:val="0"/>
                      <w:marBottom w:val="0"/>
                      <w:divBdr>
                        <w:top w:val="none" w:sz="0" w:space="0" w:color="auto"/>
                        <w:left w:val="none" w:sz="0" w:space="0" w:color="auto"/>
                        <w:bottom w:val="none" w:sz="0" w:space="0" w:color="auto"/>
                        <w:right w:val="none" w:sz="0" w:space="0" w:color="auto"/>
                      </w:divBdr>
                    </w:div>
                  </w:divsChild>
                </w:div>
                <w:div w:id="921795013">
                  <w:marLeft w:val="0"/>
                  <w:marRight w:val="0"/>
                  <w:marTop w:val="0"/>
                  <w:marBottom w:val="0"/>
                  <w:divBdr>
                    <w:top w:val="none" w:sz="0" w:space="0" w:color="auto"/>
                    <w:left w:val="none" w:sz="0" w:space="0" w:color="auto"/>
                    <w:bottom w:val="none" w:sz="0" w:space="0" w:color="auto"/>
                    <w:right w:val="none" w:sz="0" w:space="0" w:color="auto"/>
                  </w:divBdr>
                  <w:divsChild>
                    <w:div w:id="1202013110">
                      <w:marLeft w:val="0"/>
                      <w:marRight w:val="0"/>
                      <w:marTop w:val="0"/>
                      <w:marBottom w:val="0"/>
                      <w:divBdr>
                        <w:top w:val="none" w:sz="0" w:space="0" w:color="auto"/>
                        <w:left w:val="none" w:sz="0" w:space="0" w:color="auto"/>
                        <w:bottom w:val="none" w:sz="0" w:space="0" w:color="auto"/>
                        <w:right w:val="none" w:sz="0" w:space="0" w:color="auto"/>
                      </w:divBdr>
                    </w:div>
                  </w:divsChild>
                </w:div>
                <w:div w:id="1407528791">
                  <w:marLeft w:val="0"/>
                  <w:marRight w:val="0"/>
                  <w:marTop w:val="0"/>
                  <w:marBottom w:val="0"/>
                  <w:divBdr>
                    <w:top w:val="none" w:sz="0" w:space="0" w:color="auto"/>
                    <w:left w:val="none" w:sz="0" w:space="0" w:color="auto"/>
                    <w:bottom w:val="none" w:sz="0" w:space="0" w:color="auto"/>
                    <w:right w:val="none" w:sz="0" w:space="0" w:color="auto"/>
                  </w:divBdr>
                  <w:divsChild>
                    <w:div w:id="599601618">
                      <w:marLeft w:val="0"/>
                      <w:marRight w:val="0"/>
                      <w:marTop w:val="0"/>
                      <w:marBottom w:val="0"/>
                      <w:divBdr>
                        <w:top w:val="none" w:sz="0" w:space="0" w:color="auto"/>
                        <w:left w:val="none" w:sz="0" w:space="0" w:color="auto"/>
                        <w:bottom w:val="none" w:sz="0" w:space="0" w:color="auto"/>
                        <w:right w:val="none" w:sz="0" w:space="0" w:color="auto"/>
                      </w:divBdr>
                    </w:div>
                  </w:divsChild>
                </w:div>
                <w:div w:id="2043242092">
                  <w:marLeft w:val="0"/>
                  <w:marRight w:val="0"/>
                  <w:marTop w:val="0"/>
                  <w:marBottom w:val="0"/>
                  <w:divBdr>
                    <w:top w:val="none" w:sz="0" w:space="0" w:color="auto"/>
                    <w:left w:val="none" w:sz="0" w:space="0" w:color="auto"/>
                    <w:bottom w:val="none" w:sz="0" w:space="0" w:color="auto"/>
                    <w:right w:val="none" w:sz="0" w:space="0" w:color="auto"/>
                  </w:divBdr>
                  <w:divsChild>
                    <w:div w:id="930359702">
                      <w:marLeft w:val="0"/>
                      <w:marRight w:val="0"/>
                      <w:marTop w:val="0"/>
                      <w:marBottom w:val="0"/>
                      <w:divBdr>
                        <w:top w:val="none" w:sz="0" w:space="0" w:color="auto"/>
                        <w:left w:val="none" w:sz="0" w:space="0" w:color="auto"/>
                        <w:bottom w:val="none" w:sz="0" w:space="0" w:color="auto"/>
                        <w:right w:val="none" w:sz="0" w:space="0" w:color="auto"/>
                      </w:divBdr>
                    </w:div>
                    <w:div w:id="1745226699">
                      <w:marLeft w:val="0"/>
                      <w:marRight w:val="0"/>
                      <w:marTop w:val="0"/>
                      <w:marBottom w:val="0"/>
                      <w:divBdr>
                        <w:top w:val="none" w:sz="0" w:space="0" w:color="auto"/>
                        <w:left w:val="none" w:sz="0" w:space="0" w:color="auto"/>
                        <w:bottom w:val="none" w:sz="0" w:space="0" w:color="auto"/>
                        <w:right w:val="none" w:sz="0" w:space="0" w:color="auto"/>
                      </w:divBdr>
                    </w:div>
                  </w:divsChild>
                </w:div>
                <w:div w:id="400057778">
                  <w:marLeft w:val="0"/>
                  <w:marRight w:val="0"/>
                  <w:marTop w:val="0"/>
                  <w:marBottom w:val="0"/>
                  <w:divBdr>
                    <w:top w:val="none" w:sz="0" w:space="0" w:color="auto"/>
                    <w:left w:val="none" w:sz="0" w:space="0" w:color="auto"/>
                    <w:bottom w:val="none" w:sz="0" w:space="0" w:color="auto"/>
                    <w:right w:val="none" w:sz="0" w:space="0" w:color="auto"/>
                  </w:divBdr>
                  <w:divsChild>
                    <w:div w:id="1759866431">
                      <w:marLeft w:val="0"/>
                      <w:marRight w:val="0"/>
                      <w:marTop w:val="0"/>
                      <w:marBottom w:val="0"/>
                      <w:divBdr>
                        <w:top w:val="none" w:sz="0" w:space="0" w:color="auto"/>
                        <w:left w:val="none" w:sz="0" w:space="0" w:color="auto"/>
                        <w:bottom w:val="none" w:sz="0" w:space="0" w:color="auto"/>
                        <w:right w:val="none" w:sz="0" w:space="0" w:color="auto"/>
                      </w:divBdr>
                    </w:div>
                  </w:divsChild>
                </w:div>
                <w:div w:id="1120994725">
                  <w:marLeft w:val="0"/>
                  <w:marRight w:val="0"/>
                  <w:marTop w:val="0"/>
                  <w:marBottom w:val="0"/>
                  <w:divBdr>
                    <w:top w:val="none" w:sz="0" w:space="0" w:color="auto"/>
                    <w:left w:val="none" w:sz="0" w:space="0" w:color="auto"/>
                    <w:bottom w:val="none" w:sz="0" w:space="0" w:color="auto"/>
                    <w:right w:val="none" w:sz="0" w:space="0" w:color="auto"/>
                  </w:divBdr>
                  <w:divsChild>
                    <w:div w:id="333805374">
                      <w:marLeft w:val="0"/>
                      <w:marRight w:val="0"/>
                      <w:marTop w:val="0"/>
                      <w:marBottom w:val="0"/>
                      <w:divBdr>
                        <w:top w:val="none" w:sz="0" w:space="0" w:color="auto"/>
                        <w:left w:val="none" w:sz="0" w:space="0" w:color="auto"/>
                        <w:bottom w:val="none" w:sz="0" w:space="0" w:color="auto"/>
                        <w:right w:val="none" w:sz="0" w:space="0" w:color="auto"/>
                      </w:divBdr>
                    </w:div>
                  </w:divsChild>
                </w:div>
                <w:div w:id="593591035">
                  <w:marLeft w:val="0"/>
                  <w:marRight w:val="0"/>
                  <w:marTop w:val="0"/>
                  <w:marBottom w:val="0"/>
                  <w:divBdr>
                    <w:top w:val="none" w:sz="0" w:space="0" w:color="auto"/>
                    <w:left w:val="none" w:sz="0" w:space="0" w:color="auto"/>
                    <w:bottom w:val="none" w:sz="0" w:space="0" w:color="auto"/>
                    <w:right w:val="none" w:sz="0" w:space="0" w:color="auto"/>
                  </w:divBdr>
                  <w:divsChild>
                    <w:div w:id="176434600">
                      <w:marLeft w:val="0"/>
                      <w:marRight w:val="0"/>
                      <w:marTop w:val="0"/>
                      <w:marBottom w:val="0"/>
                      <w:divBdr>
                        <w:top w:val="none" w:sz="0" w:space="0" w:color="auto"/>
                        <w:left w:val="none" w:sz="0" w:space="0" w:color="auto"/>
                        <w:bottom w:val="none" w:sz="0" w:space="0" w:color="auto"/>
                        <w:right w:val="none" w:sz="0" w:space="0" w:color="auto"/>
                      </w:divBdr>
                    </w:div>
                  </w:divsChild>
                </w:div>
                <w:div w:id="443886768">
                  <w:marLeft w:val="0"/>
                  <w:marRight w:val="0"/>
                  <w:marTop w:val="0"/>
                  <w:marBottom w:val="0"/>
                  <w:divBdr>
                    <w:top w:val="none" w:sz="0" w:space="0" w:color="auto"/>
                    <w:left w:val="none" w:sz="0" w:space="0" w:color="auto"/>
                    <w:bottom w:val="none" w:sz="0" w:space="0" w:color="auto"/>
                    <w:right w:val="none" w:sz="0" w:space="0" w:color="auto"/>
                  </w:divBdr>
                  <w:divsChild>
                    <w:div w:id="607202074">
                      <w:marLeft w:val="0"/>
                      <w:marRight w:val="0"/>
                      <w:marTop w:val="0"/>
                      <w:marBottom w:val="0"/>
                      <w:divBdr>
                        <w:top w:val="none" w:sz="0" w:space="0" w:color="auto"/>
                        <w:left w:val="none" w:sz="0" w:space="0" w:color="auto"/>
                        <w:bottom w:val="none" w:sz="0" w:space="0" w:color="auto"/>
                        <w:right w:val="none" w:sz="0" w:space="0" w:color="auto"/>
                      </w:divBdr>
                    </w:div>
                  </w:divsChild>
                </w:div>
                <w:div w:id="289827975">
                  <w:marLeft w:val="0"/>
                  <w:marRight w:val="0"/>
                  <w:marTop w:val="0"/>
                  <w:marBottom w:val="0"/>
                  <w:divBdr>
                    <w:top w:val="none" w:sz="0" w:space="0" w:color="auto"/>
                    <w:left w:val="none" w:sz="0" w:space="0" w:color="auto"/>
                    <w:bottom w:val="none" w:sz="0" w:space="0" w:color="auto"/>
                    <w:right w:val="none" w:sz="0" w:space="0" w:color="auto"/>
                  </w:divBdr>
                  <w:divsChild>
                    <w:div w:id="1823158286">
                      <w:marLeft w:val="0"/>
                      <w:marRight w:val="0"/>
                      <w:marTop w:val="0"/>
                      <w:marBottom w:val="0"/>
                      <w:divBdr>
                        <w:top w:val="none" w:sz="0" w:space="0" w:color="auto"/>
                        <w:left w:val="none" w:sz="0" w:space="0" w:color="auto"/>
                        <w:bottom w:val="none" w:sz="0" w:space="0" w:color="auto"/>
                        <w:right w:val="none" w:sz="0" w:space="0" w:color="auto"/>
                      </w:divBdr>
                    </w:div>
                  </w:divsChild>
                </w:div>
                <w:div w:id="1938099710">
                  <w:marLeft w:val="0"/>
                  <w:marRight w:val="0"/>
                  <w:marTop w:val="0"/>
                  <w:marBottom w:val="0"/>
                  <w:divBdr>
                    <w:top w:val="none" w:sz="0" w:space="0" w:color="auto"/>
                    <w:left w:val="none" w:sz="0" w:space="0" w:color="auto"/>
                    <w:bottom w:val="none" w:sz="0" w:space="0" w:color="auto"/>
                    <w:right w:val="none" w:sz="0" w:space="0" w:color="auto"/>
                  </w:divBdr>
                  <w:divsChild>
                    <w:div w:id="745958494">
                      <w:marLeft w:val="0"/>
                      <w:marRight w:val="0"/>
                      <w:marTop w:val="0"/>
                      <w:marBottom w:val="0"/>
                      <w:divBdr>
                        <w:top w:val="none" w:sz="0" w:space="0" w:color="auto"/>
                        <w:left w:val="none" w:sz="0" w:space="0" w:color="auto"/>
                        <w:bottom w:val="none" w:sz="0" w:space="0" w:color="auto"/>
                        <w:right w:val="none" w:sz="0" w:space="0" w:color="auto"/>
                      </w:divBdr>
                    </w:div>
                  </w:divsChild>
                </w:div>
                <w:div w:id="1529561462">
                  <w:marLeft w:val="0"/>
                  <w:marRight w:val="0"/>
                  <w:marTop w:val="0"/>
                  <w:marBottom w:val="0"/>
                  <w:divBdr>
                    <w:top w:val="none" w:sz="0" w:space="0" w:color="auto"/>
                    <w:left w:val="none" w:sz="0" w:space="0" w:color="auto"/>
                    <w:bottom w:val="none" w:sz="0" w:space="0" w:color="auto"/>
                    <w:right w:val="none" w:sz="0" w:space="0" w:color="auto"/>
                  </w:divBdr>
                  <w:divsChild>
                    <w:div w:id="1718431056">
                      <w:marLeft w:val="0"/>
                      <w:marRight w:val="0"/>
                      <w:marTop w:val="0"/>
                      <w:marBottom w:val="0"/>
                      <w:divBdr>
                        <w:top w:val="none" w:sz="0" w:space="0" w:color="auto"/>
                        <w:left w:val="none" w:sz="0" w:space="0" w:color="auto"/>
                        <w:bottom w:val="none" w:sz="0" w:space="0" w:color="auto"/>
                        <w:right w:val="none" w:sz="0" w:space="0" w:color="auto"/>
                      </w:divBdr>
                    </w:div>
                  </w:divsChild>
                </w:div>
                <w:div w:id="691301167">
                  <w:marLeft w:val="0"/>
                  <w:marRight w:val="0"/>
                  <w:marTop w:val="0"/>
                  <w:marBottom w:val="0"/>
                  <w:divBdr>
                    <w:top w:val="none" w:sz="0" w:space="0" w:color="auto"/>
                    <w:left w:val="none" w:sz="0" w:space="0" w:color="auto"/>
                    <w:bottom w:val="none" w:sz="0" w:space="0" w:color="auto"/>
                    <w:right w:val="none" w:sz="0" w:space="0" w:color="auto"/>
                  </w:divBdr>
                  <w:divsChild>
                    <w:div w:id="1600722313">
                      <w:marLeft w:val="0"/>
                      <w:marRight w:val="0"/>
                      <w:marTop w:val="0"/>
                      <w:marBottom w:val="0"/>
                      <w:divBdr>
                        <w:top w:val="none" w:sz="0" w:space="0" w:color="auto"/>
                        <w:left w:val="none" w:sz="0" w:space="0" w:color="auto"/>
                        <w:bottom w:val="none" w:sz="0" w:space="0" w:color="auto"/>
                        <w:right w:val="none" w:sz="0" w:space="0" w:color="auto"/>
                      </w:divBdr>
                    </w:div>
                  </w:divsChild>
                </w:div>
                <w:div w:id="1689284871">
                  <w:marLeft w:val="0"/>
                  <w:marRight w:val="0"/>
                  <w:marTop w:val="0"/>
                  <w:marBottom w:val="0"/>
                  <w:divBdr>
                    <w:top w:val="none" w:sz="0" w:space="0" w:color="auto"/>
                    <w:left w:val="none" w:sz="0" w:space="0" w:color="auto"/>
                    <w:bottom w:val="none" w:sz="0" w:space="0" w:color="auto"/>
                    <w:right w:val="none" w:sz="0" w:space="0" w:color="auto"/>
                  </w:divBdr>
                  <w:divsChild>
                    <w:div w:id="2133211240">
                      <w:marLeft w:val="0"/>
                      <w:marRight w:val="0"/>
                      <w:marTop w:val="0"/>
                      <w:marBottom w:val="0"/>
                      <w:divBdr>
                        <w:top w:val="none" w:sz="0" w:space="0" w:color="auto"/>
                        <w:left w:val="none" w:sz="0" w:space="0" w:color="auto"/>
                        <w:bottom w:val="none" w:sz="0" w:space="0" w:color="auto"/>
                        <w:right w:val="none" w:sz="0" w:space="0" w:color="auto"/>
                      </w:divBdr>
                    </w:div>
                    <w:div w:id="2052264236">
                      <w:marLeft w:val="0"/>
                      <w:marRight w:val="0"/>
                      <w:marTop w:val="0"/>
                      <w:marBottom w:val="0"/>
                      <w:divBdr>
                        <w:top w:val="none" w:sz="0" w:space="0" w:color="auto"/>
                        <w:left w:val="none" w:sz="0" w:space="0" w:color="auto"/>
                        <w:bottom w:val="none" w:sz="0" w:space="0" w:color="auto"/>
                        <w:right w:val="none" w:sz="0" w:space="0" w:color="auto"/>
                      </w:divBdr>
                    </w:div>
                  </w:divsChild>
                </w:div>
                <w:div w:id="43915777">
                  <w:marLeft w:val="0"/>
                  <w:marRight w:val="0"/>
                  <w:marTop w:val="0"/>
                  <w:marBottom w:val="0"/>
                  <w:divBdr>
                    <w:top w:val="none" w:sz="0" w:space="0" w:color="auto"/>
                    <w:left w:val="none" w:sz="0" w:space="0" w:color="auto"/>
                    <w:bottom w:val="none" w:sz="0" w:space="0" w:color="auto"/>
                    <w:right w:val="none" w:sz="0" w:space="0" w:color="auto"/>
                  </w:divBdr>
                  <w:divsChild>
                    <w:div w:id="1153257291">
                      <w:marLeft w:val="0"/>
                      <w:marRight w:val="0"/>
                      <w:marTop w:val="0"/>
                      <w:marBottom w:val="0"/>
                      <w:divBdr>
                        <w:top w:val="none" w:sz="0" w:space="0" w:color="auto"/>
                        <w:left w:val="none" w:sz="0" w:space="0" w:color="auto"/>
                        <w:bottom w:val="none" w:sz="0" w:space="0" w:color="auto"/>
                        <w:right w:val="none" w:sz="0" w:space="0" w:color="auto"/>
                      </w:divBdr>
                    </w:div>
                  </w:divsChild>
                </w:div>
                <w:div w:id="865407665">
                  <w:marLeft w:val="0"/>
                  <w:marRight w:val="0"/>
                  <w:marTop w:val="0"/>
                  <w:marBottom w:val="0"/>
                  <w:divBdr>
                    <w:top w:val="none" w:sz="0" w:space="0" w:color="auto"/>
                    <w:left w:val="none" w:sz="0" w:space="0" w:color="auto"/>
                    <w:bottom w:val="none" w:sz="0" w:space="0" w:color="auto"/>
                    <w:right w:val="none" w:sz="0" w:space="0" w:color="auto"/>
                  </w:divBdr>
                  <w:divsChild>
                    <w:div w:id="598561979">
                      <w:marLeft w:val="0"/>
                      <w:marRight w:val="0"/>
                      <w:marTop w:val="0"/>
                      <w:marBottom w:val="0"/>
                      <w:divBdr>
                        <w:top w:val="none" w:sz="0" w:space="0" w:color="auto"/>
                        <w:left w:val="none" w:sz="0" w:space="0" w:color="auto"/>
                        <w:bottom w:val="none" w:sz="0" w:space="0" w:color="auto"/>
                        <w:right w:val="none" w:sz="0" w:space="0" w:color="auto"/>
                      </w:divBdr>
                    </w:div>
                  </w:divsChild>
                </w:div>
                <w:div w:id="1745375913">
                  <w:marLeft w:val="0"/>
                  <w:marRight w:val="0"/>
                  <w:marTop w:val="0"/>
                  <w:marBottom w:val="0"/>
                  <w:divBdr>
                    <w:top w:val="none" w:sz="0" w:space="0" w:color="auto"/>
                    <w:left w:val="none" w:sz="0" w:space="0" w:color="auto"/>
                    <w:bottom w:val="none" w:sz="0" w:space="0" w:color="auto"/>
                    <w:right w:val="none" w:sz="0" w:space="0" w:color="auto"/>
                  </w:divBdr>
                  <w:divsChild>
                    <w:div w:id="589317798">
                      <w:marLeft w:val="0"/>
                      <w:marRight w:val="0"/>
                      <w:marTop w:val="0"/>
                      <w:marBottom w:val="0"/>
                      <w:divBdr>
                        <w:top w:val="none" w:sz="0" w:space="0" w:color="auto"/>
                        <w:left w:val="none" w:sz="0" w:space="0" w:color="auto"/>
                        <w:bottom w:val="none" w:sz="0" w:space="0" w:color="auto"/>
                        <w:right w:val="none" w:sz="0" w:space="0" w:color="auto"/>
                      </w:divBdr>
                    </w:div>
                  </w:divsChild>
                </w:div>
                <w:div w:id="565606619">
                  <w:marLeft w:val="0"/>
                  <w:marRight w:val="0"/>
                  <w:marTop w:val="0"/>
                  <w:marBottom w:val="0"/>
                  <w:divBdr>
                    <w:top w:val="none" w:sz="0" w:space="0" w:color="auto"/>
                    <w:left w:val="none" w:sz="0" w:space="0" w:color="auto"/>
                    <w:bottom w:val="none" w:sz="0" w:space="0" w:color="auto"/>
                    <w:right w:val="none" w:sz="0" w:space="0" w:color="auto"/>
                  </w:divBdr>
                  <w:divsChild>
                    <w:div w:id="943196295">
                      <w:marLeft w:val="0"/>
                      <w:marRight w:val="0"/>
                      <w:marTop w:val="0"/>
                      <w:marBottom w:val="0"/>
                      <w:divBdr>
                        <w:top w:val="none" w:sz="0" w:space="0" w:color="auto"/>
                        <w:left w:val="none" w:sz="0" w:space="0" w:color="auto"/>
                        <w:bottom w:val="none" w:sz="0" w:space="0" w:color="auto"/>
                        <w:right w:val="none" w:sz="0" w:space="0" w:color="auto"/>
                      </w:divBdr>
                    </w:div>
                  </w:divsChild>
                </w:div>
                <w:div w:id="1947812201">
                  <w:marLeft w:val="0"/>
                  <w:marRight w:val="0"/>
                  <w:marTop w:val="0"/>
                  <w:marBottom w:val="0"/>
                  <w:divBdr>
                    <w:top w:val="none" w:sz="0" w:space="0" w:color="auto"/>
                    <w:left w:val="none" w:sz="0" w:space="0" w:color="auto"/>
                    <w:bottom w:val="none" w:sz="0" w:space="0" w:color="auto"/>
                    <w:right w:val="none" w:sz="0" w:space="0" w:color="auto"/>
                  </w:divBdr>
                  <w:divsChild>
                    <w:div w:id="73554776">
                      <w:marLeft w:val="0"/>
                      <w:marRight w:val="0"/>
                      <w:marTop w:val="0"/>
                      <w:marBottom w:val="0"/>
                      <w:divBdr>
                        <w:top w:val="none" w:sz="0" w:space="0" w:color="auto"/>
                        <w:left w:val="none" w:sz="0" w:space="0" w:color="auto"/>
                        <w:bottom w:val="none" w:sz="0" w:space="0" w:color="auto"/>
                        <w:right w:val="none" w:sz="0" w:space="0" w:color="auto"/>
                      </w:divBdr>
                    </w:div>
                  </w:divsChild>
                </w:div>
                <w:div w:id="861430666">
                  <w:marLeft w:val="0"/>
                  <w:marRight w:val="0"/>
                  <w:marTop w:val="0"/>
                  <w:marBottom w:val="0"/>
                  <w:divBdr>
                    <w:top w:val="none" w:sz="0" w:space="0" w:color="auto"/>
                    <w:left w:val="none" w:sz="0" w:space="0" w:color="auto"/>
                    <w:bottom w:val="none" w:sz="0" w:space="0" w:color="auto"/>
                    <w:right w:val="none" w:sz="0" w:space="0" w:color="auto"/>
                  </w:divBdr>
                  <w:divsChild>
                    <w:div w:id="2088502747">
                      <w:marLeft w:val="0"/>
                      <w:marRight w:val="0"/>
                      <w:marTop w:val="0"/>
                      <w:marBottom w:val="0"/>
                      <w:divBdr>
                        <w:top w:val="none" w:sz="0" w:space="0" w:color="auto"/>
                        <w:left w:val="none" w:sz="0" w:space="0" w:color="auto"/>
                        <w:bottom w:val="none" w:sz="0" w:space="0" w:color="auto"/>
                        <w:right w:val="none" w:sz="0" w:space="0" w:color="auto"/>
                      </w:divBdr>
                    </w:div>
                  </w:divsChild>
                </w:div>
                <w:div w:id="319500560">
                  <w:marLeft w:val="0"/>
                  <w:marRight w:val="0"/>
                  <w:marTop w:val="0"/>
                  <w:marBottom w:val="0"/>
                  <w:divBdr>
                    <w:top w:val="none" w:sz="0" w:space="0" w:color="auto"/>
                    <w:left w:val="none" w:sz="0" w:space="0" w:color="auto"/>
                    <w:bottom w:val="none" w:sz="0" w:space="0" w:color="auto"/>
                    <w:right w:val="none" w:sz="0" w:space="0" w:color="auto"/>
                  </w:divBdr>
                  <w:divsChild>
                    <w:div w:id="1231427699">
                      <w:marLeft w:val="0"/>
                      <w:marRight w:val="0"/>
                      <w:marTop w:val="0"/>
                      <w:marBottom w:val="0"/>
                      <w:divBdr>
                        <w:top w:val="none" w:sz="0" w:space="0" w:color="auto"/>
                        <w:left w:val="none" w:sz="0" w:space="0" w:color="auto"/>
                        <w:bottom w:val="none" w:sz="0" w:space="0" w:color="auto"/>
                        <w:right w:val="none" w:sz="0" w:space="0" w:color="auto"/>
                      </w:divBdr>
                    </w:div>
                  </w:divsChild>
                </w:div>
                <w:div w:id="2004696809">
                  <w:marLeft w:val="0"/>
                  <w:marRight w:val="0"/>
                  <w:marTop w:val="0"/>
                  <w:marBottom w:val="0"/>
                  <w:divBdr>
                    <w:top w:val="none" w:sz="0" w:space="0" w:color="auto"/>
                    <w:left w:val="none" w:sz="0" w:space="0" w:color="auto"/>
                    <w:bottom w:val="none" w:sz="0" w:space="0" w:color="auto"/>
                    <w:right w:val="none" w:sz="0" w:space="0" w:color="auto"/>
                  </w:divBdr>
                  <w:divsChild>
                    <w:div w:id="1215117979">
                      <w:marLeft w:val="0"/>
                      <w:marRight w:val="0"/>
                      <w:marTop w:val="0"/>
                      <w:marBottom w:val="0"/>
                      <w:divBdr>
                        <w:top w:val="none" w:sz="0" w:space="0" w:color="auto"/>
                        <w:left w:val="none" w:sz="0" w:space="0" w:color="auto"/>
                        <w:bottom w:val="none" w:sz="0" w:space="0" w:color="auto"/>
                        <w:right w:val="none" w:sz="0" w:space="0" w:color="auto"/>
                      </w:divBdr>
                    </w:div>
                  </w:divsChild>
                </w:div>
                <w:div w:id="624852060">
                  <w:marLeft w:val="0"/>
                  <w:marRight w:val="0"/>
                  <w:marTop w:val="0"/>
                  <w:marBottom w:val="0"/>
                  <w:divBdr>
                    <w:top w:val="none" w:sz="0" w:space="0" w:color="auto"/>
                    <w:left w:val="none" w:sz="0" w:space="0" w:color="auto"/>
                    <w:bottom w:val="none" w:sz="0" w:space="0" w:color="auto"/>
                    <w:right w:val="none" w:sz="0" w:space="0" w:color="auto"/>
                  </w:divBdr>
                  <w:divsChild>
                    <w:div w:id="475075119">
                      <w:marLeft w:val="0"/>
                      <w:marRight w:val="0"/>
                      <w:marTop w:val="0"/>
                      <w:marBottom w:val="0"/>
                      <w:divBdr>
                        <w:top w:val="none" w:sz="0" w:space="0" w:color="auto"/>
                        <w:left w:val="none" w:sz="0" w:space="0" w:color="auto"/>
                        <w:bottom w:val="none" w:sz="0" w:space="0" w:color="auto"/>
                        <w:right w:val="none" w:sz="0" w:space="0" w:color="auto"/>
                      </w:divBdr>
                    </w:div>
                  </w:divsChild>
                </w:div>
                <w:div w:id="1937670076">
                  <w:marLeft w:val="0"/>
                  <w:marRight w:val="0"/>
                  <w:marTop w:val="0"/>
                  <w:marBottom w:val="0"/>
                  <w:divBdr>
                    <w:top w:val="none" w:sz="0" w:space="0" w:color="auto"/>
                    <w:left w:val="none" w:sz="0" w:space="0" w:color="auto"/>
                    <w:bottom w:val="none" w:sz="0" w:space="0" w:color="auto"/>
                    <w:right w:val="none" w:sz="0" w:space="0" w:color="auto"/>
                  </w:divBdr>
                  <w:divsChild>
                    <w:div w:id="2070810755">
                      <w:marLeft w:val="0"/>
                      <w:marRight w:val="0"/>
                      <w:marTop w:val="0"/>
                      <w:marBottom w:val="0"/>
                      <w:divBdr>
                        <w:top w:val="none" w:sz="0" w:space="0" w:color="auto"/>
                        <w:left w:val="none" w:sz="0" w:space="0" w:color="auto"/>
                        <w:bottom w:val="none" w:sz="0" w:space="0" w:color="auto"/>
                        <w:right w:val="none" w:sz="0" w:space="0" w:color="auto"/>
                      </w:divBdr>
                    </w:div>
                  </w:divsChild>
                </w:div>
                <w:div w:id="861481856">
                  <w:marLeft w:val="0"/>
                  <w:marRight w:val="0"/>
                  <w:marTop w:val="0"/>
                  <w:marBottom w:val="0"/>
                  <w:divBdr>
                    <w:top w:val="none" w:sz="0" w:space="0" w:color="auto"/>
                    <w:left w:val="none" w:sz="0" w:space="0" w:color="auto"/>
                    <w:bottom w:val="none" w:sz="0" w:space="0" w:color="auto"/>
                    <w:right w:val="none" w:sz="0" w:space="0" w:color="auto"/>
                  </w:divBdr>
                  <w:divsChild>
                    <w:div w:id="2025668423">
                      <w:marLeft w:val="0"/>
                      <w:marRight w:val="0"/>
                      <w:marTop w:val="0"/>
                      <w:marBottom w:val="0"/>
                      <w:divBdr>
                        <w:top w:val="none" w:sz="0" w:space="0" w:color="auto"/>
                        <w:left w:val="none" w:sz="0" w:space="0" w:color="auto"/>
                        <w:bottom w:val="none" w:sz="0" w:space="0" w:color="auto"/>
                        <w:right w:val="none" w:sz="0" w:space="0" w:color="auto"/>
                      </w:divBdr>
                    </w:div>
                  </w:divsChild>
                </w:div>
                <w:div w:id="88893990">
                  <w:marLeft w:val="0"/>
                  <w:marRight w:val="0"/>
                  <w:marTop w:val="0"/>
                  <w:marBottom w:val="0"/>
                  <w:divBdr>
                    <w:top w:val="none" w:sz="0" w:space="0" w:color="auto"/>
                    <w:left w:val="none" w:sz="0" w:space="0" w:color="auto"/>
                    <w:bottom w:val="none" w:sz="0" w:space="0" w:color="auto"/>
                    <w:right w:val="none" w:sz="0" w:space="0" w:color="auto"/>
                  </w:divBdr>
                  <w:divsChild>
                    <w:div w:id="1836415885">
                      <w:marLeft w:val="0"/>
                      <w:marRight w:val="0"/>
                      <w:marTop w:val="0"/>
                      <w:marBottom w:val="0"/>
                      <w:divBdr>
                        <w:top w:val="none" w:sz="0" w:space="0" w:color="auto"/>
                        <w:left w:val="none" w:sz="0" w:space="0" w:color="auto"/>
                        <w:bottom w:val="none" w:sz="0" w:space="0" w:color="auto"/>
                        <w:right w:val="none" w:sz="0" w:space="0" w:color="auto"/>
                      </w:divBdr>
                    </w:div>
                  </w:divsChild>
                </w:div>
                <w:div w:id="11421157">
                  <w:marLeft w:val="0"/>
                  <w:marRight w:val="0"/>
                  <w:marTop w:val="0"/>
                  <w:marBottom w:val="0"/>
                  <w:divBdr>
                    <w:top w:val="none" w:sz="0" w:space="0" w:color="auto"/>
                    <w:left w:val="none" w:sz="0" w:space="0" w:color="auto"/>
                    <w:bottom w:val="none" w:sz="0" w:space="0" w:color="auto"/>
                    <w:right w:val="none" w:sz="0" w:space="0" w:color="auto"/>
                  </w:divBdr>
                  <w:divsChild>
                    <w:div w:id="1542130108">
                      <w:marLeft w:val="0"/>
                      <w:marRight w:val="0"/>
                      <w:marTop w:val="0"/>
                      <w:marBottom w:val="0"/>
                      <w:divBdr>
                        <w:top w:val="none" w:sz="0" w:space="0" w:color="auto"/>
                        <w:left w:val="none" w:sz="0" w:space="0" w:color="auto"/>
                        <w:bottom w:val="none" w:sz="0" w:space="0" w:color="auto"/>
                        <w:right w:val="none" w:sz="0" w:space="0" w:color="auto"/>
                      </w:divBdr>
                    </w:div>
                  </w:divsChild>
                </w:div>
                <w:div w:id="1034617886">
                  <w:marLeft w:val="0"/>
                  <w:marRight w:val="0"/>
                  <w:marTop w:val="0"/>
                  <w:marBottom w:val="0"/>
                  <w:divBdr>
                    <w:top w:val="none" w:sz="0" w:space="0" w:color="auto"/>
                    <w:left w:val="none" w:sz="0" w:space="0" w:color="auto"/>
                    <w:bottom w:val="none" w:sz="0" w:space="0" w:color="auto"/>
                    <w:right w:val="none" w:sz="0" w:space="0" w:color="auto"/>
                  </w:divBdr>
                  <w:divsChild>
                    <w:div w:id="257837963">
                      <w:marLeft w:val="0"/>
                      <w:marRight w:val="0"/>
                      <w:marTop w:val="0"/>
                      <w:marBottom w:val="0"/>
                      <w:divBdr>
                        <w:top w:val="none" w:sz="0" w:space="0" w:color="auto"/>
                        <w:left w:val="none" w:sz="0" w:space="0" w:color="auto"/>
                        <w:bottom w:val="none" w:sz="0" w:space="0" w:color="auto"/>
                        <w:right w:val="none" w:sz="0" w:space="0" w:color="auto"/>
                      </w:divBdr>
                    </w:div>
                  </w:divsChild>
                </w:div>
                <w:div w:id="1868716256">
                  <w:marLeft w:val="0"/>
                  <w:marRight w:val="0"/>
                  <w:marTop w:val="0"/>
                  <w:marBottom w:val="0"/>
                  <w:divBdr>
                    <w:top w:val="none" w:sz="0" w:space="0" w:color="auto"/>
                    <w:left w:val="none" w:sz="0" w:space="0" w:color="auto"/>
                    <w:bottom w:val="none" w:sz="0" w:space="0" w:color="auto"/>
                    <w:right w:val="none" w:sz="0" w:space="0" w:color="auto"/>
                  </w:divBdr>
                  <w:divsChild>
                    <w:div w:id="1800873079">
                      <w:marLeft w:val="0"/>
                      <w:marRight w:val="0"/>
                      <w:marTop w:val="0"/>
                      <w:marBottom w:val="0"/>
                      <w:divBdr>
                        <w:top w:val="none" w:sz="0" w:space="0" w:color="auto"/>
                        <w:left w:val="none" w:sz="0" w:space="0" w:color="auto"/>
                        <w:bottom w:val="none" w:sz="0" w:space="0" w:color="auto"/>
                        <w:right w:val="none" w:sz="0" w:space="0" w:color="auto"/>
                      </w:divBdr>
                    </w:div>
                  </w:divsChild>
                </w:div>
                <w:div w:id="636760793">
                  <w:marLeft w:val="0"/>
                  <w:marRight w:val="0"/>
                  <w:marTop w:val="0"/>
                  <w:marBottom w:val="0"/>
                  <w:divBdr>
                    <w:top w:val="none" w:sz="0" w:space="0" w:color="auto"/>
                    <w:left w:val="none" w:sz="0" w:space="0" w:color="auto"/>
                    <w:bottom w:val="none" w:sz="0" w:space="0" w:color="auto"/>
                    <w:right w:val="none" w:sz="0" w:space="0" w:color="auto"/>
                  </w:divBdr>
                  <w:divsChild>
                    <w:div w:id="947855957">
                      <w:marLeft w:val="0"/>
                      <w:marRight w:val="0"/>
                      <w:marTop w:val="0"/>
                      <w:marBottom w:val="0"/>
                      <w:divBdr>
                        <w:top w:val="none" w:sz="0" w:space="0" w:color="auto"/>
                        <w:left w:val="none" w:sz="0" w:space="0" w:color="auto"/>
                        <w:bottom w:val="none" w:sz="0" w:space="0" w:color="auto"/>
                        <w:right w:val="none" w:sz="0" w:space="0" w:color="auto"/>
                      </w:divBdr>
                    </w:div>
                  </w:divsChild>
                </w:div>
                <w:div w:id="2068339718">
                  <w:marLeft w:val="0"/>
                  <w:marRight w:val="0"/>
                  <w:marTop w:val="0"/>
                  <w:marBottom w:val="0"/>
                  <w:divBdr>
                    <w:top w:val="none" w:sz="0" w:space="0" w:color="auto"/>
                    <w:left w:val="none" w:sz="0" w:space="0" w:color="auto"/>
                    <w:bottom w:val="none" w:sz="0" w:space="0" w:color="auto"/>
                    <w:right w:val="none" w:sz="0" w:space="0" w:color="auto"/>
                  </w:divBdr>
                  <w:divsChild>
                    <w:div w:id="1411803894">
                      <w:marLeft w:val="0"/>
                      <w:marRight w:val="0"/>
                      <w:marTop w:val="0"/>
                      <w:marBottom w:val="0"/>
                      <w:divBdr>
                        <w:top w:val="none" w:sz="0" w:space="0" w:color="auto"/>
                        <w:left w:val="none" w:sz="0" w:space="0" w:color="auto"/>
                        <w:bottom w:val="none" w:sz="0" w:space="0" w:color="auto"/>
                        <w:right w:val="none" w:sz="0" w:space="0" w:color="auto"/>
                      </w:divBdr>
                    </w:div>
                  </w:divsChild>
                </w:div>
                <w:div w:id="620037182">
                  <w:marLeft w:val="0"/>
                  <w:marRight w:val="0"/>
                  <w:marTop w:val="0"/>
                  <w:marBottom w:val="0"/>
                  <w:divBdr>
                    <w:top w:val="none" w:sz="0" w:space="0" w:color="auto"/>
                    <w:left w:val="none" w:sz="0" w:space="0" w:color="auto"/>
                    <w:bottom w:val="none" w:sz="0" w:space="0" w:color="auto"/>
                    <w:right w:val="none" w:sz="0" w:space="0" w:color="auto"/>
                  </w:divBdr>
                  <w:divsChild>
                    <w:div w:id="1952935034">
                      <w:marLeft w:val="0"/>
                      <w:marRight w:val="0"/>
                      <w:marTop w:val="0"/>
                      <w:marBottom w:val="0"/>
                      <w:divBdr>
                        <w:top w:val="none" w:sz="0" w:space="0" w:color="auto"/>
                        <w:left w:val="none" w:sz="0" w:space="0" w:color="auto"/>
                        <w:bottom w:val="none" w:sz="0" w:space="0" w:color="auto"/>
                        <w:right w:val="none" w:sz="0" w:space="0" w:color="auto"/>
                      </w:divBdr>
                    </w:div>
                  </w:divsChild>
                </w:div>
                <w:div w:id="1265769604">
                  <w:marLeft w:val="0"/>
                  <w:marRight w:val="0"/>
                  <w:marTop w:val="0"/>
                  <w:marBottom w:val="0"/>
                  <w:divBdr>
                    <w:top w:val="none" w:sz="0" w:space="0" w:color="auto"/>
                    <w:left w:val="none" w:sz="0" w:space="0" w:color="auto"/>
                    <w:bottom w:val="none" w:sz="0" w:space="0" w:color="auto"/>
                    <w:right w:val="none" w:sz="0" w:space="0" w:color="auto"/>
                  </w:divBdr>
                  <w:divsChild>
                    <w:div w:id="911818148">
                      <w:marLeft w:val="0"/>
                      <w:marRight w:val="0"/>
                      <w:marTop w:val="0"/>
                      <w:marBottom w:val="0"/>
                      <w:divBdr>
                        <w:top w:val="none" w:sz="0" w:space="0" w:color="auto"/>
                        <w:left w:val="none" w:sz="0" w:space="0" w:color="auto"/>
                        <w:bottom w:val="none" w:sz="0" w:space="0" w:color="auto"/>
                        <w:right w:val="none" w:sz="0" w:space="0" w:color="auto"/>
                      </w:divBdr>
                    </w:div>
                  </w:divsChild>
                </w:div>
                <w:div w:id="1196889286">
                  <w:marLeft w:val="0"/>
                  <w:marRight w:val="0"/>
                  <w:marTop w:val="0"/>
                  <w:marBottom w:val="0"/>
                  <w:divBdr>
                    <w:top w:val="none" w:sz="0" w:space="0" w:color="auto"/>
                    <w:left w:val="none" w:sz="0" w:space="0" w:color="auto"/>
                    <w:bottom w:val="none" w:sz="0" w:space="0" w:color="auto"/>
                    <w:right w:val="none" w:sz="0" w:space="0" w:color="auto"/>
                  </w:divBdr>
                  <w:divsChild>
                    <w:div w:id="148988045">
                      <w:marLeft w:val="0"/>
                      <w:marRight w:val="0"/>
                      <w:marTop w:val="0"/>
                      <w:marBottom w:val="0"/>
                      <w:divBdr>
                        <w:top w:val="none" w:sz="0" w:space="0" w:color="auto"/>
                        <w:left w:val="none" w:sz="0" w:space="0" w:color="auto"/>
                        <w:bottom w:val="none" w:sz="0" w:space="0" w:color="auto"/>
                        <w:right w:val="none" w:sz="0" w:space="0" w:color="auto"/>
                      </w:divBdr>
                    </w:div>
                    <w:div w:id="409734991">
                      <w:marLeft w:val="0"/>
                      <w:marRight w:val="0"/>
                      <w:marTop w:val="0"/>
                      <w:marBottom w:val="0"/>
                      <w:divBdr>
                        <w:top w:val="none" w:sz="0" w:space="0" w:color="auto"/>
                        <w:left w:val="none" w:sz="0" w:space="0" w:color="auto"/>
                        <w:bottom w:val="none" w:sz="0" w:space="0" w:color="auto"/>
                        <w:right w:val="none" w:sz="0" w:space="0" w:color="auto"/>
                      </w:divBdr>
                    </w:div>
                  </w:divsChild>
                </w:div>
                <w:div w:id="943614980">
                  <w:marLeft w:val="0"/>
                  <w:marRight w:val="0"/>
                  <w:marTop w:val="0"/>
                  <w:marBottom w:val="0"/>
                  <w:divBdr>
                    <w:top w:val="none" w:sz="0" w:space="0" w:color="auto"/>
                    <w:left w:val="none" w:sz="0" w:space="0" w:color="auto"/>
                    <w:bottom w:val="none" w:sz="0" w:space="0" w:color="auto"/>
                    <w:right w:val="none" w:sz="0" w:space="0" w:color="auto"/>
                  </w:divBdr>
                  <w:divsChild>
                    <w:div w:id="240020766">
                      <w:marLeft w:val="0"/>
                      <w:marRight w:val="0"/>
                      <w:marTop w:val="0"/>
                      <w:marBottom w:val="0"/>
                      <w:divBdr>
                        <w:top w:val="none" w:sz="0" w:space="0" w:color="auto"/>
                        <w:left w:val="none" w:sz="0" w:space="0" w:color="auto"/>
                        <w:bottom w:val="none" w:sz="0" w:space="0" w:color="auto"/>
                        <w:right w:val="none" w:sz="0" w:space="0" w:color="auto"/>
                      </w:divBdr>
                    </w:div>
                  </w:divsChild>
                </w:div>
                <w:div w:id="857936616">
                  <w:marLeft w:val="0"/>
                  <w:marRight w:val="0"/>
                  <w:marTop w:val="0"/>
                  <w:marBottom w:val="0"/>
                  <w:divBdr>
                    <w:top w:val="none" w:sz="0" w:space="0" w:color="auto"/>
                    <w:left w:val="none" w:sz="0" w:space="0" w:color="auto"/>
                    <w:bottom w:val="none" w:sz="0" w:space="0" w:color="auto"/>
                    <w:right w:val="none" w:sz="0" w:space="0" w:color="auto"/>
                  </w:divBdr>
                  <w:divsChild>
                    <w:div w:id="13767713">
                      <w:marLeft w:val="0"/>
                      <w:marRight w:val="0"/>
                      <w:marTop w:val="0"/>
                      <w:marBottom w:val="0"/>
                      <w:divBdr>
                        <w:top w:val="none" w:sz="0" w:space="0" w:color="auto"/>
                        <w:left w:val="none" w:sz="0" w:space="0" w:color="auto"/>
                        <w:bottom w:val="none" w:sz="0" w:space="0" w:color="auto"/>
                        <w:right w:val="none" w:sz="0" w:space="0" w:color="auto"/>
                      </w:divBdr>
                    </w:div>
                  </w:divsChild>
                </w:div>
                <w:div w:id="2038657457">
                  <w:marLeft w:val="0"/>
                  <w:marRight w:val="0"/>
                  <w:marTop w:val="0"/>
                  <w:marBottom w:val="0"/>
                  <w:divBdr>
                    <w:top w:val="none" w:sz="0" w:space="0" w:color="auto"/>
                    <w:left w:val="none" w:sz="0" w:space="0" w:color="auto"/>
                    <w:bottom w:val="none" w:sz="0" w:space="0" w:color="auto"/>
                    <w:right w:val="none" w:sz="0" w:space="0" w:color="auto"/>
                  </w:divBdr>
                  <w:divsChild>
                    <w:div w:id="1458916974">
                      <w:marLeft w:val="0"/>
                      <w:marRight w:val="0"/>
                      <w:marTop w:val="0"/>
                      <w:marBottom w:val="0"/>
                      <w:divBdr>
                        <w:top w:val="none" w:sz="0" w:space="0" w:color="auto"/>
                        <w:left w:val="none" w:sz="0" w:space="0" w:color="auto"/>
                        <w:bottom w:val="none" w:sz="0" w:space="0" w:color="auto"/>
                        <w:right w:val="none" w:sz="0" w:space="0" w:color="auto"/>
                      </w:divBdr>
                    </w:div>
                  </w:divsChild>
                </w:div>
                <w:div w:id="2145465368">
                  <w:marLeft w:val="0"/>
                  <w:marRight w:val="0"/>
                  <w:marTop w:val="0"/>
                  <w:marBottom w:val="0"/>
                  <w:divBdr>
                    <w:top w:val="none" w:sz="0" w:space="0" w:color="auto"/>
                    <w:left w:val="none" w:sz="0" w:space="0" w:color="auto"/>
                    <w:bottom w:val="none" w:sz="0" w:space="0" w:color="auto"/>
                    <w:right w:val="none" w:sz="0" w:space="0" w:color="auto"/>
                  </w:divBdr>
                  <w:divsChild>
                    <w:div w:id="1209495870">
                      <w:marLeft w:val="0"/>
                      <w:marRight w:val="0"/>
                      <w:marTop w:val="0"/>
                      <w:marBottom w:val="0"/>
                      <w:divBdr>
                        <w:top w:val="none" w:sz="0" w:space="0" w:color="auto"/>
                        <w:left w:val="none" w:sz="0" w:space="0" w:color="auto"/>
                        <w:bottom w:val="none" w:sz="0" w:space="0" w:color="auto"/>
                        <w:right w:val="none" w:sz="0" w:space="0" w:color="auto"/>
                      </w:divBdr>
                    </w:div>
                    <w:div w:id="1978729232">
                      <w:marLeft w:val="0"/>
                      <w:marRight w:val="0"/>
                      <w:marTop w:val="0"/>
                      <w:marBottom w:val="0"/>
                      <w:divBdr>
                        <w:top w:val="none" w:sz="0" w:space="0" w:color="auto"/>
                        <w:left w:val="none" w:sz="0" w:space="0" w:color="auto"/>
                        <w:bottom w:val="none" w:sz="0" w:space="0" w:color="auto"/>
                        <w:right w:val="none" w:sz="0" w:space="0" w:color="auto"/>
                      </w:divBdr>
                    </w:div>
                  </w:divsChild>
                </w:div>
                <w:div w:id="967128748">
                  <w:marLeft w:val="0"/>
                  <w:marRight w:val="0"/>
                  <w:marTop w:val="0"/>
                  <w:marBottom w:val="0"/>
                  <w:divBdr>
                    <w:top w:val="none" w:sz="0" w:space="0" w:color="auto"/>
                    <w:left w:val="none" w:sz="0" w:space="0" w:color="auto"/>
                    <w:bottom w:val="none" w:sz="0" w:space="0" w:color="auto"/>
                    <w:right w:val="none" w:sz="0" w:space="0" w:color="auto"/>
                  </w:divBdr>
                  <w:divsChild>
                    <w:div w:id="347946680">
                      <w:marLeft w:val="0"/>
                      <w:marRight w:val="0"/>
                      <w:marTop w:val="0"/>
                      <w:marBottom w:val="0"/>
                      <w:divBdr>
                        <w:top w:val="none" w:sz="0" w:space="0" w:color="auto"/>
                        <w:left w:val="none" w:sz="0" w:space="0" w:color="auto"/>
                        <w:bottom w:val="none" w:sz="0" w:space="0" w:color="auto"/>
                        <w:right w:val="none" w:sz="0" w:space="0" w:color="auto"/>
                      </w:divBdr>
                    </w:div>
                  </w:divsChild>
                </w:div>
                <w:div w:id="1138494138">
                  <w:marLeft w:val="0"/>
                  <w:marRight w:val="0"/>
                  <w:marTop w:val="0"/>
                  <w:marBottom w:val="0"/>
                  <w:divBdr>
                    <w:top w:val="none" w:sz="0" w:space="0" w:color="auto"/>
                    <w:left w:val="none" w:sz="0" w:space="0" w:color="auto"/>
                    <w:bottom w:val="none" w:sz="0" w:space="0" w:color="auto"/>
                    <w:right w:val="none" w:sz="0" w:space="0" w:color="auto"/>
                  </w:divBdr>
                  <w:divsChild>
                    <w:div w:id="1777679132">
                      <w:marLeft w:val="0"/>
                      <w:marRight w:val="0"/>
                      <w:marTop w:val="0"/>
                      <w:marBottom w:val="0"/>
                      <w:divBdr>
                        <w:top w:val="none" w:sz="0" w:space="0" w:color="auto"/>
                        <w:left w:val="none" w:sz="0" w:space="0" w:color="auto"/>
                        <w:bottom w:val="none" w:sz="0" w:space="0" w:color="auto"/>
                        <w:right w:val="none" w:sz="0" w:space="0" w:color="auto"/>
                      </w:divBdr>
                    </w:div>
                  </w:divsChild>
                </w:div>
                <w:div w:id="1652711866">
                  <w:marLeft w:val="0"/>
                  <w:marRight w:val="0"/>
                  <w:marTop w:val="0"/>
                  <w:marBottom w:val="0"/>
                  <w:divBdr>
                    <w:top w:val="none" w:sz="0" w:space="0" w:color="auto"/>
                    <w:left w:val="none" w:sz="0" w:space="0" w:color="auto"/>
                    <w:bottom w:val="none" w:sz="0" w:space="0" w:color="auto"/>
                    <w:right w:val="none" w:sz="0" w:space="0" w:color="auto"/>
                  </w:divBdr>
                  <w:divsChild>
                    <w:div w:id="363293739">
                      <w:marLeft w:val="0"/>
                      <w:marRight w:val="0"/>
                      <w:marTop w:val="0"/>
                      <w:marBottom w:val="0"/>
                      <w:divBdr>
                        <w:top w:val="none" w:sz="0" w:space="0" w:color="auto"/>
                        <w:left w:val="none" w:sz="0" w:space="0" w:color="auto"/>
                        <w:bottom w:val="none" w:sz="0" w:space="0" w:color="auto"/>
                        <w:right w:val="none" w:sz="0" w:space="0" w:color="auto"/>
                      </w:divBdr>
                    </w:div>
                  </w:divsChild>
                </w:div>
                <w:div w:id="314339388">
                  <w:marLeft w:val="0"/>
                  <w:marRight w:val="0"/>
                  <w:marTop w:val="0"/>
                  <w:marBottom w:val="0"/>
                  <w:divBdr>
                    <w:top w:val="none" w:sz="0" w:space="0" w:color="auto"/>
                    <w:left w:val="none" w:sz="0" w:space="0" w:color="auto"/>
                    <w:bottom w:val="none" w:sz="0" w:space="0" w:color="auto"/>
                    <w:right w:val="none" w:sz="0" w:space="0" w:color="auto"/>
                  </w:divBdr>
                  <w:divsChild>
                    <w:div w:id="1033115400">
                      <w:marLeft w:val="0"/>
                      <w:marRight w:val="0"/>
                      <w:marTop w:val="0"/>
                      <w:marBottom w:val="0"/>
                      <w:divBdr>
                        <w:top w:val="none" w:sz="0" w:space="0" w:color="auto"/>
                        <w:left w:val="none" w:sz="0" w:space="0" w:color="auto"/>
                        <w:bottom w:val="none" w:sz="0" w:space="0" w:color="auto"/>
                        <w:right w:val="none" w:sz="0" w:space="0" w:color="auto"/>
                      </w:divBdr>
                    </w:div>
                  </w:divsChild>
                </w:div>
                <w:div w:id="2008946999">
                  <w:marLeft w:val="0"/>
                  <w:marRight w:val="0"/>
                  <w:marTop w:val="0"/>
                  <w:marBottom w:val="0"/>
                  <w:divBdr>
                    <w:top w:val="none" w:sz="0" w:space="0" w:color="auto"/>
                    <w:left w:val="none" w:sz="0" w:space="0" w:color="auto"/>
                    <w:bottom w:val="none" w:sz="0" w:space="0" w:color="auto"/>
                    <w:right w:val="none" w:sz="0" w:space="0" w:color="auto"/>
                  </w:divBdr>
                  <w:divsChild>
                    <w:div w:id="1727681078">
                      <w:marLeft w:val="0"/>
                      <w:marRight w:val="0"/>
                      <w:marTop w:val="0"/>
                      <w:marBottom w:val="0"/>
                      <w:divBdr>
                        <w:top w:val="none" w:sz="0" w:space="0" w:color="auto"/>
                        <w:left w:val="none" w:sz="0" w:space="0" w:color="auto"/>
                        <w:bottom w:val="none" w:sz="0" w:space="0" w:color="auto"/>
                        <w:right w:val="none" w:sz="0" w:space="0" w:color="auto"/>
                      </w:divBdr>
                    </w:div>
                  </w:divsChild>
                </w:div>
                <w:div w:id="1174565639">
                  <w:marLeft w:val="0"/>
                  <w:marRight w:val="0"/>
                  <w:marTop w:val="0"/>
                  <w:marBottom w:val="0"/>
                  <w:divBdr>
                    <w:top w:val="none" w:sz="0" w:space="0" w:color="auto"/>
                    <w:left w:val="none" w:sz="0" w:space="0" w:color="auto"/>
                    <w:bottom w:val="none" w:sz="0" w:space="0" w:color="auto"/>
                    <w:right w:val="none" w:sz="0" w:space="0" w:color="auto"/>
                  </w:divBdr>
                  <w:divsChild>
                    <w:div w:id="1448502301">
                      <w:marLeft w:val="0"/>
                      <w:marRight w:val="0"/>
                      <w:marTop w:val="0"/>
                      <w:marBottom w:val="0"/>
                      <w:divBdr>
                        <w:top w:val="none" w:sz="0" w:space="0" w:color="auto"/>
                        <w:left w:val="none" w:sz="0" w:space="0" w:color="auto"/>
                        <w:bottom w:val="none" w:sz="0" w:space="0" w:color="auto"/>
                        <w:right w:val="none" w:sz="0" w:space="0" w:color="auto"/>
                      </w:divBdr>
                    </w:div>
                  </w:divsChild>
                </w:div>
                <w:div w:id="1138692492">
                  <w:marLeft w:val="0"/>
                  <w:marRight w:val="0"/>
                  <w:marTop w:val="0"/>
                  <w:marBottom w:val="0"/>
                  <w:divBdr>
                    <w:top w:val="none" w:sz="0" w:space="0" w:color="auto"/>
                    <w:left w:val="none" w:sz="0" w:space="0" w:color="auto"/>
                    <w:bottom w:val="none" w:sz="0" w:space="0" w:color="auto"/>
                    <w:right w:val="none" w:sz="0" w:space="0" w:color="auto"/>
                  </w:divBdr>
                  <w:divsChild>
                    <w:div w:id="93408056">
                      <w:marLeft w:val="0"/>
                      <w:marRight w:val="0"/>
                      <w:marTop w:val="0"/>
                      <w:marBottom w:val="0"/>
                      <w:divBdr>
                        <w:top w:val="none" w:sz="0" w:space="0" w:color="auto"/>
                        <w:left w:val="none" w:sz="0" w:space="0" w:color="auto"/>
                        <w:bottom w:val="none" w:sz="0" w:space="0" w:color="auto"/>
                        <w:right w:val="none" w:sz="0" w:space="0" w:color="auto"/>
                      </w:divBdr>
                    </w:div>
                  </w:divsChild>
                </w:div>
                <w:div w:id="47337876">
                  <w:marLeft w:val="0"/>
                  <w:marRight w:val="0"/>
                  <w:marTop w:val="0"/>
                  <w:marBottom w:val="0"/>
                  <w:divBdr>
                    <w:top w:val="none" w:sz="0" w:space="0" w:color="auto"/>
                    <w:left w:val="none" w:sz="0" w:space="0" w:color="auto"/>
                    <w:bottom w:val="none" w:sz="0" w:space="0" w:color="auto"/>
                    <w:right w:val="none" w:sz="0" w:space="0" w:color="auto"/>
                  </w:divBdr>
                  <w:divsChild>
                    <w:div w:id="659961826">
                      <w:marLeft w:val="0"/>
                      <w:marRight w:val="0"/>
                      <w:marTop w:val="0"/>
                      <w:marBottom w:val="0"/>
                      <w:divBdr>
                        <w:top w:val="none" w:sz="0" w:space="0" w:color="auto"/>
                        <w:left w:val="none" w:sz="0" w:space="0" w:color="auto"/>
                        <w:bottom w:val="none" w:sz="0" w:space="0" w:color="auto"/>
                        <w:right w:val="none" w:sz="0" w:space="0" w:color="auto"/>
                      </w:divBdr>
                    </w:div>
                  </w:divsChild>
                </w:div>
                <w:div w:id="825626259">
                  <w:marLeft w:val="0"/>
                  <w:marRight w:val="0"/>
                  <w:marTop w:val="0"/>
                  <w:marBottom w:val="0"/>
                  <w:divBdr>
                    <w:top w:val="none" w:sz="0" w:space="0" w:color="auto"/>
                    <w:left w:val="none" w:sz="0" w:space="0" w:color="auto"/>
                    <w:bottom w:val="none" w:sz="0" w:space="0" w:color="auto"/>
                    <w:right w:val="none" w:sz="0" w:space="0" w:color="auto"/>
                  </w:divBdr>
                  <w:divsChild>
                    <w:div w:id="700014023">
                      <w:marLeft w:val="0"/>
                      <w:marRight w:val="0"/>
                      <w:marTop w:val="0"/>
                      <w:marBottom w:val="0"/>
                      <w:divBdr>
                        <w:top w:val="none" w:sz="0" w:space="0" w:color="auto"/>
                        <w:left w:val="none" w:sz="0" w:space="0" w:color="auto"/>
                        <w:bottom w:val="none" w:sz="0" w:space="0" w:color="auto"/>
                        <w:right w:val="none" w:sz="0" w:space="0" w:color="auto"/>
                      </w:divBdr>
                    </w:div>
                  </w:divsChild>
                </w:div>
                <w:div w:id="2058239954">
                  <w:marLeft w:val="0"/>
                  <w:marRight w:val="0"/>
                  <w:marTop w:val="0"/>
                  <w:marBottom w:val="0"/>
                  <w:divBdr>
                    <w:top w:val="none" w:sz="0" w:space="0" w:color="auto"/>
                    <w:left w:val="none" w:sz="0" w:space="0" w:color="auto"/>
                    <w:bottom w:val="none" w:sz="0" w:space="0" w:color="auto"/>
                    <w:right w:val="none" w:sz="0" w:space="0" w:color="auto"/>
                  </w:divBdr>
                  <w:divsChild>
                    <w:div w:id="882791239">
                      <w:marLeft w:val="0"/>
                      <w:marRight w:val="0"/>
                      <w:marTop w:val="0"/>
                      <w:marBottom w:val="0"/>
                      <w:divBdr>
                        <w:top w:val="none" w:sz="0" w:space="0" w:color="auto"/>
                        <w:left w:val="none" w:sz="0" w:space="0" w:color="auto"/>
                        <w:bottom w:val="none" w:sz="0" w:space="0" w:color="auto"/>
                        <w:right w:val="none" w:sz="0" w:space="0" w:color="auto"/>
                      </w:divBdr>
                    </w:div>
                  </w:divsChild>
                </w:div>
                <w:div w:id="1918633212">
                  <w:marLeft w:val="0"/>
                  <w:marRight w:val="0"/>
                  <w:marTop w:val="0"/>
                  <w:marBottom w:val="0"/>
                  <w:divBdr>
                    <w:top w:val="none" w:sz="0" w:space="0" w:color="auto"/>
                    <w:left w:val="none" w:sz="0" w:space="0" w:color="auto"/>
                    <w:bottom w:val="none" w:sz="0" w:space="0" w:color="auto"/>
                    <w:right w:val="none" w:sz="0" w:space="0" w:color="auto"/>
                  </w:divBdr>
                  <w:divsChild>
                    <w:div w:id="1852988692">
                      <w:marLeft w:val="0"/>
                      <w:marRight w:val="0"/>
                      <w:marTop w:val="0"/>
                      <w:marBottom w:val="0"/>
                      <w:divBdr>
                        <w:top w:val="none" w:sz="0" w:space="0" w:color="auto"/>
                        <w:left w:val="none" w:sz="0" w:space="0" w:color="auto"/>
                        <w:bottom w:val="none" w:sz="0" w:space="0" w:color="auto"/>
                        <w:right w:val="none" w:sz="0" w:space="0" w:color="auto"/>
                      </w:divBdr>
                    </w:div>
                  </w:divsChild>
                </w:div>
                <w:div w:id="1922062579">
                  <w:marLeft w:val="0"/>
                  <w:marRight w:val="0"/>
                  <w:marTop w:val="0"/>
                  <w:marBottom w:val="0"/>
                  <w:divBdr>
                    <w:top w:val="none" w:sz="0" w:space="0" w:color="auto"/>
                    <w:left w:val="none" w:sz="0" w:space="0" w:color="auto"/>
                    <w:bottom w:val="none" w:sz="0" w:space="0" w:color="auto"/>
                    <w:right w:val="none" w:sz="0" w:space="0" w:color="auto"/>
                  </w:divBdr>
                  <w:divsChild>
                    <w:div w:id="1290740691">
                      <w:marLeft w:val="0"/>
                      <w:marRight w:val="0"/>
                      <w:marTop w:val="0"/>
                      <w:marBottom w:val="0"/>
                      <w:divBdr>
                        <w:top w:val="none" w:sz="0" w:space="0" w:color="auto"/>
                        <w:left w:val="none" w:sz="0" w:space="0" w:color="auto"/>
                        <w:bottom w:val="none" w:sz="0" w:space="0" w:color="auto"/>
                        <w:right w:val="none" w:sz="0" w:space="0" w:color="auto"/>
                      </w:divBdr>
                    </w:div>
                  </w:divsChild>
                </w:div>
                <w:div w:id="1731004535">
                  <w:marLeft w:val="0"/>
                  <w:marRight w:val="0"/>
                  <w:marTop w:val="0"/>
                  <w:marBottom w:val="0"/>
                  <w:divBdr>
                    <w:top w:val="none" w:sz="0" w:space="0" w:color="auto"/>
                    <w:left w:val="none" w:sz="0" w:space="0" w:color="auto"/>
                    <w:bottom w:val="none" w:sz="0" w:space="0" w:color="auto"/>
                    <w:right w:val="none" w:sz="0" w:space="0" w:color="auto"/>
                  </w:divBdr>
                  <w:divsChild>
                    <w:div w:id="2056464543">
                      <w:marLeft w:val="0"/>
                      <w:marRight w:val="0"/>
                      <w:marTop w:val="0"/>
                      <w:marBottom w:val="0"/>
                      <w:divBdr>
                        <w:top w:val="none" w:sz="0" w:space="0" w:color="auto"/>
                        <w:left w:val="none" w:sz="0" w:space="0" w:color="auto"/>
                        <w:bottom w:val="none" w:sz="0" w:space="0" w:color="auto"/>
                        <w:right w:val="none" w:sz="0" w:space="0" w:color="auto"/>
                      </w:divBdr>
                    </w:div>
                  </w:divsChild>
                </w:div>
                <w:div w:id="1534464629">
                  <w:marLeft w:val="0"/>
                  <w:marRight w:val="0"/>
                  <w:marTop w:val="0"/>
                  <w:marBottom w:val="0"/>
                  <w:divBdr>
                    <w:top w:val="none" w:sz="0" w:space="0" w:color="auto"/>
                    <w:left w:val="none" w:sz="0" w:space="0" w:color="auto"/>
                    <w:bottom w:val="none" w:sz="0" w:space="0" w:color="auto"/>
                    <w:right w:val="none" w:sz="0" w:space="0" w:color="auto"/>
                  </w:divBdr>
                  <w:divsChild>
                    <w:div w:id="1294291002">
                      <w:marLeft w:val="0"/>
                      <w:marRight w:val="0"/>
                      <w:marTop w:val="0"/>
                      <w:marBottom w:val="0"/>
                      <w:divBdr>
                        <w:top w:val="none" w:sz="0" w:space="0" w:color="auto"/>
                        <w:left w:val="none" w:sz="0" w:space="0" w:color="auto"/>
                        <w:bottom w:val="none" w:sz="0" w:space="0" w:color="auto"/>
                        <w:right w:val="none" w:sz="0" w:space="0" w:color="auto"/>
                      </w:divBdr>
                    </w:div>
                  </w:divsChild>
                </w:div>
                <w:div w:id="1628005861">
                  <w:marLeft w:val="0"/>
                  <w:marRight w:val="0"/>
                  <w:marTop w:val="0"/>
                  <w:marBottom w:val="0"/>
                  <w:divBdr>
                    <w:top w:val="none" w:sz="0" w:space="0" w:color="auto"/>
                    <w:left w:val="none" w:sz="0" w:space="0" w:color="auto"/>
                    <w:bottom w:val="none" w:sz="0" w:space="0" w:color="auto"/>
                    <w:right w:val="none" w:sz="0" w:space="0" w:color="auto"/>
                  </w:divBdr>
                  <w:divsChild>
                    <w:div w:id="2606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154028">
          <w:marLeft w:val="0"/>
          <w:marRight w:val="0"/>
          <w:marTop w:val="0"/>
          <w:marBottom w:val="0"/>
          <w:divBdr>
            <w:top w:val="none" w:sz="0" w:space="0" w:color="auto"/>
            <w:left w:val="none" w:sz="0" w:space="0" w:color="auto"/>
            <w:bottom w:val="none" w:sz="0" w:space="0" w:color="auto"/>
            <w:right w:val="none" w:sz="0" w:space="0" w:color="auto"/>
          </w:divBdr>
        </w:div>
        <w:div w:id="1502113120">
          <w:marLeft w:val="0"/>
          <w:marRight w:val="0"/>
          <w:marTop w:val="0"/>
          <w:marBottom w:val="0"/>
          <w:divBdr>
            <w:top w:val="none" w:sz="0" w:space="0" w:color="auto"/>
            <w:left w:val="none" w:sz="0" w:space="0" w:color="auto"/>
            <w:bottom w:val="none" w:sz="0" w:space="0" w:color="auto"/>
            <w:right w:val="none" w:sz="0" w:space="0" w:color="auto"/>
          </w:divBdr>
        </w:div>
        <w:div w:id="783578319">
          <w:marLeft w:val="0"/>
          <w:marRight w:val="0"/>
          <w:marTop w:val="0"/>
          <w:marBottom w:val="0"/>
          <w:divBdr>
            <w:top w:val="none" w:sz="0" w:space="0" w:color="auto"/>
            <w:left w:val="none" w:sz="0" w:space="0" w:color="auto"/>
            <w:bottom w:val="none" w:sz="0" w:space="0" w:color="auto"/>
            <w:right w:val="none" w:sz="0" w:space="0" w:color="auto"/>
          </w:divBdr>
        </w:div>
        <w:div w:id="1433470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anya.wilkings@unitedlearning.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hany.jewkes\OneDrive%20-%20United%20Learning\Documents\Custom%20Office%20Templates\United%20Learning%20Word%20Template%20-%20Portrait%20-%20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12D6AE245D144D80AB592959C74E7B" ma:contentTypeVersion="14" ma:contentTypeDescription="Create a new document." ma:contentTypeScope="" ma:versionID="7ab1067f85d35aff3ff10b4ffac3fb26">
  <xsd:schema xmlns:xsd="http://www.w3.org/2001/XMLSchema" xmlns:xs="http://www.w3.org/2001/XMLSchema" xmlns:p="http://schemas.microsoft.com/office/2006/metadata/properties" xmlns:ns2="c9326798-a52f-4818-837d-bb54822b7161" xmlns:ns3="266ff067-ae2b-4b2e-a78e-5c5ff77dcbce" targetNamespace="http://schemas.microsoft.com/office/2006/metadata/properties" ma:root="true" ma:fieldsID="db62a00e6249fd01c9546783a2833de3" ns2:_="" ns3:_="">
    <xsd:import namespace="c9326798-a52f-4818-837d-bb54822b7161"/>
    <xsd:import namespace="266ff067-ae2b-4b2e-a78e-5c5ff77dcbc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326798-a52f-4818-837d-bb54822b716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4b86bf4-1333-46fa-adc0-4aaa701e4be5}" ma:internalName="TaxCatchAll" ma:showField="CatchAllData" ma:web="c9326798-a52f-4818-837d-bb54822b716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6ff067-ae2b-4b2e-a78e-5c5ff77dcbc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ecd3c1a-50d0-4ace-bec7-6a53d607621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9326798-a52f-4818-837d-bb54822b7161" xsi:nil="true"/>
    <lcf76f155ced4ddcb4097134ff3c332f xmlns="266ff067-ae2b-4b2e-a78e-5c5ff77dcbce">
      <Terms xmlns="http://schemas.microsoft.com/office/infopath/2007/PartnerControls"/>
    </lcf76f155ced4ddcb4097134ff3c332f>
    <SharedWithUsers xmlns="c9326798-a52f-4818-837d-bb54822b7161">
      <UserInfo>
        <DisplayName>Adam Lea</DisplayName>
        <AccountId>274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A22E36-1D19-4654-BF89-FC1B435C4EF3}"/>
</file>

<file path=customXml/itemProps2.xml><?xml version="1.0" encoding="utf-8"?>
<ds:datastoreItem xmlns:ds="http://schemas.openxmlformats.org/officeDocument/2006/customXml" ds:itemID="{CAA8E802-A4A7-45A9-A565-53674E1E27F6}">
  <ds:schemaRefs>
    <ds:schemaRef ds:uri="http://schemas.openxmlformats.org/officeDocument/2006/bibliography"/>
  </ds:schemaRefs>
</ds:datastoreItem>
</file>

<file path=customXml/itemProps3.xml><?xml version="1.0" encoding="utf-8"?>
<ds:datastoreItem xmlns:ds="http://schemas.openxmlformats.org/officeDocument/2006/customXml" ds:itemID="{0C8BE363-13F7-4AD8-90A8-7442D75D3418}">
  <ds:schemaRefs>
    <ds:schemaRef ds:uri="http://schemas.microsoft.com/office/2006/metadata/properties"/>
    <ds:schemaRef ds:uri="http://schemas.microsoft.com/office/infopath/2007/PartnerControls"/>
    <ds:schemaRef ds:uri="c85203a1-f739-48bb-976f-92bd37bdbd1d"/>
    <ds:schemaRef ds:uri="8e0a09fc-a691-4d84-96ca-0e5e007377ce"/>
  </ds:schemaRefs>
</ds:datastoreItem>
</file>

<file path=customXml/itemProps4.xml><?xml version="1.0" encoding="utf-8"?>
<ds:datastoreItem xmlns:ds="http://schemas.openxmlformats.org/officeDocument/2006/customXml" ds:itemID="{CE158341-B6E4-483D-B9A6-686241A7084F}">
  <ds:schemaRefs>
    <ds:schemaRef ds:uri="http://schemas.microsoft.com/sharepoint/v3/contenttype/forms"/>
  </ds:schemaRefs>
</ds:datastoreItem>
</file>

<file path=docMetadata/LabelInfo.xml><?xml version="1.0" encoding="utf-8"?>
<clbl:labelList xmlns:clbl="http://schemas.microsoft.com/office/2020/mipLabelMetadata">
  <clbl:label id="{a4d068aa-090e-4f55-a950-b1b95cea1c6b}" enabled="0" method="" siteId="{a4d068aa-090e-4f55-a950-b1b95cea1c6b}" removed="1"/>
</clbl:labelList>
</file>

<file path=docProps/app.xml><?xml version="1.0" encoding="utf-8"?>
<Properties xmlns="http://schemas.openxmlformats.org/officeDocument/2006/extended-properties" xmlns:vt="http://schemas.openxmlformats.org/officeDocument/2006/docPropsVTypes">
  <Template>United Learning Word Template - Portrait - A4</Template>
  <TotalTime>119</TotalTime>
  <Pages>8</Pages>
  <Words>1705</Words>
  <Characters>9722</Characters>
  <Application>Microsoft Office Word</Application>
  <DocSecurity>0</DocSecurity>
  <Lines>81</Lines>
  <Paragraphs>22</Paragraphs>
  <ScaleCrop>false</ScaleCrop>
  <Company/>
  <LinksUpToDate>false</LinksUpToDate>
  <CharactersWithSpaces>11405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creator>Bethany Jewkes</dc:creator>
  <cp:lastModifiedBy>Tanya Wilkings</cp:lastModifiedBy>
  <cp:revision>14</cp:revision>
  <dcterms:created xsi:type="dcterms:W3CDTF">2024-07-15T08:56:00Z</dcterms:created>
  <dcterms:modified xsi:type="dcterms:W3CDTF">2024-07-15T10:58:00Z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0x0101005D9AA3912C97394CA4204AB9F323E94A</vt:lpwstr>
  </property>
  <property fmtid="{D5CDD505-2E9C-101B-9397-08002B2CF9AE}" pid="3" name="MediaServiceImageTags">
    <vt:lpwstr/>
  </property>
</Properties>
</file>