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7D551B89"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240" behindDoc="0" locked="0" layoutInCell="1" allowOverlap="1" wp14:anchorId="737F10AA" wp14:editId="5596EB79">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192"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450E6522" w:rsidR="00AE6FB6" w:rsidRDefault="00D90843">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60288" behindDoc="0" locked="0" layoutInCell="1" allowOverlap="1" wp14:anchorId="76B75D31" wp14:editId="2522C86F">
                <wp:simplePos x="0" y="0"/>
                <wp:positionH relativeFrom="column">
                  <wp:posOffset>816725</wp:posOffset>
                </wp:positionH>
                <wp:positionV relativeFrom="paragraph">
                  <wp:posOffset>4116185</wp:posOffset>
                </wp:positionV>
                <wp:extent cx="4562475" cy="1808019"/>
                <wp:effectExtent l="0" t="0" r="0"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08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569DD1D5" w:rsidR="007521DE" w:rsidRDefault="00D90843" w:rsidP="008504E5">
                            <w:pPr>
                              <w:jc w:val="center"/>
                              <w:rPr>
                                <w:rFonts w:ascii="Arial" w:hAnsi="Arial" w:cs="Arial"/>
                                <w:b/>
                                <w:bCs/>
                                <w:color w:val="0070C0"/>
                                <w:sz w:val="52"/>
                                <w:szCs w:val="52"/>
                              </w:rPr>
                            </w:pPr>
                            <w:r>
                              <w:rPr>
                                <w:rFonts w:ascii="Arial" w:hAnsi="Arial" w:cs="Arial"/>
                                <w:b/>
                                <w:bCs/>
                                <w:color w:val="0070C0"/>
                                <w:sz w:val="52"/>
                                <w:szCs w:val="52"/>
                              </w:rPr>
                              <w:t>Receptionist /</w:t>
                            </w:r>
                          </w:p>
                          <w:p w14:paraId="164DE32E" w14:textId="6E5B3E67" w:rsidR="00D90843" w:rsidRPr="008504E5" w:rsidRDefault="00D90843" w:rsidP="008504E5">
                            <w:pPr>
                              <w:jc w:val="center"/>
                              <w:rPr>
                                <w:rFonts w:ascii="Arial" w:hAnsi="Arial" w:cs="Arial"/>
                                <w:b/>
                                <w:bCs/>
                                <w:color w:val="0070C0"/>
                                <w:sz w:val="52"/>
                                <w:szCs w:val="52"/>
                              </w:rPr>
                            </w:pPr>
                            <w:r>
                              <w:rPr>
                                <w:rFonts w:ascii="Arial" w:hAnsi="Arial" w:cs="Arial"/>
                                <w:b/>
                                <w:bCs/>
                                <w:color w:val="0070C0"/>
                                <w:sz w:val="52"/>
                                <w:szCs w:val="52"/>
                              </w:rPr>
                              <w:t>Admin Officer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4.3pt;margin-top:324.1pt;width:359.25pt;height:14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" filled="f" stroked="f">
                <v:textbox>
                  <w:txbxContent>
                    <w:p w14:paraId="07357205" w14:textId="569DD1D5" w:rsidR="007521DE" w:rsidRDefault="00D90843" w:rsidP="008504E5">
                      <w:pPr>
                        <w:jc w:val="center"/>
                        <w:rPr>
                          <w:rFonts w:ascii="Arial" w:hAnsi="Arial" w:cs="Arial"/>
                          <w:b/>
                          <w:bCs/>
                          <w:color w:val="0070C0"/>
                          <w:sz w:val="52"/>
                          <w:szCs w:val="52"/>
                        </w:rPr>
                      </w:pPr>
                      <w:r>
                        <w:rPr>
                          <w:rFonts w:ascii="Arial" w:hAnsi="Arial" w:cs="Arial"/>
                          <w:b/>
                          <w:bCs/>
                          <w:color w:val="0070C0"/>
                          <w:sz w:val="52"/>
                          <w:szCs w:val="52"/>
                        </w:rPr>
                        <w:t>Receptionist /</w:t>
                      </w:r>
                    </w:p>
                    <w:p w14:paraId="164DE32E" w14:textId="6E5B3E67" w:rsidR="00D90843" w:rsidRPr="008504E5" w:rsidRDefault="00D90843" w:rsidP="008504E5">
                      <w:pPr>
                        <w:jc w:val="center"/>
                        <w:rPr>
                          <w:rFonts w:ascii="Arial" w:hAnsi="Arial" w:cs="Arial"/>
                          <w:b/>
                          <w:bCs/>
                          <w:color w:val="0070C0"/>
                          <w:sz w:val="52"/>
                          <w:szCs w:val="52"/>
                        </w:rPr>
                      </w:pPr>
                      <w:r>
                        <w:rPr>
                          <w:rFonts w:ascii="Arial" w:hAnsi="Arial" w:cs="Arial"/>
                          <w:b/>
                          <w:bCs/>
                          <w:color w:val="0070C0"/>
                          <w:sz w:val="52"/>
                          <w:szCs w:val="52"/>
                        </w:rPr>
                        <w:t>Admin Officer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3A5C3E"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3A5C3E">
        <w:rPr>
          <w:rFonts w:ascii="Arial" w:eastAsiaTheme="majorEastAsia" w:hAnsi="Arial" w:cs="Arial"/>
          <w:sz w:val="16"/>
          <w:szCs w:val="16"/>
          <w:lang w:eastAsia="en-GB"/>
        </w:rPr>
        <w:t>Granville Road</w:t>
      </w:r>
    </w:p>
    <w:p w14:paraId="25466F25" w14:textId="77777777" w:rsidR="00AE6FB6" w:rsidRPr="003A5C3E" w:rsidRDefault="00AE6FB6" w:rsidP="00AE6FB6">
      <w:pPr>
        <w:spacing w:line="250" w:lineRule="auto"/>
        <w:ind w:left="10" w:right="66" w:hanging="10"/>
        <w:jc w:val="both"/>
        <w:rPr>
          <w:rFonts w:ascii="Arial" w:eastAsia="Arial" w:hAnsi="Arial" w:cs="Arial"/>
          <w:sz w:val="16"/>
          <w:szCs w:val="16"/>
          <w:lang w:eastAsia="en-GB"/>
        </w:rPr>
      </w:pPr>
      <w:r w:rsidRPr="003A5C3E">
        <w:rPr>
          <w:rFonts w:ascii="Arial" w:eastAsia="Arial" w:hAnsi="Arial" w:cs="Arial"/>
          <w:sz w:val="16"/>
          <w:szCs w:val="16"/>
          <w:lang w:eastAsia="en-GB"/>
        </w:rPr>
        <w:t>Sheffield</w:t>
      </w:r>
    </w:p>
    <w:p w14:paraId="1A22AE9E" w14:textId="77777777" w:rsidR="00AE6FB6" w:rsidRPr="003A5C3E" w:rsidRDefault="00AE6FB6" w:rsidP="00AE6FB6">
      <w:pPr>
        <w:spacing w:line="250" w:lineRule="auto"/>
        <w:ind w:left="10" w:right="66" w:hanging="10"/>
        <w:jc w:val="both"/>
        <w:rPr>
          <w:rFonts w:ascii="Arial" w:eastAsia="Arial" w:hAnsi="Arial" w:cs="Arial"/>
          <w:sz w:val="16"/>
          <w:szCs w:val="16"/>
          <w:lang w:eastAsia="en-GB"/>
        </w:rPr>
      </w:pPr>
      <w:r w:rsidRPr="003A5C3E">
        <w:rPr>
          <w:rFonts w:ascii="Arial" w:eastAsia="Arial" w:hAnsi="Arial" w:cs="Arial"/>
          <w:sz w:val="16"/>
          <w:szCs w:val="16"/>
          <w:lang w:eastAsia="en-GB"/>
        </w:rPr>
        <w:t>S2 2RJ</w:t>
      </w:r>
    </w:p>
    <w:p w14:paraId="3F91A483" w14:textId="77777777" w:rsidR="00AE6FB6" w:rsidRPr="003A5C3E" w:rsidRDefault="00AE6FB6" w:rsidP="00AE6FB6">
      <w:pPr>
        <w:spacing w:line="250" w:lineRule="auto"/>
        <w:ind w:left="10" w:right="66" w:hanging="10"/>
        <w:jc w:val="both"/>
        <w:rPr>
          <w:rFonts w:ascii="Arial" w:eastAsia="Arial" w:hAnsi="Arial" w:cs="Arial"/>
          <w:sz w:val="16"/>
          <w:szCs w:val="16"/>
          <w:lang w:eastAsia="en-GB"/>
        </w:rPr>
      </w:pPr>
    </w:p>
    <w:p w14:paraId="51610982" w14:textId="77777777" w:rsidR="00AE6FB6" w:rsidRPr="003A5C3E"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3A5C3E">
        <w:rPr>
          <w:rFonts w:ascii="Arial" w:eastAsiaTheme="majorEastAsia" w:hAnsi="Arial" w:cs="Arial"/>
          <w:sz w:val="16"/>
          <w:szCs w:val="16"/>
          <w:lang w:eastAsia="en-GB"/>
        </w:rPr>
        <w:t xml:space="preserve">Tel : </w:t>
      </w:r>
      <w:r w:rsidRPr="003A5C3E">
        <w:rPr>
          <w:rFonts w:ascii="Arial" w:eastAsiaTheme="majorEastAsia" w:hAnsi="Arial" w:cs="Arial"/>
          <w:sz w:val="16"/>
          <w:szCs w:val="16"/>
          <w:lang w:eastAsia="en-GB"/>
        </w:rPr>
        <w:tab/>
        <w:t>0114 2724851</w:t>
      </w:r>
    </w:p>
    <w:p w14:paraId="12B6AADA" w14:textId="77777777" w:rsidR="00AE6FB6" w:rsidRPr="003A5C3E"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3A5C3E">
        <w:rPr>
          <w:rFonts w:ascii="Arial" w:eastAsiaTheme="majorEastAsia" w:hAnsi="Arial" w:cs="Arial"/>
          <w:sz w:val="16"/>
          <w:szCs w:val="16"/>
          <w:lang w:eastAsia="en-GB"/>
        </w:rPr>
        <w:t xml:space="preserve">Email : </w:t>
      </w:r>
      <w:r w:rsidRPr="003A5C3E">
        <w:rPr>
          <w:rFonts w:ascii="Arial" w:eastAsiaTheme="majorEastAsia" w:hAnsi="Arial" w:cs="Arial"/>
          <w:sz w:val="16"/>
          <w:szCs w:val="16"/>
          <w:lang w:eastAsia="en-GB"/>
        </w:rPr>
        <w:tab/>
        <w:t>enquiries@allsaints.sheffield.sch.uk</w:t>
      </w:r>
    </w:p>
    <w:p w14:paraId="04C532E2" w14:textId="75D397F1" w:rsidR="00AE6FB6" w:rsidRPr="003A5C3E"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3A5C3E">
        <w:rPr>
          <w:rFonts w:ascii="Arial" w:eastAsiaTheme="majorEastAsia" w:hAnsi="Arial" w:cs="Arial"/>
          <w:sz w:val="16"/>
          <w:szCs w:val="16"/>
          <w:lang w:eastAsia="en-GB"/>
        </w:rPr>
        <w:t xml:space="preserve">Website : </w:t>
      </w:r>
      <w:r w:rsidRPr="003A5C3E">
        <w:rPr>
          <w:rFonts w:ascii="Arial" w:eastAsiaTheme="majorEastAsia" w:hAnsi="Arial" w:cs="Arial"/>
          <w:sz w:val="16"/>
          <w:szCs w:val="16"/>
          <w:lang w:eastAsia="en-GB"/>
        </w:rPr>
        <w:tab/>
      </w:r>
      <w:hyperlink r:id="rId21" w:history="1">
        <w:r w:rsidR="00993CE0" w:rsidRPr="003A5C3E">
          <w:rPr>
            <w:rStyle w:val="Hyperlink"/>
            <w:rFonts w:ascii="Arial" w:eastAsiaTheme="majorEastAsia" w:hAnsi="Arial" w:cs="Arial"/>
            <w:sz w:val="16"/>
            <w:szCs w:val="16"/>
            <w:lang w:eastAsia="en-GB"/>
          </w:rPr>
          <w:t>www.allsaints.sheffield.sch.uk</w:t>
        </w:r>
      </w:hyperlink>
    </w:p>
    <w:p w14:paraId="1C3DB8BC" w14:textId="5C35F22F" w:rsidR="00AE6FB6" w:rsidRPr="00AE6FB6" w:rsidRDefault="00AE6FB6" w:rsidP="00AE6FB6">
      <w:pPr>
        <w:spacing w:line="259" w:lineRule="auto"/>
        <w:rPr>
          <w:rFonts w:ascii="Arial" w:eastAsia="Arial" w:hAnsi="Arial" w:cs="Arial"/>
          <w:color w:val="000000"/>
          <w:lang w:eastAsia="en-GB"/>
        </w:rPr>
      </w:pPr>
    </w:p>
    <w:p w14:paraId="47A72877" w14:textId="77777777" w:rsidR="003A5C3E" w:rsidRPr="003A5C3E" w:rsidRDefault="003A5C3E" w:rsidP="003A5C3E">
      <w:pPr>
        <w:spacing w:line="250" w:lineRule="auto"/>
        <w:ind w:left="2880" w:right="66" w:hanging="2880"/>
        <w:jc w:val="both"/>
        <w:rPr>
          <w:rFonts w:ascii="Arial" w:eastAsia="Arial" w:hAnsi="Arial" w:cs="Arial"/>
          <w:b/>
          <w:color w:val="0070C0"/>
          <w:sz w:val="40"/>
          <w:szCs w:val="40"/>
          <w:lang w:eastAsia="en-GB"/>
        </w:rPr>
      </w:pPr>
      <w:r w:rsidRPr="003A5C3E">
        <w:rPr>
          <w:rFonts w:ascii="Arial" w:eastAsia="Arial" w:hAnsi="Arial" w:cs="Arial"/>
          <w:b/>
          <w:color w:val="0070C0"/>
          <w:sz w:val="40"/>
          <w:szCs w:val="40"/>
          <w:lang w:eastAsia="en-GB"/>
        </w:rPr>
        <w:t>Receptionist / Admin Officer</w:t>
      </w:r>
    </w:p>
    <w:p w14:paraId="72C837E4" w14:textId="77777777" w:rsidR="003A5C3E" w:rsidRPr="003A5C3E" w:rsidRDefault="003A5C3E" w:rsidP="003A5C3E">
      <w:pPr>
        <w:spacing w:line="250" w:lineRule="auto"/>
        <w:ind w:left="10" w:right="66" w:hanging="10"/>
        <w:jc w:val="both"/>
        <w:rPr>
          <w:rFonts w:ascii="Arial" w:eastAsia="Arial" w:hAnsi="Arial" w:cs="Arial"/>
          <w:b/>
          <w:bCs/>
          <w:color w:val="FF9900"/>
          <w:szCs w:val="22"/>
          <w:lang w:eastAsia="en-GB"/>
        </w:rPr>
      </w:pPr>
      <w:r w:rsidRPr="003A5C3E">
        <w:rPr>
          <w:rFonts w:ascii="Arial" w:eastAsia="Arial" w:hAnsi="Arial" w:cs="Arial"/>
          <w:b/>
          <w:bCs/>
          <w:color w:val="FF9900"/>
          <w:szCs w:val="22"/>
          <w:lang w:eastAsia="en-GB"/>
        </w:rPr>
        <w:t>___________________________________________________________________</w:t>
      </w:r>
    </w:p>
    <w:p w14:paraId="06151DCB" w14:textId="77777777" w:rsidR="003A5C3E" w:rsidRPr="003A5C3E" w:rsidRDefault="003A5C3E" w:rsidP="003A5C3E">
      <w:pPr>
        <w:spacing w:line="250" w:lineRule="auto"/>
        <w:ind w:left="2880" w:right="66" w:hanging="2880"/>
        <w:jc w:val="both"/>
        <w:rPr>
          <w:rFonts w:ascii="Arial" w:eastAsia="Arial" w:hAnsi="Arial" w:cs="Arial"/>
          <w:b/>
          <w:color w:val="000000"/>
          <w:sz w:val="20"/>
          <w:szCs w:val="20"/>
          <w:lang w:eastAsia="en-GB"/>
        </w:rPr>
      </w:pPr>
    </w:p>
    <w:p w14:paraId="7324A0E0" w14:textId="77777777" w:rsidR="003A5C3E" w:rsidRPr="003A5C3E" w:rsidRDefault="003A5C3E" w:rsidP="003A5C3E">
      <w:pPr>
        <w:tabs>
          <w:tab w:val="left" w:pos="1890"/>
        </w:tabs>
        <w:spacing w:line="250" w:lineRule="auto"/>
        <w:ind w:left="10" w:right="66" w:hanging="10"/>
        <w:jc w:val="both"/>
        <w:rPr>
          <w:rFonts w:ascii="Arial" w:eastAsia="Arial" w:hAnsi="Arial" w:cs="Arial"/>
          <w:b/>
          <w:color w:val="000000"/>
          <w:sz w:val="14"/>
          <w:szCs w:val="14"/>
          <w:lang w:eastAsia="en-GB"/>
        </w:rPr>
      </w:pPr>
      <w:r w:rsidRPr="003A5C3E">
        <w:rPr>
          <w:rFonts w:ascii="Arial" w:eastAsia="Arial" w:hAnsi="Arial" w:cs="Arial"/>
          <w:b/>
          <w:color w:val="000000"/>
          <w:lang w:eastAsia="en-GB"/>
        </w:rPr>
        <w:t xml:space="preserve">Closing Date : </w:t>
      </w:r>
      <w:r w:rsidRPr="003A5C3E">
        <w:rPr>
          <w:rFonts w:ascii="Arial" w:eastAsia="Arial" w:hAnsi="Arial" w:cs="Arial"/>
          <w:b/>
          <w:color w:val="000000"/>
          <w:lang w:eastAsia="en-GB"/>
        </w:rPr>
        <w:tab/>
        <w:t xml:space="preserve">Sunday 30 November 2025 </w:t>
      </w:r>
    </w:p>
    <w:p w14:paraId="5F3CB10D" w14:textId="77777777" w:rsidR="003A5C3E" w:rsidRPr="003A5C3E" w:rsidRDefault="003A5C3E" w:rsidP="003A5C3E">
      <w:pPr>
        <w:spacing w:line="250" w:lineRule="auto"/>
        <w:ind w:right="66"/>
        <w:jc w:val="both"/>
        <w:rPr>
          <w:rFonts w:ascii="Arial" w:eastAsia="Arial" w:hAnsi="Arial" w:cs="Arial"/>
          <w:b/>
          <w:color w:val="000000"/>
          <w:sz w:val="18"/>
          <w:szCs w:val="18"/>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3A5C3E" w:rsidRPr="003A5C3E" w14:paraId="7A6DF0F1" w14:textId="77777777" w:rsidTr="00106743">
        <w:trPr>
          <w:trHeight w:val="368"/>
        </w:trPr>
        <w:tc>
          <w:tcPr>
            <w:tcW w:w="2250" w:type="dxa"/>
            <w:shd w:val="clear" w:color="auto" w:fill="0070C0"/>
            <w:vAlign w:val="center"/>
          </w:tcPr>
          <w:p w14:paraId="36612D58" w14:textId="77777777" w:rsidR="003A5C3E" w:rsidRPr="003A5C3E" w:rsidRDefault="003A5C3E" w:rsidP="003A5C3E">
            <w:pPr>
              <w:spacing w:line="250" w:lineRule="auto"/>
              <w:ind w:right="66"/>
              <w:rPr>
                <w:rFonts w:ascii="Arial" w:eastAsia="Arial" w:hAnsi="Arial" w:cs="Arial"/>
                <w:b/>
                <w:color w:val="FFFFFF" w:themeColor="background1"/>
              </w:rPr>
            </w:pPr>
            <w:r w:rsidRPr="003A5C3E">
              <w:rPr>
                <w:rFonts w:ascii="Arial" w:eastAsia="Arial" w:hAnsi="Arial" w:cs="Arial"/>
                <w:b/>
                <w:color w:val="FFFFFF" w:themeColor="background1"/>
              </w:rPr>
              <w:t>Hours</w:t>
            </w:r>
          </w:p>
        </w:tc>
        <w:tc>
          <w:tcPr>
            <w:tcW w:w="7342" w:type="dxa"/>
            <w:shd w:val="clear" w:color="auto" w:fill="C5E6FF"/>
            <w:vAlign w:val="center"/>
          </w:tcPr>
          <w:p w14:paraId="491558D8" w14:textId="77777777" w:rsidR="003A5C3E" w:rsidRPr="003A5C3E" w:rsidRDefault="003A5C3E" w:rsidP="003A5C3E">
            <w:pPr>
              <w:spacing w:line="250" w:lineRule="auto"/>
              <w:ind w:left="10" w:right="68" w:hanging="10"/>
              <w:jc w:val="both"/>
              <w:rPr>
                <w:rFonts w:ascii="Arial" w:eastAsia="Times New Roman" w:hAnsi="Arial" w:cs="Arial"/>
                <w:color w:val="000000"/>
                <w:sz w:val="22"/>
                <w:szCs w:val="22"/>
              </w:rPr>
            </w:pPr>
            <w:r w:rsidRPr="003A5C3E">
              <w:rPr>
                <w:rFonts w:ascii="Arial" w:eastAsia="Times New Roman" w:hAnsi="Arial" w:cs="Arial"/>
                <w:color w:val="000000"/>
                <w:sz w:val="22"/>
                <w:szCs w:val="22"/>
              </w:rPr>
              <w:t xml:space="preserve">22.5 hours per week for 41 weeks per year </w:t>
            </w:r>
          </w:p>
          <w:p w14:paraId="52FE2212" w14:textId="77777777" w:rsidR="003A5C3E" w:rsidRPr="003A5C3E" w:rsidRDefault="003A5C3E" w:rsidP="003A5C3E">
            <w:pPr>
              <w:spacing w:line="250" w:lineRule="auto"/>
              <w:ind w:left="10" w:right="68" w:hanging="10"/>
              <w:jc w:val="both"/>
              <w:rPr>
                <w:rFonts w:ascii="Arial" w:eastAsia="Times New Roman" w:hAnsi="Arial" w:cs="Arial"/>
                <w:color w:val="000000"/>
                <w:sz w:val="22"/>
                <w:szCs w:val="22"/>
              </w:rPr>
            </w:pPr>
            <w:r w:rsidRPr="003A5C3E">
              <w:rPr>
                <w:rFonts w:ascii="Arial" w:eastAsia="Times New Roman" w:hAnsi="Arial" w:cs="Arial"/>
                <w:color w:val="000000"/>
                <w:sz w:val="22"/>
                <w:szCs w:val="22"/>
              </w:rPr>
              <w:t>(Wednesday, Thursday, Friday 8.00 am to 4.00 pm)</w:t>
            </w:r>
          </w:p>
        </w:tc>
      </w:tr>
      <w:tr w:rsidR="003A5C3E" w:rsidRPr="003A5C3E" w14:paraId="554C8FF4" w14:textId="77777777" w:rsidTr="00106743">
        <w:trPr>
          <w:trHeight w:val="80"/>
        </w:trPr>
        <w:tc>
          <w:tcPr>
            <w:tcW w:w="2250" w:type="dxa"/>
            <w:vAlign w:val="center"/>
          </w:tcPr>
          <w:p w14:paraId="66C136AC" w14:textId="77777777" w:rsidR="003A5C3E" w:rsidRPr="003A5C3E" w:rsidRDefault="003A5C3E" w:rsidP="003A5C3E">
            <w:pPr>
              <w:spacing w:line="250" w:lineRule="auto"/>
              <w:ind w:right="66"/>
              <w:rPr>
                <w:rFonts w:ascii="Arial" w:eastAsia="Arial" w:hAnsi="Arial" w:cs="Arial"/>
                <w:b/>
                <w:color w:val="FFFFFF" w:themeColor="background1"/>
                <w:sz w:val="4"/>
                <w:szCs w:val="4"/>
              </w:rPr>
            </w:pPr>
          </w:p>
        </w:tc>
        <w:tc>
          <w:tcPr>
            <w:tcW w:w="7342" w:type="dxa"/>
            <w:vAlign w:val="center"/>
          </w:tcPr>
          <w:p w14:paraId="1D5B5EB2" w14:textId="77777777" w:rsidR="003A5C3E" w:rsidRPr="003A5C3E" w:rsidRDefault="003A5C3E" w:rsidP="003A5C3E">
            <w:pPr>
              <w:spacing w:line="250" w:lineRule="auto"/>
              <w:ind w:right="66"/>
              <w:rPr>
                <w:rFonts w:ascii="Arial" w:eastAsia="Arial" w:hAnsi="Arial" w:cs="Arial"/>
                <w:b/>
                <w:color w:val="000000"/>
                <w:sz w:val="4"/>
                <w:szCs w:val="4"/>
              </w:rPr>
            </w:pPr>
          </w:p>
        </w:tc>
      </w:tr>
      <w:tr w:rsidR="003A5C3E" w:rsidRPr="003A5C3E" w14:paraId="393104DE" w14:textId="77777777" w:rsidTr="00106743">
        <w:trPr>
          <w:trHeight w:val="368"/>
        </w:trPr>
        <w:tc>
          <w:tcPr>
            <w:tcW w:w="2250" w:type="dxa"/>
            <w:shd w:val="clear" w:color="auto" w:fill="4472C4" w:themeFill="accent1"/>
            <w:vAlign w:val="center"/>
          </w:tcPr>
          <w:p w14:paraId="753B73CE" w14:textId="77777777" w:rsidR="003A5C3E" w:rsidRPr="003A5C3E" w:rsidRDefault="003A5C3E" w:rsidP="003A5C3E">
            <w:pPr>
              <w:spacing w:line="250" w:lineRule="auto"/>
              <w:ind w:right="66"/>
              <w:rPr>
                <w:rFonts w:ascii="Arial" w:eastAsia="Arial" w:hAnsi="Arial" w:cs="Arial"/>
                <w:b/>
                <w:color w:val="FFFFFF" w:themeColor="background1"/>
              </w:rPr>
            </w:pPr>
            <w:r w:rsidRPr="003A5C3E">
              <w:rPr>
                <w:rFonts w:ascii="Arial" w:eastAsia="Arial" w:hAnsi="Arial" w:cs="Arial"/>
                <w:b/>
                <w:color w:val="FFFFFF" w:themeColor="background1"/>
              </w:rPr>
              <w:t xml:space="preserve">Contract </w:t>
            </w:r>
          </w:p>
        </w:tc>
        <w:tc>
          <w:tcPr>
            <w:tcW w:w="7342" w:type="dxa"/>
            <w:shd w:val="clear" w:color="auto" w:fill="C5E6FF"/>
            <w:vAlign w:val="center"/>
          </w:tcPr>
          <w:p w14:paraId="04D6A2D2" w14:textId="77777777" w:rsidR="003A5C3E" w:rsidRPr="003A5C3E" w:rsidRDefault="003A5C3E" w:rsidP="003A5C3E">
            <w:pPr>
              <w:spacing w:line="250" w:lineRule="auto"/>
              <w:ind w:left="10" w:right="68" w:hanging="10"/>
              <w:jc w:val="both"/>
              <w:rPr>
                <w:rFonts w:ascii="Arial" w:eastAsia="Arial" w:hAnsi="Arial" w:cs="Arial"/>
                <w:b/>
                <w:color w:val="000000"/>
              </w:rPr>
            </w:pPr>
            <w:r w:rsidRPr="003A5C3E">
              <w:rPr>
                <w:rFonts w:ascii="Arial" w:eastAsia="Times New Roman" w:hAnsi="Arial" w:cs="Arial"/>
                <w:color w:val="000000"/>
                <w:sz w:val="22"/>
                <w:szCs w:val="22"/>
              </w:rPr>
              <w:t>Permanent</w:t>
            </w:r>
            <w:r w:rsidRPr="003A5C3E">
              <w:rPr>
                <w:rFonts w:ascii="Arial" w:eastAsia="Arial" w:hAnsi="Arial" w:cs="Arial"/>
                <w:b/>
                <w:color w:val="000000"/>
              </w:rPr>
              <w:t xml:space="preserve"> </w:t>
            </w:r>
          </w:p>
        </w:tc>
      </w:tr>
      <w:tr w:rsidR="003A5C3E" w:rsidRPr="003A5C3E" w14:paraId="099BB600" w14:textId="77777777" w:rsidTr="00106743">
        <w:trPr>
          <w:trHeight w:val="80"/>
        </w:trPr>
        <w:tc>
          <w:tcPr>
            <w:tcW w:w="2250" w:type="dxa"/>
            <w:vAlign w:val="center"/>
          </w:tcPr>
          <w:p w14:paraId="2894836E" w14:textId="77777777" w:rsidR="003A5C3E" w:rsidRPr="003A5C3E" w:rsidRDefault="003A5C3E" w:rsidP="003A5C3E">
            <w:pPr>
              <w:spacing w:line="250" w:lineRule="auto"/>
              <w:ind w:right="66"/>
              <w:rPr>
                <w:rFonts w:ascii="Arial" w:eastAsia="Arial" w:hAnsi="Arial" w:cs="Arial"/>
                <w:b/>
                <w:color w:val="FFFFFF" w:themeColor="background1"/>
                <w:sz w:val="4"/>
                <w:szCs w:val="4"/>
              </w:rPr>
            </w:pPr>
          </w:p>
        </w:tc>
        <w:tc>
          <w:tcPr>
            <w:tcW w:w="7342" w:type="dxa"/>
            <w:vAlign w:val="center"/>
          </w:tcPr>
          <w:p w14:paraId="6482D113" w14:textId="77777777" w:rsidR="003A5C3E" w:rsidRPr="003A5C3E" w:rsidRDefault="003A5C3E" w:rsidP="003A5C3E">
            <w:pPr>
              <w:spacing w:line="250" w:lineRule="auto"/>
              <w:ind w:right="66"/>
              <w:rPr>
                <w:rFonts w:ascii="Arial" w:eastAsia="Arial" w:hAnsi="Arial" w:cs="Arial"/>
                <w:b/>
                <w:color w:val="000000"/>
                <w:sz w:val="4"/>
                <w:szCs w:val="4"/>
              </w:rPr>
            </w:pPr>
          </w:p>
        </w:tc>
      </w:tr>
      <w:tr w:rsidR="003A5C3E" w:rsidRPr="003A5C3E" w14:paraId="6D010767" w14:textId="77777777" w:rsidTr="00106743">
        <w:trPr>
          <w:trHeight w:val="368"/>
        </w:trPr>
        <w:tc>
          <w:tcPr>
            <w:tcW w:w="2250" w:type="dxa"/>
            <w:shd w:val="clear" w:color="auto" w:fill="4472C4" w:themeFill="accent1"/>
            <w:vAlign w:val="center"/>
          </w:tcPr>
          <w:p w14:paraId="35A1C749" w14:textId="77777777" w:rsidR="003A5C3E" w:rsidRPr="003A5C3E" w:rsidRDefault="003A5C3E" w:rsidP="003A5C3E">
            <w:pPr>
              <w:spacing w:line="250" w:lineRule="auto"/>
              <w:ind w:right="66"/>
              <w:rPr>
                <w:rFonts w:ascii="Arial" w:eastAsia="Arial" w:hAnsi="Arial" w:cs="Arial"/>
                <w:b/>
                <w:color w:val="FFFFFF" w:themeColor="background1"/>
              </w:rPr>
            </w:pPr>
            <w:r w:rsidRPr="003A5C3E">
              <w:rPr>
                <w:rFonts w:ascii="Arial" w:eastAsia="Arial" w:hAnsi="Arial" w:cs="Arial"/>
                <w:b/>
                <w:color w:val="FFFFFF" w:themeColor="background1"/>
              </w:rPr>
              <w:t>Salary</w:t>
            </w:r>
          </w:p>
        </w:tc>
        <w:tc>
          <w:tcPr>
            <w:tcW w:w="7342" w:type="dxa"/>
            <w:shd w:val="clear" w:color="auto" w:fill="C5E6FF"/>
            <w:vAlign w:val="center"/>
          </w:tcPr>
          <w:p w14:paraId="1A671895" w14:textId="7C3DEF31" w:rsidR="003A5C3E" w:rsidRPr="003A5C3E" w:rsidRDefault="006E75B9" w:rsidP="003A5C3E">
            <w:pPr>
              <w:spacing w:line="250" w:lineRule="auto"/>
              <w:ind w:left="10" w:right="68" w:hanging="10"/>
              <w:jc w:val="both"/>
              <w:rPr>
                <w:rFonts w:ascii="Arial" w:eastAsia="Arial" w:hAnsi="Arial" w:cs="Arial"/>
                <w:bCs/>
                <w:color w:val="000000"/>
                <w:sz w:val="22"/>
                <w:szCs w:val="22"/>
              </w:rPr>
            </w:pPr>
            <w:r>
              <w:rPr>
                <w:rFonts w:ascii="Arial" w:eastAsia="Arial" w:hAnsi="Arial" w:cs="Arial"/>
                <w:bCs/>
                <w:color w:val="000000"/>
                <w:sz w:val="22"/>
                <w:szCs w:val="22"/>
              </w:rPr>
              <w:t>Grade</w:t>
            </w:r>
            <w:r w:rsidR="003A5C3E" w:rsidRPr="003A5C3E">
              <w:rPr>
                <w:rFonts w:ascii="Arial" w:eastAsia="Arial" w:hAnsi="Arial" w:cs="Arial"/>
                <w:bCs/>
                <w:color w:val="000000"/>
                <w:sz w:val="22"/>
                <w:szCs w:val="22"/>
              </w:rPr>
              <w:t xml:space="preserve"> 3</w:t>
            </w:r>
            <w:r>
              <w:rPr>
                <w:rFonts w:ascii="Arial" w:eastAsia="Arial" w:hAnsi="Arial" w:cs="Arial"/>
                <w:bCs/>
                <w:color w:val="000000"/>
                <w:sz w:val="22"/>
                <w:szCs w:val="22"/>
              </w:rPr>
              <w:t xml:space="preserve"> Scale</w:t>
            </w:r>
            <w:r w:rsidR="003A5C3E" w:rsidRPr="003A5C3E">
              <w:rPr>
                <w:rFonts w:ascii="Arial" w:eastAsia="Arial" w:hAnsi="Arial" w:cs="Arial"/>
                <w:bCs/>
                <w:color w:val="000000"/>
                <w:sz w:val="22"/>
                <w:szCs w:val="22"/>
              </w:rPr>
              <w:t xml:space="preserve"> Points 5 to 6 (£25,583 - £25,989) pro rata</w:t>
            </w:r>
          </w:p>
          <w:p w14:paraId="0026D689" w14:textId="77777777" w:rsidR="003A5C3E" w:rsidRPr="003A5C3E" w:rsidRDefault="003A5C3E" w:rsidP="003A5C3E">
            <w:pPr>
              <w:jc w:val="both"/>
              <w:rPr>
                <w:rFonts w:ascii="Arial" w:eastAsia="Arial" w:hAnsi="Arial" w:cs="Arial"/>
                <w:bCs/>
                <w:color w:val="000000"/>
                <w:sz w:val="22"/>
                <w:szCs w:val="22"/>
              </w:rPr>
            </w:pPr>
            <w:r w:rsidRPr="003A5C3E">
              <w:rPr>
                <w:rFonts w:ascii="Arial" w:eastAsia="Arial" w:hAnsi="Arial" w:cs="Arial"/>
                <w:bCs/>
                <w:color w:val="000000"/>
                <w:sz w:val="22"/>
                <w:szCs w:val="22"/>
              </w:rPr>
              <w:t>Actual Salary £14,068 - £14,291 with no previous service</w:t>
            </w:r>
          </w:p>
        </w:tc>
      </w:tr>
      <w:tr w:rsidR="003A5C3E" w:rsidRPr="003A5C3E" w14:paraId="0E5A4F32" w14:textId="77777777" w:rsidTr="00106743">
        <w:trPr>
          <w:trHeight w:val="80"/>
        </w:trPr>
        <w:tc>
          <w:tcPr>
            <w:tcW w:w="2250" w:type="dxa"/>
            <w:vAlign w:val="center"/>
          </w:tcPr>
          <w:p w14:paraId="5B85FF1E" w14:textId="77777777" w:rsidR="003A5C3E" w:rsidRPr="003A5C3E" w:rsidRDefault="003A5C3E" w:rsidP="003A5C3E">
            <w:pPr>
              <w:spacing w:line="250" w:lineRule="auto"/>
              <w:ind w:right="66"/>
              <w:rPr>
                <w:rFonts w:ascii="Arial" w:eastAsia="Arial" w:hAnsi="Arial" w:cs="Arial"/>
                <w:b/>
                <w:color w:val="FFFFFF" w:themeColor="background1"/>
                <w:sz w:val="4"/>
                <w:szCs w:val="4"/>
              </w:rPr>
            </w:pPr>
          </w:p>
        </w:tc>
        <w:tc>
          <w:tcPr>
            <w:tcW w:w="7342" w:type="dxa"/>
            <w:vAlign w:val="center"/>
          </w:tcPr>
          <w:p w14:paraId="3E98FE23" w14:textId="77777777" w:rsidR="003A5C3E" w:rsidRPr="003A5C3E" w:rsidRDefault="003A5C3E" w:rsidP="003A5C3E">
            <w:pPr>
              <w:spacing w:line="250" w:lineRule="auto"/>
              <w:ind w:right="66"/>
              <w:rPr>
                <w:rFonts w:ascii="Arial" w:eastAsia="Arial" w:hAnsi="Arial" w:cs="Arial"/>
                <w:b/>
                <w:color w:val="000000"/>
                <w:sz w:val="4"/>
                <w:szCs w:val="4"/>
              </w:rPr>
            </w:pPr>
          </w:p>
        </w:tc>
      </w:tr>
      <w:tr w:rsidR="003A5C3E" w:rsidRPr="003A5C3E" w14:paraId="2ABDCACF" w14:textId="77777777" w:rsidTr="00106743">
        <w:trPr>
          <w:trHeight w:val="368"/>
        </w:trPr>
        <w:tc>
          <w:tcPr>
            <w:tcW w:w="2250" w:type="dxa"/>
            <w:shd w:val="clear" w:color="auto" w:fill="4472C4" w:themeFill="accent1"/>
            <w:vAlign w:val="center"/>
          </w:tcPr>
          <w:p w14:paraId="399CF9C5" w14:textId="77777777" w:rsidR="003A5C3E" w:rsidRPr="003A5C3E" w:rsidRDefault="003A5C3E" w:rsidP="003A5C3E">
            <w:pPr>
              <w:spacing w:line="250" w:lineRule="auto"/>
              <w:ind w:right="66"/>
              <w:rPr>
                <w:rFonts w:ascii="Arial" w:eastAsia="Arial" w:hAnsi="Arial" w:cs="Arial"/>
                <w:b/>
                <w:color w:val="FFFFFF" w:themeColor="background1"/>
              </w:rPr>
            </w:pPr>
            <w:r w:rsidRPr="003A5C3E">
              <w:rPr>
                <w:rFonts w:ascii="Arial" w:eastAsia="Arial" w:hAnsi="Arial" w:cs="Arial"/>
                <w:b/>
                <w:color w:val="FFFFFF" w:themeColor="background1"/>
              </w:rPr>
              <w:t xml:space="preserve">Start Date </w:t>
            </w:r>
          </w:p>
        </w:tc>
        <w:tc>
          <w:tcPr>
            <w:tcW w:w="7342" w:type="dxa"/>
            <w:shd w:val="clear" w:color="auto" w:fill="C5E6FF"/>
            <w:vAlign w:val="center"/>
          </w:tcPr>
          <w:p w14:paraId="5626D4C7" w14:textId="77777777" w:rsidR="003A5C3E" w:rsidRPr="003A5C3E" w:rsidRDefault="003A5C3E" w:rsidP="003A5C3E">
            <w:pPr>
              <w:spacing w:line="250" w:lineRule="auto"/>
              <w:ind w:left="10" w:right="68" w:hanging="10"/>
              <w:jc w:val="both"/>
              <w:rPr>
                <w:rFonts w:ascii="Arial" w:eastAsia="Arial" w:hAnsi="Arial" w:cs="Arial"/>
                <w:bCs/>
                <w:color w:val="000000"/>
              </w:rPr>
            </w:pPr>
            <w:r w:rsidRPr="003A5C3E">
              <w:rPr>
                <w:rFonts w:ascii="Arial" w:eastAsia="Arial" w:hAnsi="Arial" w:cs="Arial"/>
                <w:bCs/>
                <w:color w:val="000000"/>
                <w:sz w:val="22"/>
                <w:szCs w:val="22"/>
              </w:rPr>
              <w:t>1 January 2025 or as soon as possible after this date</w:t>
            </w:r>
          </w:p>
        </w:tc>
      </w:tr>
    </w:tbl>
    <w:p w14:paraId="4E1A2BFC" w14:textId="77777777" w:rsidR="003A5C3E" w:rsidRPr="003A5C3E" w:rsidRDefault="003A5C3E" w:rsidP="003A5C3E">
      <w:pPr>
        <w:spacing w:line="250" w:lineRule="auto"/>
        <w:ind w:right="66"/>
        <w:jc w:val="both"/>
        <w:rPr>
          <w:rFonts w:ascii="Arial" w:eastAsia="Arial" w:hAnsi="Arial" w:cs="Arial"/>
          <w:b/>
          <w:color w:val="000000"/>
          <w:lang w:eastAsia="en-GB"/>
        </w:rPr>
      </w:pPr>
    </w:p>
    <w:p w14:paraId="5D1632A5" w14:textId="77777777" w:rsidR="003A5C3E" w:rsidRPr="003A5C3E" w:rsidRDefault="003A5C3E" w:rsidP="003A5C3E">
      <w:pPr>
        <w:spacing w:line="250" w:lineRule="auto"/>
        <w:ind w:left="10" w:right="66" w:hanging="10"/>
        <w:jc w:val="both"/>
        <w:rPr>
          <w:rFonts w:ascii="Arial" w:hAnsi="Arial" w:cs="Arial"/>
          <w:color w:val="000000"/>
          <w:lang w:eastAsia="en-GB"/>
        </w:rPr>
        <w:sectPr w:rsidR="003A5C3E" w:rsidRPr="003A5C3E" w:rsidSect="003A5C3E">
          <w:footerReference w:type="default" r:id="rId22"/>
          <w:type w:val="continuous"/>
          <w:pgSz w:w="11906" w:h="16838"/>
          <w:pgMar w:top="720" w:right="1152" w:bottom="1152" w:left="1152" w:header="720" w:footer="720" w:gutter="0"/>
          <w:cols w:space="720"/>
          <w:docGrid w:linePitch="326"/>
        </w:sectPr>
      </w:pPr>
    </w:p>
    <w:p w14:paraId="5FCF9556" w14:textId="77777777" w:rsidR="003A5C3E" w:rsidRDefault="003A5C3E" w:rsidP="003A5C3E">
      <w:pPr>
        <w:spacing w:line="250" w:lineRule="auto"/>
        <w:ind w:right="57" w:hanging="10"/>
        <w:jc w:val="both"/>
        <w:rPr>
          <w:rFonts w:ascii="Arial" w:eastAsia="Arial" w:hAnsi="Arial" w:cs="Arial"/>
          <w:color w:val="000000"/>
          <w:sz w:val="22"/>
          <w:szCs w:val="22"/>
          <w:lang w:eastAsia="en-GB"/>
        </w:rPr>
        <w:sectPr w:rsidR="003A5C3E" w:rsidSect="003A5C3E">
          <w:type w:val="continuous"/>
          <w:pgSz w:w="11906" w:h="16838"/>
          <w:pgMar w:top="720" w:right="1152" w:bottom="1152" w:left="1152" w:header="720" w:footer="720" w:gutter="0"/>
          <w:cols w:num="2" w:space="144"/>
          <w:docGrid w:linePitch="326"/>
        </w:sectPr>
      </w:pPr>
      <w:r w:rsidRPr="003A5C3E">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w:t>
      </w:r>
    </w:p>
    <w:p w14:paraId="37A1C473" w14:textId="77777777" w:rsidR="003A5C3E" w:rsidRPr="003A5C3E" w:rsidRDefault="003A5C3E" w:rsidP="003A5C3E">
      <w:pPr>
        <w:spacing w:line="250" w:lineRule="auto"/>
        <w:ind w:right="57"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 xml:space="preserve">community we share a clear and ambitious vision for high quality education for all.  Staff at all career stages are supported to access innovative and research led CPD and there is a culture of continuous development. </w:t>
      </w:r>
    </w:p>
    <w:p w14:paraId="53FA47D1" w14:textId="77777777" w:rsidR="003A5C3E" w:rsidRPr="003A5C3E" w:rsidRDefault="003A5C3E" w:rsidP="003A5C3E">
      <w:pPr>
        <w:spacing w:line="250" w:lineRule="auto"/>
        <w:ind w:right="57" w:hanging="10"/>
        <w:jc w:val="both"/>
        <w:rPr>
          <w:rFonts w:ascii="Arial" w:eastAsia="Arial" w:hAnsi="Arial" w:cs="Arial"/>
          <w:color w:val="000000"/>
          <w:sz w:val="18"/>
          <w:szCs w:val="18"/>
          <w:lang w:eastAsia="en-GB"/>
        </w:rPr>
      </w:pPr>
    </w:p>
    <w:p w14:paraId="43A2072D"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 xml:space="preserve">The school would like to appoint someone to work in our busy school office, primarily on the school’s reception, warmly welcoming visitors to both All Saints and Seven Hills Schools (the schools are co-located on one site) and answering the telephone to parents and external agencies.  There is also pupil contact, helping with individual queries.  </w:t>
      </w:r>
    </w:p>
    <w:p w14:paraId="39FA128E"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18"/>
          <w:szCs w:val="18"/>
          <w:lang w:eastAsia="en-GB"/>
        </w:rPr>
      </w:pPr>
    </w:p>
    <w:p w14:paraId="49A696D2"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 xml:space="preserve">The role will also include some administrative work for a variety of functional areas in the school.  </w:t>
      </w:r>
    </w:p>
    <w:p w14:paraId="16F4C9D6"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18"/>
          <w:szCs w:val="18"/>
          <w:lang w:eastAsia="en-GB"/>
        </w:rPr>
      </w:pPr>
    </w:p>
    <w:p w14:paraId="47EFDE86"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The appointed person will be approachable, have excellent interpersonal skills, a good telephone manner and be a problem solver.  IT skills will be required but training in the specific software used by the school will be given.</w:t>
      </w:r>
    </w:p>
    <w:p w14:paraId="583894F8" w14:textId="77777777" w:rsidR="003A5C3E" w:rsidRPr="003A5C3E" w:rsidRDefault="003A5C3E" w:rsidP="003A5C3E">
      <w:pPr>
        <w:spacing w:line="250" w:lineRule="auto"/>
        <w:ind w:right="66"/>
        <w:jc w:val="both"/>
        <w:rPr>
          <w:rFonts w:ascii="Arial" w:hAnsi="Arial" w:cs="Arial"/>
          <w:color w:val="000000"/>
          <w:sz w:val="20"/>
          <w:szCs w:val="20"/>
          <w:shd w:val="clear" w:color="auto" w:fill="FFFFFF"/>
          <w:lang w:eastAsia="en-GB"/>
        </w:rPr>
      </w:pPr>
    </w:p>
    <w:p w14:paraId="0DB7C337" w14:textId="77777777" w:rsidR="003A5C3E" w:rsidRPr="003A5C3E" w:rsidRDefault="003A5C3E" w:rsidP="003A5C3E">
      <w:pPr>
        <w:spacing w:line="250" w:lineRule="auto"/>
        <w:ind w:right="66"/>
        <w:jc w:val="both"/>
        <w:rPr>
          <w:rFonts w:ascii="Arial" w:hAnsi="Arial" w:cs="Arial"/>
          <w:color w:val="000000"/>
          <w:sz w:val="22"/>
          <w:szCs w:val="22"/>
          <w:shd w:val="clear" w:color="auto" w:fill="FFFFFF"/>
          <w:lang w:eastAsia="en-GB"/>
        </w:rPr>
      </w:pPr>
      <w:r w:rsidRPr="003A5C3E">
        <w:rPr>
          <w:rFonts w:ascii="Arial" w:hAnsi="Arial" w:cs="Arial"/>
          <w:color w:val="000000"/>
          <w:sz w:val="22"/>
          <w:szCs w:val="22"/>
          <w:shd w:val="clear" w:color="auto" w:fill="FFFFFF"/>
          <w:lang w:eastAsia="en-GB"/>
        </w:rPr>
        <w:t xml:space="preserve">If you would like to discuss the role further please contact Jo Thorpe by email at </w:t>
      </w:r>
      <w:hyperlink r:id="rId23" w:history="1">
        <w:r w:rsidRPr="003A5C3E">
          <w:rPr>
            <w:rFonts w:ascii="Arial" w:hAnsi="Arial" w:cs="Arial"/>
            <w:color w:val="0000FF"/>
            <w:sz w:val="22"/>
            <w:szCs w:val="22"/>
            <w:u w:val="single"/>
            <w:shd w:val="clear" w:color="auto" w:fill="FFFFFF"/>
            <w:lang w:eastAsia="en-GB"/>
          </w:rPr>
          <w:t>j.thorpe@allsaints.sheffield.sch.uk</w:t>
        </w:r>
      </w:hyperlink>
      <w:r w:rsidRPr="003A5C3E">
        <w:rPr>
          <w:rFonts w:ascii="Arial" w:hAnsi="Arial" w:cs="Arial"/>
          <w:color w:val="000000"/>
          <w:sz w:val="22"/>
          <w:szCs w:val="22"/>
          <w:shd w:val="clear" w:color="auto" w:fill="FFFFFF"/>
          <w:lang w:eastAsia="en-GB"/>
        </w:rPr>
        <w:t xml:space="preserve"> or by calling the school on 0114 2724851. </w:t>
      </w:r>
    </w:p>
    <w:p w14:paraId="5DC8D5A4" w14:textId="77777777" w:rsidR="003A5C3E" w:rsidRPr="003A5C3E" w:rsidRDefault="003A5C3E" w:rsidP="003A5C3E">
      <w:pPr>
        <w:spacing w:line="250" w:lineRule="auto"/>
        <w:ind w:right="57" w:hanging="10"/>
        <w:jc w:val="both"/>
        <w:rPr>
          <w:rFonts w:ascii="Arial" w:eastAsia="Arial" w:hAnsi="Arial" w:cs="Arial"/>
          <w:color w:val="000000"/>
          <w:sz w:val="22"/>
          <w:szCs w:val="22"/>
          <w:lang w:eastAsia="en-GB"/>
        </w:rPr>
      </w:pPr>
    </w:p>
    <w:p w14:paraId="7CB8EB69" w14:textId="77777777" w:rsidR="003A5C3E" w:rsidRPr="003A5C3E" w:rsidRDefault="003A5C3E" w:rsidP="003A5C3E">
      <w:pPr>
        <w:tabs>
          <w:tab w:val="left" w:pos="4320"/>
        </w:tabs>
        <w:spacing w:line="250" w:lineRule="auto"/>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5D2C1E7E" w14:textId="77777777" w:rsidR="003A5C3E" w:rsidRPr="003A5C3E" w:rsidRDefault="003A5C3E" w:rsidP="003A5C3E">
      <w:pPr>
        <w:tabs>
          <w:tab w:val="left" w:pos="4320"/>
        </w:tabs>
        <w:spacing w:line="250" w:lineRule="auto"/>
        <w:jc w:val="both"/>
        <w:rPr>
          <w:rFonts w:ascii="Arial" w:eastAsia="Arial" w:hAnsi="Arial" w:cs="Arial"/>
          <w:color w:val="000000"/>
          <w:sz w:val="22"/>
          <w:szCs w:val="22"/>
          <w:lang w:eastAsia="en-GB"/>
        </w:rPr>
      </w:pPr>
    </w:p>
    <w:p w14:paraId="009AB1A7" w14:textId="77777777" w:rsidR="003A5C3E" w:rsidRPr="003A5C3E" w:rsidRDefault="003A5C3E" w:rsidP="003A5C3E">
      <w:pPr>
        <w:tabs>
          <w:tab w:val="left" w:pos="4320"/>
        </w:tabs>
        <w:spacing w:line="250" w:lineRule="auto"/>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3A5C3E">
        <w:rPr>
          <w:rFonts w:ascii="Arial" w:eastAsia="Arial" w:hAnsi="Arial" w:cs="Arial"/>
          <w:color w:val="000000"/>
          <w:sz w:val="22"/>
          <w:szCs w:val="22"/>
          <w:shd w:val="clear" w:color="auto" w:fill="FFFFFF"/>
          <w:lang w:eastAsia="en-GB"/>
        </w:rPr>
        <w:t xml:space="preserve"> differences. </w:t>
      </w:r>
    </w:p>
    <w:p w14:paraId="499DFA08" w14:textId="77777777" w:rsidR="003A5C3E" w:rsidRPr="003A5C3E" w:rsidRDefault="003A5C3E" w:rsidP="003A5C3E">
      <w:pPr>
        <w:spacing w:line="250" w:lineRule="auto"/>
        <w:jc w:val="both"/>
        <w:rPr>
          <w:rFonts w:ascii="Arial" w:eastAsia="Arial" w:hAnsi="Arial" w:cs="Arial"/>
          <w:color w:val="000000"/>
          <w:sz w:val="22"/>
          <w:szCs w:val="22"/>
          <w:lang w:eastAsia="en-GB"/>
        </w:rPr>
      </w:pPr>
    </w:p>
    <w:p w14:paraId="4C8DDEBF"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 xml:space="preserve">A Catholic Education Service application form, supplementary forms and further details are available on the school website: </w:t>
      </w:r>
    </w:p>
    <w:p w14:paraId="79A72285"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hyperlink r:id="rId24" w:history="1">
        <w:r w:rsidRPr="003A5C3E">
          <w:rPr>
            <w:rFonts w:ascii="Arial" w:eastAsia="Arial" w:hAnsi="Arial" w:cs="Arial"/>
            <w:color w:val="0000FF"/>
            <w:sz w:val="22"/>
            <w:szCs w:val="22"/>
            <w:u w:val="single"/>
            <w:lang w:eastAsia="en-GB"/>
          </w:rPr>
          <w:t>www.allsaints.sheffield.sch.uk/vacancies</w:t>
        </w:r>
      </w:hyperlink>
      <w:r w:rsidRPr="003A5C3E">
        <w:rPr>
          <w:rFonts w:ascii="Arial" w:eastAsia="Arial" w:hAnsi="Arial" w:cs="Arial"/>
          <w:color w:val="000000"/>
          <w:sz w:val="22"/>
          <w:szCs w:val="22"/>
          <w:lang w:eastAsia="en-GB"/>
        </w:rPr>
        <w:t xml:space="preserve">   </w:t>
      </w:r>
    </w:p>
    <w:p w14:paraId="1BE4400E"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p>
    <w:p w14:paraId="1E7A16C1" w14:textId="77777777" w:rsidR="003A5C3E" w:rsidRPr="003A5C3E" w:rsidRDefault="003A5C3E" w:rsidP="003A5C3E">
      <w:pPr>
        <w:tabs>
          <w:tab w:val="left" w:pos="4320"/>
        </w:tabs>
        <w:spacing w:line="250" w:lineRule="auto"/>
        <w:ind w:left="10" w:right="66" w:hanging="10"/>
        <w:jc w:val="both"/>
        <w:rPr>
          <w:rFonts w:ascii="Arial" w:eastAsia="Arial" w:hAnsi="Arial" w:cs="Arial"/>
          <w:color w:val="000000"/>
          <w:sz w:val="22"/>
          <w:szCs w:val="22"/>
          <w:lang w:eastAsia="en-GB"/>
        </w:rPr>
      </w:pPr>
      <w:r w:rsidRPr="003A5C3E">
        <w:rPr>
          <w:rFonts w:ascii="Arial" w:eastAsia="Arial" w:hAnsi="Arial" w:cs="Arial"/>
          <w:color w:val="000000"/>
          <w:sz w:val="22"/>
          <w:szCs w:val="22"/>
          <w:lang w:eastAsia="en-GB"/>
        </w:rPr>
        <w:t xml:space="preserve">Applications on any other form and CVs will not be considered.  Please return your application form, consent to obtain references form and recruitment monitoring form (optional) to Jo Thorpe, PA to the Headteacher, by email to </w:t>
      </w:r>
      <w:hyperlink r:id="rId25" w:history="1">
        <w:r w:rsidRPr="003A5C3E">
          <w:rPr>
            <w:rFonts w:ascii="Arial" w:eastAsia="Arial" w:hAnsi="Arial" w:cs="Arial"/>
            <w:color w:val="0000FF"/>
            <w:sz w:val="22"/>
            <w:szCs w:val="22"/>
            <w:u w:val="single"/>
            <w:lang w:eastAsia="en-GB"/>
          </w:rPr>
          <w:t>j.thorpe@allsaints.sheffield.sch.uk</w:t>
        </w:r>
      </w:hyperlink>
      <w:r w:rsidRPr="003A5C3E">
        <w:rPr>
          <w:rFonts w:ascii="Arial" w:eastAsia="Arial" w:hAnsi="Arial" w:cs="Arial"/>
          <w:color w:val="000000"/>
          <w:sz w:val="22"/>
          <w:szCs w:val="22"/>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3A5C3E">
          <w:type w:val="continuous"/>
          <w:pgSz w:w="11906" w:h="16838"/>
          <w:pgMar w:top="720" w:right="1152" w:bottom="1152" w:left="1152" w:header="720" w:footer="720" w:gutter="0"/>
          <w:cols w:num="2" w:space="288"/>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tbl>
      <w:tblPr>
        <w:tblStyle w:val="TableGrid"/>
        <w:tblW w:w="0" w:type="auto"/>
        <w:tblLook w:val="04A0" w:firstRow="1" w:lastRow="0" w:firstColumn="1" w:lastColumn="0" w:noHBand="0" w:noVBand="1"/>
      </w:tblPr>
      <w:tblGrid>
        <w:gridCol w:w="2515"/>
        <w:gridCol w:w="6501"/>
      </w:tblGrid>
      <w:tr w:rsidR="003A5C3E" w:rsidRPr="003A5C3E" w14:paraId="3D2491C8" w14:textId="77777777" w:rsidTr="003A5C3E">
        <w:trPr>
          <w:trHeight w:val="557"/>
        </w:trPr>
        <w:tc>
          <w:tcPr>
            <w:tcW w:w="2515" w:type="dxa"/>
            <w:shd w:val="clear" w:color="auto" w:fill="DAE9F7"/>
            <w:vAlign w:val="center"/>
          </w:tcPr>
          <w:p w14:paraId="04BCF2B9" w14:textId="67C9F65E" w:rsidR="003A5C3E" w:rsidRPr="003A5C3E" w:rsidRDefault="00A03ACE" w:rsidP="003A5C3E">
            <w:pPr>
              <w:spacing w:line="259" w:lineRule="auto"/>
              <w:rPr>
                <w:rFonts w:eastAsia="Aptos"/>
                <w:b/>
                <w:bCs/>
              </w:rPr>
            </w:pPr>
            <w:r>
              <w:rPr>
                <w:sz w:val="23"/>
                <w:szCs w:val="23"/>
              </w:rPr>
              <w:br w:type="page"/>
            </w:r>
            <w:r w:rsidR="003A5C3E" w:rsidRPr="003A5C3E">
              <w:rPr>
                <w:rFonts w:eastAsia="Aptos"/>
                <w:b/>
                <w:bCs/>
              </w:rPr>
              <w:t>Title of Post</w:t>
            </w:r>
          </w:p>
        </w:tc>
        <w:tc>
          <w:tcPr>
            <w:tcW w:w="6501" w:type="dxa"/>
            <w:vAlign w:val="center"/>
          </w:tcPr>
          <w:p w14:paraId="5FB851BC" w14:textId="77777777" w:rsidR="003A5C3E" w:rsidRPr="003A5C3E" w:rsidRDefault="003A5C3E" w:rsidP="003A5C3E">
            <w:pPr>
              <w:spacing w:line="259" w:lineRule="auto"/>
              <w:rPr>
                <w:rFonts w:eastAsia="Aptos"/>
                <w:b/>
              </w:rPr>
            </w:pPr>
            <w:r w:rsidRPr="003A5C3E">
              <w:rPr>
                <w:rFonts w:eastAsia="Aptos"/>
                <w:b/>
              </w:rPr>
              <w:t>Receptionist/Admin Officer</w:t>
            </w:r>
            <w:r w:rsidRPr="003A5C3E">
              <w:rPr>
                <w:rFonts w:eastAsia="Aptos"/>
                <w:b/>
              </w:rPr>
              <w:tab/>
            </w:r>
          </w:p>
        </w:tc>
      </w:tr>
      <w:tr w:rsidR="003A5C3E" w:rsidRPr="003A5C3E" w14:paraId="509BF637" w14:textId="77777777" w:rsidTr="003A5C3E">
        <w:trPr>
          <w:trHeight w:val="557"/>
        </w:trPr>
        <w:tc>
          <w:tcPr>
            <w:tcW w:w="2515" w:type="dxa"/>
            <w:shd w:val="clear" w:color="auto" w:fill="DAE9F7"/>
            <w:vAlign w:val="center"/>
          </w:tcPr>
          <w:p w14:paraId="3EF9827E" w14:textId="77777777" w:rsidR="003A5C3E" w:rsidRPr="003A5C3E" w:rsidRDefault="003A5C3E" w:rsidP="003A5C3E">
            <w:pPr>
              <w:spacing w:line="259" w:lineRule="auto"/>
              <w:rPr>
                <w:rFonts w:eastAsia="Aptos"/>
                <w:b/>
                <w:bCs/>
              </w:rPr>
            </w:pPr>
            <w:r w:rsidRPr="003A5C3E">
              <w:rPr>
                <w:rFonts w:eastAsia="Aptos"/>
                <w:b/>
                <w:bCs/>
              </w:rPr>
              <w:t>Responsible To</w:t>
            </w:r>
          </w:p>
        </w:tc>
        <w:tc>
          <w:tcPr>
            <w:tcW w:w="6501" w:type="dxa"/>
            <w:vAlign w:val="center"/>
          </w:tcPr>
          <w:p w14:paraId="050FF7A4" w14:textId="77777777" w:rsidR="003A5C3E" w:rsidRPr="003A5C3E" w:rsidRDefault="003A5C3E" w:rsidP="003A5C3E">
            <w:pPr>
              <w:spacing w:line="259" w:lineRule="auto"/>
              <w:rPr>
                <w:rFonts w:eastAsia="Aptos"/>
              </w:rPr>
            </w:pPr>
            <w:r w:rsidRPr="003A5C3E">
              <w:rPr>
                <w:rFonts w:eastAsia="Aptos"/>
                <w:bCs/>
              </w:rPr>
              <w:t>PA to the Headteacher</w:t>
            </w:r>
          </w:p>
        </w:tc>
      </w:tr>
      <w:tr w:rsidR="003A5C3E" w:rsidRPr="003A5C3E" w14:paraId="1B44B5D7" w14:textId="77777777" w:rsidTr="003A5C3E">
        <w:trPr>
          <w:trHeight w:val="557"/>
        </w:trPr>
        <w:tc>
          <w:tcPr>
            <w:tcW w:w="2515" w:type="dxa"/>
            <w:shd w:val="clear" w:color="auto" w:fill="DAE9F7"/>
            <w:vAlign w:val="center"/>
          </w:tcPr>
          <w:p w14:paraId="0A417932" w14:textId="77777777" w:rsidR="003A5C3E" w:rsidRPr="003A5C3E" w:rsidRDefault="003A5C3E" w:rsidP="003A5C3E">
            <w:pPr>
              <w:spacing w:line="259" w:lineRule="auto"/>
              <w:rPr>
                <w:rFonts w:eastAsia="Aptos"/>
                <w:b/>
                <w:bCs/>
              </w:rPr>
            </w:pPr>
            <w:r w:rsidRPr="003A5C3E">
              <w:rPr>
                <w:rFonts w:eastAsia="Aptos"/>
                <w:b/>
                <w:bCs/>
              </w:rPr>
              <w:t>Grade</w:t>
            </w:r>
          </w:p>
        </w:tc>
        <w:tc>
          <w:tcPr>
            <w:tcW w:w="6501" w:type="dxa"/>
            <w:vAlign w:val="center"/>
          </w:tcPr>
          <w:p w14:paraId="0CD32525" w14:textId="77777777" w:rsidR="003A5C3E" w:rsidRPr="003A5C3E" w:rsidRDefault="003A5C3E" w:rsidP="003A5C3E">
            <w:pPr>
              <w:spacing w:line="259" w:lineRule="auto"/>
              <w:rPr>
                <w:rFonts w:eastAsia="Aptos"/>
              </w:rPr>
            </w:pPr>
            <w:r w:rsidRPr="003A5C3E">
              <w:rPr>
                <w:rFonts w:eastAsia="Aptos"/>
                <w:bCs/>
              </w:rPr>
              <w:t>Scale 3 Points 5 to 6 pro rata</w:t>
            </w:r>
          </w:p>
        </w:tc>
      </w:tr>
      <w:tr w:rsidR="003A5C3E" w:rsidRPr="003A5C3E" w14:paraId="0F320336" w14:textId="77777777" w:rsidTr="003A5C3E">
        <w:trPr>
          <w:trHeight w:val="557"/>
        </w:trPr>
        <w:tc>
          <w:tcPr>
            <w:tcW w:w="2515" w:type="dxa"/>
            <w:shd w:val="clear" w:color="auto" w:fill="DAE9F7"/>
            <w:vAlign w:val="center"/>
          </w:tcPr>
          <w:p w14:paraId="3600B1D4" w14:textId="77777777" w:rsidR="003A5C3E" w:rsidRPr="003A5C3E" w:rsidRDefault="003A5C3E" w:rsidP="003A5C3E">
            <w:pPr>
              <w:spacing w:line="259" w:lineRule="auto"/>
              <w:rPr>
                <w:rFonts w:eastAsia="Aptos"/>
                <w:b/>
                <w:bCs/>
              </w:rPr>
            </w:pPr>
            <w:r w:rsidRPr="003A5C3E">
              <w:rPr>
                <w:rFonts w:eastAsia="Aptos"/>
                <w:b/>
                <w:bCs/>
              </w:rPr>
              <w:t>Hours</w:t>
            </w:r>
          </w:p>
        </w:tc>
        <w:tc>
          <w:tcPr>
            <w:tcW w:w="6501" w:type="dxa"/>
            <w:vAlign w:val="center"/>
          </w:tcPr>
          <w:p w14:paraId="53B2D8BF" w14:textId="77777777" w:rsidR="003A5C3E" w:rsidRPr="003A5C3E" w:rsidRDefault="003A5C3E" w:rsidP="003A5C3E">
            <w:pPr>
              <w:spacing w:line="259" w:lineRule="auto"/>
              <w:rPr>
                <w:rFonts w:eastAsia="Aptos"/>
              </w:rPr>
            </w:pPr>
            <w:r w:rsidRPr="003A5C3E">
              <w:rPr>
                <w:rFonts w:eastAsia="Aptos"/>
                <w:bCs/>
              </w:rPr>
              <w:t>22.5 hours per week for 41 weeks per year</w:t>
            </w:r>
          </w:p>
        </w:tc>
      </w:tr>
      <w:tr w:rsidR="003A5C3E" w:rsidRPr="003A5C3E" w14:paraId="48F57266" w14:textId="77777777" w:rsidTr="003A5C3E">
        <w:trPr>
          <w:trHeight w:val="557"/>
        </w:trPr>
        <w:tc>
          <w:tcPr>
            <w:tcW w:w="2515" w:type="dxa"/>
            <w:shd w:val="clear" w:color="auto" w:fill="DAE9F7"/>
            <w:vAlign w:val="center"/>
          </w:tcPr>
          <w:p w14:paraId="0CB1F0B5" w14:textId="77777777" w:rsidR="003A5C3E" w:rsidRPr="003A5C3E" w:rsidRDefault="003A5C3E" w:rsidP="003A5C3E">
            <w:pPr>
              <w:spacing w:line="259" w:lineRule="auto"/>
              <w:rPr>
                <w:rFonts w:eastAsia="Aptos"/>
                <w:b/>
                <w:bCs/>
              </w:rPr>
            </w:pPr>
            <w:r w:rsidRPr="003A5C3E">
              <w:rPr>
                <w:rFonts w:eastAsia="Aptos"/>
                <w:b/>
                <w:bCs/>
              </w:rPr>
              <w:t>Contract</w:t>
            </w:r>
          </w:p>
        </w:tc>
        <w:tc>
          <w:tcPr>
            <w:tcW w:w="6501" w:type="dxa"/>
            <w:vAlign w:val="center"/>
          </w:tcPr>
          <w:p w14:paraId="216C0B2D" w14:textId="77777777" w:rsidR="003A5C3E" w:rsidRPr="003A5C3E" w:rsidRDefault="003A5C3E" w:rsidP="003A5C3E">
            <w:pPr>
              <w:spacing w:line="259" w:lineRule="auto"/>
              <w:rPr>
                <w:rFonts w:eastAsia="Aptos"/>
              </w:rPr>
            </w:pPr>
            <w:r w:rsidRPr="003A5C3E">
              <w:rPr>
                <w:rFonts w:eastAsia="Aptos"/>
                <w:bCs/>
              </w:rPr>
              <w:t xml:space="preserve">Permanent </w:t>
            </w:r>
          </w:p>
        </w:tc>
      </w:tr>
    </w:tbl>
    <w:p w14:paraId="0B327D9D"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3A5C3E" w:rsidRPr="003A5C3E" w14:paraId="2A48DBFB" w14:textId="77777777" w:rsidTr="003A5C3E">
        <w:trPr>
          <w:trHeight w:val="503"/>
        </w:trPr>
        <w:tc>
          <w:tcPr>
            <w:tcW w:w="9016" w:type="dxa"/>
            <w:shd w:val="clear" w:color="auto" w:fill="DAE9F7"/>
            <w:vAlign w:val="center"/>
          </w:tcPr>
          <w:p w14:paraId="2B09993F" w14:textId="77777777" w:rsidR="003A5C3E" w:rsidRPr="003A5C3E" w:rsidRDefault="003A5C3E" w:rsidP="003A5C3E">
            <w:pPr>
              <w:spacing w:line="259" w:lineRule="auto"/>
              <w:rPr>
                <w:rFonts w:eastAsia="Aptos"/>
                <w:b/>
                <w:bCs/>
              </w:rPr>
            </w:pPr>
            <w:r w:rsidRPr="003A5C3E">
              <w:rPr>
                <w:rFonts w:eastAsia="Aptos"/>
                <w:b/>
                <w:bCs/>
              </w:rPr>
              <w:t>Purpose of the Role</w:t>
            </w:r>
          </w:p>
        </w:tc>
      </w:tr>
      <w:tr w:rsidR="003A5C3E" w:rsidRPr="003A5C3E" w14:paraId="70ACBB19" w14:textId="77777777" w:rsidTr="00106743">
        <w:trPr>
          <w:trHeight w:val="1790"/>
        </w:trPr>
        <w:tc>
          <w:tcPr>
            <w:tcW w:w="9016" w:type="dxa"/>
            <w:vAlign w:val="center"/>
          </w:tcPr>
          <w:p w14:paraId="482BFAB5" w14:textId="77777777" w:rsidR="003A5C3E" w:rsidRPr="003A5C3E" w:rsidRDefault="003A5C3E" w:rsidP="003A5C3E">
            <w:pPr>
              <w:numPr>
                <w:ilvl w:val="0"/>
                <w:numId w:val="18"/>
              </w:numPr>
              <w:spacing w:line="259" w:lineRule="auto"/>
              <w:rPr>
                <w:rFonts w:eastAsia="Aptos"/>
              </w:rPr>
            </w:pPr>
            <w:r w:rsidRPr="003A5C3E">
              <w:rPr>
                <w:rFonts w:eastAsia="Aptos"/>
              </w:rPr>
              <w:t xml:space="preserve">To provide receptionist duties on a rota basis for both All Saints and Seven Hills schools greeting, welcoming and directing visitors appropriately and ensuring completion of paperwork, sign-in, security and safeguarding procedures. </w:t>
            </w:r>
          </w:p>
          <w:p w14:paraId="5A3DD961" w14:textId="77777777" w:rsidR="003A5C3E" w:rsidRPr="003A5C3E" w:rsidRDefault="003A5C3E" w:rsidP="003A5C3E">
            <w:pPr>
              <w:numPr>
                <w:ilvl w:val="0"/>
                <w:numId w:val="18"/>
              </w:numPr>
              <w:spacing w:line="259" w:lineRule="auto"/>
              <w:rPr>
                <w:rFonts w:eastAsia="Aptos"/>
              </w:rPr>
            </w:pPr>
            <w:r w:rsidRPr="003A5C3E">
              <w:rPr>
                <w:rFonts w:eastAsia="Aptos"/>
              </w:rPr>
              <w:t>To work as part of an administrative team to ensure efficient operation of the office and provide administrative support to teaching, leadership, technical, premises and all department staff.</w:t>
            </w:r>
          </w:p>
          <w:p w14:paraId="11C94019" w14:textId="77777777" w:rsidR="003A5C3E" w:rsidRPr="003A5C3E" w:rsidRDefault="003A5C3E" w:rsidP="003A5C3E">
            <w:pPr>
              <w:numPr>
                <w:ilvl w:val="0"/>
                <w:numId w:val="18"/>
              </w:numPr>
              <w:spacing w:line="259" w:lineRule="auto"/>
              <w:rPr>
                <w:rFonts w:eastAsia="Aptos"/>
              </w:rPr>
            </w:pPr>
            <w:r w:rsidRPr="003A5C3E">
              <w:rPr>
                <w:rFonts w:eastAsia="Aptos"/>
              </w:rPr>
              <w:t>To contribute to the safety and welfare of all students.</w:t>
            </w:r>
          </w:p>
        </w:tc>
      </w:tr>
    </w:tbl>
    <w:p w14:paraId="2D929AE1"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3A5C3E" w:rsidRPr="003A5C3E" w14:paraId="4CE52782" w14:textId="77777777" w:rsidTr="003A5C3E">
        <w:trPr>
          <w:trHeight w:val="494"/>
          <w:tblHeader/>
        </w:trPr>
        <w:tc>
          <w:tcPr>
            <w:tcW w:w="9016" w:type="dxa"/>
            <w:shd w:val="clear" w:color="auto" w:fill="DAE9F7"/>
            <w:vAlign w:val="center"/>
          </w:tcPr>
          <w:p w14:paraId="6C4C79AF" w14:textId="77777777" w:rsidR="003A5C3E" w:rsidRPr="003A5C3E" w:rsidRDefault="003A5C3E" w:rsidP="003A5C3E">
            <w:pPr>
              <w:spacing w:line="259" w:lineRule="auto"/>
              <w:rPr>
                <w:rFonts w:eastAsia="Aptos"/>
                <w:b/>
                <w:bCs/>
              </w:rPr>
            </w:pPr>
            <w:r w:rsidRPr="003A5C3E">
              <w:rPr>
                <w:rFonts w:eastAsia="Aptos"/>
                <w:b/>
                <w:bCs/>
              </w:rPr>
              <w:t>Key Tasks to Achieve Outcomes</w:t>
            </w:r>
          </w:p>
        </w:tc>
      </w:tr>
      <w:tr w:rsidR="003A5C3E" w:rsidRPr="003A5C3E" w14:paraId="1C1BCCE8" w14:textId="77777777" w:rsidTr="00106743">
        <w:trPr>
          <w:trHeight w:val="1727"/>
        </w:trPr>
        <w:tc>
          <w:tcPr>
            <w:tcW w:w="9016" w:type="dxa"/>
            <w:vAlign w:val="center"/>
          </w:tcPr>
          <w:p w14:paraId="0E2986AA" w14:textId="77777777" w:rsidR="003A5C3E" w:rsidRPr="003A5C3E" w:rsidRDefault="003A5C3E" w:rsidP="003A5C3E">
            <w:pPr>
              <w:numPr>
                <w:ilvl w:val="0"/>
                <w:numId w:val="19"/>
              </w:numPr>
              <w:spacing w:line="259" w:lineRule="auto"/>
              <w:ind w:left="360"/>
              <w:rPr>
                <w:rFonts w:eastAsia="Aptos"/>
              </w:rPr>
            </w:pPr>
            <w:r w:rsidRPr="003A5C3E">
              <w:rPr>
                <w:rFonts w:eastAsia="Aptos"/>
              </w:rPr>
              <w:t xml:space="preserve"> Administrative Tasks which include :</w:t>
            </w:r>
          </w:p>
          <w:p w14:paraId="6A1FD277" w14:textId="77777777" w:rsidR="003A5C3E" w:rsidRPr="003A5C3E" w:rsidRDefault="003A5C3E" w:rsidP="003A5C3E">
            <w:pPr>
              <w:numPr>
                <w:ilvl w:val="1"/>
                <w:numId w:val="19"/>
              </w:numPr>
              <w:spacing w:line="259" w:lineRule="auto"/>
              <w:ind w:left="720"/>
              <w:rPr>
                <w:rFonts w:eastAsia="Aptos"/>
              </w:rPr>
            </w:pPr>
            <w:r w:rsidRPr="003A5C3E">
              <w:rPr>
                <w:rFonts w:eastAsia="Aptos"/>
              </w:rPr>
              <w:t>Administration for school departments, including of computer based services such as word processing, spreadsheets, Publisher, Sims, ClassCharts and databases.</w:t>
            </w:r>
          </w:p>
          <w:p w14:paraId="61DA0D99" w14:textId="77777777" w:rsidR="003A5C3E" w:rsidRPr="003A5C3E" w:rsidRDefault="003A5C3E" w:rsidP="003A5C3E">
            <w:pPr>
              <w:numPr>
                <w:ilvl w:val="1"/>
                <w:numId w:val="19"/>
              </w:numPr>
              <w:spacing w:line="259" w:lineRule="auto"/>
              <w:ind w:left="720"/>
              <w:rPr>
                <w:rFonts w:eastAsia="Aptos"/>
              </w:rPr>
            </w:pPr>
            <w:r w:rsidRPr="003A5C3E">
              <w:rPr>
                <w:rFonts w:eastAsia="Aptos"/>
              </w:rPr>
              <w:t>Dealing with internal and external mail and deliveries</w:t>
            </w:r>
          </w:p>
          <w:p w14:paraId="054895C8" w14:textId="77777777" w:rsidR="003A5C3E" w:rsidRPr="003A5C3E" w:rsidRDefault="003A5C3E" w:rsidP="003A5C3E">
            <w:pPr>
              <w:numPr>
                <w:ilvl w:val="1"/>
                <w:numId w:val="19"/>
              </w:numPr>
              <w:spacing w:line="259" w:lineRule="auto"/>
              <w:ind w:left="720"/>
              <w:rPr>
                <w:rFonts w:eastAsia="Aptos"/>
              </w:rPr>
            </w:pPr>
            <w:r w:rsidRPr="003A5C3E">
              <w:rPr>
                <w:rFonts w:eastAsia="Aptos"/>
              </w:rPr>
              <w:t>Recording and storing lost property</w:t>
            </w:r>
          </w:p>
          <w:p w14:paraId="4CA6BC0C" w14:textId="77777777" w:rsidR="003A5C3E" w:rsidRPr="003A5C3E" w:rsidRDefault="003A5C3E" w:rsidP="003A5C3E">
            <w:pPr>
              <w:numPr>
                <w:ilvl w:val="1"/>
                <w:numId w:val="19"/>
              </w:numPr>
              <w:spacing w:line="259" w:lineRule="auto"/>
              <w:ind w:left="720"/>
              <w:rPr>
                <w:rFonts w:eastAsia="Aptos"/>
              </w:rPr>
            </w:pPr>
            <w:r w:rsidRPr="003A5C3E">
              <w:rPr>
                <w:rFonts w:eastAsia="Aptos"/>
              </w:rPr>
              <w:t>Managing meeting room diaries</w:t>
            </w:r>
          </w:p>
          <w:p w14:paraId="33890083" w14:textId="77777777" w:rsidR="003A5C3E" w:rsidRPr="003A5C3E" w:rsidRDefault="003A5C3E" w:rsidP="003A5C3E">
            <w:pPr>
              <w:numPr>
                <w:ilvl w:val="1"/>
                <w:numId w:val="19"/>
              </w:numPr>
              <w:spacing w:line="259" w:lineRule="auto"/>
              <w:ind w:left="720"/>
              <w:rPr>
                <w:rFonts w:eastAsia="Aptos"/>
              </w:rPr>
            </w:pPr>
            <w:r w:rsidRPr="003A5C3E">
              <w:rPr>
                <w:rFonts w:eastAsia="Aptos"/>
              </w:rPr>
              <w:t>Answering incoming telephone calls in accordance with school policies and maintaining confidentiality.</w:t>
            </w:r>
          </w:p>
          <w:p w14:paraId="29E56780" w14:textId="77777777" w:rsidR="003A5C3E" w:rsidRPr="003A5C3E" w:rsidRDefault="003A5C3E" w:rsidP="003A5C3E">
            <w:pPr>
              <w:numPr>
                <w:ilvl w:val="0"/>
                <w:numId w:val="19"/>
              </w:numPr>
              <w:spacing w:line="259" w:lineRule="auto"/>
              <w:ind w:left="360"/>
              <w:rPr>
                <w:rFonts w:eastAsia="Aptos"/>
              </w:rPr>
            </w:pPr>
            <w:r w:rsidRPr="003A5C3E">
              <w:rPr>
                <w:rFonts w:eastAsia="Aptos"/>
              </w:rPr>
              <w:t>Provide a back up attendance service recording absences/lates on ClassCharts on a daily basis and signing students in/out when required.</w:t>
            </w:r>
          </w:p>
          <w:p w14:paraId="60C05F08" w14:textId="77777777" w:rsidR="003A5C3E" w:rsidRPr="003A5C3E" w:rsidRDefault="003A5C3E" w:rsidP="003A5C3E">
            <w:pPr>
              <w:numPr>
                <w:ilvl w:val="0"/>
                <w:numId w:val="19"/>
              </w:numPr>
              <w:spacing w:line="259" w:lineRule="auto"/>
              <w:ind w:left="360"/>
              <w:rPr>
                <w:rFonts w:eastAsia="Aptos"/>
              </w:rPr>
            </w:pPr>
            <w:r w:rsidRPr="003A5C3E">
              <w:rPr>
                <w:rFonts w:eastAsia="Aptos"/>
              </w:rPr>
              <w:t>Create and print staff and student ID badges.</w:t>
            </w:r>
          </w:p>
          <w:p w14:paraId="4F0AA553" w14:textId="77777777" w:rsidR="003A5C3E" w:rsidRPr="003A5C3E" w:rsidRDefault="003A5C3E" w:rsidP="003A5C3E">
            <w:pPr>
              <w:numPr>
                <w:ilvl w:val="0"/>
                <w:numId w:val="19"/>
              </w:numPr>
              <w:spacing w:line="259" w:lineRule="auto"/>
              <w:ind w:left="360"/>
              <w:rPr>
                <w:rFonts w:eastAsia="Aptos"/>
              </w:rPr>
            </w:pPr>
            <w:r w:rsidRPr="003A5C3E">
              <w:rPr>
                <w:rFonts w:eastAsia="Aptos"/>
              </w:rPr>
              <w:t>Book coaches, minibuses, self-drive vans and vehicles as requested for DofE, school trips and school departments as required.</w:t>
            </w:r>
          </w:p>
          <w:p w14:paraId="66753ED0" w14:textId="77777777" w:rsidR="003A5C3E" w:rsidRPr="003A5C3E" w:rsidRDefault="003A5C3E" w:rsidP="003A5C3E">
            <w:pPr>
              <w:numPr>
                <w:ilvl w:val="0"/>
                <w:numId w:val="19"/>
              </w:numPr>
              <w:spacing w:line="259" w:lineRule="auto"/>
              <w:ind w:left="360"/>
              <w:rPr>
                <w:rFonts w:eastAsia="Aptos"/>
              </w:rPr>
            </w:pPr>
            <w:r w:rsidRPr="003A5C3E">
              <w:rPr>
                <w:rFonts w:eastAsia="Aptos"/>
              </w:rPr>
              <w:t>Manage staff and student lockers by maintaining a register and issuing keys.</w:t>
            </w:r>
          </w:p>
          <w:p w14:paraId="3AF78D5A" w14:textId="77777777" w:rsidR="003A5C3E" w:rsidRPr="003A5C3E" w:rsidRDefault="003A5C3E" w:rsidP="003A5C3E">
            <w:pPr>
              <w:numPr>
                <w:ilvl w:val="0"/>
                <w:numId w:val="19"/>
              </w:numPr>
              <w:spacing w:line="259" w:lineRule="auto"/>
              <w:ind w:left="360"/>
              <w:rPr>
                <w:rFonts w:eastAsia="Aptos"/>
              </w:rPr>
            </w:pPr>
            <w:r w:rsidRPr="003A5C3E">
              <w:rPr>
                <w:rFonts w:eastAsia="Aptos"/>
              </w:rPr>
              <w:t>Within designated areas or responsibilities, to implement the schools Health and Safety and Safeguarding policies.</w:t>
            </w:r>
          </w:p>
          <w:p w14:paraId="45F67CBA" w14:textId="77777777" w:rsidR="003A5C3E" w:rsidRPr="003A5C3E" w:rsidRDefault="003A5C3E" w:rsidP="003A5C3E">
            <w:pPr>
              <w:numPr>
                <w:ilvl w:val="0"/>
                <w:numId w:val="14"/>
              </w:numPr>
              <w:spacing w:line="259" w:lineRule="auto"/>
              <w:contextualSpacing/>
              <w:rPr>
                <w:rFonts w:eastAsia="Aptos"/>
              </w:rPr>
            </w:pPr>
            <w:r w:rsidRPr="003A5C3E">
              <w:rPr>
                <w:rFonts w:eastAsia="Aptos"/>
              </w:rPr>
              <w:t>To undertake any other duties as requested which are an extension of or an amendment to the particular responsibilities stated above.</w:t>
            </w:r>
          </w:p>
        </w:tc>
      </w:tr>
    </w:tbl>
    <w:p w14:paraId="719091E2"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3A5C3E" w:rsidRPr="003A5C3E" w14:paraId="004C7302" w14:textId="77777777" w:rsidTr="003A5C3E">
        <w:trPr>
          <w:trHeight w:val="503"/>
        </w:trPr>
        <w:tc>
          <w:tcPr>
            <w:tcW w:w="9016" w:type="dxa"/>
            <w:shd w:val="clear" w:color="auto" w:fill="DAE9F7"/>
            <w:vAlign w:val="center"/>
          </w:tcPr>
          <w:p w14:paraId="52396E61" w14:textId="77777777" w:rsidR="003A5C3E" w:rsidRPr="003A5C3E" w:rsidRDefault="003A5C3E" w:rsidP="003A5C3E">
            <w:pPr>
              <w:spacing w:line="259" w:lineRule="auto"/>
              <w:rPr>
                <w:rFonts w:eastAsia="Aptos"/>
                <w:b/>
                <w:bCs/>
              </w:rPr>
            </w:pPr>
            <w:r w:rsidRPr="003A5C3E">
              <w:rPr>
                <w:rFonts w:eastAsia="Aptos"/>
                <w:b/>
                <w:bCs/>
              </w:rPr>
              <w:t>Indicators of Performance</w:t>
            </w:r>
          </w:p>
        </w:tc>
      </w:tr>
      <w:tr w:rsidR="003A5C3E" w:rsidRPr="003A5C3E" w14:paraId="1A8A58EC" w14:textId="77777777" w:rsidTr="00106743">
        <w:trPr>
          <w:trHeight w:val="1286"/>
        </w:trPr>
        <w:tc>
          <w:tcPr>
            <w:tcW w:w="9016" w:type="dxa"/>
            <w:vAlign w:val="center"/>
          </w:tcPr>
          <w:p w14:paraId="0FE4B932" w14:textId="77777777" w:rsidR="003A5C3E" w:rsidRPr="003A5C3E" w:rsidRDefault="003A5C3E" w:rsidP="003A5C3E">
            <w:pPr>
              <w:numPr>
                <w:ilvl w:val="0"/>
                <w:numId w:val="14"/>
              </w:numPr>
              <w:spacing w:line="259" w:lineRule="auto"/>
              <w:rPr>
                <w:rFonts w:eastAsia="Aptos"/>
              </w:rPr>
            </w:pPr>
            <w:r w:rsidRPr="003A5C3E">
              <w:rPr>
                <w:rFonts w:eastAsia="Aptos"/>
              </w:rPr>
              <w:t>All incoming messages (in-person, telephone or electronic) are handled and/or passed on effectively.</w:t>
            </w:r>
          </w:p>
          <w:p w14:paraId="54A15FBF" w14:textId="77777777" w:rsidR="003A5C3E" w:rsidRPr="003A5C3E" w:rsidRDefault="003A5C3E" w:rsidP="003A5C3E">
            <w:pPr>
              <w:numPr>
                <w:ilvl w:val="0"/>
                <w:numId w:val="14"/>
              </w:numPr>
              <w:spacing w:line="259" w:lineRule="auto"/>
              <w:rPr>
                <w:rFonts w:eastAsia="Aptos"/>
              </w:rPr>
            </w:pPr>
            <w:r w:rsidRPr="003A5C3E">
              <w:rPr>
                <w:rFonts w:eastAsia="Aptos"/>
              </w:rPr>
              <w:t>All visitors are warmly welcomed, registered correctly and passed on appropriately.</w:t>
            </w:r>
          </w:p>
          <w:p w14:paraId="4DE30D84" w14:textId="77777777" w:rsidR="003A5C3E" w:rsidRPr="003A5C3E" w:rsidRDefault="003A5C3E" w:rsidP="003A5C3E">
            <w:pPr>
              <w:numPr>
                <w:ilvl w:val="0"/>
                <w:numId w:val="14"/>
              </w:numPr>
              <w:spacing w:line="259" w:lineRule="auto"/>
              <w:contextualSpacing/>
              <w:rPr>
                <w:rFonts w:eastAsia="Aptos"/>
              </w:rPr>
            </w:pPr>
            <w:r w:rsidRPr="003A5C3E">
              <w:rPr>
                <w:rFonts w:eastAsia="Aptos"/>
              </w:rPr>
              <w:t>Administrative tasks are completed accurately and in an appropriate timeframe.</w:t>
            </w:r>
          </w:p>
        </w:tc>
      </w:tr>
    </w:tbl>
    <w:p w14:paraId="488212A7"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77E870D1" w14:textId="41125DFF" w:rsidR="00A03ACE" w:rsidRDefault="00A03ACE">
      <w:pPr>
        <w:rPr>
          <w:rFonts w:ascii="Arial" w:hAnsi="Arial" w:cs="Arial"/>
          <w:sz w:val="23"/>
          <w:szCs w:val="23"/>
        </w:rPr>
      </w:pPr>
    </w:p>
    <w:p w14:paraId="0E4EE44F" w14:textId="77777777" w:rsidR="003A5C3E" w:rsidRDefault="003A5C3E">
      <w:pPr>
        <w:rPr>
          <w:rFonts w:ascii="Arial" w:eastAsia="Aptos" w:hAnsi="Arial" w:cs="Arial"/>
          <w:b/>
          <w:bCs/>
          <w:color w:val="0070C0"/>
          <w:kern w:val="2"/>
          <w:sz w:val="28"/>
          <w:szCs w:val="22"/>
          <w:u w:color="000000"/>
          <w14:ligatures w14:val="standardContextual"/>
        </w:rPr>
      </w:pPr>
      <w:r>
        <w:rPr>
          <w:rFonts w:ascii="Arial" w:eastAsia="Aptos" w:hAnsi="Arial" w:cs="Arial"/>
          <w:b/>
          <w:bCs/>
          <w:color w:val="0070C0"/>
          <w:kern w:val="2"/>
          <w:sz w:val="28"/>
          <w:szCs w:val="22"/>
          <w:u w:color="000000"/>
          <w14:ligatures w14:val="standardContextual"/>
        </w:rPr>
        <w:br w:type="page"/>
      </w:r>
    </w:p>
    <w:p w14:paraId="7F227C7F" w14:textId="14AB6503"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6FE91150"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3A5C3E" w:rsidRPr="003A5C3E" w14:paraId="5FF320DE" w14:textId="77777777" w:rsidTr="003A5C3E">
        <w:trPr>
          <w:trHeight w:val="557"/>
          <w:jc w:val="center"/>
        </w:trPr>
        <w:tc>
          <w:tcPr>
            <w:tcW w:w="2515" w:type="dxa"/>
            <w:shd w:val="clear" w:color="auto" w:fill="DAE9F7"/>
            <w:vAlign w:val="center"/>
          </w:tcPr>
          <w:p w14:paraId="5B4A2DC9" w14:textId="77777777" w:rsidR="003A5C3E" w:rsidRPr="003A5C3E" w:rsidRDefault="003A5C3E" w:rsidP="003A5C3E">
            <w:pPr>
              <w:spacing w:line="259" w:lineRule="auto"/>
              <w:rPr>
                <w:rFonts w:eastAsia="Aptos"/>
                <w:b/>
                <w:bCs/>
              </w:rPr>
            </w:pPr>
            <w:r w:rsidRPr="003A5C3E">
              <w:rPr>
                <w:rFonts w:eastAsia="Aptos"/>
                <w:b/>
                <w:bCs/>
              </w:rPr>
              <w:t>Title of Post</w:t>
            </w:r>
          </w:p>
        </w:tc>
        <w:tc>
          <w:tcPr>
            <w:tcW w:w="6390" w:type="dxa"/>
            <w:vAlign w:val="center"/>
          </w:tcPr>
          <w:p w14:paraId="47CB5E72" w14:textId="77777777" w:rsidR="003A5C3E" w:rsidRPr="003A5C3E" w:rsidRDefault="003A5C3E" w:rsidP="003A5C3E">
            <w:pPr>
              <w:spacing w:line="259" w:lineRule="auto"/>
              <w:rPr>
                <w:rFonts w:eastAsia="Aptos"/>
                <w:b/>
                <w:bCs/>
              </w:rPr>
            </w:pPr>
            <w:r w:rsidRPr="003A5C3E">
              <w:rPr>
                <w:rFonts w:eastAsia="Aptos"/>
                <w:b/>
                <w:bCs/>
              </w:rPr>
              <w:t>Receptionist / Admin Officer</w:t>
            </w:r>
          </w:p>
        </w:tc>
      </w:tr>
    </w:tbl>
    <w:p w14:paraId="0D40BC3E"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078256F7"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r w:rsidRPr="003A5C3E">
        <w:rPr>
          <w:rFonts w:ascii="Arial" w:eastAsia="Aptos" w:hAnsi="Arial" w:cs="Arial"/>
          <w:b/>
          <w:bCs/>
          <w:color w:val="000000"/>
          <w:kern w:val="2"/>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3A5C3E" w:rsidRPr="003A5C3E" w14:paraId="7E1AE0AD" w14:textId="77777777" w:rsidTr="003A5C3E">
        <w:trPr>
          <w:trHeight w:val="503"/>
          <w:jc w:val="center"/>
        </w:trPr>
        <w:tc>
          <w:tcPr>
            <w:tcW w:w="7645" w:type="dxa"/>
            <w:shd w:val="clear" w:color="auto" w:fill="DAE9F7"/>
            <w:vAlign w:val="center"/>
          </w:tcPr>
          <w:p w14:paraId="2E4EFD4D" w14:textId="77777777" w:rsidR="003A5C3E" w:rsidRPr="003A5C3E" w:rsidRDefault="003A5C3E" w:rsidP="003A5C3E">
            <w:pPr>
              <w:spacing w:line="259" w:lineRule="auto"/>
              <w:rPr>
                <w:rFonts w:eastAsia="Aptos"/>
                <w:b/>
                <w:bCs/>
              </w:rPr>
            </w:pPr>
            <w:r w:rsidRPr="003A5C3E">
              <w:rPr>
                <w:rFonts w:eastAsia="Aptos"/>
                <w:b/>
                <w:bCs/>
              </w:rPr>
              <w:t xml:space="preserve">Criteria </w:t>
            </w:r>
          </w:p>
        </w:tc>
        <w:tc>
          <w:tcPr>
            <w:tcW w:w="1270" w:type="dxa"/>
            <w:shd w:val="clear" w:color="auto" w:fill="DAE9F7"/>
            <w:vAlign w:val="center"/>
          </w:tcPr>
          <w:p w14:paraId="275835F6" w14:textId="77777777" w:rsidR="003A5C3E" w:rsidRPr="003A5C3E" w:rsidRDefault="003A5C3E" w:rsidP="003A5C3E">
            <w:pPr>
              <w:spacing w:line="259" w:lineRule="auto"/>
              <w:jc w:val="center"/>
              <w:rPr>
                <w:rFonts w:eastAsia="Aptos"/>
                <w:b/>
                <w:bCs/>
              </w:rPr>
            </w:pPr>
            <w:r w:rsidRPr="003A5C3E">
              <w:rPr>
                <w:rFonts w:eastAsia="Aptos"/>
                <w:b/>
                <w:bCs/>
              </w:rPr>
              <w:t>Evidence</w:t>
            </w:r>
          </w:p>
        </w:tc>
      </w:tr>
      <w:tr w:rsidR="003A5C3E" w:rsidRPr="003A5C3E" w14:paraId="62B21CF7" w14:textId="77777777" w:rsidTr="00106743">
        <w:trPr>
          <w:trHeight w:val="341"/>
          <w:jc w:val="center"/>
        </w:trPr>
        <w:tc>
          <w:tcPr>
            <w:tcW w:w="7645" w:type="dxa"/>
            <w:vAlign w:val="center"/>
          </w:tcPr>
          <w:p w14:paraId="682A4388" w14:textId="77777777" w:rsidR="003A5C3E" w:rsidRPr="003A5C3E" w:rsidRDefault="003A5C3E" w:rsidP="003A5C3E">
            <w:pPr>
              <w:spacing w:line="259" w:lineRule="auto"/>
              <w:rPr>
                <w:rFonts w:eastAsia="Aptos"/>
              </w:rPr>
            </w:pPr>
            <w:r w:rsidRPr="003A5C3E">
              <w:rPr>
                <w:rFonts w:eastAsia="Aptos"/>
              </w:rPr>
              <w:t>English, Mathematics and ICT skills at level 2</w:t>
            </w:r>
          </w:p>
        </w:tc>
        <w:tc>
          <w:tcPr>
            <w:tcW w:w="1270" w:type="dxa"/>
            <w:vAlign w:val="center"/>
          </w:tcPr>
          <w:p w14:paraId="386DADD2" w14:textId="77777777" w:rsidR="003A5C3E" w:rsidRPr="003A5C3E" w:rsidRDefault="003A5C3E" w:rsidP="003A5C3E">
            <w:pPr>
              <w:spacing w:line="259" w:lineRule="auto"/>
              <w:jc w:val="center"/>
              <w:rPr>
                <w:rFonts w:eastAsia="Aptos"/>
                <w:bCs/>
              </w:rPr>
            </w:pPr>
            <w:r w:rsidRPr="003A5C3E">
              <w:rPr>
                <w:rFonts w:eastAsia="Aptos"/>
                <w:bCs/>
              </w:rPr>
              <w:t>A</w:t>
            </w:r>
          </w:p>
        </w:tc>
      </w:tr>
      <w:tr w:rsidR="003A5C3E" w:rsidRPr="003A5C3E" w14:paraId="1E35A4ED" w14:textId="77777777" w:rsidTr="00106743">
        <w:trPr>
          <w:trHeight w:val="341"/>
          <w:jc w:val="center"/>
        </w:trPr>
        <w:tc>
          <w:tcPr>
            <w:tcW w:w="7645" w:type="dxa"/>
            <w:vAlign w:val="center"/>
          </w:tcPr>
          <w:p w14:paraId="660E1B1A" w14:textId="77777777" w:rsidR="003A5C3E" w:rsidRPr="003A5C3E" w:rsidRDefault="003A5C3E" w:rsidP="003A5C3E">
            <w:pPr>
              <w:spacing w:line="259" w:lineRule="auto"/>
              <w:rPr>
                <w:rFonts w:eastAsia="Aptos"/>
              </w:rPr>
            </w:pPr>
            <w:r w:rsidRPr="003A5C3E">
              <w:rPr>
                <w:rFonts w:eastAsia="Aptos"/>
              </w:rPr>
              <w:t>Excellent communication and interpersonal skills</w:t>
            </w:r>
          </w:p>
        </w:tc>
        <w:tc>
          <w:tcPr>
            <w:tcW w:w="1270" w:type="dxa"/>
            <w:vAlign w:val="center"/>
          </w:tcPr>
          <w:p w14:paraId="46329973" w14:textId="77777777" w:rsidR="003A5C3E" w:rsidRPr="003A5C3E" w:rsidRDefault="003A5C3E" w:rsidP="003A5C3E">
            <w:pPr>
              <w:spacing w:line="259" w:lineRule="auto"/>
              <w:jc w:val="center"/>
              <w:rPr>
                <w:rFonts w:eastAsia="Aptos"/>
                <w:bCs/>
              </w:rPr>
            </w:pPr>
            <w:r w:rsidRPr="003A5C3E">
              <w:rPr>
                <w:rFonts w:eastAsia="Aptos"/>
                <w:bCs/>
              </w:rPr>
              <w:t>A  I  R</w:t>
            </w:r>
          </w:p>
        </w:tc>
      </w:tr>
    </w:tbl>
    <w:p w14:paraId="0B04CAE7"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p>
    <w:p w14:paraId="51E8B93D"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r w:rsidRPr="003A5C3E">
        <w:rPr>
          <w:rFonts w:ascii="Arial" w:eastAsia="Aptos" w:hAnsi="Arial" w:cs="Arial"/>
          <w:b/>
          <w:bCs/>
          <w:color w:val="000000"/>
          <w:kern w:val="2"/>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3A5C3E" w:rsidRPr="003A5C3E" w14:paraId="555F1463" w14:textId="77777777" w:rsidTr="003A5C3E">
        <w:trPr>
          <w:trHeight w:val="503"/>
          <w:jc w:val="center"/>
        </w:trPr>
        <w:tc>
          <w:tcPr>
            <w:tcW w:w="7735" w:type="dxa"/>
            <w:shd w:val="clear" w:color="auto" w:fill="DAE9F7"/>
            <w:vAlign w:val="center"/>
          </w:tcPr>
          <w:p w14:paraId="68173146" w14:textId="77777777" w:rsidR="003A5C3E" w:rsidRPr="003A5C3E" w:rsidRDefault="003A5C3E" w:rsidP="003A5C3E">
            <w:pPr>
              <w:spacing w:line="259" w:lineRule="auto"/>
              <w:rPr>
                <w:rFonts w:eastAsia="Aptos"/>
                <w:b/>
                <w:bCs/>
              </w:rPr>
            </w:pPr>
            <w:r w:rsidRPr="003A5C3E">
              <w:rPr>
                <w:rFonts w:eastAsia="Aptos"/>
                <w:b/>
                <w:bCs/>
              </w:rPr>
              <w:t xml:space="preserve">Criteria </w:t>
            </w:r>
          </w:p>
        </w:tc>
        <w:tc>
          <w:tcPr>
            <w:tcW w:w="1170" w:type="dxa"/>
            <w:shd w:val="clear" w:color="auto" w:fill="DAE9F7"/>
            <w:vAlign w:val="center"/>
          </w:tcPr>
          <w:p w14:paraId="5CCA3BA5" w14:textId="77777777" w:rsidR="003A5C3E" w:rsidRPr="003A5C3E" w:rsidRDefault="003A5C3E" w:rsidP="003A5C3E">
            <w:pPr>
              <w:spacing w:line="259" w:lineRule="auto"/>
              <w:jc w:val="center"/>
              <w:rPr>
                <w:rFonts w:eastAsia="Aptos"/>
                <w:b/>
                <w:bCs/>
              </w:rPr>
            </w:pPr>
            <w:r w:rsidRPr="003A5C3E">
              <w:rPr>
                <w:rFonts w:eastAsia="Aptos"/>
                <w:b/>
                <w:bCs/>
              </w:rPr>
              <w:t>Evidence</w:t>
            </w:r>
          </w:p>
        </w:tc>
      </w:tr>
      <w:tr w:rsidR="003A5C3E" w:rsidRPr="003A5C3E" w14:paraId="6D1A2927" w14:textId="77777777" w:rsidTr="00106743">
        <w:trPr>
          <w:trHeight w:val="341"/>
          <w:jc w:val="center"/>
        </w:trPr>
        <w:tc>
          <w:tcPr>
            <w:tcW w:w="7735" w:type="dxa"/>
            <w:vAlign w:val="center"/>
          </w:tcPr>
          <w:p w14:paraId="3B9E05F0" w14:textId="77777777" w:rsidR="003A5C3E" w:rsidRPr="003A5C3E" w:rsidRDefault="003A5C3E" w:rsidP="003A5C3E">
            <w:pPr>
              <w:spacing w:line="259" w:lineRule="auto"/>
              <w:rPr>
                <w:rFonts w:eastAsia="Aptos"/>
              </w:rPr>
            </w:pPr>
            <w:r w:rsidRPr="003A5C3E">
              <w:rPr>
                <w:rFonts w:eastAsia="Aptos"/>
              </w:rPr>
              <w:t>Commitment to the ethos and development of the Catholic school</w:t>
            </w:r>
          </w:p>
        </w:tc>
        <w:tc>
          <w:tcPr>
            <w:tcW w:w="1170" w:type="dxa"/>
            <w:vAlign w:val="center"/>
          </w:tcPr>
          <w:p w14:paraId="38569836" w14:textId="77777777" w:rsidR="003A5C3E" w:rsidRPr="003A5C3E" w:rsidRDefault="003A5C3E" w:rsidP="003A5C3E">
            <w:pPr>
              <w:spacing w:line="259" w:lineRule="auto"/>
              <w:jc w:val="center"/>
              <w:rPr>
                <w:rFonts w:eastAsia="Aptos"/>
              </w:rPr>
            </w:pPr>
            <w:r w:rsidRPr="003A5C3E">
              <w:rPr>
                <w:rFonts w:eastAsia="Aptos"/>
              </w:rPr>
              <w:t>A  I  R</w:t>
            </w:r>
          </w:p>
        </w:tc>
      </w:tr>
    </w:tbl>
    <w:p w14:paraId="1FA9BFB2"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4E2BD353"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r w:rsidRPr="003A5C3E">
        <w:rPr>
          <w:rFonts w:ascii="Arial" w:eastAsia="Aptos" w:hAnsi="Arial" w:cs="Arial"/>
          <w:b/>
          <w:bCs/>
          <w:color w:val="000000"/>
          <w:kern w:val="2"/>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3A5C3E" w:rsidRPr="003A5C3E" w14:paraId="5C8BD71A" w14:textId="77777777" w:rsidTr="003A5C3E">
        <w:trPr>
          <w:trHeight w:val="503"/>
          <w:tblHeader/>
          <w:jc w:val="center"/>
        </w:trPr>
        <w:tc>
          <w:tcPr>
            <w:tcW w:w="7645" w:type="dxa"/>
            <w:shd w:val="clear" w:color="auto" w:fill="DAE9F7"/>
            <w:vAlign w:val="center"/>
          </w:tcPr>
          <w:p w14:paraId="0256F1D2" w14:textId="77777777" w:rsidR="003A5C3E" w:rsidRPr="003A5C3E" w:rsidRDefault="003A5C3E" w:rsidP="003A5C3E">
            <w:pPr>
              <w:spacing w:line="259" w:lineRule="auto"/>
              <w:rPr>
                <w:rFonts w:eastAsia="Aptos"/>
                <w:b/>
                <w:bCs/>
              </w:rPr>
            </w:pPr>
            <w:r w:rsidRPr="003A5C3E">
              <w:rPr>
                <w:rFonts w:eastAsia="Aptos"/>
                <w:b/>
                <w:bCs/>
              </w:rPr>
              <w:t>Criteria</w:t>
            </w:r>
          </w:p>
        </w:tc>
        <w:tc>
          <w:tcPr>
            <w:tcW w:w="1270" w:type="dxa"/>
            <w:shd w:val="clear" w:color="auto" w:fill="DAE9F7"/>
            <w:vAlign w:val="center"/>
          </w:tcPr>
          <w:p w14:paraId="5C87B085" w14:textId="77777777" w:rsidR="003A5C3E" w:rsidRPr="003A5C3E" w:rsidRDefault="003A5C3E" w:rsidP="003A5C3E">
            <w:pPr>
              <w:spacing w:line="259" w:lineRule="auto"/>
              <w:jc w:val="center"/>
              <w:rPr>
                <w:rFonts w:eastAsia="Aptos"/>
                <w:b/>
                <w:bCs/>
              </w:rPr>
            </w:pPr>
            <w:r w:rsidRPr="003A5C3E">
              <w:rPr>
                <w:rFonts w:eastAsia="Aptos"/>
                <w:b/>
                <w:bCs/>
              </w:rPr>
              <w:t>Evidence</w:t>
            </w:r>
          </w:p>
        </w:tc>
      </w:tr>
      <w:tr w:rsidR="003A5C3E" w:rsidRPr="003A5C3E" w14:paraId="064D74A3" w14:textId="77777777" w:rsidTr="00106743">
        <w:trPr>
          <w:trHeight w:val="341"/>
          <w:jc w:val="center"/>
        </w:trPr>
        <w:tc>
          <w:tcPr>
            <w:tcW w:w="7645" w:type="dxa"/>
            <w:vAlign w:val="center"/>
          </w:tcPr>
          <w:p w14:paraId="7BC7E9CB" w14:textId="77777777" w:rsidR="003A5C3E" w:rsidRPr="003A5C3E" w:rsidRDefault="003A5C3E" w:rsidP="003A5C3E">
            <w:pPr>
              <w:spacing w:line="259" w:lineRule="auto"/>
              <w:rPr>
                <w:rFonts w:eastAsia="Aptos"/>
              </w:rPr>
            </w:pPr>
            <w:r w:rsidRPr="003A5C3E">
              <w:rPr>
                <w:rFonts w:eastAsia="Aptos"/>
              </w:rPr>
              <w:t>Experience of working to high standards of accuracy</w:t>
            </w:r>
          </w:p>
        </w:tc>
        <w:tc>
          <w:tcPr>
            <w:tcW w:w="1270" w:type="dxa"/>
            <w:vAlign w:val="center"/>
          </w:tcPr>
          <w:p w14:paraId="3F60F96C" w14:textId="77777777" w:rsidR="003A5C3E" w:rsidRPr="003A5C3E" w:rsidRDefault="003A5C3E" w:rsidP="003A5C3E">
            <w:pPr>
              <w:spacing w:line="259" w:lineRule="auto"/>
              <w:jc w:val="center"/>
              <w:rPr>
                <w:rFonts w:eastAsia="Aptos"/>
                <w:bCs/>
              </w:rPr>
            </w:pPr>
            <w:r w:rsidRPr="003A5C3E">
              <w:rPr>
                <w:rFonts w:eastAsia="Aptos"/>
                <w:bCs/>
              </w:rPr>
              <w:t>A  I  R</w:t>
            </w:r>
          </w:p>
        </w:tc>
      </w:tr>
      <w:tr w:rsidR="003A5C3E" w:rsidRPr="003A5C3E" w14:paraId="2E49106D" w14:textId="77777777" w:rsidTr="00106743">
        <w:trPr>
          <w:trHeight w:val="300"/>
          <w:jc w:val="center"/>
        </w:trPr>
        <w:tc>
          <w:tcPr>
            <w:tcW w:w="7645" w:type="dxa"/>
            <w:vAlign w:val="center"/>
          </w:tcPr>
          <w:p w14:paraId="648040DE" w14:textId="77777777" w:rsidR="003A5C3E" w:rsidRPr="003A5C3E" w:rsidRDefault="003A5C3E" w:rsidP="003A5C3E">
            <w:pPr>
              <w:spacing w:line="259" w:lineRule="auto"/>
            </w:pPr>
            <w:r w:rsidRPr="003A5C3E">
              <w:rPr>
                <w:rFonts w:eastAsia="Aptos"/>
              </w:rPr>
              <w:t>Participation in work with young people</w:t>
            </w:r>
          </w:p>
        </w:tc>
        <w:tc>
          <w:tcPr>
            <w:tcW w:w="1270" w:type="dxa"/>
            <w:vAlign w:val="center"/>
          </w:tcPr>
          <w:p w14:paraId="27457292" w14:textId="77777777" w:rsidR="003A5C3E" w:rsidRPr="003A5C3E" w:rsidRDefault="003A5C3E" w:rsidP="003A5C3E">
            <w:pPr>
              <w:spacing w:line="259" w:lineRule="auto"/>
              <w:jc w:val="center"/>
              <w:rPr>
                <w:rFonts w:eastAsia="Aptos"/>
                <w:bCs/>
              </w:rPr>
            </w:pPr>
            <w:r w:rsidRPr="003A5C3E">
              <w:rPr>
                <w:rFonts w:eastAsia="Aptos"/>
                <w:bCs/>
              </w:rPr>
              <w:t>A  I  R</w:t>
            </w:r>
          </w:p>
        </w:tc>
      </w:tr>
    </w:tbl>
    <w:p w14:paraId="4407E0B7"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7D44B261"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r w:rsidRPr="003A5C3E">
        <w:rPr>
          <w:rFonts w:ascii="Arial" w:eastAsia="Aptos" w:hAnsi="Arial" w:cs="Arial"/>
          <w:b/>
          <w:bCs/>
          <w:color w:val="000000"/>
          <w:kern w:val="2"/>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3A5C3E" w:rsidRPr="003A5C3E" w14:paraId="6B0BDBB7" w14:textId="77777777" w:rsidTr="003A5C3E">
        <w:trPr>
          <w:trHeight w:val="503"/>
          <w:tblHeader/>
          <w:jc w:val="center"/>
        </w:trPr>
        <w:tc>
          <w:tcPr>
            <w:tcW w:w="7645" w:type="dxa"/>
            <w:shd w:val="clear" w:color="auto" w:fill="DAE9F7"/>
            <w:vAlign w:val="center"/>
          </w:tcPr>
          <w:p w14:paraId="4F7C34A4" w14:textId="77777777" w:rsidR="003A5C3E" w:rsidRPr="003A5C3E" w:rsidRDefault="003A5C3E" w:rsidP="003A5C3E">
            <w:pPr>
              <w:spacing w:line="259" w:lineRule="auto"/>
              <w:rPr>
                <w:rFonts w:eastAsia="Aptos"/>
                <w:b/>
                <w:bCs/>
              </w:rPr>
            </w:pPr>
            <w:r w:rsidRPr="003A5C3E">
              <w:rPr>
                <w:rFonts w:eastAsia="Aptos"/>
                <w:b/>
                <w:bCs/>
              </w:rPr>
              <w:t xml:space="preserve">Criteria </w:t>
            </w:r>
          </w:p>
        </w:tc>
        <w:tc>
          <w:tcPr>
            <w:tcW w:w="1270" w:type="dxa"/>
            <w:shd w:val="clear" w:color="auto" w:fill="DAE9F7"/>
            <w:vAlign w:val="center"/>
          </w:tcPr>
          <w:p w14:paraId="6AFC45BA" w14:textId="77777777" w:rsidR="003A5C3E" w:rsidRPr="003A5C3E" w:rsidRDefault="003A5C3E" w:rsidP="003A5C3E">
            <w:pPr>
              <w:spacing w:line="259" w:lineRule="auto"/>
              <w:jc w:val="center"/>
              <w:rPr>
                <w:rFonts w:eastAsia="Aptos"/>
                <w:b/>
                <w:bCs/>
              </w:rPr>
            </w:pPr>
            <w:r w:rsidRPr="003A5C3E">
              <w:rPr>
                <w:rFonts w:eastAsia="Aptos"/>
                <w:b/>
                <w:bCs/>
              </w:rPr>
              <w:t>Evidence</w:t>
            </w:r>
          </w:p>
        </w:tc>
      </w:tr>
      <w:tr w:rsidR="003A5C3E" w:rsidRPr="003A5C3E" w14:paraId="3A814A25" w14:textId="77777777" w:rsidTr="00106743">
        <w:trPr>
          <w:trHeight w:val="341"/>
          <w:jc w:val="center"/>
        </w:trPr>
        <w:tc>
          <w:tcPr>
            <w:tcW w:w="7645" w:type="dxa"/>
            <w:vAlign w:val="center"/>
          </w:tcPr>
          <w:p w14:paraId="40F8F218" w14:textId="77777777" w:rsidR="003A5C3E" w:rsidRPr="003A5C3E" w:rsidRDefault="003A5C3E" w:rsidP="003A5C3E">
            <w:pPr>
              <w:spacing w:line="259" w:lineRule="auto"/>
              <w:rPr>
                <w:rFonts w:eastAsia="Aptos"/>
              </w:rPr>
            </w:pPr>
            <w:r w:rsidRPr="003A5C3E">
              <w:rPr>
                <w:rFonts w:eastAsia="Aptos"/>
              </w:rPr>
              <w:t>Communication</w:t>
            </w:r>
          </w:p>
        </w:tc>
        <w:tc>
          <w:tcPr>
            <w:tcW w:w="1270" w:type="dxa"/>
            <w:vAlign w:val="center"/>
          </w:tcPr>
          <w:p w14:paraId="296C4AE0" w14:textId="77777777" w:rsidR="003A5C3E" w:rsidRPr="003A5C3E" w:rsidRDefault="003A5C3E" w:rsidP="003A5C3E">
            <w:pPr>
              <w:spacing w:line="259" w:lineRule="auto"/>
              <w:jc w:val="center"/>
              <w:rPr>
                <w:rFonts w:eastAsia="Aptos"/>
                <w:bCs/>
              </w:rPr>
            </w:pPr>
            <w:r w:rsidRPr="003A5C3E">
              <w:rPr>
                <w:rFonts w:eastAsia="Aptos"/>
                <w:bCs/>
              </w:rPr>
              <w:t>A  I  R</w:t>
            </w:r>
          </w:p>
        </w:tc>
      </w:tr>
      <w:tr w:rsidR="003A5C3E" w:rsidRPr="003A5C3E" w14:paraId="3022DD5D" w14:textId="77777777" w:rsidTr="00106743">
        <w:trPr>
          <w:trHeight w:val="341"/>
          <w:jc w:val="center"/>
        </w:trPr>
        <w:tc>
          <w:tcPr>
            <w:tcW w:w="7645" w:type="dxa"/>
            <w:vAlign w:val="center"/>
          </w:tcPr>
          <w:p w14:paraId="0D062DF5" w14:textId="77777777" w:rsidR="003A5C3E" w:rsidRPr="003A5C3E" w:rsidRDefault="003A5C3E" w:rsidP="003A5C3E">
            <w:pPr>
              <w:spacing w:line="259" w:lineRule="auto"/>
              <w:rPr>
                <w:rFonts w:eastAsia="Aptos"/>
              </w:rPr>
            </w:pPr>
            <w:r w:rsidRPr="003A5C3E">
              <w:rPr>
                <w:rFonts w:eastAsia="Aptos"/>
              </w:rPr>
              <w:t xml:space="preserve">Working with others </w:t>
            </w:r>
          </w:p>
        </w:tc>
        <w:tc>
          <w:tcPr>
            <w:tcW w:w="1270" w:type="dxa"/>
            <w:vAlign w:val="center"/>
          </w:tcPr>
          <w:p w14:paraId="411DD28A" w14:textId="77777777" w:rsidR="003A5C3E" w:rsidRPr="003A5C3E" w:rsidRDefault="003A5C3E" w:rsidP="003A5C3E">
            <w:pPr>
              <w:spacing w:line="259" w:lineRule="auto"/>
              <w:jc w:val="center"/>
              <w:rPr>
                <w:rFonts w:eastAsia="Aptos"/>
                <w:bCs/>
              </w:rPr>
            </w:pPr>
            <w:r w:rsidRPr="003A5C3E">
              <w:rPr>
                <w:rFonts w:eastAsia="Aptos"/>
                <w:bCs/>
              </w:rPr>
              <w:t>A I  R</w:t>
            </w:r>
          </w:p>
        </w:tc>
      </w:tr>
      <w:tr w:rsidR="003A5C3E" w:rsidRPr="003A5C3E" w14:paraId="2C707C49" w14:textId="77777777" w:rsidTr="00106743">
        <w:trPr>
          <w:trHeight w:val="341"/>
          <w:jc w:val="center"/>
        </w:trPr>
        <w:tc>
          <w:tcPr>
            <w:tcW w:w="7645" w:type="dxa"/>
            <w:vAlign w:val="center"/>
          </w:tcPr>
          <w:p w14:paraId="4492FB79" w14:textId="77777777" w:rsidR="003A5C3E" w:rsidRPr="003A5C3E" w:rsidRDefault="003A5C3E" w:rsidP="003A5C3E">
            <w:pPr>
              <w:spacing w:line="259" w:lineRule="auto"/>
              <w:rPr>
                <w:rFonts w:eastAsia="Aptos"/>
              </w:rPr>
            </w:pPr>
            <w:r w:rsidRPr="003A5C3E">
              <w:rPr>
                <w:rFonts w:eastAsia="Aptos"/>
              </w:rPr>
              <w:t xml:space="preserve">Ability to work to high standards </w:t>
            </w:r>
          </w:p>
        </w:tc>
        <w:tc>
          <w:tcPr>
            <w:tcW w:w="1270" w:type="dxa"/>
            <w:vAlign w:val="center"/>
          </w:tcPr>
          <w:p w14:paraId="55C61DC2" w14:textId="77777777" w:rsidR="003A5C3E" w:rsidRPr="003A5C3E" w:rsidRDefault="003A5C3E" w:rsidP="003A5C3E">
            <w:pPr>
              <w:spacing w:line="259" w:lineRule="auto"/>
              <w:jc w:val="center"/>
              <w:rPr>
                <w:rFonts w:eastAsia="Aptos"/>
                <w:bCs/>
              </w:rPr>
            </w:pPr>
            <w:r w:rsidRPr="003A5C3E">
              <w:rPr>
                <w:rFonts w:eastAsia="Aptos"/>
                <w:bCs/>
              </w:rPr>
              <w:t>A  I  R</w:t>
            </w:r>
          </w:p>
        </w:tc>
      </w:tr>
      <w:tr w:rsidR="003A5C3E" w:rsidRPr="003A5C3E" w14:paraId="4082F131" w14:textId="77777777" w:rsidTr="00106743">
        <w:trPr>
          <w:trHeight w:val="341"/>
          <w:jc w:val="center"/>
        </w:trPr>
        <w:tc>
          <w:tcPr>
            <w:tcW w:w="7645" w:type="dxa"/>
            <w:vAlign w:val="center"/>
          </w:tcPr>
          <w:p w14:paraId="725CCA11" w14:textId="77777777" w:rsidR="003A5C3E" w:rsidRPr="003A5C3E" w:rsidRDefault="003A5C3E" w:rsidP="003A5C3E">
            <w:pPr>
              <w:spacing w:line="259" w:lineRule="auto"/>
              <w:rPr>
                <w:rFonts w:eastAsia="Aptos"/>
              </w:rPr>
            </w:pPr>
            <w:r w:rsidRPr="003A5C3E">
              <w:rPr>
                <w:rFonts w:eastAsia="Aptos"/>
              </w:rPr>
              <w:t>Think creatively to anticipate and solve problems</w:t>
            </w:r>
          </w:p>
        </w:tc>
        <w:tc>
          <w:tcPr>
            <w:tcW w:w="1270" w:type="dxa"/>
            <w:vAlign w:val="center"/>
          </w:tcPr>
          <w:p w14:paraId="6CC0EE4D" w14:textId="77777777" w:rsidR="003A5C3E" w:rsidRPr="003A5C3E" w:rsidRDefault="003A5C3E" w:rsidP="003A5C3E">
            <w:pPr>
              <w:spacing w:line="259" w:lineRule="auto"/>
              <w:jc w:val="center"/>
              <w:rPr>
                <w:rFonts w:eastAsia="Aptos"/>
                <w:bCs/>
              </w:rPr>
            </w:pPr>
            <w:r w:rsidRPr="003A5C3E">
              <w:rPr>
                <w:rFonts w:eastAsia="Aptos"/>
                <w:bCs/>
              </w:rPr>
              <w:t>I R</w:t>
            </w:r>
          </w:p>
        </w:tc>
      </w:tr>
      <w:tr w:rsidR="003A5C3E" w:rsidRPr="003A5C3E" w14:paraId="0C9E25F8" w14:textId="77777777" w:rsidTr="00106743">
        <w:trPr>
          <w:trHeight w:val="341"/>
          <w:jc w:val="center"/>
        </w:trPr>
        <w:tc>
          <w:tcPr>
            <w:tcW w:w="7645" w:type="dxa"/>
            <w:vAlign w:val="center"/>
          </w:tcPr>
          <w:p w14:paraId="7A6BA9F5" w14:textId="77777777" w:rsidR="003A5C3E" w:rsidRPr="003A5C3E" w:rsidRDefault="003A5C3E" w:rsidP="003A5C3E">
            <w:pPr>
              <w:spacing w:line="259" w:lineRule="auto"/>
              <w:rPr>
                <w:rFonts w:eastAsia="Aptos"/>
              </w:rPr>
            </w:pPr>
            <w:r w:rsidRPr="003A5C3E">
              <w:rPr>
                <w:rFonts w:eastAsia="Aptos"/>
              </w:rPr>
              <w:t xml:space="preserve">Ability to work under pressure in a busy office environment </w:t>
            </w:r>
          </w:p>
        </w:tc>
        <w:tc>
          <w:tcPr>
            <w:tcW w:w="1270" w:type="dxa"/>
            <w:vAlign w:val="center"/>
          </w:tcPr>
          <w:p w14:paraId="0F640EF2" w14:textId="77777777" w:rsidR="003A5C3E" w:rsidRPr="003A5C3E" w:rsidRDefault="003A5C3E" w:rsidP="003A5C3E">
            <w:pPr>
              <w:spacing w:line="259" w:lineRule="auto"/>
              <w:jc w:val="center"/>
              <w:rPr>
                <w:rFonts w:eastAsia="Aptos"/>
                <w:bCs/>
              </w:rPr>
            </w:pPr>
            <w:r w:rsidRPr="003A5C3E">
              <w:rPr>
                <w:rFonts w:eastAsia="Aptos"/>
                <w:bCs/>
              </w:rPr>
              <w:t>A  I  R</w:t>
            </w:r>
          </w:p>
        </w:tc>
      </w:tr>
    </w:tbl>
    <w:p w14:paraId="2A235C95"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29A39087" w14:textId="77777777" w:rsidR="003A5C3E" w:rsidRPr="003A5C3E" w:rsidRDefault="003A5C3E" w:rsidP="003A5C3E">
      <w:pPr>
        <w:spacing w:line="259" w:lineRule="auto"/>
        <w:jc w:val="both"/>
        <w:rPr>
          <w:rFonts w:ascii="Arial" w:eastAsia="Aptos" w:hAnsi="Arial" w:cs="Arial"/>
          <w:b/>
          <w:bCs/>
          <w:color w:val="000000"/>
          <w:kern w:val="2"/>
          <w:u w:color="000000"/>
          <w14:ligatures w14:val="standardContextual"/>
        </w:rPr>
      </w:pPr>
      <w:r w:rsidRPr="003A5C3E">
        <w:rPr>
          <w:rFonts w:ascii="Arial" w:eastAsia="Aptos" w:hAnsi="Arial" w:cs="Arial"/>
          <w:b/>
          <w:bCs/>
          <w:color w:val="000000"/>
          <w:kern w:val="2"/>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3A5C3E" w:rsidRPr="003A5C3E" w14:paraId="5E8183E5" w14:textId="77777777" w:rsidTr="003A5C3E">
        <w:trPr>
          <w:trHeight w:val="503"/>
          <w:tblHeader/>
        </w:trPr>
        <w:tc>
          <w:tcPr>
            <w:tcW w:w="7645" w:type="dxa"/>
            <w:shd w:val="clear" w:color="auto" w:fill="DAE9F7"/>
            <w:vAlign w:val="center"/>
          </w:tcPr>
          <w:p w14:paraId="02EC6111" w14:textId="77777777" w:rsidR="003A5C3E" w:rsidRPr="003A5C3E" w:rsidRDefault="003A5C3E" w:rsidP="003A5C3E">
            <w:pPr>
              <w:spacing w:line="259" w:lineRule="auto"/>
              <w:rPr>
                <w:rFonts w:eastAsia="Aptos"/>
                <w:b/>
                <w:bCs/>
              </w:rPr>
            </w:pPr>
            <w:r w:rsidRPr="003A5C3E">
              <w:rPr>
                <w:rFonts w:eastAsia="Aptos"/>
                <w:b/>
                <w:bCs/>
              </w:rPr>
              <w:t xml:space="preserve">Criteria </w:t>
            </w:r>
          </w:p>
        </w:tc>
        <w:tc>
          <w:tcPr>
            <w:tcW w:w="1350" w:type="dxa"/>
            <w:shd w:val="clear" w:color="auto" w:fill="DAE9F7"/>
            <w:vAlign w:val="center"/>
          </w:tcPr>
          <w:p w14:paraId="41546A5F" w14:textId="77777777" w:rsidR="003A5C3E" w:rsidRPr="003A5C3E" w:rsidRDefault="003A5C3E" w:rsidP="003A5C3E">
            <w:pPr>
              <w:spacing w:line="259" w:lineRule="auto"/>
              <w:jc w:val="center"/>
              <w:rPr>
                <w:rFonts w:eastAsia="Aptos"/>
                <w:b/>
                <w:bCs/>
              </w:rPr>
            </w:pPr>
            <w:r w:rsidRPr="003A5C3E">
              <w:rPr>
                <w:rFonts w:eastAsia="Aptos"/>
                <w:b/>
                <w:bCs/>
              </w:rPr>
              <w:t>Evidence</w:t>
            </w:r>
          </w:p>
        </w:tc>
      </w:tr>
      <w:tr w:rsidR="003A5C3E" w:rsidRPr="003A5C3E" w14:paraId="71F8FA6F" w14:textId="77777777" w:rsidTr="00106743">
        <w:trPr>
          <w:trHeight w:val="341"/>
        </w:trPr>
        <w:tc>
          <w:tcPr>
            <w:tcW w:w="7645" w:type="dxa"/>
            <w:vAlign w:val="center"/>
          </w:tcPr>
          <w:p w14:paraId="29ADE0AE" w14:textId="77777777" w:rsidR="003A5C3E" w:rsidRPr="003A5C3E" w:rsidRDefault="003A5C3E" w:rsidP="003A5C3E">
            <w:pPr>
              <w:spacing w:line="259" w:lineRule="auto"/>
              <w:rPr>
                <w:rFonts w:eastAsia="Aptos"/>
              </w:rPr>
            </w:pPr>
            <w:r w:rsidRPr="003A5C3E">
              <w:rPr>
                <w:rFonts w:eastAsia="Aptos"/>
              </w:rPr>
              <w:t>Working in an office environment</w:t>
            </w:r>
          </w:p>
        </w:tc>
        <w:tc>
          <w:tcPr>
            <w:tcW w:w="1350" w:type="dxa"/>
            <w:vAlign w:val="center"/>
          </w:tcPr>
          <w:p w14:paraId="0E9129B0" w14:textId="77777777" w:rsidR="003A5C3E" w:rsidRPr="003A5C3E" w:rsidRDefault="003A5C3E" w:rsidP="003A5C3E">
            <w:pPr>
              <w:spacing w:line="259" w:lineRule="auto"/>
              <w:jc w:val="center"/>
              <w:rPr>
                <w:rFonts w:eastAsia="Aptos"/>
              </w:rPr>
            </w:pPr>
            <w:r w:rsidRPr="003A5C3E">
              <w:rPr>
                <w:rFonts w:eastAsia="Aptos"/>
                <w:bCs/>
              </w:rPr>
              <w:t>A  I  R</w:t>
            </w:r>
          </w:p>
        </w:tc>
      </w:tr>
      <w:tr w:rsidR="003A5C3E" w:rsidRPr="003A5C3E" w14:paraId="228A3B18" w14:textId="77777777" w:rsidTr="00106743">
        <w:trPr>
          <w:trHeight w:val="341"/>
        </w:trPr>
        <w:tc>
          <w:tcPr>
            <w:tcW w:w="7645" w:type="dxa"/>
            <w:vAlign w:val="center"/>
          </w:tcPr>
          <w:p w14:paraId="77AC68AF" w14:textId="77777777" w:rsidR="003A5C3E" w:rsidRPr="003A5C3E" w:rsidRDefault="003A5C3E" w:rsidP="003A5C3E">
            <w:pPr>
              <w:spacing w:line="259" w:lineRule="auto"/>
              <w:rPr>
                <w:rFonts w:eastAsia="Aptos"/>
              </w:rPr>
            </w:pPr>
            <w:r w:rsidRPr="003A5C3E">
              <w:rPr>
                <w:rFonts w:eastAsia="Aptos"/>
              </w:rPr>
              <w:t>Working to time-based schedules</w:t>
            </w:r>
          </w:p>
        </w:tc>
        <w:tc>
          <w:tcPr>
            <w:tcW w:w="1350" w:type="dxa"/>
            <w:vAlign w:val="center"/>
          </w:tcPr>
          <w:p w14:paraId="2C39053A" w14:textId="77777777" w:rsidR="003A5C3E" w:rsidRPr="003A5C3E" w:rsidRDefault="003A5C3E" w:rsidP="003A5C3E">
            <w:pPr>
              <w:spacing w:line="259" w:lineRule="auto"/>
              <w:jc w:val="center"/>
              <w:rPr>
                <w:rFonts w:eastAsia="Aptos"/>
              </w:rPr>
            </w:pPr>
            <w:r w:rsidRPr="003A5C3E">
              <w:rPr>
                <w:rFonts w:eastAsia="Aptos"/>
                <w:bCs/>
              </w:rPr>
              <w:t>A  I  R</w:t>
            </w:r>
          </w:p>
        </w:tc>
      </w:tr>
    </w:tbl>
    <w:p w14:paraId="2C09C3F6"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785"/>
      </w:tblGrid>
      <w:tr w:rsidR="003A5C3E" w:rsidRPr="003A5C3E" w14:paraId="2328D657" w14:textId="77777777" w:rsidTr="003A5C3E">
        <w:trPr>
          <w:trHeight w:val="395"/>
        </w:trPr>
        <w:tc>
          <w:tcPr>
            <w:tcW w:w="2785" w:type="dxa"/>
            <w:shd w:val="clear" w:color="auto" w:fill="DAE9F7"/>
            <w:vAlign w:val="center"/>
          </w:tcPr>
          <w:p w14:paraId="0DAF8FB5" w14:textId="77777777" w:rsidR="003A5C3E" w:rsidRPr="003A5C3E" w:rsidRDefault="003A5C3E" w:rsidP="003A5C3E">
            <w:pPr>
              <w:spacing w:line="259" w:lineRule="auto"/>
              <w:jc w:val="center"/>
              <w:rPr>
                <w:rFonts w:eastAsia="Aptos"/>
              </w:rPr>
            </w:pPr>
            <w:r w:rsidRPr="003A5C3E">
              <w:rPr>
                <w:rFonts w:eastAsia="Aptos"/>
                <w:b/>
                <w:bCs/>
              </w:rPr>
              <w:t>Key</w:t>
            </w:r>
          </w:p>
        </w:tc>
      </w:tr>
      <w:tr w:rsidR="003A5C3E" w:rsidRPr="003A5C3E" w14:paraId="3A54C233" w14:textId="77777777" w:rsidTr="00106743">
        <w:tc>
          <w:tcPr>
            <w:tcW w:w="2785" w:type="dxa"/>
          </w:tcPr>
          <w:p w14:paraId="70B39B4C" w14:textId="77777777" w:rsidR="003A5C3E" w:rsidRPr="003A5C3E" w:rsidRDefault="003A5C3E" w:rsidP="003A5C3E">
            <w:pPr>
              <w:spacing w:line="259" w:lineRule="auto"/>
              <w:rPr>
                <w:rFonts w:eastAsia="Aptos"/>
              </w:rPr>
            </w:pPr>
            <w:r w:rsidRPr="003A5C3E">
              <w:rPr>
                <w:rFonts w:eastAsia="Aptos"/>
              </w:rPr>
              <w:t xml:space="preserve">A </w:t>
            </w:r>
            <w:r w:rsidRPr="003A5C3E">
              <w:rPr>
                <w:rFonts w:eastAsia="Aptos"/>
              </w:rPr>
              <w:tab/>
              <w:t>Application Form</w:t>
            </w:r>
          </w:p>
          <w:p w14:paraId="3559AEB1" w14:textId="77777777" w:rsidR="003A5C3E" w:rsidRPr="003A5C3E" w:rsidRDefault="003A5C3E" w:rsidP="003A5C3E">
            <w:pPr>
              <w:spacing w:line="259" w:lineRule="auto"/>
              <w:rPr>
                <w:rFonts w:eastAsia="Aptos"/>
              </w:rPr>
            </w:pPr>
            <w:r w:rsidRPr="003A5C3E">
              <w:rPr>
                <w:rFonts w:eastAsia="Aptos"/>
              </w:rPr>
              <w:t>I</w:t>
            </w:r>
            <w:r w:rsidRPr="003A5C3E">
              <w:rPr>
                <w:rFonts w:eastAsia="Aptos"/>
              </w:rPr>
              <w:tab/>
              <w:t>Interview</w:t>
            </w:r>
          </w:p>
          <w:p w14:paraId="4C8F8E59" w14:textId="77777777" w:rsidR="003A5C3E" w:rsidRPr="003A5C3E" w:rsidRDefault="003A5C3E" w:rsidP="003A5C3E">
            <w:pPr>
              <w:spacing w:line="259" w:lineRule="auto"/>
              <w:rPr>
                <w:rFonts w:eastAsia="Aptos"/>
              </w:rPr>
            </w:pPr>
            <w:r w:rsidRPr="003A5C3E">
              <w:rPr>
                <w:rFonts w:eastAsia="Aptos"/>
              </w:rPr>
              <w:t>R</w:t>
            </w:r>
            <w:r w:rsidRPr="003A5C3E">
              <w:rPr>
                <w:rFonts w:eastAsia="Aptos"/>
              </w:rPr>
              <w:tab/>
              <w:t xml:space="preserve">Reference </w:t>
            </w:r>
          </w:p>
        </w:tc>
      </w:tr>
    </w:tbl>
    <w:p w14:paraId="60AAFE82" w14:textId="77777777" w:rsidR="003A5C3E" w:rsidRPr="003A5C3E" w:rsidRDefault="003A5C3E" w:rsidP="003A5C3E">
      <w:pPr>
        <w:spacing w:line="259" w:lineRule="auto"/>
        <w:jc w:val="both"/>
        <w:rPr>
          <w:rFonts w:ascii="Arial" w:eastAsia="Aptos" w:hAnsi="Arial" w:cs="Arial"/>
          <w:color w:val="000000"/>
          <w:kern w:val="2"/>
          <w:u w:color="000000"/>
          <w14:ligatures w14:val="standardContextual"/>
        </w:rPr>
      </w:pPr>
    </w:p>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6E75B9">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4" o:title="AS-watermark"/>
            <w10:wrap anchory="page"/>
            <w10:anchorlock/>
          </v:shape>
        </w:pict>
      </w:r>
    </w:p>
    <w:p w14:paraId="7B0BF8CB" w14:textId="242277D9" w:rsidR="008504E5" w:rsidRPr="00CE3AA7" w:rsidRDefault="006E75B9"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6E75B9">
                  <w:r>
                    <w:pict w14:anchorId="181DBDB1">
                      <v:shape id="_x0000_i1026" type="#_x0000_t75" style="width:218.45pt;height:190.65pt">
                        <v:imagedata r:id="rId35" o:title="map" croptop="20450f"/>
                      </v:shape>
                    </w:pict>
                  </w:r>
                </w:p>
              </w:txbxContent>
            </v:textbox>
          </v:shape>
        </w:pict>
      </w:r>
    </w:p>
    <w:sectPr w:rsidR="008504E5" w:rsidRPr="00CE3AA7" w:rsidSect="00541385">
      <w:footerReference w:type="default" r:id="rId3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B065" w14:textId="77777777" w:rsidR="003A5C3E" w:rsidRDefault="003A5C3E">
    <w:pPr>
      <w:pStyle w:val="Footer"/>
    </w:pPr>
    <w:r w:rsidRPr="00FE7046">
      <w:rPr>
        <w:noProof/>
      </w:rPr>
      <w:drawing>
        <wp:anchor distT="0" distB="0" distL="114300" distR="114300" simplePos="0" relativeHeight="251670528" behindDoc="1" locked="1" layoutInCell="1" allowOverlap="1" wp14:anchorId="239A95FE" wp14:editId="7C78EA71">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6E75B9">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741B3"/>
    <w:multiLevelType w:val="hybridMultilevel"/>
    <w:tmpl w:val="7F149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8"/>
  </w:num>
  <w:num w:numId="3" w16cid:durableId="310522523">
    <w:abstractNumId w:val="1"/>
  </w:num>
  <w:num w:numId="4" w16cid:durableId="429401297">
    <w:abstractNumId w:val="4"/>
  </w:num>
  <w:num w:numId="5" w16cid:durableId="1654723581">
    <w:abstractNumId w:val="15"/>
  </w:num>
  <w:num w:numId="6" w16cid:durableId="1692799447">
    <w:abstractNumId w:val="9"/>
  </w:num>
  <w:num w:numId="7" w16cid:durableId="266668287">
    <w:abstractNumId w:val="16"/>
  </w:num>
  <w:num w:numId="8" w16cid:durableId="1168251031">
    <w:abstractNumId w:val="10"/>
  </w:num>
  <w:num w:numId="9" w16cid:durableId="90317393">
    <w:abstractNumId w:val="18"/>
  </w:num>
  <w:num w:numId="10" w16cid:durableId="787117915">
    <w:abstractNumId w:val="3"/>
  </w:num>
  <w:num w:numId="11" w16cid:durableId="514879753">
    <w:abstractNumId w:val="11"/>
  </w:num>
  <w:num w:numId="12" w16cid:durableId="845753615">
    <w:abstractNumId w:val="14"/>
  </w:num>
  <w:num w:numId="13" w16cid:durableId="149951719">
    <w:abstractNumId w:val="0"/>
  </w:num>
  <w:num w:numId="14" w16cid:durableId="1005479573">
    <w:abstractNumId w:val="5"/>
  </w:num>
  <w:num w:numId="15" w16cid:durableId="1710691148">
    <w:abstractNumId w:val="12"/>
  </w:num>
  <w:num w:numId="16" w16cid:durableId="1879929690">
    <w:abstractNumId w:val="7"/>
  </w:num>
  <w:num w:numId="17" w16cid:durableId="941885522">
    <w:abstractNumId w:val="13"/>
  </w:num>
  <w:num w:numId="18" w16cid:durableId="360323076">
    <w:abstractNumId w:val="2"/>
  </w:num>
  <w:num w:numId="19" w16cid:durableId="1491405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3134F"/>
    <w:rsid w:val="003A5C3E"/>
    <w:rsid w:val="003A6770"/>
    <w:rsid w:val="003A7162"/>
    <w:rsid w:val="003B05E4"/>
    <w:rsid w:val="004131DE"/>
    <w:rsid w:val="00484E07"/>
    <w:rsid w:val="00544575"/>
    <w:rsid w:val="00553984"/>
    <w:rsid w:val="005645BE"/>
    <w:rsid w:val="006E75B9"/>
    <w:rsid w:val="006F2FCD"/>
    <w:rsid w:val="007521DE"/>
    <w:rsid w:val="007C6F32"/>
    <w:rsid w:val="007D3E83"/>
    <w:rsid w:val="008001B3"/>
    <w:rsid w:val="008504E5"/>
    <w:rsid w:val="0088582B"/>
    <w:rsid w:val="00912BA3"/>
    <w:rsid w:val="00914848"/>
    <w:rsid w:val="00971D1E"/>
    <w:rsid w:val="00993CE0"/>
    <w:rsid w:val="009B02B4"/>
    <w:rsid w:val="009C563B"/>
    <w:rsid w:val="00A03ACE"/>
    <w:rsid w:val="00A079C2"/>
    <w:rsid w:val="00A4719F"/>
    <w:rsid w:val="00A50E79"/>
    <w:rsid w:val="00AE6FB6"/>
    <w:rsid w:val="00B266F4"/>
    <w:rsid w:val="00B34316"/>
    <w:rsid w:val="00B57BD0"/>
    <w:rsid w:val="00B93BF2"/>
    <w:rsid w:val="00BD0C3F"/>
    <w:rsid w:val="00BE74B9"/>
    <w:rsid w:val="00CE3AA7"/>
    <w:rsid w:val="00D002F8"/>
    <w:rsid w:val="00D47DF3"/>
    <w:rsid w:val="00D82260"/>
    <w:rsid w:val="00D87FD5"/>
    <w:rsid w:val="00D90843"/>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3A5C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thorpe@allsaints.sheffield.sch.uk" TargetMode="External"/><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catholiceducation.org.uk/employment-documents/bishops-memorandum/item/1000049-memorandum-on-appointment-of-teachers-to-catholic-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j.thorpe@allsaints.sheffield.sch.uk" TargetMode="External"/><Relationship Id="rId28" Type="http://schemas.openxmlformats.org/officeDocument/2006/relationships/image" Target="media/image10.jpe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gov.uk/government/publications/new-guidance-on-the-rehabilitation-of-offenders-act-1974"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6506</Words>
  <Characters>36872</Characters>
  <Application>Microsoft Office Word</Application>
  <DocSecurity>0</DocSecurity>
  <Lines>2633</Lines>
  <Paragraphs>2283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2025-11-20T13:21:00Z</dcterms:created>
  <dcterms:modified xsi:type="dcterms:W3CDTF">2025-11-20T13:34:00Z</dcterms:modified>
</cp:coreProperties>
</file>