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D5F9" w14:textId="77777777" w:rsidR="001B5222" w:rsidRPr="00D05F68" w:rsidRDefault="001B5222" w:rsidP="001B5222">
      <w:pPr>
        <w:pStyle w:val="BodyTextIndent3"/>
        <w:ind w:left="0"/>
        <w:jc w:val="left"/>
        <w:rPr>
          <w:rFonts w:ascii="Roboto" w:hAnsi="Roboto" w:cs="Arial"/>
          <w:color w:val="083B47"/>
          <w:sz w:val="52"/>
          <w:szCs w:val="52"/>
        </w:rPr>
      </w:pPr>
      <w:r w:rsidRPr="00D05F68">
        <w:rPr>
          <w:rFonts w:ascii="Roboto" w:hAnsi="Roboto" w:cs="Arial"/>
          <w:color w:val="083B47"/>
          <w:sz w:val="52"/>
          <w:szCs w:val="52"/>
        </w:rPr>
        <w:t>Job Description</w:t>
      </w:r>
    </w:p>
    <w:p w14:paraId="4F7591CA" w14:textId="77777777" w:rsidR="00A97EFC" w:rsidRPr="00FF5AA8" w:rsidRDefault="00A97EFC" w:rsidP="00A97EFC">
      <w:pPr>
        <w:pStyle w:val="BodyTextIndent3"/>
        <w:ind w:left="0"/>
        <w:jc w:val="left"/>
        <w:rPr>
          <w:rFonts w:ascii="ZapfHumnst BT" w:hAnsi="ZapfHumnst BT" w:cs="Arial"/>
          <w:color w:val="99CCFF"/>
          <w:szCs w:val="28"/>
        </w:rPr>
      </w:pPr>
    </w:p>
    <w:p w14:paraId="4F7591CB" w14:textId="77777777" w:rsidR="009970ED" w:rsidRPr="006A76D7" w:rsidRDefault="009970ED" w:rsidP="00FF5AA8">
      <w:pPr>
        <w:pStyle w:val="Heading1"/>
        <w:jc w:val="left"/>
        <w:rPr>
          <w:rFonts w:asciiTheme="minorHAnsi" w:hAnsiTheme="minorHAnsi" w:cstheme="minorHAnsi"/>
          <w:b w:val="0"/>
          <w:sz w:val="24"/>
        </w:rPr>
      </w:pPr>
      <w:r w:rsidRPr="006A76D7">
        <w:rPr>
          <w:rFonts w:asciiTheme="minorHAnsi" w:hAnsiTheme="minorHAnsi" w:cstheme="minorHAnsi"/>
          <w:sz w:val="24"/>
        </w:rPr>
        <w:t>Post Title:</w:t>
      </w:r>
      <w:r w:rsidRPr="006A76D7">
        <w:rPr>
          <w:rFonts w:asciiTheme="minorHAnsi" w:hAnsiTheme="minorHAnsi" w:cstheme="minorHAnsi"/>
          <w:sz w:val="24"/>
        </w:rPr>
        <w:tab/>
      </w:r>
      <w:r w:rsidRPr="006A76D7">
        <w:rPr>
          <w:rFonts w:asciiTheme="minorHAnsi" w:hAnsiTheme="minorHAnsi" w:cstheme="minorHAnsi"/>
          <w:sz w:val="24"/>
        </w:rPr>
        <w:tab/>
      </w:r>
      <w:r w:rsidR="00687742" w:rsidRPr="006A76D7">
        <w:rPr>
          <w:rFonts w:asciiTheme="minorHAnsi" w:hAnsiTheme="minorHAnsi" w:cstheme="minorHAnsi"/>
          <w:sz w:val="24"/>
        </w:rPr>
        <w:tab/>
      </w:r>
      <w:r w:rsidR="003A422A" w:rsidRPr="006A76D7">
        <w:rPr>
          <w:rFonts w:asciiTheme="minorHAnsi" w:hAnsiTheme="minorHAnsi" w:cstheme="minorHAnsi"/>
          <w:b w:val="0"/>
          <w:sz w:val="24"/>
        </w:rPr>
        <w:t>Receptionist/Administration Assistant</w:t>
      </w:r>
    </w:p>
    <w:p w14:paraId="4F7591CC" w14:textId="42390A57" w:rsidR="00827B64" w:rsidRPr="006A76D7" w:rsidRDefault="00827B64" w:rsidP="00827B64">
      <w:pPr>
        <w:rPr>
          <w:rFonts w:asciiTheme="minorHAnsi" w:hAnsiTheme="minorHAnsi" w:cstheme="minorHAnsi"/>
        </w:rPr>
      </w:pPr>
      <w:r w:rsidRPr="006A76D7">
        <w:rPr>
          <w:rFonts w:asciiTheme="minorHAnsi" w:hAnsiTheme="minorHAnsi" w:cstheme="minorHAnsi"/>
          <w:b/>
        </w:rPr>
        <w:t>Job Ref No:</w:t>
      </w:r>
      <w:r w:rsidRPr="006A76D7">
        <w:rPr>
          <w:rFonts w:asciiTheme="minorHAnsi" w:hAnsiTheme="minorHAnsi" w:cstheme="minorHAnsi"/>
          <w:b/>
        </w:rPr>
        <w:tab/>
      </w:r>
      <w:r w:rsidRPr="006A76D7">
        <w:rPr>
          <w:rFonts w:asciiTheme="minorHAnsi" w:hAnsiTheme="minorHAnsi" w:cstheme="minorHAnsi"/>
          <w:b/>
        </w:rPr>
        <w:tab/>
      </w:r>
      <w:r w:rsidRPr="006A76D7">
        <w:rPr>
          <w:rFonts w:asciiTheme="minorHAnsi" w:hAnsiTheme="minorHAnsi" w:cstheme="minorHAnsi"/>
        </w:rPr>
        <w:tab/>
        <w:t>1</w:t>
      </w:r>
      <w:r w:rsidR="003A422A" w:rsidRPr="006A76D7">
        <w:rPr>
          <w:rFonts w:asciiTheme="minorHAnsi" w:hAnsiTheme="minorHAnsi" w:cstheme="minorHAnsi"/>
        </w:rPr>
        <w:t>541</w:t>
      </w:r>
      <w:r w:rsidR="004624A2" w:rsidRPr="006A76D7">
        <w:rPr>
          <w:rFonts w:asciiTheme="minorHAnsi" w:hAnsiTheme="minorHAnsi" w:cstheme="minorHAnsi"/>
        </w:rPr>
        <w:t xml:space="preserve"> – Grade D</w:t>
      </w:r>
    </w:p>
    <w:p w14:paraId="4F7591CD" w14:textId="77777777" w:rsidR="009970ED" w:rsidRPr="006A76D7" w:rsidRDefault="009970ED" w:rsidP="009970ED">
      <w:pPr>
        <w:rPr>
          <w:rFonts w:asciiTheme="minorHAnsi" w:hAnsiTheme="minorHAnsi" w:cstheme="minorHAnsi"/>
        </w:rPr>
      </w:pPr>
      <w:r w:rsidRPr="006A76D7">
        <w:rPr>
          <w:rFonts w:asciiTheme="minorHAnsi" w:hAnsiTheme="minorHAnsi" w:cstheme="minorHAnsi"/>
          <w:b/>
          <w:bCs/>
        </w:rPr>
        <w:t>Responsible to:</w:t>
      </w:r>
      <w:r w:rsidRPr="006A76D7">
        <w:rPr>
          <w:rFonts w:asciiTheme="minorHAnsi" w:hAnsiTheme="minorHAnsi" w:cstheme="minorHAnsi"/>
          <w:b/>
          <w:bCs/>
        </w:rPr>
        <w:tab/>
      </w:r>
      <w:r w:rsidR="00687742" w:rsidRPr="006A76D7">
        <w:rPr>
          <w:rFonts w:asciiTheme="minorHAnsi" w:hAnsiTheme="minorHAnsi" w:cstheme="minorHAnsi"/>
          <w:b/>
          <w:bCs/>
        </w:rPr>
        <w:tab/>
      </w:r>
      <w:r w:rsidR="00B739B8" w:rsidRPr="006A76D7">
        <w:rPr>
          <w:rFonts w:asciiTheme="minorHAnsi" w:hAnsiTheme="minorHAnsi" w:cstheme="minorHAnsi"/>
        </w:rPr>
        <w:t>Headteacher</w:t>
      </w:r>
    </w:p>
    <w:p w14:paraId="4F7591CE" w14:textId="77777777" w:rsidR="00687742" w:rsidRPr="006A76D7" w:rsidRDefault="00687742" w:rsidP="009970ED">
      <w:pPr>
        <w:rPr>
          <w:rFonts w:asciiTheme="minorHAnsi" w:hAnsiTheme="minorHAnsi" w:cstheme="minorHAnsi"/>
        </w:rPr>
      </w:pPr>
      <w:r w:rsidRPr="006A76D7">
        <w:rPr>
          <w:rFonts w:asciiTheme="minorHAnsi" w:hAnsiTheme="minorHAnsi" w:cstheme="minorHAnsi"/>
          <w:b/>
        </w:rPr>
        <w:t>Responsible for:</w:t>
      </w:r>
      <w:r w:rsidRPr="006A76D7">
        <w:rPr>
          <w:rFonts w:asciiTheme="minorHAnsi" w:hAnsiTheme="minorHAnsi" w:cstheme="minorHAnsi"/>
        </w:rPr>
        <w:t xml:space="preserve"> </w:t>
      </w:r>
      <w:r w:rsidRPr="006A76D7">
        <w:rPr>
          <w:rFonts w:asciiTheme="minorHAnsi" w:hAnsiTheme="minorHAnsi" w:cstheme="minorHAnsi"/>
        </w:rPr>
        <w:tab/>
      </w:r>
      <w:r w:rsidR="00B739B8" w:rsidRPr="006A76D7">
        <w:rPr>
          <w:rFonts w:asciiTheme="minorHAnsi" w:hAnsiTheme="minorHAnsi" w:cstheme="minorHAnsi"/>
        </w:rPr>
        <w:tab/>
      </w:r>
      <w:r w:rsidR="00827B64" w:rsidRPr="006A76D7">
        <w:rPr>
          <w:rFonts w:asciiTheme="minorHAnsi" w:hAnsiTheme="minorHAnsi" w:cstheme="minorHAnsi"/>
        </w:rPr>
        <w:t>n/a</w:t>
      </w:r>
    </w:p>
    <w:p w14:paraId="4F7591CF" w14:textId="77777777" w:rsidR="009970ED" w:rsidRPr="006A76D7" w:rsidRDefault="009970ED" w:rsidP="009970ED">
      <w:pPr>
        <w:rPr>
          <w:rFonts w:asciiTheme="minorHAnsi" w:hAnsiTheme="minorHAnsi" w:cstheme="minorHAnsi"/>
        </w:rPr>
      </w:pPr>
    </w:p>
    <w:p w14:paraId="4F7591D0" w14:textId="77777777" w:rsidR="00827B64" w:rsidRPr="006A76D7" w:rsidRDefault="00827B64" w:rsidP="009970ED">
      <w:pPr>
        <w:rPr>
          <w:rFonts w:asciiTheme="minorHAnsi" w:hAnsiTheme="minorHAnsi" w:cstheme="minorHAnsi"/>
          <w:b/>
          <w:bCs/>
          <w:u w:val="single"/>
        </w:rPr>
      </w:pPr>
      <w:r w:rsidRPr="006A76D7">
        <w:rPr>
          <w:rFonts w:asciiTheme="minorHAnsi" w:hAnsiTheme="minorHAnsi" w:cstheme="minorHAnsi"/>
          <w:b/>
          <w:bCs/>
          <w:u w:val="single"/>
        </w:rPr>
        <w:t>Purpose of Job</w:t>
      </w:r>
    </w:p>
    <w:p w14:paraId="4F7591D1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provide the first point of contact for staff, pupils, families and visitors to the school</w:t>
      </w:r>
    </w:p>
    <w:p w14:paraId="4F7591D2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in order to deal with enquiries, greet visitors to the school, and take receipt of</w:t>
      </w:r>
    </w:p>
    <w:p w14:paraId="4F7591D3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deliveries and payments.</w:t>
      </w:r>
    </w:p>
    <w:p w14:paraId="4F7591D4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</w:p>
    <w:p w14:paraId="4F7591D5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carry out specific administrative duties and general office duties as required in</w:t>
      </w:r>
    </w:p>
    <w:p w14:paraId="4F7591D6" w14:textId="77777777" w:rsidR="00234950" w:rsidRPr="006A76D7" w:rsidRDefault="003A422A" w:rsidP="003A422A">
      <w:pPr>
        <w:rPr>
          <w:rFonts w:asciiTheme="minorHAnsi" w:hAnsiTheme="minorHAnsi" w:cstheme="minorHAnsi"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order to provide an efficient and effective administrative service for the school.</w:t>
      </w:r>
    </w:p>
    <w:p w14:paraId="4F7591D7" w14:textId="77777777" w:rsidR="003A422A" w:rsidRDefault="003A422A" w:rsidP="00234950">
      <w:pPr>
        <w:rPr>
          <w:rFonts w:asciiTheme="minorHAnsi" w:hAnsiTheme="minorHAnsi" w:cstheme="minorHAnsi"/>
          <w:b/>
          <w:bCs/>
          <w:u w:val="single"/>
        </w:rPr>
      </w:pPr>
    </w:p>
    <w:p w14:paraId="689D0D3A" w14:textId="77777777" w:rsidR="001D43AA" w:rsidRPr="00AE5042" w:rsidRDefault="001D43AA" w:rsidP="001D43AA">
      <w:pPr>
        <w:shd w:val="clear" w:color="auto" w:fill="FFFFFF"/>
        <w:textAlignment w:val="baseline"/>
        <w:rPr>
          <w:rFonts w:asciiTheme="minorHAnsi" w:hAnsiTheme="minorHAnsi" w:cstheme="minorHAnsi"/>
          <w:lang w:eastAsia="en-GB"/>
        </w:rPr>
      </w:pPr>
      <w:r w:rsidRPr="00AE5042">
        <w:rPr>
          <w:rFonts w:asciiTheme="minorHAnsi" w:hAnsiTheme="minorHAnsi" w:cstheme="minorHAnsi"/>
        </w:rPr>
        <w:t>Understand and implement all Safeguarding policies and procedure in relation to working with children and young people</w:t>
      </w:r>
      <w:r>
        <w:rPr>
          <w:rFonts w:asciiTheme="minorHAnsi" w:hAnsiTheme="minorHAnsi" w:cstheme="minorHAnsi"/>
        </w:rPr>
        <w:t>.</w:t>
      </w:r>
    </w:p>
    <w:p w14:paraId="5C3F5EDA" w14:textId="77777777" w:rsidR="00F945BC" w:rsidRPr="006A76D7" w:rsidRDefault="00F945BC" w:rsidP="00234950">
      <w:pPr>
        <w:rPr>
          <w:rFonts w:asciiTheme="minorHAnsi" w:hAnsiTheme="minorHAnsi" w:cstheme="minorHAnsi"/>
          <w:b/>
          <w:bCs/>
          <w:u w:val="single"/>
        </w:rPr>
      </w:pPr>
    </w:p>
    <w:p w14:paraId="4F7591D8" w14:textId="77777777" w:rsidR="009970ED" w:rsidRPr="006A76D7" w:rsidRDefault="00383C92" w:rsidP="00234950">
      <w:pPr>
        <w:rPr>
          <w:rFonts w:asciiTheme="minorHAnsi" w:hAnsiTheme="minorHAnsi" w:cstheme="minorHAnsi"/>
          <w:b/>
          <w:bCs/>
        </w:rPr>
      </w:pPr>
      <w:r w:rsidRPr="006A76D7">
        <w:rPr>
          <w:rFonts w:asciiTheme="minorHAnsi" w:hAnsiTheme="minorHAnsi" w:cstheme="minorHAnsi"/>
          <w:b/>
          <w:bCs/>
          <w:u w:val="single"/>
        </w:rPr>
        <w:t>Job Context</w:t>
      </w:r>
    </w:p>
    <w:p w14:paraId="4F7591D9" w14:textId="77777777" w:rsidR="00234950" w:rsidRPr="006A76D7" w:rsidRDefault="00B739B8" w:rsidP="000E0F00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The job holder will g</w:t>
      </w:r>
      <w:r w:rsidR="00827B64" w:rsidRPr="006A76D7">
        <w:rPr>
          <w:rFonts w:asciiTheme="minorHAnsi" w:hAnsiTheme="minorHAnsi" w:cstheme="minorHAnsi"/>
          <w:bCs/>
          <w:lang w:eastAsia="en-GB"/>
        </w:rPr>
        <w:t xml:space="preserve">enerally </w:t>
      </w:r>
      <w:r w:rsidRPr="006A76D7">
        <w:rPr>
          <w:rFonts w:asciiTheme="minorHAnsi" w:hAnsiTheme="minorHAnsi" w:cstheme="minorHAnsi"/>
          <w:bCs/>
          <w:lang w:eastAsia="en-GB"/>
        </w:rPr>
        <w:t xml:space="preserve">be </w:t>
      </w:r>
      <w:r w:rsidR="00827B64" w:rsidRPr="006A76D7">
        <w:rPr>
          <w:rFonts w:asciiTheme="minorHAnsi" w:hAnsiTheme="minorHAnsi" w:cstheme="minorHAnsi"/>
          <w:bCs/>
          <w:lang w:eastAsia="en-GB"/>
        </w:rPr>
        <w:t>employed during term times only</w:t>
      </w:r>
      <w:r w:rsidR="000E0F00" w:rsidRPr="006A76D7">
        <w:rPr>
          <w:rFonts w:asciiTheme="minorHAnsi" w:hAnsiTheme="minorHAnsi" w:cstheme="minorHAnsi"/>
          <w:bCs/>
          <w:lang w:eastAsia="en-GB"/>
        </w:rPr>
        <w:t xml:space="preserve">. </w:t>
      </w:r>
    </w:p>
    <w:p w14:paraId="4F7591DA" w14:textId="77777777" w:rsidR="00EE2C71" w:rsidRPr="006A76D7" w:rsidRDefault="00234950" w:rsidP="000E0F00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They will typically provide a service to head teachers, teachers, other school employees, governors, pupils, parents and members of the community.</w:t>
      </w:r>
    </w:p>
    <w:p w14:paraId="4F7591DB" w14:textId="77777777" w:rsidR="00827B64" w:rsidRPr="006A76D7" w:rsidRDefault="00827B64" w:rsidP="00827B6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  <w:lang w:eastAsia="en-GB"/>
        </w:rPr>
      </w:pPr>
    </w:p>
    <w:p w14:paraId="4F7591DC" w14:textId="77777777" w:rsidR="00827B64" w:rsidRPr="006A76D7" w:rsidRDefault="00827B64" w:rsidP="00827B64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6A76D7">
        <w:rPr>
          <w:rFonts w:asciiTheme="minorHAnsi" w:hAnsiTheme="minorHAnsi" w:cstheme="minorHAnsi"/>
          <w:b/>
          <w:u w:val="single"/>
        </w:rPr>
        <w:t>Accountabilities</w:t>
      </w:r>
    </w:p>
    <w:p w14:paraId="4F7591DD" w14:textId="77777777" w:rsidR="00827B64" w:rsidRPr="006A76D7" w:rsidRDefault="00827B64" w:rsidP="00827B64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4F7591DE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act as the main receptionist for the school in order to receive visitors, staff,</w:t>
      </w:r>
    </w:p>
    <w:p w14:paraId="4F7591DF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pupils, parents and deliveries in a courteous and efficient manner and to deal</w:t>
      </w:r>
    </w:p>
    <w:p w14:paraId="4F7591E0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with telephone calls in a timely manner in accordance with school policies and procedures.</w:t>
      </w:r>
    </w:p>
    <w:p w14:paraId="4F7591E1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</w:p>
    <w:p w14:paraId="4F7591E2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carry out general office duties such as printing, photocopying, filing, preparing post, dealing with general enquiries to ensure the provision of an efficient and effective administration service for the school.</w:t>
      </w:r>
    </w:p>
    <w:p w14:paraId="4F7591E3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GB"/>
        </w:rPr>
      </w:pPr>
    </w:p>
    <w:p w14:paraId="4F7591E4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undertake general financial administration, such as processing orders and maintaining management information systems to support efficient service delivery requirements</w:t>
      </w:r>
    </w:p>
    <w:p w14:paraId="4F7591E5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</w:p>
    <w:p w14:paraId="4F7591E6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place orders for stationery, office equipment and first aid supplies to ensure that the school has sufficient resources to run efficiently and effectively.</w:t>
      </w:r>
    </w:p>
    <w:p w14:paraId="4F7591E7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</w:p>
    <w:p w14:paraId="4F7591E8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distribute post and messages to staff to ensure effective communications and keep staff informed of relevant information as appropriate.</w:t>
      </w:r>
    </w:p>
    <w:p w14:paraId="4F7591E9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GB"/>
        </w:rPr>
      </w:pPr>
    </w:p>
    <w:p w14:paraId="4F7591EA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receive deliveries for the school, including matching the delivery note with</w:t>
      </w:r>
    </w:p>
    <w:p w14:paraId="4F7591EB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lastRenderedPageBreak/>
        <w:t>the order, checking the invoice and processing the invoice to ensure that deliveries are correct and paid in a timely manner.</w:t>
      </w:r>
    </w:p>
    <w:p w14:paraId="4F7591EC" w14:textId="77777777" w:rsidR="003A422A" w:rsidRPr="006A76D7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GB"/>
        </w:rPr>
      </w:pPr>
    </w:p>
    <w:p w14:paraId="4F7591ED" w14:textId="77777777" w:rsidR="003A422A" w:rsidRDefault="003A422A" w:rsidP="003A422A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  <w:r w:rsidRPr="006A76D7">
        <w:rPr>
          <w:rFonts w:asciiTheme="minorHAnsi" w:hAnsiTheme="minorHAnsi" w:cstheme="minorHAnsi"/>
          <w:bCs/>
          <w:lang w:eastAsia="en-GB"/>
        </w:rPr>
        <w:t>To organise school trips including booking venues and transport, and taking and recording money for attendance on trips to ensure the smooth running of school trips.</w:t>
      </w:r>
    </w:p>
    <w:p w14:paraId="78432673" w14:textId="77777777" w:rsidR="00597DE0" w:rsidRPr="00597DE0" w:rsidRDefault="00597DE0" w:rsidP="00597DE0">
      <w:pPr>
        <w:pStyle w:val="Subhead2"/>
        <w:rPr>
          <w:rFonts w:asciiTheme="minorHAnsi" w:hAnsiTheme="minorHAnsi" w:cstheme="minorHAnsi"/>
          <w:b w:val="0"/>
          <w:bCs/>
          <w:color w:val="auto"/>
        </w:rPr>
      </w:pPr>
      <w:r w:rsidRPr="00597DE0">
        <w:rPr>
          <w:rFonts w:asciiTheme="minorHAnsi" w:hAnsiTheme="minorHAnsi" w:cstheme="minorHAnsi"/>
          <w:b w:val="0"/>
          <w:bCs/>
          <w:color w:val="auto"/>
        </w:rPr>
        <w:t xml:space="preserve">Safeguarding </w:t>
      </w:r>
    </w:p>
    <w:p w14:paraId="432706FC" w14:textId="77777777" w:rsidR="00597DE0" w:rsidRPr="002A6E36" w:rsidRDefault="00597DE0" w:rsidP="00597DE0">
      <w:pPr>
        <w:pStyle w:val="4Bulletedcopyblu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A6E36">
        <w:rPr>
          <w:rFonts w:asciiTheme="minorHAnsi" w:hAnsiTheme="minorHAnsi" w:cstheme="minorHAnsi"/>
          <w:sz w:val="24"/>
          <w:szCs w:val="24"/>
        </w:rPr>
        <w:t xml:space="preserve">Work in line with statutory safeguarding guidance (e.g. Keeping Children Safe in Education, Prevent) and our safeguarding and child protection policies </w:t>
      </w:r>
    </w:p>
    <w:p w14:paraId="4B43B91A" w14:textId="2597E4FE" w:rsidR="00597DE0" w:rsidRPr="002A6E36" w:rsidRDefault="00597DE0" w:rsidP="00597DE0">
      <w:pPr>
        <w:pStyle w:val="4Bulletedcopyblue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2A6E36">
        <w:rPr>
          <w:rFonts w:asciiTheme="minorHAnsi" w:hAnsiTheme="minorHAnsi" w:cstheme="minorHAnsi"/>
          <w:sz w:val="24"/>
          <w:szCs w:val="24"/>
        </w:rPr>
        <w:t xml:space="preserve">Promote the safeguarding of all pupils in the </w:t>
      </w:r>
      <w:r w:rsidRPr="002A6E36">
        <w:rPr>
          <w:rFonts w:asciiTheme="minorHAnsi" w:hAnsiTheme="minorHAnsi" w:cstheme="minorHAnsi"/>
          <w:sz w:val="24"/>
          <w:szCs w:val="24"/>
        </w:rPr>
        <w:t>school.</w:t>
      </w:r>
    </w:p>
    <w:p w14:paraId="4F7591F2" w14:textId="77777777" w:rsidR="009508D3" w:rsidRPr="00597DE0" w:rsidRDefault="009508D3" w:rsidP="00597DE0">
      <w:pPr>
        <w:autoSpaceDE w:val="0"/>
        <w:autoSpaceDN w:val="0"/>
        <w:adjustRightInd w:val="0"/>
        <w:rPr>
          <w:rFonts w:asciiTheme="minorHAnsi" w:hAnsiTheme="minorHAnsi" w:cstheme="minorHAnsi"/>
          <w:bCs/>
          <w:lang w:eastAsia="en-GB"/>
        </w:rPr>
      </w:pPr>
    </w:p>
    <w:p w14:paraId="4F7591F3" w14:textId="77777777" w:rsidR="009970ED" w:rsidRPr="006A76D7" w:rsidRDefault="009970ED" w:rsidP="00383C92">
      <w:pPr>
        <w:rPr>
          <w:rFonts w:asciiTheme="minorHAnsi" w:hAnsiTheme="minorHAnsi" w:cstheme="minorHAnsi"/>
          <w:b/>
          <w:u w:val="single"/>
        </w:rPr>
      </w:pPr>
      <w:r w:rsidRPr="006A76D7">
        <w:rPr>
          <w:rFonts w:asciiTheme="minorHAnsi" w:hAnsiTheme="minorHAnsi" w:cstheme="minorHAnsi"/>
          <w:b/>
          <w:u w:val="single"/>
        </w:rPr>
        <w:t>Additional Requirements</w:t>
      </w:r>
    </w:p>
    <w:p w14:paraId="4F7591F4" w14:textId="77777777" w:rsidR="009970ED" w:rsidRPr="006A76D7" w:rsidRDefault="009970ED" w:rsidP="00383C92">
      <w:pPr>
        <w:rPr>
          <w:rFonts w:asciiTheme="minorHAnsi" w:hAnsiTheme="minorHAnsi" w:cstheme="minorHAnsi"/>
          <w:b/>
          <w:bCs/>
        </w:rPr>
      </w:pPr>
    </w:p>
    <w:p w14:paraId="4F7591F5" w14:textId="77777777" w:rsidR="009970ED" w:rsidRDefault="009970ED" w:rsidP="00383C92">
      <w:pPr>
        <w:rPr>
          <w:rFonts w:asciiTheme="minorHAnsi" w:hAnsiTheme="minorHAnsi" w:cstheme="minorHAnsi"/>
        </w:rPr>
      </w:pPr>
      <w:r w:rsidRPr="006A76D7">
        <w:rPr>
          <w:rFonts w:asciiTheme="minorHAnsi" w:hAnsiTheme="minorHAnsi" w:cstheme="minorHAnsi"/>
        </w:rPr>
        <w:t xml:space="preserve">This job description outlines the main duties of the post but does not exclude other duties, which may be undertaken to ensure the efficient operation of the </w:t>
      </w:r>
      <w:r w:rsidR="00B739B8" w:rsidRPr="006A76D7">
        <w:rPr>
          <w:rFonts w:asciiTheme="minorHAnsi" w:hAnsiTheme="minorHAnsi" w:cstheme="minorHAnsi"/>
        </w:rPr>
        <w:t>school</w:t>
      </w:r>
      <w:r w:rsidRPr="006A76D7">
        <w:rPr>
          <w:rFonts w:asciiTheme="minorHAnsi" w:hAnsiTheme="minorHAnsi" w:cstheme="minorHAnsi"/>
        </w:rPr>
        <w:t>. Other duties required will be consistent with those listed above and appropriate to the title and grade of the post.</w:t>
      </w:r>
    </w:p>
    <w:p w14:paraId="19CCC1B8" w14:textId="77777777" w:rsidR="00597DE0" w:rsidRDefault="00597DE0" w:rsidP="00383C92">
      <w:pPr>
        <w:rPr>
          <w:rFonts w:asciiTheme="minorHAnsi" w:hAnsiTheme="minorHAnsi" w:cstheme="minorHAnsi"/>
        </w:rPr>
      </w:pPr>
    </w:p>
    <w:p w14:paraId="7D58D96E" w14:textId="77777777" w:rsidR="00916D29" w:rsidRPr="009D75E9" w:rsidRDefault="00916D29" w:rsidP="00916D29">
      <w:pPr>
        <w:shd w:val="clear" w:color="auto" w:fill="FFFFFF"/>
        <w:textAlignment w:val="baseline"/>
        <w:rPr>
          <w:rFonts w:asciiTheme="minorHAnsi" w:hAnsiTheme="minorHAnsi" w:cstheme="minorHAnsi"/>
          <w:color w:val="333333"/>
          <w:lang w:eastAsia="en-GB"/>
        </w:rPr>
      </w:pPr>
      <w:r w:rsidRPr="009D75E9">
        <w:rPr>
          <w:rStyle w:val="Emphasis"/>
          <w:rFonts w:asciiTheme="minorHAnsi" w:eastAsia="MS Mincho" w:hAnsiTheme="minorHAnsi" w:cstheme="minorHAnsi"/>
          <w:bCs/>
          <w:color w:val="333333"/>
          <w:bdr w:val="none" w:sz="0" w:space="0" w:color="auto" w:frame="1"/>
        </w:rPr>
        <w:t>PDET is committed to safeguarding and promoting the welfare of children and young people and expects all staff and volunteers to share this commitment.</w:t>
      </w:r>
    </w:p>
    <w:p w14:paraId="60F154D8" w14:textId="77777777" w:rsidR="00597DE0" w:rsidRPr="006A76D7" w:rsidRDefault="00597DE0" w:rsidP="00383C92">
      <w:pPr>
        <w:rPr>
          <w:rFonts w:asciiTheme="minorHAnsi" w:hAnsiTheme="minorHAnsi" w:cstheme="minorHAnsi"/>
        </w:rPr>
      </w:pPr>
    </w:p>
    <w:p w14:paraId="4F7591F6" w14:textId="77777777" w:rsidR="001D0EC8" w:rsidRPr="006A76D7" w:rsidRDefault="001D0EC8">
      <w:pPr>
        <w:rPr>
          <w:rFonts w:asciiTheme="minorHAnsi" w:hAnsiTheme="minorHAnsi" w:cstheme="minorHAnsi"/>
          <w:color w:val="FF0000"/>
        </w:rPr>
      </w:pPr>
      <w:r w:rsidRPr="006A76D7">
        <w:rPr>
          <w:rFonts w:asciiTheme="minorHAnsi" w:hAnsiTheme="minorHAnsi" w:cstheme="minorHAnsi"/>
          <w:color w:val="FF0000"/>
        </w:rPr>
        <w:br w:type="page"/>
      </w:r>
    </w:p>
    <w:p w14:paraId="4F7591F7" w14:textId="77777777" w:rsidR="009C6752" w:rsidRPr="006A76D7" w:rsidRDefault="009C6752" w:rsidP="00383C92">
      <w:pPr>
        <w:rPr>
          <w:rFonts w:asciiTheme="minorHAnsi" w:hAnsiTheme="minorHAnsi" w:cstheme="minorHAnsi"/>
          <w:color w:val="FF0000"/>
        </w:rPr>
      </w:pPr>
    </w:p>
    <w:p w14:paraId="4F7591F8" w14:textId="77777777" w:rsidR="00B739B8" w:rsidRPr="006A76D7" w:rsidRDefault="00B739B8" w:rsidP="00383C92">
      <w:pPr>
        <w:rPr>
          <w:rFonts w:asciiTheme="minorHAnsi" w:hAnsiTheme="minorHAnsi" w:cstheme="minorHAnsi"/>
          <w:color w:val="FF0000"/>
        </w:rPr>
      </w:pPr>
    </w:p>
    <w:p w14:paraId="083D8013" w14:textId="77777777" w:rsidR="00A75764" w:rsidRPr="003B7F67" w:rsidRDefault="00A75764" w:rsidP="00A75764">
      <w:pPr>
        <w:jc w:val="center"/>
        <w:rPr>
          <w:rFonts w:ascii="Roboto" w:hAnsi="Roboto" w:cs="Arial"/>
          <w:color w:val="5EBEC2"/>
        </w:rPr>
      </w:pPr>
      <w:r w:rsidRPr="003B7F67">
        <w:rPr>
          <w:rFonts w:ascii="Roboto" w:hAnsi="Roboto" w:cs="Arial"/>
          <w:color w:val="5EBEC2"/>
          <w:sz w:val="32"/>
        </w:rPr>
        <w:t>Person Specification</w:t>
      </w:r>
    </w:p>
    <w:p w14:paraId="4F7591FA" w14:textId="77777777" w:rsidR="001500B6" w:rsidRPr="006A76D7" w:rsidRDefault="001500B6" w:rsidP="00383C92">
      <w:pPr>
        <w:rPr>
          <w:rFonts w:asciiTheme="minorHAnsi" w:hAnsiTheme="minorHAnsi" w:cs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42"/>
        <w:gridCol w:w="2986"/>
      </w:tblGrid>
      <w:tr w:rsidR="001500B6" w:rsidRPr="006A76D7" w14:paraId="4F7591FE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1FB" w14:textId="77777777" w:rsidR="001500B6" w:rsidRPr="006A76D7" w:rsidRDefault="001500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1FC" w14:textId="77777777" w:rsidR="001500B6" w:rsidRPr="006A76D7" w:rsidRDefault="001500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6D7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1FD" w14:textId="77777777" w:rsidR="001500B6" w:rsidRPr="006A76D7" w:rsidRDefault="001500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76D7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1500B6" w:rsidRPr="006A76D7" w14:paraId="4F759202" w14:textId="77777777" w:rsidTr="002F0E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1FF" w14:textId="77777777" w:rsidR="001500B6" w:rsidRPr="006A76D7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6A76D7">
              <w:rPr>
                <w:rFonts w:asciiTheme="minorHAnsi" w:hAnsiTheme="minorHAnsi" w:cstheme="minorHAnsi"/>
                <w:b/>
              </w:rPr>
              <w:t>Educational achievements, qualifications and training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200" w14:textId="77777777" w:rsidR="001500B6" w:rsidRPr="006A76D7" w:rsidRDefault="00B610F8" w:rsidP="002F0E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Good general level of education including Maths and English to GCSE standard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201" w14:textId="77777777" w:rsidR="001D0EC8" w:rsidRPr="006A76D7" w:rsidRDefault="001D0EC8" w:rsidP="00F60593">
            <w:pPr>
              <w:pStyle w:val="ListParagraph"/>
              <w:spacing w:before="40" w:after="40"/>
              <w:ind w:left="0"/>
              <w:rPr>
                <w:rFonts w:asciiTheme="minorHAnsi" w:hAnsiTheme="minorHAnsi" w:cstheme="minorHAnsi"/>
              </w:rPr>
            </w:pPr>
          </w:p>
        </w:tc>
      </w:tr>
      <w:tr w:rsidR="001500B6" w:rsidRPr="006A76D7" w14:paraId="4F75920B" w14:textId="77777777" w:rsidTr="002F0E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203" w14:textId="77777777" w:rsidR="001500B6" w:rsidRPr="006A76D7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6A76D7">
              <w:rPr>
                <w:rFonts w:asciiTheme="minorHAnsi" w:hAnsiTheme="minorHAnsi" w:cstheme="minorHAnsi"/>
                <w:b/>
              </w:rPr>
              <w:t>Job related knowledge, aptitude and skills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204" w14:textId="77777777" w:rsidR="002F0EB1" w:rsidRPr="006A76D7" w:rsidRDefault="002F0EB1" w:rsidP="002F0E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6A76D7">
              <w:rPr>
                <w:rFonts w:asciiTheme="minorHAnsi" w:hAnsiTheme="minorHAnsi" w:cstheme="minorHAnsi"/>
                <w:lang w:eastAsia="en-GB"/>
              </w:rPr>
              <w:t>Appropriate level of literacy and numeracy.</w:t>
            </w:r>
          </w:p>
          <w:p w14:paraId="4F759205" w14:textId="77777777" w:rsidR="002F0EB1" w:rsidRPr="006A76D7" w:rsidRDefault="008A1BC0" w:rsidP="002F0E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r w:rsidRPr="006A76D7">
              <w:rPr>
                <w:rFonts w:asciiTheme="minorHAnsi" w:hAnsiTheme="minorHAnsi" w:cstheme="minorHAnsi"/>
                <w:lang w:eastAsia="en-GB"/>
              </w:rPr>
              <w:t xml:space="preserve">Computer literate - </w:t>
            </w:r>
            <w:r w:rsidR="00103E4A" w:rsidRPr="006A76D7">
              <w:rPr>
                <w:rFonts w:asciiTheme="minorHAnsi" w:hAnsiTheme="minorHAnsi" w:cstheme="minorHAnsi"/>
                <w:lang w:eastAsia="en-GB"/>
              </w:rPr>
              <w:t xml:space="preserve">Basic </w:t>
            </w:r>
            <w:r w:rsidR="002F0EB1" w:rsidRPr="006A76D7">
              <w:rPr>
                <w:rFonts w:asciiTheme="minorHAnsi" w:hAnsiTheme="minorHAnsi" w:cstheme="minorHAnsi"/>
                <w:lang w:eastAsia="en-GB"/>
              </w:rPr>
              <w:t>level</w:t>
            </w:r>
            <w:r w:rsidR="00103E4A" w:rsidRPr="006A76D7">
              <w:rPr>
                <w:rFonts w:asciiTheme="minorHAnsi" w:hAnsiTheme="minorHAnsi" w:cstheme="minorHAnsi"/>
                <w:lang w:eastAsia="en-GB"/>
              </w:rPr>
              <w:t>s</w:t>
            </w:r>
            <w:r w:rsidR="002F0EB1" w:rsidRPr="006A76D7">
              <w:rPr>
                <w:rFonts w:asciiTheme="minorHAnsi" w:hAnsiTheme="minorHAnsi" w:cstheme="minorHAnsi"/>
                <w:lang w:eastAsia="en-GB"/>
              </w:rPr>
              <w:t xml:space="preserve"> of IT and keyboard skills</w:t>
            </w:r>
          </w:p>
          <w:p w14:paraId="4F759206" w14:textId="77777777" w:rsidR="000E0F00" w:rsidRPr="006A76D7" w:rsidRDefault="00103E4A" w:rsidP="002F0E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  <w:lang w:eastAsia="en-GB"/>
              </w:rPr>
              <w:t>Basic</w:t>
            </w:r>
            <w:r w:rsidR="002F0EB1" w:rsidRPr="006A76D7">
              <w:rPr>
                <w:rFonts w:asciiTheme="minorHAnsi" w:hAnsiTheme="minorHAnsi" w:cstheme="minorHAnsi"/>
                <w:lang w:eastAsia="en-GB"/>
              </w:rPr>
              <w:t xml:space="preserve"> level of data protection, security and confidentiality awareness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207" w14:textId="77777777" w:rsidR="008A1BC0" w:rsidRPr="006A76D7" w:rsidRDefault="008A1BC0" w:rsidP="008A1B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eastAsia="en-GB"/>
              </w:rPr>
            </w:pPr>
            <w:r w:rsidRPr="006A76D7">
              <w:rPr>
                <w:rFonts w:asciiTheme="minorHAnsi" w:hAnsiTheme="minorHAnsi" w:cstheme="minorHAnsi"/>
                <w:bCs/>
                <w:lang w:eastAsia="en-GB"/>
              </w:rPr>
              <w:t>Experience of dealing with people/ providing customer service e.g. previous</w:t>
            </w:r>
          </w:p>
          <w:p w14:paraId="4F759208" w14:textId="77777777" w:rsidR="008A1BC0" w:rsidRPr="006A76D7" w:rsidRDefault="008A1BC0" w:rsidP="008A1BC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eastAsia="en-GB"/>
              </w:rPr>
            </w:pPr>
            <w:r w:rsidRPr="006A76D7">
              <w:rPr>
                <w:rFonts w:asciiTheme="minorHAnsi" w:hAnsiTheme="minorHAnsi" w:cstheme="minorHAnsi"/>
                <w:bCs/>
                <w:lang w:eastAsia="en-GB"/>
              </w:rPr>
              <w:t>experience of working as a receptionist.</w:t>
            </w:r>
          </w:p>
          <w:p w14:paraId="4F759209" w14:textId="77777777" w:rsidR="00F60593" w:rsidRPr="006A76D7" w:rsidRDefault="008A1BC0" w:rsidP="008A1BC0">
            <w:pPr>
              <w:spacing w:before="40" w:after="40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  <w:bCs/>
                <w:lang w:eastAsia="en-GB"/>
              </w:rPr>
              <w:t>Previous office experience.</w:t>
            </w:r>
          </w:p>
          <w:p w14:paraId="4F75920A" w14:textId="77777777" w:rsidR="00545294" w:rsidRPr="006A76D7" w:rsidRDefault="00545294" w:rsidP="00545294">
            <w:pPr>
              <w:spacing w:before="40" w:after="40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Health &amp; Safety awareness</w:t>
            </w:r>
          </w:p>
        </w:tc>
      </w:tr>
      <w:tr w:rsidR="001500B6" w:rsidRPr="006A76D7" w14:paraId="4F75920F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20C" w14:textId="77777777" w:rsidR="001500B6" w:rsidRPr="006A76D7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6A76D7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20D" w14:textId="77777777" w:rsidR="001500B6" w:rsidRPr="006A76D7" w:rsidRDefault="001500B6" w:rsidP="002F0EB1">
            <w:pPr>
              <w:spacing w:before="40" w:after="40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An understanding of and commitment to equality of opportunity.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20E" w14:textId="77777777" w:rsidR="001500B6" w:rsidRPr="006A76D7" w:rsidRDefault="00F60593" w:rsidP="002F0E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Basic understanding of corporate equalities standards and impact in immediate work and service area</w:t>
            </w:r>
          </w:p>
        </w:tc>
      </w:tr>
      <w:tr w:rsidR="001500B6" w:rsidRPr="006A76D7" w14:paraId="4F759216" w14:textId="77777777" w:rsidTr="000E0F0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210" w14:textId="77777777" w:rsidR="001500B6" w:rsidRPr="006A76D7" w:rsidRDefault="001500B6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6A76D7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211" w14:textId="77777777" w:rsidR="001500B6" w:rsidRPr="006A76D7" w:rsidRDefault="001D0EC8" w:rsidP="002F0EB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Willingness to participate in training and personal development</w:t>
            </w:r>
          </w:p>
          <w:p w14:paraId="4F759212" w14:textId="77777777" w:rsidR="001D0EC8" w:rsidRPr="006A76D7" w:rsidRDefault="001D0EC8" w:rsidP="002F0EB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Flexible</w:t>
            </w:r>
          </w:p>
          <w:p w14:paraId="4F759213" w14:textId="77777777" w:rsidR="002F0EB1" w:rsidRPr="006A76D7" w:rsidRDefault="002F0EB1" w:rsidP="002F0EB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Adaptable</w:t>
            </w:r>
          </w:p>
          <w:p w14:paraId="4F759214" w14:textId="77777777" w:rsidR="001D0EC8" w:rsidRPr="006A76D7" w:rsidRDefault="001D0EC8" w:rsidP="002F0EB1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6A76D7">
              <w:rPr>
                <w:rFonts w:asciiTheme="minorHAnsi" w:hAnsiTheme="minorHAnsi" w:cstheme="minorHAnsi"/>
              </w:rPr>
              <w:t>Excellent communication skills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215" w14:textId="77777777" w:rsidR="001500B6" w:rsidRPr="006A76D7" w:rsidRDefault="001500B6" w:rsidP="002F0EB1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4F759217" w14:textId="77777777" w:rsidR="00B739B8" w:rsidRPr="006A76D7" w:rsidRDefault="00B739B8" w:rsidP="004567A5">
      <w:pPr>
        <w:rPr>
          <w:rFonts w:asciiTheme="minorHAnsi" w:hAnsiTheme="minorHAnsi" w:cstheme="minorHAnsi"/>
          <w:color w:val="FF0000"/>
        </w:rPr>
      </w:pPr>
    </w:p>
    <w:sectPr w:rsidR="00B739B8" w:rsidRPr="006A76D7" w:rsidSect="0026751F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921A" w14:textId="77777777" w:rsidR="00AB1A8D" w:rsidRDefault="00AB1A8D" w:rsidP="0059010D">
      <w:r>
        <w:separator/>
      </w:r>
    </w:p>
  </w:endnote>
  <w:endnote w:type="continuationSeparator" w:id="0">
    <w:p w14:paraId="4F75921B" w14:textId="77777777" w:rsidR="00AB1A8D" w:rsidRDefault="00AB1A8D" w:rsidP="0059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7 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9218" w14:textId="77777777" w:rsidR="00AB1A8D" w:rsidRDefault="00AB1A8D" w:rsidP="0059010D">
      <w:r>
        <w:separator/>
      </w:r>
    </w:p>
  </w:footnote>
  <w:footnote w:type="continuationSeparator" w:id="0">
    <w:p w14:paraId="4F759219" w14:textId="77777777" w:rsidR="00AB1A8D" w:rsidRDefault="00AB1A8D" w:rsidP="0059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921D" w14:textId="12E37CCF" w:rsidR="0026751F" w:rsidRDefault="005B00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37D9CF" wp14:editId="34A943E6">
          <wp:simplePos x="0" y="0"/>
          <wp:positionH relativeFrom="column">
            <wp:posOffset>3314700</wp:posOffset>
          </wp:positionH>
          <wp:positionV relativeFrom="paragraph">
            <wp:posOffset>-88265</wp:posOffset>
          </wp:positionV>
          <wp:extent cx="2631447" cy="927100"/>
          <wp:effectExtent l="0" t="0" r="0" b="6350"/>
          <wp:wrapTopAndBottom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7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09.25pt;height:332.25pt" o:bullet="t">
        <v:imagedata r:id="rId1" o:title="clip_image001"/>
      </v:shape>
    </w:pict>
  </w:numPicBullet>
  <w:abstractNum w:abstractNumId="0" w15:restartNumberingAfterBreak="0">
    <w:nsid w:val="1FBE6139"/>
    <w:multiLevelType w:val="hybridMultilevel"/>
    <w:tmpl w:val="6F9A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1DB4"/>
    <w:multiLevelType w:val="hybridMultilevel"/>
    <w:tmpl w:val="7E34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17C28"/>
    <w:multiLevelType w:val="hybridMultilevel"/>
    <w:tmpl w:val="BE04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6D6"/>
    <w:multiLevelType w:val="hybridMultilevel"/>
    <w:tmpl w:val="EC006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377E4"/>
    <w:multiLevelType w:val="hybridMultilevel"/>
    <w:tmpl w:val="29389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69D1"/>
    <w:multiLevelType w:val="hybridMultilevel"/>
    <w:tmpl w:val="E482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A1C13"/>
    <w:multiLevelType w:val="hybridMultilevel"/>
    <w:tmpl w:val="F9526F8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CC7"/>
    <w:multiLevelType w:val="hybridMultilevel"/>
    <w:tmpl w:val="0F8E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2718"/>
    <w:multiLevelType w:val="hybridMultilevel"/>
    <w:tmpl w:val="105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27005"/>
    <w:multiLevelType w:val="hybridMultilevel"/>
    <w:tmpl w:val="5F2A4380"/>
    <w:lvl w:ilvl="0" w:tplc="08090003">
      <w:start w:val="1"/>
      <w:numFmt w:val="bullet"/>
      <w:lvlText w:val=""/>
      <w:lvlJc w:val="left"/>
      <w:pPr>
        <w:ind w:left="2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0" w15:restartNumberingAfterBreak="0">
    <w:nsid w:val="691809E9"/>
    <w:multiLevelType w:val="hybridMultilevel"/>
    <w:tmpl w:val="B656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E70DA"/>
    <w:multiLevelType w:val="hybridMultilevel"/>
    <w:tmpl w:val="1D6E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5BFB"/>
    <w:multiLevelType w:val="hybridMultilevel"/>
    <w:tmpl w:val="264C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442FC"/>
    <w:multiLevelType w:val="hybridMultilevel"/>
    <w:tmpl w:val="B54E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961880288">
    <w:abstractNumId w:val="1"/>
  </w:num>
  <w:num w:numId="2" w16cid:durableId="223951416">
    <w:abstractNumId w:val="4"/>
  </w:num>
  <w:num w:numId="3" w16cid:durableId="1902253069">
    <w:abstractNumId w:val="8"/>
  </w:num>
  <w:num w:numId="4" w16cid:durableId="1977492741">
    <w:abstractNumId w:val="10"/>
  </w:num>
  <w:num w:numId="5" w16cid:durableId="1304118611">
    <w:abstractNumId w:val="12"/>
  </w:num>
  <w:num w:numId="6" w16cid:durableId="323053784">
    <w:abstractNumId w:val="7"/>
  </w:num>
  <w:num w:numId="7" w16cid:durableId="1803188640">
    <w:abstractNumId w:val="6"/>
  </w:num>
  <w:num w:numId="8" w16cid:durableId="949361903">
    <w:abstractNumId w:val="9"/>
  </w:num>
  <w:num w:numId="9" w16cid:durableId="1439523853">
    <w:abstractNumId w:val="11"/>
  </w:num>
  <w:num w:numId="10" w16cid:durableId="1501309653">
    <w:abstractNumId w:val="5"/>
  </w:num>
  <w:num w:numId="11" w16cid:durableId="283387855">
    <w:abstractNumId w:val="0"/>
  </w:num>
  <w:num w:numId="12" w16cid:durableId="371345447">
    <w:abstractNumId w:val="13"/>
  </w:num>
  <w:num w:numId="13" w16cid:durableId="1759406693">
    <w:abstractNumId w:val="3"/>
  </w:num>
  <w:num w:numId="14" w16cid:durableId="700475993">
    <w:abstractNumId w:val="2"/>
  </w:num>
  <w:num w:numId="15" w16cid:durableId="145918478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0D"/>
    <w:rsid w:val="00071C0A"/>
    <w:rsid w:val="000E0F00"/>
    <w:rsid w:val="000E33E7"/>
    <w:rsid w:val="001019D6"/>
    <w:rsid w:val="00103E4A"/>
    <w:rsid w:val="0011123A"/>
    <w:rsid w:val="001478DC"/>
    <w:rsid w:val="001500B6"/>
    <w:rsid w:val="0017168F"/>
    <w:rsid w:val="0018054D"/>
    <w:rsid w:val="0019417B"/>
    <w:rsid w:val="001B4A0C"/>
    <w:rsid w:val="001B5222"/>
    <w:rsid w:val="001D0EC8"/>
    <w:rsid w:val="001D43AA"/>
    <w:rsid w:val="001D7134"/>
    <w:rsid w:val="00200059"/>
    <w:rsid w:val="00234950"/>
    <w:rsid w:val="00257E29"/>
    <w:rsid w:val="00260AAA"/>
    <w:rsid w:val="0026751F"/>
    <w:rsid w:val="002754E2"/>
    <w:rsid w:val="0028617E"/>
    <w:rsid w:val="002944AF"/>
    <w:rsid w:val="002A6252"/>
    <w:rsid w:val="002C1F7A"/>
    <w:rsid w:val="002D0438"/>
    <w:rsid w:val="002F0EB1"/>
    <w:rsid w:val="003173E9"/>
    <w:rsid w:val="00323A1F"/>
    <w:rsid w:val="00354D94"/>
    <w:rsid w:val="00380059"/>
    <w:rsid w:val="00383C92"/>
    <w:rsid w:val="003A422A"/>
    <w:rsid w:val="004567A5"/>
    <w:rsid w:val="004624A2"/>
    <w:rsid w:val="00483D35"/>
    <w:rsid w:val="004B19EE"/>
    <w:rsid w:val="00512EF8"/>
    <w:rsid w:val="00516084"/>
    <w:rsid w:val="00545294"/>
    <w:rsid w:val="0059010D"/>
    <w:rsid w:val="00597DE0"/>
    <w:rsid w:val="005B003F"/>
    <w:rsid w:val="005B520B"/>
    <w:rsid w:val="005F4655"/>
    <w:rsid w:val="0064401F"/>
    <w:rsid w:val="006502C1"/>
    <w:rsid w:val="00656165"/>
    <w:rsid w:val="00687742"/>
    <w:rsid w:val="006A76D7"/>
    <w:rsid w:val="006C2E47"/>
    <w:rsid w:val="006E373C"/>
    <w:rsid w:val="007163DA"/>
    <w:rsid w:val="00772817"/>
    <w:rsid w:val="00786EC5"/>
    <w:rsid w:val="00827B64"/>
    <w:rsid w:val="00880D86"/>
    <w:rsid w:val="00883BD0"/>
    <w:rsid w:val="008A1BC0"/>
    <w:rsid w:val="008B3FBB"/>
    <w:rsid w:val="008D2EAD"/>
    <w:rsid w:val="008E5B28"/>
    <w:rsid w:val="008F44C3"/>
    <w:rsid w:val="00916D29"/>
    <w:rsid w:val="009407BC"/>
    <w:rsid w:val="009508D3"/>
    <w:rsid w:val="00977CE9"/>
    <w:rsid w:val="009970ED"/>
    <w:rsid w:val="009C6752"/>
    <w:rsid w:val="009D2434"/>
    <w:rsid w:val="009D49F2"/>
    <w:rsid w:val="00A41B39"/>
    <w:rsid w:val="00A75764"/>
    <w:rsid w:val="00A97EFC"/>
    <w:rsid w:val="00AA67FB"/>
    <w:rsid w:val="00AB1A8D"/>
    <w:rsid w:val="00AE50C9"/>
    <w:rsid w:val="00B019B0"/>
    <w:rsid w:val="00B03972"/>
    <w:rsid w:val="00B22F22"/>
    <w:rsid w:val="00B57596"/>
    <w:rsid w:val="00B610F8"/>
    <w:rsid w:val="00B739B8"/>
    <w:rsid w:val="00BA583C"/>
    <w:rsid w:val="00BE4C45"/>
    <w:rsid w:val="00BF5F65"/>
    <w:rsid w:val="00C14CAB"/>
    <w:rsid w:val="00C60C5C"/>
    <w:rsid w:val="00C75281"/>
    <w:rsid w:val="00C9021C"/>
    <w:rsid w:val="00D20BAB"/>
    <w:rsid w:val="00D438EF"/>
    <w:rsid w:val="00D7067E"/>
    <w:rsid w:val="00D748D3"/>
    <w:rsid w:val="00D74EDA"/>
    <w:rsid w:val="00DF0A13"/>
    <w:rsid w:val="00DF331C"/>
    <w:rsid w:val="00E172BB"/>
    <w:rsid w:val="00E276EA"/>
    <w:rsid w:val="00EA1FBA"/>
    <w:rsid w:val="00EA31DF"/>
    <w:rsid w:val="00ED2FC9"/>
    <w:rsid w:val="00EE2C71"/>
    <w:rsid w:val="00EF1D58"/>
    <w:rsid w:val="00F064C2"/>
    <w:rsid w:val="00F303A6"/>
    <w:rsid w:val="00F317F5"/>
    <w:rsid w:val="00F44D57"/>
    <w:rsid w:val="00F5340A"/>
    <w:rsid w:val="00F60593"/>
    <w:rsid w:val="00F945BC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591C9"/>
  <w15:docId w15:val="{31315C50-283B-42E1-8D39-5772D57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97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70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970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010D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01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010D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010D"/>
    <w:rPr>
      <w:rFonts w:ascii="Tahoma" w:hAnsi="Tahoma" w:cs="Tahoma"/>
      <w:sz w:val="16"/>
      <w:szCs w:val="16"/>
      <w:lang w:val="en-GB"/>
    </w:rPr>
  </w:style>
  <w:style w:type="paragraph" w:styleId="BodyTextIndent3">
    <w:name w:val="Body Text Indent 3"/>
    <w:basedOn w:val="Normal"/>
    <w:rsid w:val="00A97EFC"/>
    <w:pPr>
      <w:ind w:left="1440"/>
      <w:jc w:val="both"/>
    </w:pPr>
    <w:rPr>
      <w:sz w:val="28"/>
      <w:szCs w:val="20"/>
      <w:lang w:eastAsia="en-GB"/>
    </w:rPr>
  </w:style>
  <w:style w:type="character" w:styleId="FollowedHyperlink">
    <w:name w:val="FollowedHyperlink"/>
    <w:rsid w:val="0011123A"/>
    <w:rPr>
      <w:color w:val="800080"/>
      <w:u w:val="single"/>
    </w:rPr>
  </w:style>
  <w:style w:type="paragraph" w:styleId="Title">
    <w:name w:val="Title"/>
    <w:basedOn w:val="Normal"/>
    <w:qFormat/>
    <w:rsid w:val="009970ED"/>
    <w:pPr>
      <w:jc w:val="center"/>
    </w:pPr>
    <w:rPr>
      <w:b/>
      <w:bCs/>
      <w:sz w:val="28"/>
      <w:u w:val="single"/>
    </w:rPr>
  </w:style>
  <w:style w:type="paragraph" w:styleId="ListParagraph">
    <w:name w:val="List Paragraph"/>
    <w:basedOn w:val="Normal"/>
    <w:uiPriority w:val="34"/>
    <w:qFormat/>
    <w:rsid w:val="00D7067E"/>
    <w:pPr>
      <w:ind w:left="720"/>
    </w:pPr>
  </w:style>
  <w:style w:type="paragraph" w:customStyle="1" w:styleId="Default">
    <w:name w:val="Default"/>
    <w:rsid w:val="00977CE9"/>
    <w:pPr>
      <w:autoSpaceDE w:val="0"/>
      <w:autoSpaceDN w:val="0"/>
      <w:adjustRightInd w:val="0"/>
    </w:pPr>
    <w:rPr>
      <w:rFonts w:ascii="Frutiger LT 47 LightCn" w:hAnsi="Frutiger LT 47 LightCn" w:cs="Frutiger LT 47 LightC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77CE9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E33E7"/>
    <w:rPr>
      <w:rFonts w:cs="Frutiger LT 47 LightCn"/>
      <w:color w:val="000000"/>
    </w:rPr>
  </w:style>
  <w:style w:type="paragraph" w:styleId="NoSpacing">
    <w:name w:val="No Spacing"/>
    <w:uiPriority w:val="1"/>
    <w:qFormat/>
    <w:rsid w:val="00B0397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516084"/>
    <w:pPr>
      <w:spacing w:line="281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6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4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4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4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4C2"/>
    <w:rPr>
      <w:b/>
      <w:bCs/>
      <w:lang w:eastAsia="en-US"/>
    </w:rPr>
  </w:style>
  <w:style w:type="paragraph" w:customStyle="1" w:styleId="4Bulletedcopyblue">
    <w:name w:val="4 Bulleted copy blue"/>
    <w:basedOn w:val="Normal"/>
    <w:qFormat/>
    <w:rsid w:val="00597DE0"/>
    <w:pPr>
      <w:numPr>
        <w:numId w:val="15"/>
      </w:numPr>
      <w:spacing w:after="60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Subhead2Char">
    <w:name w:val="Subhead 2 Char"/>
    <w:link w:val="Subhead2"/>
    <w:locked/>
    <w:rsid w:val="00597DE0"/>
    <w:rPr>
      <w:rFonts w:ascii="MS Mincho" w:eastAsia="MS Mincho" w:hAnsi="MS Mincho"/>
      <w:b/>
      <w:color w:val="12263F"/>
      <w:sz w:val="24"/>
      <w:szCs w:val="24"/>
      <w:lang w:val="en-US" w:eastAsia="en-US"/>
    </w:rPr>
  </w:style>
  <w:style w:type="paragraph" w:customStyle="1" w:styleId="Subhead2">
    <w:name w:val="Subhead 2"/>
    <w:basedOn w:val="Normal"/>
    <w:next w:val="Normal"/>
    <w:link w:val="Subhead2Char"/>
    <w:qFormat/>
    <w:rsid w:val="00597DE0"/>
    <w:pPr>
      <w:spacing w:before="120" w:after="120"/>
    </w:pPr>
    <w:rPr>
      <w:rFonts w:ascii="MS Mincho" w:eastAsia="MS Mincho" w:hAnsi="MS Mincho"/>
      <w:b/>
      <w:color w:val="12263F"/>
      <w:lang w:val="en-US"/>
    </w:rPr>
  </w:style>
  <w:style w:type="character" w:styleId="Emphasis">
    <w:name w:val="Emphasis"/>
    <w:basedOn w:val="DefaultParagraphFont"/>
    <w:uiPriority w:val="20"/>
    <w:qFormat/>
    <w:rsid w:val="00916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AD05723FD364082CC0C1B98349045" ma:contentTypeVersion="5" ma:contentTypeDescription="Create a new document." ma:contentTypeScope="" ma:versionID="477ae83bf846508b50c2efd8fb4a797d">
  <xsd:schema xmlns:xsd="http://www.w3.org/2001/XMLSchema" xmlns:xs="http://www.w3.org/2001/XMLSchema" xmlns:p="http://schemas.microsoft.com/office/2006/metadata/properties" xmlns:ns2="42024626-7f44-4e75-94d4-6a3cfe0ceca5" xmlns:ns3="35ff194c-a72b-4a42-a32c-be5eb447ea78" targetNamespace="http://schemas.microsoft.com/office/2006/metadata/properties" ma:root="true" ma:fieldsID="f9f25a616ec62d9f67415865420a2d38" ns2:_="" ns3:_="">
    <xsd:import namespace="42024626-7f44-4e75-94d4-6a3cfe0ceca5"/>
    <xsd:import namespace="35ff194c-a72b-4a42-a32c-be5eb447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24626-7f44-4e75-94d4-6a3cfe0ce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194c-a72b-4a42-a32c-be5eb447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65BB3-D010-4FFC-9961-C23F3F482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3DC139-8A3F-4FEE-80FD-88C27C2FB3F8}"/>
</file>

<file path=customXml/itemProps3.xml><?xml version="1.0" encoding="utf-8"?>
<ds:datastoreItem xmlns:ds="http://schemas.openxmlformats.org/officeDocument/2006/customXml" ds:itemID="{317E1026-5C15-4DE4-B7E4-62863FA02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E4CD1-4DCB-4F80-B365-FA9A67D5094D}">
  <ds:schemaRefs>
    <ds:schemaRef ds:uri="http://purl.org/dc/dcmitype/"/>
    <ds:schemaRef ds:uri="3bfa89df-3afd-4484-8264-f14bfe0c1f9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696c1b6-3b4b-4408-a28c-3cde7741931c"/>
    <ds:schemaRef ds:uri="8438a2f3-d0c3-46e4-b6c2-b6d8698a8eda"/>
    <ds:schemaRef ds:uri="129d6903-535c-4c84-b85f-29c82a82d2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- An Example Job Description</vt:lpstr>
    </vt:vector>
  </TitlesOfParts>
  <Company>Microsoft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An Example Job Description</dc:title>
  <dc:subject>Headteacher Appointments</dc:subject>
  <dc:creator>Peterborough Diocese Board of Education</dc:creator>
  <cp:lastModifiedBy>Katie Sherwin</cp:lastModifiedBy>
  <cp:revision>12</cp:revision>
  <cp:lastPrinted>2016-05-05T10:54:00Z</cp:lastPrinted>
  <dcterms:created xsi:type="dcterms:W3CDTF">2021-08-04T14:31:00Z</dcterms:created>
  <dcterms:modified xsi:type="dcterms:W3CDTF">2023-04-11T10:33:00Z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0x01010002CAD05723FD364082CC0C1B98349045</vt:lpwstr>
  </property>
  <property fmtid="{D5CDD505-2E9C-101B-9397-08002B2CF9AE}" pid="3" name="Order">
    <vt:r8>5156300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