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B964" w14:textId="674A248C" w:rsidR="00A66FFC" w:rsidRDefault="00053F42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E8A98E7" wp14:editId="30698A93">
                <wp:simplePos x="0" y="0"/>
                <wp:positionH relativeFrom="column">
                  <wp:posOffset>-815340</wp:posOffset>
                </wp:positionH>
                <wp:positionV relativeFrom="paragraph">
                  <wp:posOffset>-729615</wp:posOffset>
                </wp:positionV>
                <wp:extent cx="7639050" cy="18859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050" cy="1885950"/>
                        </a:xfrm>
                        <a:prstGeom prst="rect">
                          <a:avLst/>
                        </a:prstGeom>
                        <a:solidFill>
                          <a:srgbClr val="00A1A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63F68" w14:textId="77777777" w:rsidR="00B300B5" w:rsidRPr="001563A2" w:rsidRDefault="00B300B5" w:rsidP="00900803">
                            <w:pPr>
                              <w:pStyle w:val="Default"/>
                              <w:shd w:val="clear" w:color="auto" w:fill="00A1A4"/>
                              <w:spacing w:before="0" w:line="240" w:lineRule="auto"/>
                              <w:rPr>
                                <w:rFonts w:ascii="Helvetica" w:hAnsi="Helvetica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   </w:t>
                            </w:r>
                          </w:p>
                          <w:p w14:paraId="6D703A7F" w14:textId="77777777" w:rsidR="00B300B5" w:rsidRPr="001563A2" w:rsidRDefault="00B300B5" w:rsidP="0027751E">
                            <w:pPr>
                              <w:pStyle w:val="Default"/>
                              <w:shd w:val="clear" w:color="auto" w:fill="00A1A4"/>
                              <w:tabs>
                                <w:tab w:val="left" w:pos="11057"/>
                              </w:tabs>
                              <w:spacing w:before="0" w:line="240" w:lineRule="auto"/>
                              <w:rPr>
                                <w:rFonts w:ascii="Helvetica" w:hAnsi="Helvetica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18FDA0F3" w14:textId="522A2601" w:rsidR="00B300B5" w:rsidRPr="00AD1203" w:rsidRDefault="000052E2" w:rsidP="00FD546B">
                            <w:pPr>
                              <w:pStyle w:val="Default"/>
                              <w:shd w:val="clear" w:color="auto" w:fill="00A1A4"/>
                              <w:tabs>
                                <w:tab w:val="left" w:pos="11057"/>
                              </w:tabs>
                              <w:spacing w:before="0" w:line="240" w:lineRule="auto"/>
                              <w:ind w:left="851"/>
                              <w:jc w:val="both"/>
                              <w:rPr>
                                <w:rFonts w:asciiTheme="majorHAnsi" w:hAnsiTheme="majorHAnsi"/>
                                <w:b/>
                                <w:bCs/>
                                <w:color w:val="FFFFFF"/>
                                <w:sz w:val="46"/>
                                <w:szCs w:val="46"/>
                              </w:rPr>
                            </w:pPr>
                            <w:r w:rsidRPr="00AD1203">
                              <w:rPr>
                                <w:rFonts w:asciiTheme="majorHAnsi" w:hAnsiTheme="majorHAnsi"/>
                                <w:b/>
                                <w:bCs/>
                                <w:color w:val="FFFFFF"/>
                                <w:sz w:val="46"/>
                                <w:szCs w:val="46"/>
                              </w:rPr>
                              <w:t>Reintegration and Outreach Learning Mentor</w:t>
                            </w:r>
                          </w:p>
                          <w:p w14:paraId="73E3E873" w14:textId="04CFD96B" w:rsidR="00B300B5" w:rsidRPr="00900803" w:rsidRDefault="00FD546B" w:rsidP="00FD546B">
                            <w:pPr>
                              <w:pStyle w:val="Default"/>
                              <w:shd w:val="clear" w:color="auto" w:fill="00A1A4"/>
                              <w:tabs>
                                <w:tab w:val="left" w:pos="10773"/>
                              </w:tabs>
                              <w:spacing w:before="0" w:line="240" w:lineRule="auto"/>
                              <w:ind w:left="5040" w:right="857" w:firstLine="720"/>
                              <w:jc w:val="center"/>
                              <w:rPr>
                                <w:rFonts w:asciiTheme="majorHAnsi" w:hAnsiTheme="majorHAnsi"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iCs/>
                                <w:color w:val="FFFFFF"/>
                                <w:sz w:val="52"/>
                                <w:szCs w:val="52"/>
                              </w:rPr>
                              <w:t xml:space="preserve">       </w:t>
                            </w:r>
                            <w:r w:rsidR="00B300B5" w:rsidRPr="00AD1203">
                              <w:rPr>
                                <w:rFonts w:asciiTheme="majorHAnsi" w:hAnsiTheme="majorHAnsi"/>
                                <w:i/>
                                <w:iCs/>
                                <w:color w:val="FFFFFF"/>
                                <w:sz w:val="48"/>
                                <w:szCs w:val="48"/>
                              </w:rPr>
                              <w:t xml:space="preserve">Job Description </w:t>
                            </w:r>
                          </w:p>
                          <w:p w14:paraId="05656FDC" w14:textId="0CBCAA68" w:rsidR="00B300B5" w:rsidRDefault="00B300B5" w:rsidP="0027751E">
                            <w:pPr>
                              <w:shd w:val="clear" w:color="auto" w:fill="00A1A4"/>
                              <w:tabs>
                                <w:tab w:val="left" w:pos="11057"/>
                              </w:tabs>
                            </w:pPr>
                          </w:p>
                          <w:p w14:paraId="7AB7A98D" w14:textId="13A9099B" w:rsidR="00B300B5" w:rsidRPr="00FD546B" w:rsidRDefault="00D01C18" w:rsidP="001D3CC1">
                            <w:pPr>
                              <w:pStyle w:val="NoSpacing"/>
                              <w:ind w:left="851"/>
                              <w:rPr>
                                <w:rFonts w:ascii="Aptos" w:hAnsi="Aptos"/>
                                <w:color w:val="FFFFFF"/>
                              </w:rPr>
                            </w:pP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At Southern Education Trust, we are driven by a shared mission </w:t>
                            </w:r>
                            <w:r w:rsidR="001D3CC1">
                              <w:rPr>
                                <w:rFonts w:ascii="Aptos" w:hAnsi="Aptos"/>
                                <w:color w:val="FFFFFF"/>
                              </w:rPr>
                              <w:t>of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</w:t>
                            </w:r>
                            <w:r w:rsidR="00980529" w:rsidRPr="00972303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M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ak</w:t>
                            </w:r>
                            <w:r w:rsidR="001D3CC1"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ing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 L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ives 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B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etter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>.</w:t>
                            </w:r>
                            <w:r w:rsidR="0027751E"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>We</w:t>
                            </w:r>
                            <w:r w:rsidR="001D3CC1">
                              <w:rPr>
                                <w:rFonts w:ascii="Aptos" w:hAnsi="Aptos"/>
                                <w:color w:val="FFFFFF"/>
                              </w:rPr>
                              <w:t>’re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a </w:t>
                            </w:r>
                            <w:r w:rsid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  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community of schools built on </w:t>
                            </w:r>
                            <w:r w:rsidR="001D3CC1">
                              <w:rPr>
                                <w:rFonts w:ascii="Aptos" w:hAnsi="Aptos"/>
                                <w:color w:val="FFFFFF"/>
                              </w:rPr>
                              <w:t>our values</w:t>
                            </w:r>
                            <w:r w:rsidR="001D3CC1"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: 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K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ind, 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C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 xml:space="preserve">reative and </w:t>
                            </w:r>
                            <w:r w:rsidR="00980529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C</w:t>
                            </w:r>
                            <w:r w:rsidRPr="001D3CC1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FFFFFF"/>
                              </w:rPr>
                              <w:t>ollaborative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, </w:t>
                            </w:r>
                            <w:r w:rsidR="0027751E" w:rsidRPr="00FD546B">
                              <w:rPr>
                                <w:rFonts w:ascii="Aptos" w:hAnsi="Aptos"/>
                                <w:color w:val="FFFFFF"/>
                              </w:rPr>
                              <w:t>w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>orking together</w:t>
                            </w:r>
                            <w:r w:rsidR="001D3CC1">
                              <w:rPr>
                                <w:rFonts w:ascii="Aptos" w:hAnsi="Aptos"/>
                                <w:color w:val="FFFFFF"/>
                              </w:rPr>
                              <w:t xml:space="preserve">                            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</w:t>
                            </w:r>
                            <w:r w:rsidR="00216209" w:rsidRPr="00FD546B">
                              <w:rPr>
                                <w:rFonts w:ascii="Aptos" w:hAnsi="Aptos"/>
                                <w:color w:val="FFFFFF"/>
                              </w:rPr>
                              <w:t>to</w:t>
                            </w:r>
                            <w:r w:rsidR="00216209">
                              <w:rPr>
                                <w:rFonts w:ascii="Aptos" w:hAnsi="Aptos"/>
                                <w:color w:val="FFFFFF"/>
                              </w:rPr>
                              <w:t xml:space="preserve"> help</w:t>
                            </w:r>
                            <w:r w:rsid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>every child</w:t>
                            </w:r>
                            <w:r w:rsidR="0027751E"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- </w:t>
                            </w:r>
                            <w:r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and every colleague </w:t>
                            </w:r>
                            <w:r w:rsidR="00FD546B">
                              <w:rPr>
                                <w:rFonts w:ascii="Aptos" w:hAnsi="Aptos"/>
                                <w:color w:val="FFFFFF"/>
                              </w:rPr>
                              <w:t>–</w:t>
                            </w:r>
                            <w:r w:rsidR="0027751E" w:rsidRPr="00FD546B">
                              <w:rPr>
                                <w:rFonts w:ascii="Aptos" w:hAnsi="Aptos"/>
                                <w:color w:val="FFFFFF"/>
                              </w:rPr>
                              <w:t xml:space="preserve"> thrive</w:t>
                            </w:r>
                            <w:r w:rsidR="00FD546B">
                              <w:rPr>
                                <w:rFonts w:ascii="Aptos" w:hAnsi="Aptos"/>
                                <w:color w:va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A98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4.2pt;margin-top:-57.45pt;width:601.5pt;height:148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" fillcolor="#00a1a4" stroked="f">
                <v:textbox>
                  <w:txbxContent>
                    <w:p w14:paraId="3B563F68" w14:textId="77777777" w:rsidR="00B300B5" w:rsidRPr="001563A2" w:rsidRDefault="00B300B5" w:rsidP="00900803">
                      <w:pPr>
                        <w:pStyle w:val="Default"/>
                        <w:shd w:val="clear" w:color="auto" w:fill="00A1A4"/>
                        <w:spacing w:before="0" w:line="240" w:lineRule="auto"/>
                        <w:rPr>
                          <w:rFonts w:ascii="Helvetica" w:hAnsi="Helvetica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   </w:t>
                      </w:r>
                    </w:p>
                    <w:p w14:paraId="6D703A7F" w14:textId="77777777" w:rsidR="00B300B5" w:rsidRPr="001563A2" w:rsidRDefault="00B300B5" w:rsidP="0027751E">
                      <w:pPr>
                        <w:pStyle w:val="Default"/>
                        <w:shd w:val="clear" w:color="auto" w:fill="00A1A4"/>
                        <w:tabs>
                          <w:tab w:val="left" w:pos="11057"/>
                        </w:tabs>
                        <w:spacing w:before="0" w:line="240" w:lineRule="auto"/>
                        <w:rPr>
                          <w:rFonts w:ascii="Helvetica" w:hAnsi="Helvetica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</w:p>
                    <w:p w14:paraId="18FDA0F3" w14:textId="522A2601" w:rsidR="00B300B5" w:rsidRPr="00AD1203" w:rsidRDefault="000052E2" w:rsidP="00FD546B">
                      <w:pPr>
                        <w:pStyle w:val="Default"/>
                        <w:shd w:val="clear" w:color="auto" w:fill="00A1A4"/>
                        <w:tabs>
                          <w:tab w:val="left" w:pos="11057"/>
                        </w:tabs>
                        <w:spacing w:before="0" w:line="240" w:lineRule="auto"/>
                        <w:ind w:left="851"/>
                        <w:jc w:val="both"/>
                        <w:rPr>
                          <w:rFonts w:asciiTheme="majorHAnsi" w:hAnsiTheme="majorHAnsi"/>
                          <w:b/>
                          <w:bCs/>
                          <w:color w:val="FFFFFF"/>
                          <w:sz w:val="46"/>
                          <w:szCs w:val="46"/>
                        </w:rPr>
                      </w:pPr>
                      <w:r w:rsidRPr="00AD1203">
                        <w:rPr>
                          <w:rFonts w:asciiTheme="majorHAnsi" w:hAnsiTheme="majorHAnsi"/>
                          <w:b/>
                          <w:bCs/>
                          <w:color w:val="FFFFFF"/>
                          <w:sz w:val="46"/>
                          <w:szCs w:val="46"/>
                        </w:rPr>
                        <w:t>Reintegration and Outreach Learning Mentor</w:t>
                      </w:r>
                    </w:p>
                    <w:p w14:paraId="73E3E873" w14:textId="04CFD96B" w:rsidR="00B300B5" w:rsidRPr="00900803" w:rsidRDefault="00FD546B" w:rsidP="00FD546B">
                      <w:pPr>
                        <w:pStyle w:val="Default"/>
                        <w:shd w:val="clear" w:color="auto" w:fill="00A1A4"/>
                        <w:tabs>
                          <w:tab w:val="left" w:pos="10773"/>
                        </w:tabs>
                        <w:spacing w:before="0" w:line="240" w:lineRule="auto"/>
                        <w:ind w:left="5040" w:right="857" w:firstLine="720"/>
                        <w:jc w:val="center"/>
                        <w:rPr>
                          <w:rFonts w:asciiTheme="majorHAnsi" w:hAnsiTheme="majorHAnsi"/>
                          <w:i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iCs/>
                          <w:color w:val="FFFFFF"/>
                          <w:sz w:val="52"/>
                          <w:szCs w:val="52"/>
                        </w:rPr>
                        <w:t xml:space="preserve">       </w:t>
                      </w:r>
                      <w:r w:rsidR="00B300B5" w:rsidRPr="00AD1203">
                        <w:rPr>
                          <w:rFonts w:asciiTheme="majorHAnsi" w:hAnsiTheme="majorHAnsi"/>
                          <w:i/>
                          <w:iCs/>
                          <w:color w:val="FFFFFF"/>
                          <w:sz w:val="48"/>
                          <w:szCs w:val="48"/>
                        </w:rPr>
                        <w:t xml:space="preserve">Job Description </w:t>
                      </w:r>
                    </w:p>
                    <w:p w14:paraId="05656FDC" w14:textId="0CBCAA68" w:rsidR="00B300B5" w:rsidRDefault="00B300B5" w:rsidP="0027751E">
                      <w:pPr>
                        <w:shd w:val="clear" w:color="auto" w:fill="00A1A4"/>
                        <w:tabs>
                          <w:tab w:val="left" w:pos="11057"/>
                        </w:tabs>
                      </w:pPr>
                    </w:p>
                    <w:p w14:paraId="7AB7A98D" w14:textId="13A9099B" w:rsidR="00B300B5" w:rsidRPr="00FD546B" w:rsidRDefault="00D01C18" w:rsidP="001D3CC1">
                      <w:pPr>
                        <w:pStyle w:val="NoSpacing"/>
                        <w:ind w:left="851"/>
                        <w:rPr>
                          <w:rFonts w:ascii="Aptos" w:hAnsi="Aptos"/>
                          <w:color w:val="FFFFFF"/>
                        </w:rPr>
                      </w:pP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At Southern Education Trust, we are driven by a shared mission </w:t>
                      </w:r>
                      <w:r w:rsidR="001D3CC1">
                        <w:rPr>
                          <w:rFonts w:ascii="Aptos" w:hAnsi="Aptos"/>
                          <w:color w:val="FFFFFF"/>
                        </w:rPr>
                        <w:t>of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 </w:t>
                      </w:r>
                      <w:r w:rsidR="00980529" w:rsidRPr="00972303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M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ak</w:t>
                      </w:r>
                      <w:r w:rsidR="001D3CC1"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ing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 L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ives 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B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etter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>.</w:t>
                      </w:r>
                      <w:r w:rsidR="0027751E" w:rsidRPr="00FD546B">
                        <w:rPr>
                          <w:rFonts w:ascii="Aptos" w:hAnsi="Aptos"/>
                          <w:color w:val="FFFFFF"/>
                        </w:rPr>
                        <w:t xml:space="preserve">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>We</w:t>
                      </w:r>
                      <w:r w:rsidR="001D3CC1">
                        <w:rPr>
                          <w:rFonts w:ascii="Aptos" w:hAnsi="Aptos"/>
                          <w:color w:val="FFFFFF"/>
                        </w:rPr>
                        <w:t>’re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 a </w:t>
                      </w:r>
                      <w:r w:rsidR="00FD546B">
                        <w:rPr>
                          <w:rFonts w:ascii="Aptos" w:hAnsi="Aptos"/>
                          <w:color w:val="FFFFFF"/>
                        </w:rPr>
                        <w:t xml:space="preserve">   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community of schools built on </w:t>
                      </w:r>
                      <w:r w:rsidR="001D3CC1">
                        <w:rPr>
                          <w:rFonts w:ascii="Aptos" w:hAnsi="Aptos"/>
                          <w:color w:val="FFFFFF"/>
                        </w:rPr>
                        <w:t>our values</w:t>
                      </w:r>
                      <w:r w:rsidR="001D3CC1"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: 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K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ind, 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C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 xml:space="preserve">reative and </w:t>
                      </w:r>
                      <w:r w:rsidR="00980529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C</w:t>
                      </w:r>
                      <w:r w:rsidRPr="001D3CC1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FFFFFF"/>
                        </w:rPr>
                        <w:t>ollaborative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, </w:t>
                      </w:r>
                      <w:r w:rsidR="0027751E" w:rsidRPr="00FD546B">
                        <w:rPr>
                          <w:rFonts w:ascii="Aptos" w:hAnsi="Aptos"/>
                          <w:color w:val="FFFFFF"/>
                        </w:rPr>
                        <w:t>w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>orking together</w:t>
                      </w:r>
                      <w:r w:rsidR="001D3CC1">
                        <w:rPr>
                          <w:rFonts w:ascii="Aptos" w:hAnsi="Aptos"/>
                          <w:color w:val="FFFFFF"/>
                        </w:rPr>
                        <w:t xml:space="preserve">                            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 </w:t>
                      </w:r>
                      <w:r w:rsidR="00216209" w:rsidRPr="00FD546B">
                        <w:rPr>
                          <w:rFonts w:ascii="Aptos" w:hAnsi="Aptos"/>
                          <w:color w:val="FFFFFF"/>
                        </w:rPr>
                        <w:t>to</w:t>
                      </w:r>
                      <w:r w:rsidR="00216209">
                        <w:rPr>
                          <w:rFonts w:ascii="Aptos" w:hAnsi="Aptos"/>
                          <w:color w:val="FFFFFF"/>
                        </w:rPr>
                        <w:t xml:space="preserve"> help</w:t>
                      </w:r>
                      <w:r w:rsidR="00FD546B">
                        <w:rPr>
                          <w:rFonts w:ascii="Aptos" w:hAnsi="Aptos"/>
                          <w:color w:val="FFFFFF"/>
                        </w:rPr>
                        <w:t xml:space="preserve">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>every child</w:t>
                      </w:r>
                      <w:r w:rsidR="0027751E" w:rsidRPr="00FD546B">
                        <w:rPr>
                          <w:rFonts w:ascii="Aptos" w:hAnsi="Aptos"/>
                          <w:color w:val="FFFFFF"/>
                        </w:rPr>
                        <w:t xml:space="preserve"> - </w:t>
                      </w:r>
                      <w:r w:rsidRPr="00FD546B">
                        <w:rPr>
                          <w:rFonts w:ascii="Aptos" w:hAnsi="Aptos"/>
                          <w:color w:val="FFFFFF"/>
                        </w:rPr>
                        <w:t xml:space="preserve">and every colleague </w:t>
                      </w:r>
                      <w:r w:rsidR="00FD546B">
                        <w:rPr>
                          <w:rFonts w:ascii="Aptos" w:hAnsi="Aptos"/>
                          <w:color w:val="FFFFFF"/>
                        </w:rPr>
                        <w:t>–</w:t>
                      </w:r>
                      <w:r w:rsidR="0027751E" w:rsidRPr="00FD546B">
                        <w:rPr>
                          <w:rFonts w:ascii="Aptos" w:hAnsi="Aptos"/>
                          <w:color w:val="FFFFFF"/>
                        </w:rPr>
                        <w:t xml:space="preserve"> thrive</w:t>
                      </w:r>
                      <w:r w:rsidR="00FD546B">
                        <w:rPr>
                          <w:rFonts w:ascii="Aptos" w:hAnsi="Aptos"/>
                          <w:color w:va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E3034AC" w14:textId="66D98165" w:rsidR="00A66FFC" w:rsidRDefault="001563A2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  <w:r>
        <w:rPr>
          <w:rFonts w:ascii="Avenir Next LT Pro Light" w:hAnsi="Avenir Next LT Pro Light"/>
          <w:b/>
          <w:bCs/>
          <w:noProof/>
          <w:color w:val="89B9B4"/>
          <w:sz w:val="28"/>
          <w:szCs w:val="28"/>
          <w:lang w:val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4F4731D" wp14:editId="4CE27D91">
                <wp:simplePos x="0" y="0"/>
                <wp:positionH relativeFrom="column">
                  <wp:posOffset>-158115</wp:posOffset>
                </wp:positionH>
                <wp:positionV relativeFrom="paragraph">
                  <wp:posOffset>159385</wp:posOffset>
                </wp:positionV>
                <wp:extent cx="6153150" cy="0"/>
                <wp:effectExtent l="0" t="0" r="0" b="0"/>
                <wp:wrapNone/>
                <wp:docPr id="899709110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bg1"/>
                          </a:solidFill>
                          <a:prstDash val="solid"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FC92A3" id="Straight Connector 12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45pt,12.55pt" to="472.0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" strokecolor="white [3212]" strokeweight="2pt">
                <v:stroke miterlimit="4" joinstyle="miter"/>
              </v:line>
            </w:pict>
          </mc:Fallback>
        </mc:AlternateContent>
      </w:r>
    </w:p>
    <w:p w14:paraId="7C827A46" w14:textId="2C5C2A8F" w:rsidR="00A66FFC" w:rsidRDefault="00A66FFC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</w:p>
    <w:p w14:paraId="0C5D6490" w14:textId="508DB149" w:rsidR="00A66FFC" w:rsidRDefault="00A66FFC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</w:p>
    <w:p w14:paraId="53DCE8B2" w14:textId="7A5C5A46" w:rsidR="00A66FFC" w:rsidRDefault="00A66FFC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</w:p>
    <w:p w14:paraId="157C849E" w14:textId="5F0938CD" w:rsidR="00A66FFC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tbl>
      <w:tblPr>
        <w:tblStyle w:val="TableGrid"/>
        <w:tblpPr w:leftFromText="180" w:rightFromText="180" w:vertAnchor="text" w:horzAnchor="margin" w:tblpY="3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28" w:type="dxa"/>
        </w:tblCellMar>
        <w:tblLook w:val="0480" w:firstRow="0" w:lastRow="0" w:firstColumn="1" w:lastColumn="0" w:noHBand="0" w:noVBand="1"/>
      </w:tblPr>
      <w:tblGrid>
        <w:gridCol w:w="2803"/>
        <w:gridCol w:w="6835"/>
      </w:tblGrid>
      <w:tr w:rsidR="00455B38" w:rsidRPr="00F4325E" w14:paraId="6B9FED03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DDF7F1"/>
          </w:tcPr>
          <w:p w14:paraId="395BB672" w14:textId="25990AE5" w:rsidR="00455B38" w:rsidRPr="00CF5DF8" w:rsidRDefault="0027267F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0052E2">
              <w:rPr>
                <w:rFonts w:ascii="Aptos" w:hAnsi="Aptos"/>
                <w:b/>
                <w:bCs/>
                <w:color w:val="025761"/>
              </w:rPr>
              <w:t>School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DDF7F1"/>
          </w:tcPr>
          <w:p w14:paraId="0E72F7FA" w14:textId="23394234" w:rsidR="00455B38" w:rsidRPr="00CF5DF8" w:rsidRDefault="000052E2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>
              <w:rPr>
                <w:rFonts w:ascii="Aptos" w:hAnsi="Aptos"/>
                <w:color w:val="025761"/>
              </w:rPr>
              <w:t>The Quay School</w:t>
            </w:r>
          </w:p>
        </w:tc>
      </w:tr>
      <w:tr w:rsidR="00455B38" w:rsidRPr="00F4325E" w14:paraId="3CCB3AEA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</w:tcPr>
          <w:p w14:paraId="715478F5" w14:textId="51F0C6C6" w:rsidR="00455B38" w:rsidRPr="00CF5DF8" w:rsidRDefault="0027267F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CF5DF8">
              <w:rPr>
                <w:rFonts w:ascii="Aptos" w:hAnsi="Aptos"/>
                <w:b/>
                <w:bCs/>
                <w:color w:val="025761"/>
              </w:rPr>
              <w:t>Grade</w:t>
            </w:r>
          </w:p>
        </w:tc>
        <w:tc>
          <w:tcPr>
            <w:tcW w:w="6835" w:type="dxa"/>
            <w:tcBorders>
              <w:left w:val="single" w:sz="18" w:space="0" w:color="025761"/>
            </w:tcBorders>
          </w:tcPr>
          <w:p w14:paraId="50B14C5C" w14:textId="337CEABC" w:rsidR="00455B38" w:rsidRPr="00CF5DF8" w:rsidRDefault="000052E2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>
              <w:rPr>
                <w:rFonts w:ascii="Aptos" w:hAnsi="Aptos"/>
                <w:color w:val="025761"/>
              </w:rPr>
              <w:t>F</w:t>
            </w:r>
          </w:p>
        </w:tc>
      </w:tr>
      <w:tr w:rsidR="00455B38" w:rsidRPr="00F4325E" w14:paraId="0040ACD2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DDF7F1"/>
          </w:tcPr>
          <w:p w14:paraId="6A14DD5C" w14:textId="77777777" w:rsidR="00455B38" w:rsidRPr="00CF5DF8" w:rsidRDefault="00455B38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CF5DF8">
              <w:rPr>
                <w:rFonts w:ascii="Aptos" w:hAnsi="Aptos"/>
                <w:b/>
                <w:bCs/>
                <w:color w:val="025761"/>
              </w:rPr>
              <w:t>Contract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DDF7F1"/>
          </w:tcPr>
          <w:p w14:paraId="3D7D054A" w14:textId="4A824618" w:rsidR="00455B38" w:rsidRPr="00030AFF" w:rsidRDefault="00131820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 w:rsidRPr="000052E2">
              <w:rPr>
                <w:rFonts w:ascii="Aptos" w:hAnsi="Aptos"/>
                <w:color w:val="025761"/>
              </w:rPr>
              <w:t>Term Time Only</w:t>
            </w:r>
          </w:p>
        </w:tc>
      </w:tr>
      <w:tr w:rsidR="00455B38" w:rsidRPr="00F4325E" w14:paraId="2E193207" w14:textId="77777777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FFFFFF"/>
          </w:tcPr>
          <w:p w14:paraId="4C32ABF6" w14:textId="77777777" w:rsidR="00455B38" w:rsidRPr="00CF5DF8" w:rsidRDefault="00455B38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CF5DF8">
              <w:rPr>
                <w:rFonts w:ascii="Aptos" w:hAnsi="Aptos"/>
                <w:b/>
                <w:bCs/>
                <w:color w:val="025761"/>
              </w:rPr>
              <w:t>Reporting to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FFFFFF"/>
          </w:tcPr>
          <w:p w14:paraId="4EFBD4A2" w14:textId="4438F8AC" w:rsidR="00455B38" w:rsidRPr="00CF5DF8" w:rsidRDefault="000052E2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>
              <w:rPr>
                <w:rFonts w:ascii="Aptos" w:hAnsi="Aptos"/>
                <w:color w:val="025761"/>
              </w:rPr>
              <w:t>Member of the Senior Leadership Team</w:t>
            </w:r>
          </w:p>
        </w:tc>
      </w:tr>
    </w:tbl>
    <w:p w14:paraId="2774486D" w14:textId="77777777" w:rsidR="00CD188E" w:rsidRPr="00F4325E" w:rsidRDefault="00CD188E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p w14:paraId="244E931B" w14:textId="41DD81C2" w:rsidR="00A66FFC" w:rsidRPr="000D149F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008080"/>
          <w:sz w:val="28"/>
          <w:szCs w:val="28"/>
          <w:lang w:val="en-US"/>
        </w:rPr>
      </w:pPr>
      <w:r w:rsidRPr="000D149F">
        <w:rPr>
          <w:rFonts w:ascii="Aptos" w:hAnsi="Aptos"/>
          <w:b/>
          <w:bCs/>
          <w:color w:val="008080"/>
          <w:sz w:val="28"/>
          <w:szCs w:val="28"/>
          <w:lang w:val="en-US"/>
        </w:rPr>
        <w:t>Purpose of the job</w:t>
      </w:r>
    </w:p>
    <w:p w14:paraId="429FE24F" w14:textId="1B21152A" w:rsidR="00C051B8" w:rsidRPr="00F4325E" w:rsidRDefault="00C051B8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p w14:paraId="756E38DD" w14:textId="2EE96FCA" w:rsidR="00A66FFC" w:rsidRPr="00F4325E" w:rsidRDefault="000052E2" w:rsidP="00A66FFC">
      <w:pPr>
        <w:pStyle w:val="Default"/>
        <w:spacing w:before="0" w:line="240" w:lineRule="auto"/>
        <w:rPr>
          <w:rFonts w:ascii="Aptos" w:eastAsia="Avenir Medium" w:hAnsi="Aptos" w:cs="Avenir Medium"/>
          <w:color w:val="89B9B4"/>
          <w:sz w:val="28"/>
          <w:szCs w:val="28"/>
        </w:rPr>
      </w:pPr>
      <w:r w:rsidRPr="000052E2">
        <w:rPr>
          <w:rFonts w:ascii="Aptos" w:hAnsi="Aptos"/>
          <w:color w:val="auto"/>
          <w:szCs w:val="26"/>
          <w:lang w:val="en-US"/>
        </w:rPr>
        <w:t xml:space="preserve">The purpose of the role is to support pupils facing emotional, </w:t>
      </w:r>
      <w:proofErr w:type="spellStart"/>
      <w:r w:rsidRPr="000052E2">
        <w:rPr>
          <w:rFonts w:ascii="Aptos" w:hAnsi="Aptos"/>
          <w:color w:val="auto"/>
          <w:szCs w:val="26"/>
          <w:lang w:val="en-US"/>
        </w:rPr>
        <w:t>behavioural</w:t>
      </w:r>
      <w:proofErr w:type="spellEnd"/>
      <w:r w:rsidRPr="000052E2">
        <w:rPr>
          <w:rFonts w:ascii="Aptos" w:hAnsi="Aptos"/>
          <w:color w:val="auto"/>
          <w:szCs w:val="26"/>
          <w:lang w:val="en-US"/>
        </w:rPr>
        <w:t>, or attendance challenges that affect their education, providing targeted individual and group support, working with schools, families, and professionals to improve outcomes, prevent exclusions, and promote engagement, while acting as a key adult for identified students and upholding the school’s values of being kind, safe, and respectful.</w:t>
      </w:r>
    </w:p>
    <w:p w14:paraId="2BB7A284" w14:textId="77777777" w:rsidR="00A66FFC" w:rsidRPr="00F4325E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ptos" w:hAnsi="Aptos"/>
          <w:color w:val="1C1B1D"/>
          <w:lang w:val="en-US"/>
        </w:rPr>
      </w:pPr>
    </w:p>
    <w:p w14:paraId="7C42D9B2" w14:textId="77777777" w:rsidR="00A66FFC" w:rsidRPr="000A3D77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008080"/>
          <w:sz w:val="28"/>
          <w:szCs w:val="28"/>
          <w:lang w:val="en-US"/>
        </w:rPr>
      </w:pPr>
      <w:r w:rsidRPr="000A3D77">
        <w:rPr>
          <w:rFonts w:ascii="Aptos" w:hAnsi="Aptos"/>
          <w:b/>
          <w:bCs/>
          <w:color w:val="008080"/>
          <w:sz w:val="28"/>
          <w:szCs w:val="28"/>
          <w:lang w:val="en-US"/>
        </w:rPr>
        <w:t xml:space="preserve">Key areas of responsibility </w:t>
      </w:r>
    </w:p>
    <w:p w14:paraId="2BA681B8" w14:textId="77777777" w:rsidR="00A66FFC" w:rsidRPr="00F4325E" w:rsidRDefault="00A66FFC" w:rsidP="00847CC6">
      <w:pPr>
        <w:pStyle w:val="Default"/>
        <w:spacing w:before="0" w:line="240" w:lineRule="auto"/>
        <w:ind w:left="240"/>
        <w:rPr>
          <w:rFonts w:ascii="Aptos" w:hAnsi="Aptos"/>
          <w:color w:val="1C1B1D"/>
          <w:sz w:val="18"/>
          <w:szCs w:val="18"/>
          <w:lang w:val="en-US"/>
        </w:rPr>
      </w:pPr>
    </w:p>
    <w:p w14:paraId="3436F80F" w14:textId="77777777" w:rsidR="000052E2" w:rsidRPr="000052E2" w:rsidRDefault="000052E2" w:rsidP="000052E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Support pupils experiencing emotional, </w:t>
      </w:r>
      <w:proofErr w:type="spellStart"/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behavioural</w:t>
      </w:r>
      <w:proofErr w:type="spellEnd"/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, social, or attendance difficulties, including those who are excluded, disengaged from education, or unable to attend school.</w:t>
      </w:r>
    </w:p>
    <w:p w14:paraId="3BD7308A" w14:textId="77777777" w:rsidR="000052E2" w:rsidRPr="000052E2" w:rsidRDefault="000052E2" w:rsidP="000052E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Provide targeted one-to-one and group support to students both at The Quay School and within mainstream school settings.</w:t>
      </w:r>
    </w:p>
    <w:p w14:paraId="496DF6D9" w14:textId="77777777" w:rsidR="000052E2" w:rsidRPr="000052E2" w:rsidRDefault="000052E2" w:rsidP="000052E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Motivate, mentor, and encourage students to develop academically, socially, and emotionally, building their confidence, resilience, and engagement in learning.</w:t>
      </w:r>
    </w:p>
    <w:p w14:paraId="1AA3BF12" w14:textId="77777777" w:rsidR="000052E2" w:rsidRPr="000052E2" w:rsidRDefault="000052E2" w:rsidP="000052E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Promote positive </w:t>
      </w:r>
      <w:proofErr w:type="spellStart"/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behaviour</w:t>
      </w:r>
      <w:proofErr w:type="spellEnd"/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, attendance, and inclusion through effective </w:t>
      </w:r>
      <w:proofErr w:type="spellStart"/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behaviour</w:t>
      </w:r>
      <w:proofErr w:type="spellEnd"/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 management strategies and attendance interventions.</w:t>
      </w:r>
    </w:p>
    <w:p w14:paraId="16E5E005" w14:textId="77777777" w:rsidR="000052E2" w:rsidRPr="000052E2" w:rsidRDefault="000052E2" w:rsidP="000052E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Act as a key adult for designated students, meeting regularly with them to provide guidance, monitor progress, and address individual needs.</w:t>
      </w:r>
    </w:p>
    <w:p w14:paraId="0BCFE86D" w14:textId="77777777" w:rsidR="000052E2" w:rsidRPr="000052E2" w:rsidRDefault="000052E2" w:rsidP="000052E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Work collaboratively with mainstream school staff to develop and implement strategies that support students and help prevent permanent exclusions.</w:t>
      </w:r>
    </w:p>
    <w:p w14:paraId="3A893155" w14:textId="510CFBDD" w:rsidR="000052E2" w:rsidRPr="000052E2" w:rsidRDefault="000052E2" w:rsidP="000052E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Build effective partnerships with parents/carers, schools, specialist services, and other professionals to achieve positive outcomes for children and young people.</w:t>
      </w:r>
    </w:p>
    <w:p w14:paraId="208576EE" w14:textId="77777777" w:rsidR="000052E2" w:rsidRPr="000052E2" w:rsidRDefault="000052E2" w:rsidP="000052E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Support students in a variety of learning environments, including off-site activities, educational visits, breaktimes, and lunchtimes, ensuring their safety and wellbeing.</w:t>
      </w:r>
    </w:p>
    <w:p w14:paraId="3B304D3F" w14:textId="77777777" w:rsidR="000052E2" w:rsidRPr="000052E2" w:rsidRDefault="000052E2" w:rsidP="000052E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lastRenderedPageBreak/>
        <w:t>Assist students in the use of IT, audiovisual, and other learning resources to enhance engagement and achievement.</w:t>
      </w:r>
    </w:p>
    <w:p w14:paraId="471039FC" w14:textId="77777777" w:rsidR="000052E2" w:rsidRPr="000052E2" w:rsidRDefault="000052E2" w:rsidP="000052E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Contribute to student support plans, review meetings, and wider school initiatives aimed at improving outcomes for pupils.</w:t>
      </w:r>
    </w:p>
    <w:p w14:paraId="4D9E4620" w14:textId="77777777" w:rsidR="000052E2" w:rsidRPr="000052E2" w:rsidRDefault="000052E2" w:rsidP="000052E2">
      <w:pPr>
        <w:pStyle w:val="Text"/>
        <w:numPr>
          <w:ilvl w:val="0"/>
          <w:numId w:val="36"/>
        </w:numPr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Maintain an understanding of </w:t>
      </w:r>
      <w:proofErr w:type="spellStart"/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behaviour</w:t>
      </w:r>
      <w:proofErr w:type="spellEnd"/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 xml:space="preserve"> management approaches and apply these effectively and consistently.</w:t>
      </w:r>
    </w:p>
    <w:p w14:paraId="0861D10E" w14:textId="166E1195" w:rsidR="00746142" w:rsidRPr="00F4325E" w:rsidRDefault="000052E2" w:rsidP="000052E2">
      <w:pPr>
        <w:pStyle w:val="Text"/>
        <w:numPr>
          <w:ilvl w:val="0"/>
          <w:numId w:val="36"/>
        </w:numPr>
        <w:spacing w:after="0"/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</w:pPr>
      <w:r w:rsidRPr="000052E2">
        <w:rPr>
          <w:rFonts w:ascii="Aptos" w:hAnsi="Aptos" w:cs="Arial Unicode MS"/>
          <w:sz w:val="24"/>
          <w:szCs w:val="26"/>
          <w14:textOutline w14:w="0" w14:cap="flat" w14:cmpd="sng" w14:algn="ctr">
            <w14:noFill/>
            <w14:prstDash w14:val="solid"/>
            <w14:bevel/>
          </w14:textOutline>
        </w:rPr>
        <w:t>Uphold and model the school’s values of Be Kind, Be Safe, and Be Respectful in all interactions with students, families, colleagues, and partners.</w:t>
      </w:r>
    </w:p>
    <w:p w14:paraId="1539BACB" w14:textId="3A349405" w:rsidR="00A66FFC" w:rsidRPr="00F4325E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ptos" w:hAnsi="Aptos"/>
          <w:color w:val="1C1B1D"/>
          <w:lang w:val="en-US"/>
        </w:rPr>
      </w:pPr>
    </w:p>
    <w:p w14:paraId="73EDF3EF" w14:textId="77777777" w:rsidR="00A66FFC" w:rsidRPr="000A3D77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008080"/>
          <w:sz w:val="28"/>
          <w:szCs w:val="28"/>
          <w:lang w:val="en-US"/>
        </w:rPr>
      </w:pPr>
      <w:r w:rsidRPr="000A3D77">
        <w:rPr>
          <w:rFonts w:ascii="Aptos" w:hAnsi="Aptos"/>
          <w:b/>
          <w:bCs/>
          <w:color w:val="008080"/>
          <w:sz w:val="28"/>
          <w:szCs w:val="28"/>
          <w:lang w:val="en-US"/>
        </w:rPr>
        <w:t>Other</w:t>
      </w:r>
    </w:p>
    <w:p w14:paraId="7331D003" w14:textId="4C79975F" w:rsidR="00A66FFC" w:rsidRPr="00F4325E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ptos" w:hAnsi="Aptos"/>
          <w:color w:val="025761"/>
          <w:lang w:val="en-US"/>
        </w:rPr>
      </w:pPr>
    </w:p>
    <w:p w14:paraId="56FEFAE1" w14:textId="77777777" w:rsidR="00483E4E" w:rsidRPr="00FA7652" w:rsidRDefault="00483E4E" w:rsidP="00483E4E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A7652">
        <w:rPr>
          <w:rFonts w:ascii="Aptos" w:hAnsi="Aptos" w:cs="Calibri"/>
        </w:rPr>
        <w:t xml:space="preserve">Follow all </w:t>
      </w:r>
      <w:r w:rsidRPr="00806C77">
        <w:rPr>
          <w:rFonts w:ascii="Aptos" w:hAnsi="Aptos" w:cs="Arial Unicode MS"/>
          <w:szCs w:val="26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school policies, </w:t>
      </w:r>
      <w:r w:rsidRPr="00FA7652">
        <w:rPr>
          <w:rFonts w:ascii="Aptos" w:hAnsi="Aptos" w:cs="Calibri"/>
        </w:rPr>
        <w:t>safeguarding procedures and the Trust Code of Conduct, reporting any concerns about the safety or wellbeing of pupils, staff, or visitors.</w:t>
      </w:r>
    </w:p>
    <w:p w14:paraId="3F1EEE3A" w14:textId="77777777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>Work responsibly and respectfully, promoting inclusion, maintaining confidentiality, and caring for the wellbeing of yourself and others.</w:t>
      </w:r>
    </w:p>
    <w:p w14:paraId="20A60C3A" w14:textId="1878D022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>Stay committed to learning and improvement, taking part in training and contributing positively to school and Trust development</w:t>
      </w:r>
      <w:r w:rsidR="00FA7652">
        <w:rPr>
          <w:rFonts w:ascii="Aptos" w:hAnsi="Aptos" w:cs="Calibri"/>
        </w:rPr>
        <w:t xml:space="preserve">, as well as attending team meetings. </w:t>
      </w:r>
    </w:p>
    <w:p w14:paraId="1D2FC8CA" w14:textId="77777777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>Use resources thoughtfully, showing care for school property and the wider environment.</w:t>
      </w:r>
    </w:p>
    <w:p w14:paraId="4D36BE4E" w14:textId="6BB9D2B8" w:rsidR="00343979" w:rsidRPr="00F4325E" w:rsidRDefault="00343979" w:rsidP="00343979">
      <w:pPr>
        <w:pStyle w:val="NoSpacing"/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 xml:space="preserve">This job description is illustrative of the general nature and level of responsibility of the role. It is not a comprehensive list of all tasks the postholder may be required to undertake other duties appropriate to the level of the role, as directed. </w:t>
      </w:r>
    </w:p>
    <w:p w14:paraId="118BBBD9" w14:textId="77777777" w:rsidR="00A66FFC" w:rsidRPr="008B13F0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venir Next LT Pro Light" w:hAnsi="Avenir Next LT Pro Light"/>
          <w:color w:val="00A1A4"/>
          <w:lang w:val="en-US"/>
        </w:rPr>
      </w:pPr>
    </w:p>
    <w:p w14:paraId="28E50D7B" w14:textId="77777777" w:rsidR="00A66FFC" w:rsidRPr="00B300B5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venir Next LT Pro Light" w:hAnsi="Avenir Next LT Pro Light"/>
          <w:color w:val="1C1B1D"/>
          <w:lang w:val="en-US"/>
        </w:rPr>
      </w:pPr>
    </w:p>
    <w:p w14:paraId="0D727D70" w14:textId="4D197005" w:rsidR="00A66FFC" w:rsidRPr="00B300B5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venir Next LT Pro Light" w:hAnsi="Avenir Next LT Pro Light"/>
          <w:color w:val="1C1B1D"/>
          <w:lang w:val="en-US"/>
        </w:rPr>
      </w:pPr>
    </w:p>
    <w:p w14:paraId="164F511B" w14:textId="05E76BBB" w:rsidR="0072055A" w:rsidRPr="00F1795F" w:rsidRDefault="007D73E4" w:rsidP="00F1795F">
      <w:pPr>
        <w:pStyle w:val="Default"/>
        <w:spacing w:before="0" w:line="240" w:lineRule="auto"/>
        <w:rPr>
          <w:rFonts w:ascii="Avenir Next LT Pro Light" w:hAnsi="Avenir Next LT Pro Light"/>
          <w:color w:val="1C1B1D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F9053D3" wp14:editId="6C7C478D">
                <wp:simplePos x="0" y="0"/>
                <wp:positionH relativeFrom="column">
                  <wp:posOffset>-45721</wp:posOffset>
                </wp:positionH>
                <wp:positionV relativeFrom="paragraph">
                  <wp:posOffset>1112520</wp:posOffset>
                </wp:positionV>
                <wp:extent cx="6076950" cy="0"/>
                <wp:effectExtent l="19050" t="19050" r="0" b="19050"/>
                <wp:wrapNone/>
                <wp:docPr id="1182090502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428C6" id="Straight Connector 11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pt,87.6pt" to="474.9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" strokecolor="white [3212]" strokeweight="3pt"/>
            </w:pict>
          </mc:Fallback>
        </mc:AlternateContent>
      </w:r>
      <w:r w:rsidR="00E724A7">
        <w:br w:type="page"/>
      </w:r>
    </w:p>
    <w:p w14:paraId="1D5AD44F" w14:textId="6E6836B5" w:rsidR="00E724A7" w:rsidRPr="00F4325E" w:rsidRDefault="00F1795F" w:rsidP="003439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284"/>
        <w:rPr>
          <w:rFonts w:ascii="Aptos" w:hAnsi="Aptos"/>
          <w:b/>
          <w:bCs/>
          <w:color w:val="025761"/>
          <w:sz w:val="32"/>
          <w:szCs w:val="32"/>
        </w:rPr>
      </w:pPr>
      <w:r w:rsidRPr="00F4325E">
        <w:rPr>
          <w:rFonts w:ascii="Aptos" w:hAnsi="Aptos"/>
          <w:b/>
          <w:bCs/>
          <w:color w:val="025761"/>
          <w:sz w:val="32"/>
          <w:szCs w:val="32"/>
        </w:rPr>
        <w:lastRenderedPageBreak/>
        <w:t>Person Specification</w:t>
      </w:r>
    </w:p>
    <w:p w14:paraId="5F7078F5" w14:textId="77777777" w:rsidR="00E724A7" w:rsidRPr="00F4325E" w:rsidRDefault="00E724A7" w:rsidP="007D7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/>
        </w:rPr>
      </w:pPr>
    </w:p>
    <w:tbl>
      <w:tblPr>
        <w:tblStyle w:val="TableGrid"/>
        <w:tblW w:w="992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253"/>
        <w:gridCol w:w="3685"/>
      </w:tblGrid>
      <w:tr w:rsidR="00C833FD" w:rsidRPr="00F4325E" w14:paraId="758CA578" w14:textId="77777777" w:rsidTr="00AD1203">
        <w:trPr>
          <w:trHeight w:val="464"/>
        </w:trPr>
        <w:tc>
          <w:tcPr>
            <w:tcW w:w="1985" w:type="dxa"/>
            <w:tcBorders>
              <w:right w:val="single" w:sz="18" w:space="0" w:color="025761"/>
            </w:tcBorders>
            <w:shd w:val="clear" w:color="auto" w:fill="00A1A4"/>
          </w:tcPr>
          <w:p w14:paraId="4C55C5BD" w14:textId="13D8AFDA" w:rsidR="00C833FD" w:rsidRPr="00F4325E" w:rsidRDefault="00C833FD" w:rsidP="000E74EB">
            <w:pPr>
              <w:spacing w:before="120" w:after="120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bookmarkStart w:id="0" w:name="_Hlk218766489"/>
            <w:r w:rsidRPr="00F4325E"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Criteria</w:t>
            </w:r>
          </w:p>
        </w:tc>
        <w:tc>
          <w:tcPr>
            <w:tcW w:w="4253" w:type="dxa"/>
            <w:tcBorders>
              <w:left w:val="single" w:sz="18" w:space="0" w:color="025761"/>
              <w:right w:val="single" w:sz="18" w:space="0" w:color="025761"/>
            </w:tcBorders>
            <w:shd w:val="clear" w:color="auto" w:fill="00A1A4"/>
          </w:tcPr>
          <w:p w14:paraId="118FC658" w14:textId="77777777" w:rsidR="00C833FD" w:rsidRPr="00F4325E" w:rsidRDefault="00C833FD" w:rsidP="000E74EB">
            <w:pPr>
              <w:spacing w:before="120" w:after="120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 w:rsidRPr="00F4325E"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Essential</w:t>
            </w:r>
          </w:p>
        </w:tc>
        <w:tc>
          <w:tcPr>
            <w:tcW w:w="3685" w:type="dxa"/>
            <w:tcBorders>
              <w:left w:val="single" w:sz="18" w:space="0" w:color="025761"/>
            </w:tcBorders>
            <w:shd w:val="clear" w:color="auto" w:fill="00A1A4"/>
          </w:tcPr>
          <w:p w14:paraId="53B8D9E9" w14:textId="77777777" w:rsidR="00C833FD" w:rsidRPr="00F4325E" w:rsidRDefault="00C833FD" w:rsidP="000E74EB">
            <w:pPr>
              <w:spacing w:before="120" w:after="120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 w:rsidRPr="00F4325E"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Desirable</w:t>
            </w:r>
          </w:p>
        </w:tc>
      </w:tr>
      <w:tr w:rsidR="000052E2" w:rsidRPr="00F4325E" w14:paraId="09E2EC49" w14:textId="77777777" w:rsidTr="00AD1203">
        <w:tc>
          <w:tcPr>
            <w:tcW w:w="1985" w:type="dxa"/>
            <w:tcBorders>
              <w:right w:val="single" w:sz="18" w:space="0" w:color="025761"/>
            </w:tcBorders>
          </w:tcPr>
          <w:p w14:paraId="6924BF3B" w14:textId="6EE785A0" w:rsidR="000052E2" w:rsidRPr="00CD188E" w:rsidRDefault="000052E2" w:rsidP="000052E2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 xml:space="preserve">Qualifications &amp; Experience </w:t>
            </w:r>
          </w:p>
          <w:p w14:paraId="2FB4E707" w14:textId="77777777" w:rsidR="000052E2" w:rsidRPr="00CD188E" w:rsidRDefault="000052E2" w:rsidP="000052E2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</w:p>
        </w:tc>
        <w:tc>
          <w:tcPr>
            <w:tcW w:w="4253" w:type="dxa"/>
            <w:tcBorders>
              <w:left w:val="single" w:sz="18" w:space="0" w:color="025761"/>
              <w:right w:val="single" w:sz="18" w:space="0" w:color="025761"/>
            </w:tcBorders>
          </w:tcPr>
          <w:p w14:paraId="359F6108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Experience of working with children in one of the following settings:</w:t>
            </w:r>
          </w:p>
          <w:p w14:paraId="3E5A409B" w14:textId="77777777" w:rsidR="000052E2" w:rsidRPr="00AD1203" w:rsidRDefault="000052E2" w:rsidP="00AD1203">
            <w:pPr>
              <w:pStyle w:val="ListParagraph"/>
              <w:ind w:left="360"/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School – primary / secondary/ PRU</w:t>
            </w:r>
          </w:p>
          <w:p w14:paraId="276D45D7" w14:textId="77777777" w:rsidR="000052E2" w:rsidRPr="00AD1203" w:rsidRDefault="000052E2" w:rsidP="00AD1203">
            <w:pPr>
              <w:pStyle w:val="ListParagraph"/>
              <w:ind w:left="360"/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Further education</w:t>
            </w:r>
          </w:p>
          <w:p w14:paraId="261D002E" w14:textId="77777777" w:rsidR="000052E2" w:rsidRPr="00AD1203" w:rsidRDefault="000052E2" w:rsidP="00AD1203">
            <w:pPr>
              <w:pStyle w:val="ListParagraph"/>
              <w:ind w:left="360"/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Social Services setting</w:t>
            </w:r>
          </w:p>
          <w:p w14:paraId="419CAB98" w14:textId="77777777" w:rsidR="000052E2" w:rsidRPr="00AD1203" w:rsidRDefault="000052E2" w:rsidP="00AD1203">
            <w:pPr>
              <w:pStyle w:val="ListParagraph"/>
              <w:ind w:left="360"/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Voluntary agency</w:t>
            </w:r>
          </w:p>
          <w:p w14:paraId="326FB99D" w14:textId="77777777" w:rsidR="000052E2" w:rsidRPr="00AD1203" w:rsidRDefault="000052E2" w:rsidP="00AD1203">
            <w:pPr>
              <w:pStyle w:val="ListParagraph"/>
              <w:ind w:left="360"/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Education Welfare</w:t>
            </w:r>
          </w:p>
          <w:p w14:paraId="03309C3F" w14:textId="77777777" w:rsidR="000052E2" w:rsidRPr="00AD1203" w:rsidRDefault="000052E2" w:rsidP="00AD1203">
            <w:pPr>
              <w:pStyle w:val="ListParagraph"/>
              <w:ind w:left="360"/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Health Service setting</w:t>
            </w:r>
          </w:p>
          <w:p w14:paraId="7AE6D90D" w14:textId="77777777" w:rsidR="000052E2" w:rsidRPr="00AD1203" w:rsidRDefault="000052E2" w:rsidP="00AD1203">
            <w:pPr>
              <w:pStyle w:val="ListParagraph"/>
              <w:ind w:left="360"/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Youth Service</w:t>
            </w:r>
          </w:p>
          <w:p w14:paraId="36979C7A" w14:textId="77777777" w:rsidR="00AD1203" w:rsidRPr="00AD1203" w:rsidRDefault="00AD1203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English and numeracy at a minimum GCSE grade C</w:t>
            </w:r>
          </w:p>
          <w:p w14:paraId="766EA216" w14:textId="58E072C2" w:rsidR="000052E2" w:rsidRPr="000052E2" w:rsidRDefault="000052E2" w:rsidP="000052E2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</w:p>
        </w:tc>
        <w:tc>
          <w:tcPr>
            <w:tcW w:w="3685" w:type="dxa"/>
            <w:tcBorders>
              <w:left w:val="single" w:sz="18" w:space="0" w:color="025761"/>
            </w:tcBorders>
          </w:tcPr>
          <w:p w14:paraId="7B2DE149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Qualifications in Education; Youth Work; Social Work; Health, Careers, YOT, parenting</w:t>
            </w:r>
          </w:p>
          <w:p w14:paraId="2A28A51B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Counselling skills.</w:t>
            </w:r>
          </w:p>
          <w:p w14:paraId="7452D2C0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First Aid Certificate</w:t>
            </w:r>
          </w:p>
          <w:p w14:paraId="286BF6B4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Experience of producing curriculum / teaching support materials.</w:t>
            </w:r>
          </w:p>
          <w:p w14:paraId="50E4210B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Experience of working with adolescents.</w:t>
            </w:r>
          </w:p>
          <w:p w14:paraId="5AD4920A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Experience of running staff training.</w:t>
            </w:r>
          </w:p>
          <w:p w14:paraId="5C0012ED" w14:textId="0521C276" w:rsidR="000052E2" w:rsidRPr="000052E2" w:rsidRDefault="000052E2" w:rsidP="000052E2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</w:p>
        </w:tc>
      </w:tr>
      <w:tr w:rsidR="000052E2" w:rsidRPr="00F4325E" w14:paraId="488C1880" w14:textId="77777777" w:rsidTr="00AD1203">
        <w:tc>
          <w:tcPr>
            <w:tcW w:w="1985" w:type="dxa"/>
            <w:tcBorders>
              <w:right w:val="single" w:sz="18" w:space="0" w:color="025761"/>
            </w:tcBorders>
            <w:shd w:val="clear" w:color="auto" w:fill="DDF7F1"/>
          </w:tcPr>
          <w:p w14:paraId="6A4B8DB3" w14:textId="77777777" w:rsidR="000052E2" w:rsidRPr="00CD188E" w:rsidRDefault="000052E2" w:rsidP="000052E2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>Skills &amp; Knowledge</w:t>
            </w:r>
          </w:p>
          <w:p w14:paraId="618F6C5B" w14:textId="7242FB67" w:rsidR="000052E2" w:rsidRPr="00CD188E" w:rsidRDefault="000052E2" w:rsidP="000052E2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</w:p>
        </w:tc>
        <w:tc>
          <w:tcPr>
            <w:tcW w:w="4253" w:type="dxa"/>
            <w:tcBorders>
              <w:left w:val="single" w:sz="18" w:space="0" w:color="025761"/>
              <w:right w:val="single" w:sz="18" w:space="0" w:color="025761"/>
            </w:tcBorders>
            <w:shd w:val="clear" w:color="auto" w:fill="DDF7F1"/>
          </w:tcPr>
          <w:p w14:paraId="40559DF5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Ability to respond appropriately to anti-social behaviour, i.e. avoid confrontation, stay calm, non-judgemental</w:t>
            </w:r>
          </w:p>
          <w:p w14:paraId="2F99852A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Ability to work with parents / carers in difficult situations</w:t>
            </w:r>
          </w:p>
          <w:p w14:paraId="2F9668D6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Familiarity and basic competency with ICT</w:t>
            </w:r>
          </w:p>
          <w:p w14:paraId="3840A5A5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Communicate effectively both verbally and in writing to children, parents and professionals e.g. writing letters.</w:t>
            </w:r>
          </w:p>
          <w:p w14:paraId="231F84DC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Help children to work on specific activities / tasks</w:t>
            </w:r>
          </w:p>
          <w:p w14:paraId="0B389E34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Work as part of a team</w:t>
            </w:r>
          </w:p>
          <w:p w14:paraId="1619DFCC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Work with a variety of professionals and agencies</w:t>
            </w:r>
          </w:p>
          <w:p w14:paraId="79AB63B5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Use own initiative and operate independently when required.</w:t>
            </w:r>
          </w:p>
          <w:p w14:paraId="3F1D0559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Maintain optimistic and motivational attitude to young people.</w:t>
            </w:r>
          </w:p>
          <w:p w14:paraId="57630511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Be able to build positive and trusting relationships with young people.</w:t>
            </w:r>
          </w:p>
          <w:p w14:paraId="427FECBB" w14:textId="0E0A3531" w:rsidR="000052E2" w:rsidRPr="00AD1203" w:rsidRDefault="000052E2" w:rsidP="00AD1203">
            <w:pPr>
              <w:ind w:left="360"/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single" w:sz="18" w:space="0" w:color="025761"/>
            </w:tcBorders>
            <w:shd w:val="clear" w:color="auto" w:fill="DDF7F1"/>
          </w:tcPr>
          <w:p w14:paraId="2C8F76BD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Knowledge of personal, social and educational topics which relate to adolescent concerns.</w:t>
            </w:r>
          </w:p>
          <w:p w14:paraId="16CAEC02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 xml:space="preserve">Basic knowledge of relevant educational guidance e.g. exclusion, disaffection, attendance issues (see </w:t>
            </w:r>
            <w:proofErr w:type="spellStart"/>
            <w:r w:rsidRPr="00AD1203">
              <w:rPr>
                <w:rFonts w:ascii="Aptos" w:hAnsi="Aptos"/>
                <w:color w:val="3E6C74"/>
                <w:sz w:val="22"/>
                <w:szCs w:val="22"/>
              </w:rPr>
              <w:t>DfEE</w:t>
            </w:r>
            <w:proofErr w:type="spellEnd"/>
            <w:r w:rsidRPr="00AD1203">
              <w:rPr>
                <w:rFonts w:ascii="Aptos" w:hAnsi="Aptos"/>
                <w:color w:val="3E6C74"/>
                <w:sz w:val="22"/>
                <w:szCs w:val="22"/>
              </w:rPr>
              <w:t xml:space="preserve"> Circular 11/99, Social Inclusion Pupil Support.)</w:t>
            </w:r>
          </w:p>
          <w:p w14:paraId="01CCB6D0" w14:textId="77777777" w:rsidR="000052E2" w:rsidRPr="00AD1203" w:rsidRDefault="000052E2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AD1203">
              <w:rPr>
                <w:rFonts w:ascii="Aptos" w:hAnsi="Aptos"/>
                <w:color w:val="3E6C74"/>
                <w:sz w:val="22"/>
                <w:szCs w:val="22"/>
              </w:rPr>
              <w:t>Knowledge of strategies used in dealing with young people with learning and behavioural difficulties.</w:t>
            </w:r>
          </w:p>
          <w:p w14:paraId="440680E8" w14:textId="21DCC3CC" w:rsidR="000052E2" w:rsidRPr="00AD1203" w:rsidRDefault="000052E2" w:rsidP="00AD1203">
            <w:pPr>
              <w:ind w:left="360"/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</w:tr>
      <w:tr w:rsidR="000052E2" w:rsidRPr="00F4325E" w14:paraId="176D5394" w14:textId="77777777" w:rsidTr="00AD1203">
        <w:tc>
          <w:tcPr>
            <w:tcW w:w="1985" w:type="dxa"/>
            <w:tcBorders>
              <w:right w:val="single" w:sz="18" w:space="0" w:color="025761"/>
            </w:tcBorders>
          </w:tcPr>
          <w:p w14:paraId="4C3C7F4D" w14:textId="77777777" w:rsidR="000052E2" w:rsidRPr="00CD188E" w:rsidRDefault="000052E2" w:rsidP="000052E2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 xml:space="preserve">Personal Qualities </w:t>
            </w:r>
          </w:p>
          <w:p w14:paraId="4194C6A2" w14:textId="77777777" w:rsidR="000052E2" w:rsidRPr="00CD188E" w:rsidRDefault="000052E2" w:rsidP="000052E2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</w:p>
        </w:tc>
        <w:tc>
          <w:tcPr>
            <w:tcW w:w="4253" w:type="dxa"/>
            <w:tcBorders>
              <w:left w:val="single" w:sz="18" w:space="0" w:color="025761"/>
              <w:right w:val="single" w:sz="18" w:space="0" w:color="025761"/>
            </w:tcBorders>
          </w:tcPr>
          <w:p w14:paraId="2E0BC4F2" w14:textId="77777777" w:rsidR="00AD1203" w:rsidRPr="007B12A8" w:rsidRDefault="00AD1203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>Kind, compassionate and child-</w:t>
            </w:r>
            <w:proofErr w:type="spellStart"/>
            <w:r w:rsidRPr="007B12A8">
              <w:rPr>
                <w:rFonts w:ascii="Aptos" w:hAnsi="Aptos"/>
                <w:color w:val="3E6C74"/>
                <w:sz w:val="22"/>
                <w:szCs w:val="22"/>
              </w:rPr>
              <w:t>centred</w:t>
            </w:r>
            <w:proofErr w:type="spellEnd"/>
            <w:r w:rsidRPr="007B12A8">
              <w:rPr>
                <w:rFonts w:ascii="Aptos" w:hAnsi="Aptos"/>
                <w:color w:val="3E6C74"/>
                <w:sz w:val="22"/>
                <w:szCs w:val="22"/>
              </w:rPr>
              <w:t>, creating environments where everyone feels valued and always acting in pupils’ best interests.</w:t>
            </w:r>
          </w:p>
          <w:p w14:paraId="148F3595" w14:textId="77777777" w:rsidR="00AD1203" w:rsidRPr="007B12A8" w:rsidRDefault="00AD1203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>Calm, steady and positive, offering a reassuring presence and helping others to feel confident and supported, even when things are busy or challenging.</w:t>
            </w:r>
          </w:p>
          <w:p w14:paraId="55075B69" w14:textId="77777777" w:rsidR="00AD1203" w:rsidRPr="007B12A8" w:rsidRDefault="00AD1203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lastRenderedPageBreak/>
              <w:t>Collaborative and respectful, building trusting relationships while maintaining professionalism, discretion and confidentiality.</w:t>
            </w:r>
          </w:p>
          <w:p w14:paraId="164AB386" w14:textId="77777777" w:rsidR="00AD1203" w:rsidRPr="007B12A8" w:rsidRDefault="00AD1203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 xml:space="preserve">Flexible, adaptable and proactive, responding to changing needs with good </w:t>
            </w:r>
            <w:proofErr w:type="spellStart"/>
            <w:r w:rsidRPr="007B12A8">
              <w:rPr>
                <w:rFonts w:ascii="Aptos" w:hAnsi="Aptos"/>
                <w:color w:val="3E6C74"/>
                <w:sz w:val="22"/>
                <w:szCs w:val="22"/>
              </w:rPr>
              <w:t>humour</w:t>
            </w:r>
            <w:proofErr w:type="spellEnd"/>
            <w:r w:rsidRPr="007B12A8">
              <w:rPr>
                <w:rFonts w:ascii="Aptos" w:hAnsi="Aptos"/>
                <w:color w:val="3E6C74"/>
                <w:sz w:val="22"/>
                <w:szCs w:val="22"/>
              </w:rPr>
              <w:t>, taking initiative and seeing things through.</w:t>
            </w:r>
          </w:p>
          <w:p w14:paraId="4AD5D021" w14:textId="77777777" w:rsidR="00AD1203" w:rsidRPr="007B12A8" w:rsidRDefault="00AD1203" w:rsidP="00AD1203">
            <w:pPr>
              <w:pStyle w:val="ListParagraph"/>
              <w:numPr>
                <w:ilvl w:val="0"/>
                <w:numId w:val="43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>Reflective, inclusive and open-minded, with a genuine commitment to learning, celebrating diversity and fostering a strong sense of belonging for all.</w:t>
            </w:r>
          </w:p>
          <w:p w14:paraId="2E0FFF18" w14:textId="1033FE82" w:rsidR="000052E2" w:rsidRPr="000052E2" w:rsidRDefault="000052E2" w:rsidP="000052E2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</w:p>
        </w:tc>
        <w:tc>
          <w:tcPr>
            <w:tcW w:w="3685" w:type="dxa"/>
            <w:tcBorders>
              <w:left w:val="single" w:sz="18" w:space="0" w:color="025761"/>
            </w:tcBorders>
          </w:tcPr>
          <w:p w14:paraId="2FD52AFC" w14:textId="77777777" w:rsidR="000052E2" w:rsidRPr="00AD1203" w:rsidRDefault="000052E2" w:rsidP="00AD1203">
            <w:pPr>
              <w:spacing w:line="360" w:lineRule="auto"/>
              <w:rPr>
                <w:rFonts w:ascii="Aptos" w:hAnsi="Aptos"/>
                <w:color w:val="025761"/>
              </w:rPr>
            </w:pPr>
          </w:p>
          <w:p w14:paraId="1FDED69F" w14:textId="77777777" w:rsidR="000052E2" w:rsidRPr="000052E2" w:rsidRDefault="000052E2" w:rsidP="000052E2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</w:p>
          <w:p w14:paraId="42DC59C5" w14:textId="77777777" w:rsidR="000052E2" w:rsidRPr="000052E2" w:rsidRDefault="000052E2" w:rsidP="000052E2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</w:p>
          <w:p w14:paraId="1A6CA366" w14:textId="77777777" w:rsidR="000052E2" w:rsidRPr="000052E2" w:rsidRDefault="000052E2" w:rsidP="000052E2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</w:p>
          <w:p w14:paraId="54C548CF" w14:textId="77777777" w:rsidR="000052E2" w:rsidRPr="000052E2" w:rsidRDefault="000052E2" w:rsidP="000052E2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</w:p>
          <w:p w14:paraId="36B9F809" w14:textId="77777777" w:rsidR="000052E2" w:rsidRPr="000052E2" w:rsidRDefault="000052E2" w:rsidP="000052E2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</w:p>
        </w:tc>
      </w:tr>
      <w:tr w:rsidR="000052E2" w:rsidRPr="00F4325E" w14:paraId="7EDD96B8" w14:textId="77777777" w:rsidTr="00AD1203">
        <w:trPr>
          <w:trHeight w:val="406"/>
        </w:trPr>
        <w:tc>
          <w:tcPr>
            <w:tcW w:w="1985" w:type="dxa"/>
            <w:tcBorders>
              <w:right w:val="single" w:sz="18" w:space="0" w:color="025761"/>
            </w:tcBorders>
            <w:shd w:val="clear" w:color="auto" w:fill="DDF7F1"/>
          </w:tcPr>
          <w:p w14:paraId="582C143B" w14:textId="77777777" w:rsidR="000052E2" w:rsidRPr="00CD188E" w:rsidRDefault="000052E2" w:rsidP="000052E2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>Other Factors</w:t>
            </w:r>
          </w:p>
        </w:tc>
        <w:tc>
          <w:tcPr>
            <w:tcW w:w="4253" w:type="dxa"/>
            <w:tcBorders>
              <w:left w:val="single" w:sz="18" w:space="0" w:color="025761"/>
              <w:right w:val="single" w:sz="18" w:space="0" w:color="025761"/>
            </w:tcBorders>
            <w:shd w:val="clear" w:color="auto" w:fill="DDF7F1"/>
          </w:tcPr>
          <w:p w14:paraId="6C4AE39A" w14:textId="77777777" w:rsidR="000052E2" w:rsidRPr="00AD1203" w:rsidRDefault="000052E2" w:rsidP="00AD1203">
            <w:pPr>
              <w:pStyle w:val="ColorfulList-Accent11"/>
              <w:numPr>
                <w:ilvl w:val="0"/>
                <w:numId w:val="43"/>
              </w:numPr>
              <w:spacing w:before="0" w:after="0"/>
              <w:rPr>
                <w:rFonts w:ascii="Aptos" w:eastAsiaTheme="minorHAnsi" w:hAnsi="Aptos"/>
                <w:color w:val="3E6C74"/>
                <w:sz w:val="22"/>
                <w:szCs w:val="22"/>
                <w:lang w:val="en-US"/>
              </w:rPr>
            </w:pPr>
            <w:r w:rsidRPr="00AD1203">
              <w:rPr>
                <w:rFonts w:ascii="Aptos" w:eastAsiaTheme="minorHAnsi" w:hAnsi="Aptos"/>
                <w:color w:val="3E6C74"/>
                <w:sz w:val="22"/>
                <w:szCs w:val="22"/>
                <w:lang w:val="en-US"/>
              </w:rPr>
              <w:t>Willingness to work over student lunch hours and in different locations.</w:t>
            </w:r>
          </w:p>
          <w:p w14:paraId="100A76D8" w14:textId="77777777" w:rsidR="000052E2" w:rsidRPr="00AD1203" w:rsidRDefault="000052E2" w:rsidP="00AD1203">
            <w:pPr>
              <w:pStyle w:val="ColorfulList-Accent11"/>
              <w:numPr>
                <w:ilvl w:val="0"/>
                <w:numId w:val="43"/>
              </w:numPr>
              <w:spacing w:before="0" w:after="0"/>
              <w:rPr>
                <w:rFonts w:ascii="Aptos" w:eastAsiaTheme="minorHAnsi" w:hAnsi="Aptos"/>
                <w:color w:val="3E6C74"/>
                <w:sz w:val="22"/>
                <w:szCs w:val="22"/>
                <w:lang w:val="en-US"/>
              </w:rPr>
            </w:pPr>
            <w:r w:rsidRPr="00AD1203">
              <w:rPr>
                <w:rFonts w:ascii="Aptos" w:eastAsiaTheme="minorHAnsi" w:hAnsi="Aptos"/>
                <w:color w:val="3E6C74"/>
                <w:sz w:val="22"/>
                <w:szCs w:val="22"/>
                <w:lang w:val="en-US"/>
              </w:rPr>
              <w:t xml:space="preserve">Ability to </w:t>
            </w:r>
            <w:proofErr w:type="gramStart"/>
            <w:r w:rsidRPr="00AD1203">
              <w:rPr>
                <w:rFonts w:ascii="Aptos" w:eastAsiaTheme="minorHAnsi" w:hAnsi="Aptos"/>
                <w:color w:val="3E6C74"/>
                <w:sz w:val="22"/>
                <w:szCs w:val="22"/>
                <w:lang w:val="en-US"/>
              </w:rPr>
              <w:t>support with</w:t>
            </w:r>
            <w:proofErr w:type="gramEnd"/>
            <w:r w:rsidRPr="00AD1203">
              <w:rPr>
                <w:rFonts w:ascii="Aptos" w:eastAsiaTheme="minorHAnsi" w:hAnsi="Aptos"/>
                <w:color w:val="3E6C74"/>
                <w:sz w:val="22"/>
                <w:szCs w:val="22"/>
                <w:lang w:val="en-US"/>
              </w:rPr>
              <w:t xml:space="preserve"> adventurous activities/sports which take place offsite</w:t>
            </w:r>
          </w:p>
          <w:p w14:paraId="7C7E0585" w14:textId="77777777" w:rsidR="000052E2" w:rsidRPr="00AD1203" w:rsidRDefault="000052E2" w:rsidP="00AD1203">
            <w:pPr>
              <w:pStyle w:val="ColorfulList-Accent11"/>
              <w:numPr>
                <w:ilvl w:val="0"/>
                <w:numId w:val="43"/>
              </w:numPr>
              <w:spacing w:before="0" w:after="0"/>
              <w:rPr>
                <w:rFonts w:ascii="Aptos" w:eastAsiaTheme="minorHAnsi" w:hAnsi="Aptos"/>
                <w:color w:val="3E6C74"/>
                <w:sz w:val="22"/>
                <w:szCs w:val="22"/>
                <w:lang w:val="en-US"/>
              </w:rPr>
            </w:pPr>
            <w:r w:rsidRPr="00AD1203">
              <w:rPr>
                <w:rFonts w:ascii="Aptos" w:eastAsiaTheme="minorHAnsi" w:hAnsi="Aptos"/>
                <w:color w:val="3E6C74"/>
                <w:sz w:val="22"/>
                <w:szCs w:val="22"/>
                <w:lang w:val="en-US"/>
              </w:rPr>
              <w:t>Home visits</w:t>
            </w:r>
          </w:p>
          <w:p w14:paraId="09A6C358" w14:textId="77777777" w:rsidR="000052E2" w:rsidRPr="00AD1203" w:rsidRDefault="000052E2" w:rsidP="00AD1203">
            <w:pPr>
              <w:pStyle w:val="ColorfulList-Accent11"/>
              <w:numPr>
                <w:ilvl w:val="0"/>
                <w:numId w:val="43"/>
              </w:numPr>
              <w:spacing w:before="0" w:after="0"/>
              <w:rPr>
                <w:rFonts w:ascii="Aptos" w:eastAsiaTheme="minorHAnsi" w:hAnsi="Aptos"/>
                <w:color w:val="3E6C74"/>
                <w:sz w:val="22"/>
                <w:szCs w:val="22"/>
                <w:lang w:val="en-US"/>
              </w:rPr>
            </w:pPr>
            <w:r w:rsidRPr="00AD1203">
              <w:rPr>
                <w:rFonts w:ascii="Aptos" w:eastAsiaTheme="minorHAnsi" w:hAnsi="Aptos"/>
                <w:color w:val="3E6C74"/>
                <w:sz w:val="22"/>
                <w:szCs w:val="22"/>
                <w:lang w:val="en-US"/>
              </w:rPr>
              <w:t>Escorting students to school / interviews / leisure activities etc.</w:t>
            </w:r>
          </w:p>
          <w:p w14:paraId="5DA0BC8A" w14:textId="77777777" w:rsidR="000052E2" w:rsidRPr="00AD1203" w:rsidRDefault="000052E2" w:rsidP="00AD1203">
            <w:pPr>
              <w:pStyle w:val="ColorfulList-Accent11"/>
              <w:numPr>
                <w:ilvl w:val="0"/>
                <w:numId w:val="43"/>
              </w:numPr>
              <w:spacing w:before="0" w:after="0"/>
              <w:rPr>
                <w:rFonts w:ascii="Aptos" w:eastAsiaTheme="minorHAnsi" w:hAnsi="Aptos"/>
                <w:color w:val="3E6C74"/>
                <w:sz w:val="22"/>
                <w:szCs w:val="22"/>
                <w:lang w:val="en-US"/>
              </w:rPr>
            </w:pPr>
            <w:r w:rsidRPr="00AD1203">
              <w:rPr>
                <w:rFonts w:ascii="Aptos" w:eastAsiaTheme="minorHAnsi" w:hAnsi="Aptos"/>
                <w:color w:val="3E6C74"/>
                <w:sz w:val="22"/>
                <w:szCs w:val="22"/>
                <w:lang w:val="en-US"/>
              </w:rPr>
              <w:t>Satisfactory pre-employment checks including DBS, references and full career history</w:t>
            </w:r>
          </w:p>
          <w:p w14:paraId="7A6DF576" w14:textId="77777777" w:rsidR="000052E2" w:rsidRPr="00AD1203" w:rsidRDefault="000052E2" w:rsidP="00AD1203">
            <w:pPr>
              <w:pStyle w:val="ColorfulList-Accent11"/>
              <w:numPr>
                <w:ilvl w:val="0"/>
                <w:numId w:val="43"/>
              </w:numPr>
              <w:spacing w:before="0" w:after="0"/>
              <w:rPr>
                <w:rFonts w:ascii="Aptos" w:eastAsiaTheme="minorHAnsi" w:hAnsi="Aptos"/>
                <w:color w:val="3E6C74"/>
                <w:sz w:val="22"/>
                <w:szCs w:val="22"/>
                <w:lang w:val="en-US"/>
              </w:rPr>
            </w:pPr>
            <w:r w:rsidRPr="00AD1203">
              <w:rPr>
                <w:rFonts w:ascii="Aptos" w:eastAsiaTheme="minorHAnsi" w:hAnsi="Aptos"/>
                <w:color w:val="3E6C74"/>
                <w:sz w:val="22"/>
                <w:szCs w:val="22"/>
                <w:lang w:val="en-US"/>
              </w:rPr>
              <w:t xml:space="preserve">A mode of transport with the correct insurance as you will be visiting other schools during the </w:t>
            </w:r>
            <w:proofErr w:type="gramStart"/>
            <w:r w:rsidRPr="00AD1203">
              <w:rPr>
                <w:rFonts w:ascii="Aptos" w:eastAsiaTheme="minorHAnsi" w:hAnsi="Aptos"/>
                <w:color w:val="3E6C74"/>
                <w:sz w:val="22"/>
                <w:szCs w:val="22"/>
                <w:lang w:val="en-US"/>
              </w:rPr>
              <w:t>work day</w:t>
            </w:r>
            <w:proofErr w:type="gramEnd"/>
            <w:r w:rsidRPr="00AD1203">
              <w:rPr>
                <w:rFonts w:ascii="Aptos" w:eastAsiaTheme="minorHAnsi" w:hAnsi="Aptos"/>
                <w:color w:val="3E6C74"/>
                <w:sz w:val="22"/>
                <w:szCs w:val="22"/>
                <w:lang w:val="en-US"/>
              </w:rPr>
              <w:t xml:space="preserve"> and may need to transport students at times</w:t>
            </w:r>
          </w:p>
          <w:p w14:paraId="2C004F2A" w14:textId="77777777" w:rsidR="000052E2" w:rsidRPr="00AD1203" w:rsidRDefault="000052E2" w:rsidP="00AD1203">
            <w:pPr>
              <w:ind w:left="360"/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single" w:sz="18" w:space="0" w:color="025761"/>
            </w:tcBorders>
            <w:shd w:val="clear" w:color="auto" w:fill="DDF7F1"/>
          </w:tcPr>
          <w:p w14:paraId="22E9D002" w14:textId="77777777" w:rsidR="000052E2" w:rsidRPr="00AD1203" w:rsidRDefault="000052E2" w:rsidP="00AD1203">
            <w:pPr>
              <w:spacing w:line="360" w:lineRule="auto"/>
              <w:rPr>
                <w:rFonts w:ascii="Aptos" w:hAnsi="Aptos"/>
                <w:color w:val="025761"/>
              </w:rPr>
            </w:pPr>
          </w:p>
        </w:tc>
      </w:tr>
      <w:bookmarkEnd w:id="0"/>
    </w:tbl>
    <w:p w14:paraId="56578A29" w14:textId="1B36E42B" w:rsidR="00C833FD" w:rsidRDefault="00C833FD" w:rsidP="00C833FD"/>
    <w:sectPr w:rsidR="00C833FD" w:rsidSect="00923F06">
      <w:footerReference w:type="default" r:id="rId11"/>
      <w:footerReference w:type="first" r:id="rId12"/>
      <w:pgSz w:w="11906" w:h="16838"/>
      <w:pgMar w:top="1134" w:right="1134" w:bottom="1418" w:left="1134" w:header="709" w:footer="85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CFC9B" w14:textId="77777777" w:rsidR="001239F8" w:rsidRDefault="001239F8">
      <w:r>
        <w:separator/>
      </w:r>
    </w:p>
  </w:endnote>
  <w:endnote w:type="continuationSeparator" w:id="0">
    <w:p w14:paraId="0E9EB53D" w14:textId="77777777" w:rsidR="001239F8" w:rsidRDefault="00123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venir Medium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980CE" w14:textId="0D03E005" w:rsidR="00923F06" w:rsidRDefault="00923F06">
    <w:pPr>
      <w:pStyle w:val="Footer"/>
    </w:pPr>
  </w:p>
  <w:p w14:paraId="2D565A93" w14:textId="03D10C3A" w:rsidR="00923F06" w:rsidRDefault="00923F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21667" w14:textId="68B5CE92" w:rsidR="00923F06" w:rsidRDefault="00923F06">
    <w:pPr>
      <w:pStyle w:val="Footer"/>
    </w:pPr>
    <w:r w:rsidRPr="008809FC">
      <w:rPr>
        <w:rFonts w:ascii="Calibri" w:hAnsi="Calibri" w:cs="Calibri"/>
        <w:noProof/>
      </w:rPr>
      <w:drawing>
        <wp:anchor distT="0" distB="0" distL="114300" distR="114300" simplePos="0" relativeHeight="251658240" behindDoc="0" locked="0" layoutInCell="1" allowOverlap="1" wp14:anchorId="58AC0CD4" wp14:editId="66F44EE9">
          <wp:simplePos x="0" y="0"/>
          <wp:positionH relativeFrom="column">
            <wp:posOffset>2228850</wp:posOffset>
          </wp:positionH>
          <wp:positionV relativeFrom="paragraph">
            <wp:posOffset>-361950</wp:posOffset>
          </wp:positionV>
          <wp:extent cx="1538543" cy="681355"/>
          <wp:effectExtent l="0" t="0" r="5080" b="4445"/>
          <wp:wrapNone/>
          <wp:docPr id="1344882388" name="Picture 1" descr="A logo with text overla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9334719" name="Picture 1" descr="A logo with text overla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8543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7CFAF" w14:textId="77777777" w:rsidR="001239F8" w:rsidRDefault="001239F8">
      <w:r>
        <w:separator/>
      </w:r>
    </w:p>
  </w:footnote>
  <w:footnote w:type="continuationSeparator" w:id="0">
    <w:p w14:paraId="5FA72A66" w14:textId="77777777" w:rsidR="001239F8" w:rsidRDefault="00123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E8A98E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pt;height:18pt;visibility:visible" o:bullet="t">
        <v:imagedata r:id="rId1" o:title="bullet_circle-blk-resize"/>
      </v:shape>
    </w:pict>
  </w:numPicBullet>
  <w:abstractNum w:abstractNumId="0" w15:restartNumberingAfterBreak="0">
    <w:nsid w:val="08A55E1F"/>
    <w:multiLevelType w:val="multilevel"/>
    <w:tmpl w:val="0AE0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2B56A0"/>
    <w:multiLevelType w:val="multilevel"/>
    <w:tmpl w:val="04B8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BC0FAF"/>
    <w:multiLevelType w:val="hybridMultilevel"/>
    <w:tmpl w:val="DA769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86C3D"/>
    <w:multiLevelType w:val="hybridMultilevel"/>
    <w:tmpl w:val="67E2AC70"/>
    <w:lvl w:ilvl="0" w:tplc="F4D2E0AC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E840C0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662858A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322420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705E2524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B6E7C62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33FA443E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5B2AE7F0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5FD87ECC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 w15:restartNumberingAfterBreak="0">
    <w:nsid w:val="13E8723D"/>
    <w:multiLevelType w:val="hybridMultilevel"/>
    <w:tmpl w:val="E1589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A6900"/>
    <w:multiLevelType w:val="hybridMultilevel"/>
    <w:tmpl w:val="EC4A5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66E1C"/>
    <w:multiLevelType w:val="hybridMultilevel"/>
    <w:tmpl w:val="F93E5FD8"/>
    <w:lvl w:ilvl="0" w:tplc="DE0CED9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40DA8"/>
    <w:multiLevelType w:val="hybridMultilevel"/>
    <w:tmpl w:val="44C253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F66A89"/>
    <w:multiLevelType w:val="hybridMultilevel"/>
    <w:tmpl w:val="D02011A4"/>
    <w:lvl w:ilvl="0" w:tplc="3FB67BE2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4870A8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C0837B8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EDFEC76C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D9449B8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F22814C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46E064C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C460384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51F6C70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9" w15:restartNumberingAfterBreak="0">
    <w:nsid w:val="24FB75DB"/>
    <w:multiLevelType w:val="hybridMultilevel"/>
    <w:tmpl w:val="69D6AA2C"/>
    <w:lvl w:ilvl="0" w:tplc="EB4C4540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A88772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94424E50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D97C0284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ED266398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CE02156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38101196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AEE8E3A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EED037F4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0" w15:restartNumberingAfterBreak="0">
    <w:nsid w:val="266F1EF4"/>
    <w:multiLevelType w:val="hybridMultilevel"/>
    <w:tmpl w:val="738A0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F2AEE"/>
    <w:multiLevelType w:val="hybridMultilevel"/>
    <w:tmpl w:val="42FC4E8A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E6552"/>
    <w:multiLevelType w:val="hybridMultilevel"/>
    <w:tmpl w:val="02D2AA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62A64"/>
    <w:multiLevelType w:val="hybridMultilevel"/>
    <w:tmpl w:val="05F4DD46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F68"/>
    <w:multiLevelType w:val="multilevel"/>
    <w:tmpl w:val="D6C6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145581F"/>
    <w:multiLevelType w:val="hybridMultilevel"/>
    <w:tmpl w:val="DA84A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A83663"/>
    <w:multiLevelType w:val="hybridMultilevel"/>
    <w:tmpl w:val="3F5AA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3F2FC1"/>
    <w:multiLevelType w:val="hybridMultilevel"/>
    <w:tmpl w:val="511AD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13FCD"/>
    <w:multiLevelType w:val="hybridMultilevel"/>
    <w:tmpl w:val="9A4AA676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8316A"/>
    <w:multiLevelType w:val="multilevel"/>
    <w:tmpl w:val="FB04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CF25E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DFD6273"/>
    <w:multiLevelType w:val="hybridMultilevel"/>
    <w:tmpl w:val="3ED26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F4674"/>
    <w:multiLevelType w:val="hybridMultilevel"/>
    <w:tmpl w:val="3A984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30496"/>
    <w:multiLevelType w:val="hybridMultilevel"/>
    <w:tmpl w:val="44D033D4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15F98"/>
    <w:multiLevelType w:val="hybridMultilevel"/>
    <w:tmpl w:val="1238573A"/>
    <w:lvl w:ilvl="0" w:tplc="AF500982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8673EA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3DF89C74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014A940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777666A8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B3BA6454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89783412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24CAA93C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DC483FFC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5" w15:restartNumberingAfterBreak="0">
    <w:nsid w:val="4ADE6F66"/>
    <w:multiLevelType w:val="hybridMultilevel"/>
    <w:tmpl w:val="BCC20B9C"/>
    <w:lvl w:ilvl="0" w:tplc="E4AC361A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DC07F2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3982B186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07B0489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1738FC66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9B382B84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C53055F2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3CAFD54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7F87AA0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6" w15:restartNumberingAfterBreak="0">
    <w:nsid w:val="4E9CF28D"/>
    <w:multiLevelType w:val="multilevel"/>
    <w:tmpl w:val="7BDACF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4959A9"/>
    <w:multiLevelType w:val="hybridMultilevel"/>
    <w:tmpl w:val="00566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6E4FEF"/>
    <w:multiLevelType w:val="hybridMultilevel"/>
    <w:tmpl w:val="9CB20798"/>
    <w:lvl w:ilvl="0" w:tplc="B8288C9A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0E609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F5B6DB8A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ADAF4A0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214E1D2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F148CE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B5838CA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F64A156E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2721CCA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9" w15:restartNumberingAfterBreak="0">
    <w:nsid w:val="515383C0"/>
    <w:multiLevelType w:val="hybridMultilevel"/>
    <w:tmpl w:val="A74CAC56"/>
    <w:lvl w:ilvl="0" w:tplc="147C2D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F68A21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DA858E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E2F9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C6DA7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F1A9D7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C04EDC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98AC4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734E2F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D969F0"/>
    <w:multiLevelType w:val="hybridMultilevel"/>
    <w:tmpl w:val="DC3EB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D6AD8"/>
    <w:multiLevelType w:val="hybridMultilevel"/>
    <w:tmpl w:val="6FE04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EF13D3"/>
    <w:multiLevelType w:val="hybridMultilevel"/>
    <w:tmpl w:val="594AC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BB357B"/>
    <w:multiLevelType w:val="hybridMultilevel"/>
    <w:tmpl w:val="C3D08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1904BB"/>
    <w:multiLevelType w:val="hybridMultilevel"/>
    <w:tmpl w:val="56AEBD04"/>
    <w:lvl w:ilvl="0" w:tplc="E49A9FBA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1676F088">
      <w:start w:val="1"/>
      <w:numFmt w:val="bullet"/>
      <w:lvlText w:val="•"/>
      <w:lvlPicBulletId w:val="0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2" w:tplc="46EACBA6">
      <w:start w:val="1"/>
      <w:numFmt w:val="bullet"/>
      <w:lvlText w:val="•"/>
      <w:lvlPicBulletId w:val="0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3" w:tplc="4E300288">
      <w:start w:val="1"/>
      <w:numFmt w:val="bullet"/>
      <w:lvlText w:val="•"/>
      <w:lvlPicBulletId w:val="0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4" w:tplc="686200D4">
      <w:start w:val="1"/>
      <w:numFmt w:val="bullet"/>
      <w:lvlText w:val="•"/>
      <w:lvlPicBulletId w:val="0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5" w:tplc="407065C6">
      <w:start w:val="1"/>
      <w:numFmt w:val="bullet"/>
      <w:lvlText w:val="•"/>
      <w:lvlPicBulletId w:val="0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6" w:tplc="D95E7B1C">
      <w:start w:val="1"/>
      <w:numFmt w:val="bullet"/>
      <w:lvlText w:val="•"/>
      <w:lvlPicBulletId w:val="0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7" w:tplc="609478E4">
      <w:start w:val="1"/>
      <w:numFmt w:val="bullet"/>
      <w:lvlText w:val="•"/>
      <w:lvlPicBulletId w:val="0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8" w:tplc="64CAF466">
      <w:start w:val="1"/>
      <w:numFmt w:val="bullet"/>
      <w:lvlText w:val="•"/>
      <w:lvlPicBulletId w:val="0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</w:abstractNum>
  <w:abstractNum w:abstractNumId="35" w15:restartNumberingAfterBreak="0">
    <w:nsid w:val="60AB5262"/>
    <w:multiLevelType w:val="hybridMultilevel"/>
    <w:tmpl w:val="7A9AD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9E1D3B"/>
    <w:multiLevelType w:val="hybridMultilevel"/>
    <w:tmpl w:val="3A36B200"/>
    <w:lvl w:ilvl="0" w:tplc="52CEF9C6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A92EDD78">
      <w:start w:val="1"/>
      <w:numFmt w:val="bullet"/>
      <w:lvlText w:val="•"/>
      <w:lvlPicBulletId w:val="0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2" w:tplc="F0D848C2">
      <w:start w:val="1"/>
      <w:numFmt w:val="bullet"/>
      <w:lvlText w:val="•"/>
      <w:lvlPicBulletId w:val="0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3" w:tplc="C02CFFC2">
      <w:start w:val="1"/>
      <w:numFmt w:val="bullet"/>
      <w:lvlText w:val="•"/>
      <w:lvlPicBulletId w:val="0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4" w:tplc="67802D10">
      <w:start w:val="1"/>
      <w:numFmt w:val="bullet"/>
      <w:lvlText w:val="•"/>
      <w:lvlPicBulletId w:val="0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5" w:tplc="1D083564">
      <w:start w:val="1"/>
      <w:numFmt w:val="bullet"/>
      <w:lvlText w:val="•"/>
      <w:lvlPicBulletId w:val="0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6" w:tplc="BF12A7D2">
      <w:start w:val="1"/>
      <w:numFmt w:val="bullet"/>
      <w:lvlText w:val="•"/>
      <w:lvlPicBulletId w:val="0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7" w:tplc="AC0CF05A">
      <w:start w:val="1"/>
      <w:numFmt w:val="bullet"/>
      <w:lvlText w:val="•"/>
      <w:lvlPicBulletId w:val="0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8" w:tplc="4DD698B2">
      <w:start w:val="1"/>
      <w:numFmt w:val="bullet"/>
      <w:lvlText w:val="•"/>
      <w:lvlPicBulletId w:val="0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</w:abstractNum>
  <w:abstractNum w:abstractNumId="37" w15:restartNumberingAfterBreak="0">
    <w:nsid w:val="64B55049"/>
    <w:multiLevelType w:val="hybridMultilevel"/>
    <w:tmpl w:val="B028608C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777069FC">
      <w:start w:val="1"/>
      <w:numFmt w:val="bullet"/>
      <w:lvlText w:val="•"/>
      <w:lvlPicBulletId w:val="0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2" w:tplc="812A967A">
      <w:start w:val="1"/>
      <w:numFmt w:val="bullet"/>
      <w:lvlText w:val="•"/>
      <w:lvlPicBulletId w:val="0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3" w:tplc="5686B006">
      <w:start w:val="1"/>
      <w:numFmt w:val="bullet"/>
      <w:lvlText w:val="•"/>
      <w:lvlPicBulletId w:val="0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4" w:tplc="686A4962">
      <w:start w:val="1"/>
      <w:numFmt w:val="bullet"/>
      <w:lvlText w:val="•"/>
      <w:lvlPicBulletId w:val="0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5" w:tplc="A1CA5C3E">
      <w:start w:val="1"/>
      <w:numFmt w:val="bullet"/>
      <w:lvlText w:val="•"/>
      <w:lvlPicBulletId w:val="0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6" w:tplc="4C9210C2">
      <w:start w:val="1"/>
      <w:numFmt w:val="bullet"/>
      <w:lvlText w:val="•"/>
      <w:lvlPicBulletId w:val="0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7" w:tplc="26A60680">
      <w:start w:val="1"/>
      <w:numFmt w:val="bullet"/>
      <w:lvlText w:val="•"/>
      <w:lvlPicBulletId w:val="0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8" w:tplc="C88C57FA">
      <w:start w:val="1"/>
      <w:numFmt w:val="bullet"/>
      <w:lvlText w:val="•"/>
      <w:lvlPicBulletId w:val="0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</w:abstractNum>
  <w:abstractNum w:abstractNumId="38" w15:restartNumberingAfterBreak="0">
    <w:nsid w:val="68794A7F"/>
    <w:multiLevelType w:val="hybridMultilevel"/>
    <w:tmpl w:val="C5DC37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AB3DC1"/>
    <w:multiLevelType w:val="multilevel"/>
    <w:tmpl w:val="B922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283F19"/>
    <w:multiLevelType w:val="hybridMultilevel"/>
    <w:tmpl w:val="DEA4C3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EF571CE"/>
    <w:multiLevelType w:val="hybridMultilevel"/>
    <w:tmpl w:val="80AE2690"/>
    <w:lvl w:ilvl="0" w:tplc="5B9261B2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360125"/>
    <w:multiLevelType w:val="hybridMultilevel"/>
    <w:tmpl w:val="2368B7F4"/>
    <w:lvl w:ilvl="0" w:tplc="9F24CD74">
      <w:start w:val="1"/>
      <w:numFmt w:val="bullet"/>
      <w:pStyle w:val="ColorfulList-Accent1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1825561"/>
    <w:multiLevelType w:val="multilevel"/>
    <w:tmpl w:val="626A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4693FAF"/>
    <w:multiLevelType w:val="hybridMultilevel"/>
    <w:tmpl w:val="B2D41F3A"/>
    <w:lvl w:ilvl="0" w:tplc="5106B402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F88CAC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224C992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CEAB5C8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3BA46F24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E5CC0A6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142DD8E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7F45248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27B00640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5" w15:restartNumberingAfterBreak="0">
    <w:nsid w:val="7C511531"/>
    <w:multiLevelType w:val="hybridMultilevel"/>
    <w:tmpl w:val="5598289C"/>
    <w:lvl w:ilvl="0" w:tplc="40EC1F08">
      <w:start w:val="1"/>
      <w:numFmt w:val="bullet"/>
      <w:lvlText w:val="•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86BA2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D402D00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F71698DA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513860D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E20EEC66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C638E9BA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3DB4AAB0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CACC6A3C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398555849">
    <w:abstractNumId w:val="34"/>
  </w:num>
  <w:num w:numId="2" w16cid:durableId="1839031612">
    <w:abstractNumId w:val="37"/>
  </w:num>
  <w:num w:numId="3" w16cid:durableId="1700739601">
    <w:abstractNumId w:val="36"/>
  </w:num>
  <w:num w:numId="4" w16cid:durableId="195701973">
    <w:abstractNumId w:val="24"/>
  </w:num>
  <w:num w:numId="5" w16cid:durableId="1113596351">
    <w:abstractNumId w:val="9"/>
  </w:num>
  <w:num w:numId="6" w16cid:durableId="870073976">
    <w:abstractNumId w:val="45"/>
  </w:num>
  <w:num w:numId="7" w16cid:durableId="1505432756">
    <w:abstractNumId w:val="28"/>
  </w:num>
  <w:num w:numId="8" w16cid:durableId="1410807125">
    <w:abstractNumId w:val="3"/>
  </w:num>
  <w:num w:numId="9" w16cid:durableId="1951889098">
    <w:abstractNumId w:val="44"/>
  </w:num>
  <w:num w:numId="10" w16cid:durableId="1904755452">
    <w:abstractNumId w:val="8"/>
  </w:num>
  <w:num w:numId="11" w16cid:durableId="1168056824">
    <w:abstractNumId w:val="25"/>
  </w:num>
  <w:num w:numId="12" w16cid:durableId="1198548858">
    <w:abstractNumId w:val="7"/>
  </w:num>
  <w:num w:numId="13" w16cid:durableId="1278876665">
    <w:abstractNumId w:val="40"/>
  </w:num>
  <w:num w:numId="14" w16cid:durableId="49349799">
    <w:abstractNumId w:val="38"/>
  </w:num>
  <w:num w:numId="15" w16cid:durableId="898980161">
    <w:abstractNumId w:val="26"/>
  </w:num>
  <w:num w:numId="16" w16cid:durableId="1439909228">
    <w:abstractNumId w:val="7"/>
  </w:num>
  <w:num w:numId="17" w16cid:durableId="774667647">
    <w:abstractNumId w:val="22"/>
  </w:num>
  <w:num w:numId="18" w16cid:durableId="16279626">
    <w:abstractNumId w:val="18"/>
  </w:num>
  <w:num w:numId="19" w16cid:durableId="1507669114">
    <w:abstractNumId w:val="41"/>
  </w:num>
  <w:num w:numId="20" w16cid:durableId="2057659899">
    <w:abstractNumId w:val="11"/>
  </w:num>
  <w:num w:numId="21" w16cid:durableId="1434784820">
    <w:abstractNumId w:val="23"/>
  </w:num>
  <w:num w:numId="22" w16cid:durableId="1734044333">
    <w:abstractNumId w:val="13"/>
  </w:num>
  <w:num w:numId="23" w16cid:durableId="133791029">
    <w:abstractNumId w:val="17"/>
  </w:num>
  <w:num w:numId="24" w16cid:durableId="42757224">
    <w:abstractNumId w:val="10"/>
  </w:num>
  <w:num w:numId="25" w16cid:durableId="1938098354">
    <w:abstractNumId w:val="21"/>
  </w:num>
  <w:num w:numId="26" w16cid:durableId="1063992312">
    <w:abstractNumId w:val="33"/>
  </w:num>
  <w:num w:numId="27" w16cid:durableId="1251159745">
    <w:abstractNumId w:val="30"/>
  </w:num>
  <w:num w:numId="28" w16cid:durableId="573979578">
    <w:abstractNumId w:val="4"/>
  </w:num>
  <w:num w:numId="29" w16cid:durableId="24410761">
    <w:abstractNumId w:val="15"/>
  </w:num>
  <w:num w:numId="30" w16cid:durableId="667101405">
    <w:abstractNumId w:val="31"/>
  </w:num>
  <w:num w:numId="31" w16cid:durableId="225728077">
    <w:abstractNumId w:val="1"/>
  </w:num>
  <w:num w:numId="32" w16cid:durableId="962614548">
    <w:abstractNumId w:val="0"/>
  </w:num>
  <w:num w:numId="33" w16cid:durableId="978607499">
    <w:abstractNumId w:val="14"/>
  </w:num>
  <w:num w:numId="34" w16cid:durableId="728725509">
    <w:abstractNumId w:val="43"/>
  </w:num>
  <w:num w:numId="35" w16cid:durableId="1472288162">
    <w:abstractNumId w:val="19"/>
  </w:num>
  <w:num w:numId="36" w16cid:durableId="1837726351">
    <w:abstractNumId w:val="6"/>
  </w:num>
  <w:num w:numId="37" w16cid:durableId="1209104438">
    <w:abstractNumId w:val="29"/>
  </w:num>
  <w:num w:numId="38" w16cid:durableId="1250188995">
    <w:abstractNumId w:val="42"/>
  </w:num>
  <w:num w:numId="39" w16cid:durableId="1054082645">
    <w:abstractNumId w:val="2"/>
  </w:num>
  <w:num w:numId="40" w16cid:durableId="1627783521">
    <w:abstractNumId w:val="5"/>
  </w:num>
  <w:num w:numId="41" w16cid:durableId="1625427483">
    <w:abstractNumId w:val="32"/>
  </w:num>
  <w:num w:numId="42" w16cid:durableId="261843759">
    <w:abstractNumId w:val="16"/>
  </w:num>
  <w:num w:numId="43" w16cid:durableId="972489571">
    <w:abstractNumId w:val="12"/>
  </w:num>
  <w:num w:numId="44" w16cid:durableId="2031755655">
    <w:abstractNumId w:val="39"/>
  </w:num>
  <w:num w:numId="45" w16cid:durableId="1917737154">
    <w:abstractNumId w:val="35"/>
  </w:num>
  <w:num w:numId="46" w16cid:durableId="106312437">
    <w:abstractNumId w:val="20"/>
  </w:num>
  <w:num w:numId="47" w16cid:durableId="123013842">
    <w:abstractNumId w:val="27"/>
  </w:num>
  <w:num w:numId="48" w16cid:durableId="40148908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55A"/>
    <w:rsid w:val="00004CCF"/>
    <w:rsid w:val="000052E2"/>
    <w:rsid w:val="00026758"/>
    <w:rsid w:val="00030AFF"/>
    <w:rsid w:val="00053F42"/>
    <w:rsid w:val="000559A7"/>
    <w:rsid w:val="000A3D77"/>
    <w:rsid w:val="000B02C9"/>
    <w:rsid w:val="000C03F8"/>
    <w:rsid w:val="000D149F"/>
    <w:rsid w:val="000E3A74"/>
    <w:rsid w:val="00102BC0"/>
    <w:rsid w:val="001239F8"/>
    <w:rsid w:val="00131820"/>
    <w:rsid w:val="00137275"/>
    <w:rsid w:val="00144D48"/>
    <w:rsid w:val="001563A2"/>
    <w:rsid w:val="0018197F"/>
    <w:rsid w:val="00191CAB"/>
    <w:rsid w:val="001B4CA9"/>
    <w:rsid w:val="001D3CC1"/>
    <w:rsid w:val="001D42CB"/>
    <w:rsid w:val="00216209"/>
    <w:rsid w:val="00236556"/>
    <w:rsid w:val="0027267F"/>
    <w:rsid w:val="0027538D"/>
    <w:rsid w:val="0027751E"/>
    <w:rsid w:val="00281DF2"/>
    <w:rsid w:val="00292D2C"/>
    <w:rsid w:val="002973D6"/>
    <w:rsid w:val="002A5054"/>
    <w:rsid w:val="002C4FFB"/>
    <w:rsid w:val="00317DF2"/>
    <w:rsid w:val="00320331"/>
    <w:rsid w:val="00324AE0"/>
    <w:rsid w:val="00343979"/>
    <w:rsid w:val="00355675"/>
    <w:rsid w:val="00367A62"/>
    <w:rsid w:val="00383494"/>
    <w:rsid w:val="003B7102"/>
    <w:rsid w:val="003E3FF5"/>
    <w:rsid w:val="00424D8C"/>
    <w:rsid w:val="00441F6E"/>
    <w:rsid w:val="0044364D"/>
    <w:rsid w:val="00455B38"/>
    <w:rsid w:val="0047658C"/>
    <w:rsid w:val="00476783"/>
    <w:rsid w:val="00481620"/>
    <w:rsid w:val="00483E4E"/>
    <w:rsid w:val="0048611F"/>
    <w:rsid w:val="004B2750"/>
    <w:rsid w:val="004F3EC7"/>
    <w:rsid w:val="00505EF0"/>
    <w:rsid w:val="00514461"/>
    <w:rsid w:val="005359B9"/>
    <w:rsid w:val="005444FC"/>
    <w:rsid w:val="00555376"/>
    <w:rsid w:val="005B7D2C"/>
    <w:rsid w:val="005C6996"/>
    <w:rsid w:val="005D03AE"/>
    <w:rsid w:val="005D4EEA"/>
    <w:rsid w:val="005F6D11"/>
    <w:rsid w:val="00610099"/>
    <w:rsid w:val="00610577"/>
    <w:rsid w:val="00656597"/>
    <w:rsid w:val="006570B7"/>
    <w:rsid w:val="00663F51"/>
    <w:rsid w:val="00667D07"/>
    <w:rsid w:val="006866B0"/>
    <w:rsid w:val="00693009"/>
    <w:rsid w:val="006A3F90"/>
    <w:rsid w:val="006C4138"/>
    <w:rsid w:val="006E06C9"/>
    <w:rsid w:val="006E6A16"/>
    <w:rsid w:val="00710D20"/>
    <w:rsid w:val="0072055A"/>
    <w:rsid w:val="00733902"/>
    <w:rsid w:val="00746142"/>
    <w:rsid w:val="00746827"/>
    <w:rsid w:val="007B12A8"/>
    <w:rsid w:val="007D4A68"/>
    <w:rsid w:val="007D66F6"/>
    <w:rsid w:val="007D73E4"/>
    <w:rsid w:val="008045A9"/>
    <w:rsid w:val="00811295"/>
    <w:rsid w:val="00822E3C"/>
    <w:rsid w:val="00843C16"/>
    <w:rsid w:val="008454AB"/>
    <w:rsid w:val="00847CC6"/>
    <w:rsid w:val="0089105F"/>
    <w:rsid w:val="008B045D"/>
    <w:rsid w:val="008B13F0"/>
    <w:rsid w:val="008F12C7"/>
    <w:rsid w:val="00900803"/>
    <w:rsid w:val="009231C2"/>
    <w:rsid w:val="00923F06"/>
    <w:rsid w:val="00924565"/>
    <w:rsid w:val="0094276E"/>
    <w:rsid w:val="009573D1"/>
    <w:rsid w:val="00972303"/>
    <w:rsid w:val="00980529"/>
    <w:rsid w:val="009B363B"/>
    <w:rsid w:val="009B5921"/>
    <w:rsid w:val="009C44AC"/>
    <w:rsid w:val="009F14FA"/>
    <w:rsid w:val="00A07597"/>
    <w:rsid w:val="00A30E93"/>
    <w:rsid w:val="00A6257E"/>
    <w:rsid w:val="00A66FFC"/>
    <w:rsid w:val="00A77F3B"/>
    <w:rsid w:val="00A9432C"/>
    <w:rsid w:val="00AB334C"/>
    <w:rsid w:val="00AB4818"/>
    <w:rsid w:val="00AD1203"/>
    <w:rsid w:val="00AF3604"/>
    <w:rsid w:val="00AF4275"/>
    <w:rsid w:val="00B064BC"/>
    <w:rsid w:val="00B300B5"/>
    <w:rsid w:val="00B30616"/>
    <w:rsid w:val="00B35A79"/>
    <w:rsid w:val="00B51696"/>
    <w:rsid w:val="00B656BF"/>
    <w:rsid w:val="00B74C3F"/>
    <w:rsid w:val="00B976B3"/>
    <w:rsid w:val="00BC09E0"/>
    <w:rsid w:val="00BC22CB"/>
    <w:rsid w:val="00BC4F77"/>
    <w:rsid w:val="00BE2AAC"/>
    <w:rsid w:val="00BF1437"/>
    <w:rsid w:val="00C051B8"/>
    <w:rsid w:val="00C07742"/>
    <w:rsid w:val="00C25E5C"/>
    <w:rsid w:val="00C318EE"/>
    <w:rsid w:val="00C34715"/>
    <w:rsid w:val="00C36B70"/>
    <w:rsid w:val="00C40B83"/>
    <w:rsid w:val="00C558D9"/>
    <w:rsid w:val="00C619E6"/>
    <w:rsid w:val="00C64E50"/>
    <w:rsid w:val="00C73BDF"/>
    <w:rsid w:val="00C833FD"/>
    <w:rsid w:val="00CB6785"/>
    <w:rsid w:val="00CC7EA4"/>
    <w:rsid w:val="00CD1629"/>
    <w:rsid w:val="00CD188E"/>
    <w:rsid w:val="00CD3EB3"/>
    <w:rsid w:val="00CE37D1"/>
    <w:rsid w:val="00CE558E"/>
    <w:rsid w:val="00CF2C76"/>
    <w:rsid w:val="00CF5DF8"/>
    <w:rsid w:val="00D01C18"/>
    <w:rsid w:val="00D055D8"/>
    <w:rsid w:val="00D15B75"/>
    <w:rsid w:val="00D5325F"/>
    <w:rsid w:val="00D560E9"/>
    <w:rsid w:val="00DC7878"/>
    <w:rsid w:val="00DF00B6"/>
    <w:rsid w:val="00DF44D2"/>
    <w:rsid w:val="00E00BB7"/>
    <w:rsid w:val="00E64F31"/>
    <w:rsid w:val="00E724A7"/>
    <w:rsid w:val="00EA75EA"/>
    <w:rsid w:val="00EB3B55"/>
    <w:rsid w:val="00ED1AD9"/>
    <w:rsid w:val="00F16BF0"/>
    <w:rsid w:val="00F1795F"/>
    <w:rsid w:val="00F25D45"/>
    <w:rsid w:val="00F4325E"/>
    <w:rsid w:val="00F4669F"/>
    <w:rsid w:val="00F53FFA"/>
    <w:rsid w:val="00F671FE"/>
    <w:rsid w:val="00F81DA7"/>
    <w:rsid w:val="00F844AE"/>
    <w:rsid w:val="00FA7652"/>
    <w:rsid w:val="00FD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6FE3E"/>
  <w15:docId w15:val="{811497DF-5C4D-401C-B8B3-6627147B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72"/>
    <w:qFormat/>
    <w:rsid w:val="00E724A7"/>
    <w:pPr>
      <w:ind w:left="720"/>
      <w:contextualSpacing/>
    </w:pPr>
  </w:style>
  <w:style w:type="paragraph" w:styleId="NoSpacing">
    <w:name w:val="No Spacing"/>
    <w:uiPriority w:val="1"/>
    <w:qFormat/>
    <w:rsid w:val="00E724A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4861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table" w:styleId="TableGrid">
    <w:name w:val="Table Grid"/>
    <w:basedOn w:val="TableNormal"/>
    <w:uiPriority w:val="39"/>
    <w:rsid w:val="00C833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4"/>
      <w:szCs w:val="24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2">
    <w:name w:val="List Table 1 Light Accent 2"/>
    <w:basedOn w:val="TableNormal"/>
    <w:uiPriority w:val="46"/>
    <w:rsid w:val="00A625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F1E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F1E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FAF5" w:themeFill="accent2" w:themeFillTint="33"/>
      </w:tcPr>
    </w:tblStylePr>
    <w:tblStylePr w:type="band1Horz">
      <w:tblPr/>
      <w:tcPr>
        <w:shd w:val="clear" w:color="auto" w:fill="CFFAF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A75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75E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A75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5EA"/>
    <w:rPr>
      <w:sz w:val="24"/>
      <w:szCs w:val="24"/>
      <w:lang w:val="en-US" w:eastAsia="en-US"/>
    </w:rPr>
  </w:style>
  <w:style w:type="character" w:customStyle="1" w:styleId="TextChar">
    <w:name w:val="Text Char"/>
    <w:link w:val="Text"/>
    <w:locked/>
    <w:rsid w:val="00746142"/>
    <w:rPr>
      <w:rFonts w:ascii="Arial" w:hAnsi="Arial" w:cs="Arial"/>
      <w:lang w:val="en-US"/>
    </w:rPr>
  </w:style>
  <w:style w:type="paragraph" w:customStyle="1" w:styleId="Text">
    <w:name w:val="Text"/>
    <w:basedOn w:val="BodyText"/>
    <w:link w:val="TextChar"/>
    <w:qFormat/>
    <w:rsid w:val="007461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"/>
      <w:sz w:val="20"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461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46142"/>
    <w:rPr>
      <w:sz w:val="24"/>
      <w:szCs w:val="24"/>
      <w:lang w:val="en-US" w:eastAsia="en-US"/>
    </w:rPr>
  </w:style>
  <w:style w:type="table" w:styleId="PlainTable4">
    <w:name w:val="Plain Table 4"/>
    <w:basedOn w:val="TableNormal"/>
    <w:uiPriority w:val="44"/>
    <w:rsid w:val="00ED1AD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lorfulList-Accent11">
    <w:name w:val="Colorful List - Accent 11"/>
    <w:basedOn w:val="Normal"/>
    <w:autoRedefine/>
    <w:uiPriority w:val="34"/>
    <w:qFormat/>
    <w:rsid w:val="009C44AC"/>
    <w:pPr>
      <w:numPr>
        <w:numId w:val="3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</w:pPr>
    <w:rPr>
      <w:rFonts w:ascii="Arial" w:eastAsia="Times New Roman" w:hAnsi="Arial"/>
      <w:sz w:val="20"/>
      <w:szCs w:val="20"/>
      <w:bdr w:val="none" w:sz="0" w:space="0" w:color="auto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055D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55D8"/>
    <w:rPr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A07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256c73-9eaf-48cd-acc2-109bd987647a" xsi:nil="true"/>
    <lcf76f155ced4ddcb4097134ff3c332f xmlns="28b3c6cf-605e-42bf-873e-dfac23afb8f2">
      <Terms xmlns="http://schemas.microsoft.com/office/infopath/2007/PartnerControls"/>
    </lcf76f155ced4ddcb4097134ff3c332f>
    <Loc xmlns="28b3c6cf-605e-42bf-873e-dfac23afb8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FC7AF2F44C3449F5D805CC433FDA2" ma:contentTypeVersion="26" ma:contentTypeDescription="Create a new document." ma:contentTypeScope="" ma:versionID="8dcf46070be13e675fade53dae4b205c">
  <xsd:schema xmlns:xsd="http://www.w3.org/2001/XMLSchema" xmlns:xs="http://www.w3.org/2001/XMLSchema" xmlns:p="http://schemas.microsoft.com/office/2006/metadata/properties" xmlns:ns2="28b3c6cf-605e-42bf-873e-dfac23afb8f2" xmlns:ns3="1f256c73-9eaf-48cd-acc2-109bd987647a" targetNamespace="http://schemas.microsoft.com/office/2006/metadata/properties" ma:root="true" ma:fieldsID="8841d0407853a1630bf91246939a8876" ns2:_="" ns3:_="">
    <xsd:import namespace="28b3c6cf-605e-42bf-873e-dfac23afb8f2"/>
    <xsd:import namespace="1f256c73-9eaf-48cd-acc2-109bd987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Loc" minOccurs="0"/>
                <xsd:element ref="ns2:a3e6971d-25c6-4239-8a8b-a79b0b6e0d7fCountryOrRegion" minOccurs="0"/>
                <xsd:element ref="ns2:a3e6971d-25c6-4239-8a8b-a79b0b6e0d7fState" minOccurs="0"/>
                <xsd:element ref="ns2:a3e6971d-25c6-4239-8a8b-a79b0b6e0d7fCity" minOccurs="0"/>
                <xsd:element ref="ns2:a3e6971d-25c6-4239-8a8b-a79b0b6e0d7fPostalCode" minOccurs="0"/>
                <xsd:element ref="ns2:a3e6971d-25c6-4239-8a8b-a79b0b6e0d7fStreet" minOccurs="0"/>
                <xsd:element ref="ns2:a3e6971d-25c6-4239-8a8b-a79b0b6e0d7fGeoLoc" minOccurs="0"/>
                <xsd:element ref="ns2:a3e6971d-25c6-4239-8a8b-a79b0b6e0d7fDispName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3c6cf-605e-42bf-873e-dfac23afb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9d77b9-82d5-4e02-8943-caa52e4b7a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" ma:index="23" nillable="true" ma:displayName="Loc" ma:format="Dropdown" ma:internalName="Loc">
      <xsd:simpleType>
        <xsd:restriction base="dms:Unknown"/>
      </xsd:simpleType>
    </xsd:element>
    <xsd:element name="a3e6971d-25c6-4239-8a8b-a79b0b6e0d7fCountryOrRegion" ma:index="24" nillable="true" ma:displayName="Loc: Country/Region" ma:internalName="CountryOrRegion" ma:readOnly="true">
      <xsd:simpleType>
        <xsd:restriction base="dms:Text"/>
      </xsd:simpleType>
    </xsd:element>
    <xsd:element name="a3e6971d-25c6-4239-8a8b-a79b0b6e0d7fState" ma:index="25" nillable="true" ma:displayName="Loc: State" ma:internalName="State" ma:readOnly="true">
      <xsd:simpleType>
        <xsd:restriction base="dms:Text"/>
      </xsd:simpleType>
    </xsd:element>
    <xsd:element name="a3e6971d-25c6-4239-8a8b-a79b0b6e0d7fCity" ma:index="26" nillable="true" ma:displayName="Loc: City" ma:internalName="City" ma:readOnly="true">
      <xsd:simpleType>
        <xsd:restriction base="dms:Text"/>
      </xsd:simpleType>
    </xsd:element>
    <xsd:element name="a3e6971d-25c6-4239-8a8b-a79b0b6e0d7fPostalCode" ma:index="27" nillable="true" ma:displayName="Loc: Postal Code" ma:internalName="PostalCode" ma:readOnly="true">
      <xsd:simpleType>
        <xsd:restriction base="dms:Text"/>
      </xsd:simpleType>
    </xsd:element>
    <xsd:element name="a3e6971d-25c6-4239-8a8b-a79b0b6e0d7fStreet" ma:index="28" nillable="true" ma:displayName="Loc: Street" ma:internalName="Street" ma:readOnly="true">
      <xsd:simpleType>
        <xsd:restriction base="dms:Text"/>
      </xsd:simpleType>
    </xsd:element>
    <xsd:element name="a3e6971d-25c6-4239-8a8b-a79b0b6e0d7fGeoLoc" ma:index="29" nillable="true" ma:displayName="Loc: Coordinates" ma:internalName="GeoLoc" ma:readOnly="true">
      <xsd:simpleType>
        <xsd:restriction base="dms:Unknown"/>
      </xsd:simpleType>
    </xsd:element>
    <xsd:element name="a3e6971d-25c6-4239-8a8b-a79b0b6e0d7fDispName" ma:index="30" nillable="true" ma:displayName="Loc: Name" ma:internalName="DispName" ma:readOnly="true">
      <xsd:simpleType>
        <xsd:restriction base="dms:Text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56c73-9eaf-48cd-acc2-109bd9876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bb45ce6-9733-4847-9a90-695cffc736cb}" ma:internalName="TaxCatchAll" ma:showField="CatchAllData" ma:web="1f256c73-9eaf-48cd-acc2-109bd987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12A26-8D71-4014-9198-98F441510B58}">
  <ds:schemaRefs>
    <ds:schemaRef ds:uri="http://schemas.microsoft.com/office/2006/metadata/properties"/>
    <ds:schemaRef ds:uri="http://schemas.microsoft.com/office/infopath/2007/PartnerControls"/>
    <ds:schemaRef ds:uri="1f256c73-9eaf-48cd-acc2-109bd987647a"/>
    <ds:schemaRef ds:uri="28b3c6cf-605e-42bf-873e-dfac23afb8f2"/>
  </ds:schemaRefs>
</ds:datastoreItem>
</file>

<file path=customXml/itemProps2.xml><?xml version="1.0" encoding="utf-8"?>
<ds:datastoreItem xmlns:ds="http://schemas.openxmlformats.org/officeDocument/2006/customXml" ds:itemID="{D3428929-F097-4846-B648-A1B1C7C32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b3c6cf-605e-42bf-873e-dfac23afb8f2"/>
    <ds:schemaRef ds:uri="1f256c73-9eaf-48cd-acc2-109bd987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A4F2D3-3AC6-43B2-A13F-9C34B3E7B4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58ED76-893D-421C-8601-5328EA146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Vittery</dc:creator>
  <cp:lastModifiedBy>Emily Howe</cp:lastModifiedBy>
  <cp:revision>106</cp:revision>
  <cp:lastPrinted>2026-01-07T15:47:00Z</cp:lastPrinted>
  <dcterms:created xsi:type="dcterms:W3CDTF">2026-01-08T11:53:00Z</dcterms:created>
  <dcterms:modified xsi:type="dcterms:W3CDTF">2026-07-30T13:40:00Z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0x01010086FFC7AF2F44C3449F5D805CC433FDA2</vt:lpwstr>
  </property>
  <property fmtid="{D5CDD505-2E9C-101B-9397-08002B2CF9AE}" pid="3" name="MediaServiceImageTags">
    <vt:lpwstr/>
  </property>
</Properties>
</file>