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D81" w:rsidRPr="00380B58" w:rsidRDefault="002E3EDF" w:rsidP="00296DE2">
      <w:pPr>
        <w:pStyle w:val="NormalWeb"/>
        <w:ind w:left="1440" w:firstLine="720"/>
        <w:rPr>
          <w:rFonts w:ascii="Arial" w:hAnsi="Arial" w:cs="Arial"/>
          <w:b/>
        </w:rPr>
      </w:pPr>
      <w:r w:rsidRPr="002E3EDF">
        <w:rPr>
          <w:rFonts w:ascii="Arial" w:hAnsi="Arial" w:cs="Arial"/>
          <w:b/>
          <w:noProof/>
        </w:rPr>
        <mc:AlternateContent>
          <mc:Choice Requires="wps">
            <w:drawing>
              <wp:anchor distT="45720" distB="45720" distL="114300" distR="114300" simplePos="0" relativeHeight="251659264" behindDoc="0" locked="0" layoutInCell="1" allowOverlap="1">
                <wp:simplePos x="0" y="0"/>
                <wp:positionH relativeFrom="column">
                  <wp:posOffset>5153025</wp:posOffset>
                </wp:positionH>
                <wp:positionV relativeFrom="paragraph">
                  <wp:posOffset>11430</wp:posOffset>
                </wp:positionV>
                <wp:extent cx="1152525" cy="11430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143000"/>
                        </a:xfrm>
                        <a:prstGeom prst="rect">
                          <a:avLst/>
                        </a:prstGeom>
                        <a:solidFill>
                          <a:srgbClr val="FFFFFF"/>
                        </a:solidFill>
                        <a:ln w="9525">
                          <a:noFill/>
                          <a:miter lim="800000"/>
                          <a:headEnd/>
                          <a:tailEnd/>
                        </a:ln>
                      </wps:spPr>
                      <wps:txbx>
                        <w:txbxContent>
                          <w:p w:rsidR="002E3EDF" w:rsidRDefault="002E3EDF">
                            <w:r w:rsidRPr="00EF27F8">
                              <w:rPr>
                                <w:noProof/>
                                <w:lang w:eastAsia="en-GB"/>
                              </w:rPr>
                              <w:drawing>
                                <wp:inline distT="0" distB="0" distL="0" distR="0" wp14:anchorId="1875DB27" wp14:editId="7C6538C3">
                                  <wp:extent cx="948143" cy="9144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3392" cy="9291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5.75pt;margin-top:.9pt;width:90.75pt;height:9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" stroked="f">
                <v:textbox>
                  <w:txbxContent>
                    <w:p w:rsidR="002E3EDF" w:rsidRDefault="002E3EDF">
                      <w:r w:rsidRPr="00EF27F8">
                        <w:rPr>
                          <w:noProof/>
                          <w:lang w:eastAsia="en-GB"/>
                        </w:rPr>
                        <w:drawing>
                          <wp:inline distT="0" distB="0" distL="0" distR="0" wp14:anchorId="1875DB27" wp14:editId="7C6538C3">
                            <wp:extent cx="948143" cy="9144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3392" cy="929107"/>
                                    </a:xfrm>
                                    <a:prstGeom prst="rect">
                                      <a:avLst/>
                                    </a:prstGeom>
                                  </pic:spPr>
                                </pic:pic>
                              </a:graphicData>
                            </a:graphic>
                          </wp:inline>
                        </w:drawing>
                      </w:r>
                    </w:p>
                  </w:txbxContent>
                </v:textbox>
                <w10:wrap type="square"/>
              </v:shape>
            </w:pict>
          </mc:Fallback>
        </mc:AlternateContent>
      </w:r>
      <w:r w:rsidR="00785D81" w:rsidRPr="00380B58">
        <w:rPr>
          <w:rFonts w:ascii="Arial" w:hAnsi="Arial" w:cs="Arial"/>
          <w:b/>
        </w:rPr>
        <w:t>Meadow Farm Primary School</w:t>
      </w:r>
    </w:p>
    <w:p w:rsidR="002B6E43" w:rsidRPr="00380B58" w:rsidRDefault="008A1591" w:rsidP="00AD747F">
      <w:pPr>
        <w:pStyle w:val="NormalWeb"/>
        <w:jc w:val="center"/>
        <w:rPr>
          <w:rFonts w:ascii="Arial" w:hAnsi="Arial" w:cs="Arial"/>
          <w:b/>
        </w:rPr>
      </w:pPr>
      <w:r>
        <w:rPr>
          <w:rFonts w:ascii="Arial" w:hAnsi="Arial" w:cs="Arial"/>
          <w:b/>
        </w:rPr>
        <w:t xml:space="preserve">Relief </w:t>
      </w:r>
      <w:r w:rsidR="002E3EDF">
        <w:rPr>
          <w:rFonts w:ascii="Arial" w:hAnsi="Arial" w:cs="Arial"/>
          <w:b/>
        </w:rPr>
        <w:t>Mid</w:t>
      </w:r>
      <w:r w:rsidR="00785D81" w:rsidRPr="00380B58">
        <w:rPr>
          <w:rFonts w:ascii="Arial" w:hAnsi="Arial" w:cs="Arial"/>
          <w:b/>
        </w:rPr>
        <w:t>day Supervisor Job Description</w:t>
      </w:r>
    </w:p>
    <w:p w:rsidR="002B6E43" w:rsidRPr="00380B58" w:rsidRDefault="002B6E43" w:rsidP="002B6E43">
      <w:pPr>
        <w:keepNext/>
        <w:jc w:val="both"/>
        <w:outlineLvl w:val="5"/>
        <w:rPr>
          <w:rFonts w:ascii="Arial" w:hAnsi="Arial" w:cs="Arial"/>
          <w:b/>
          <w:sz w:val="24"/>
          <w:szCs w:val="24"/>
        </w:rPr>
      </w:pPr>
      <w:r w:rsidRPr="00380B58">
        <w:rPr>
          <w:rFonts w:ascii="Arial" w:hAnsi="Arial" w:cs="Arial"/>
          <w:b/>
          <w:sz w:val="24"/>
          <w:szCs w:val="24"/>
        </w:rPr>
        <w:t>Post Title:</w:t>
      </w:r>
      <w:r w:rsidRPr="00380B58">
        <w:rPr>
          <w:rFonts w:ascii="Arial" w:hAnsi="Arial" w:cs="Arial"/>
          <w:b/>
          <w:sz w:val="24"/>
          <w:szCs w:val="24"/>
        </w:rPr>
        <w:tab/>
      </w:r>
      <w:r w:rsidR="00AD747F">
        <w:rPr>
          <w:rFonts w:ascii="Arial" w:hAnsi="Arial" w:cs="Arial"/>
          <w:b/>
          <w:sz w:val="24"/>
          <w:szCs w:val="24"/>
        </w:rPr>
        <w:t xml:space="preserve">         </w:t>
      </w:r>
      <w:r w:rsidR="00AD747F">
        <w:rPr>
          <w:rFonts w:ascii="Arial" w:hAnsi="Arial" w:cs="Arial"/>
          <w:b/>
          <w:sz w:val="24"/>
          <w:szCs w:val="24"/>
        </w:rPr>
        <w:tab/>
      </w:r>
      <w:r w:rsidR="008A1591">
        <w:rPr>
          <w:rFonts w:ascii="Arial" w:hAnsi="Arial" w:cs="Arial"/>
          <w:b/>
          <w:sz w:val="24"/>
          <w:szCs w:val="24"/>
        </w:rPr>
        <w:t xml:space="preserve">Relief </w:t>
      </w:r>
      <w:r w:rsidRPr="00380B58">
        <w:rPr>
          <w:rFonts w:ascii="Arial" w:hAnsi="Arial" w:cs="Arial"/>
          <w:b/>
          <w:sz w:val="24"/>
          <w:szCs w:val="24"/>
        </w:rPr>
        <w:t>Midday Supervisor</w:t>
      </w:r>
      <w:r w:rsidR="00693589" w:rsidRPr="00380B58">
        <w:rPr>
          <w:rFonts w:ascii="Arial" w:hAnsi="Arial" w:cs="Arial"/>
          <w:b/>
          <w:sz w:val="24"/>
          <w:szCs w:val="24"/>
        </w:rPr>
        <w:tab/>
      </w:r>
      <w:r w:rsidR="00693589" w:rsidRPr="00380B58">
        <w:rPr>
          <w:rFonts w:ascii="Arial" w:hAnsi="Arial" w:cs="Arial"/>
          <w:b/>
          <w:sz w:val="24"/>
          <w:szCs w:val="24"/>
        </w:rPr>
        <w:tab/>
      </w:r>
      <w:r w:rsidR="00693589" w:rsidRPr="00380B58">
        <w:rPr>
          <w:rFonts w:ascii="Arial" w:hAnsi="Arial" w:cs="Arial"/>
          <w:b/>
          <w:sz w:val="24"/>
          <w:szCs w:val="24"/>
        </w:rPr>
        <w:tab/>
      </w:r>
      <w:r w:rsidR="00693589" w:rsidRPr="00380B58">
        <w:rPr>
          <w:rFonts w:ascii="Arial" w:hAnsi="Arial" w:cs="Arial"/>
          <w:b/>
          <w:sz w:val="24"/>
          <w:szCs w:val="24"/>
        </w:rPr>
        <w:tab/>
      </w:r>
    </w:p>
    <w:p w:rsidR="002B6E43" w:rsidRPr="00380B58" w:rsidRDefault="002B6E43" w:rsidP="002B6E43">
      <w:pPr>
        <w:keepNext/>
        <w:jc w:val="both"/>
        <w:outlineLvl w:val="5"/>
        <w:rPr>
          <w:rFonts w:ascii="Arial" w:hAnsi="Arial" w:cs="Arial"/>
          <w:b/>
          <w:sz w:val="24"/>
          <w:szCs w:val="24"/>
        </w:rPr>
      </w:pPr>
      <w:r w:rsidRPr="00380B58">
        <w:rPr>
          <w:rFonts w:ascii="Arial" w:hAnsi="Arial" w:cs="Arial"/>
          <w:b/>
          <w:sz w:val="24"/>
          <w:szCs w:val="24"/>
        </w:rPr>
        <w:t>Job Purpose:</w:t>
      </w:r>
      <w:r w:rsidRPr="00380B58">
        <w:rPr>
          <w:rFonts w:ascii="Arial" w:hAnsi="Arial" w:cs="Arial"/>
          <w:b/>
          <w:sz w:val="24"/>
          <w:szCs w:val="24"/>
        </w:rPr>
        <w:tab/>
        <w:t>Supervision of children during lunch break</w:t>
      </w:r>
    </w:p>
    <w:p w:rsidR="00785D81" w:rsidRPr="00380B58" w:rsidRDefault="002B6E43" w:rsidP="002B6E43">
      <w:pPr>
        <w:keepNext/>
        <w:jc w:val="both"/>
        <w:outlineLvl w:val="5"/>
        <w:rPr>
          <w:rFonts w:ascii="Arial" w:hAnsi="Arial" w:cs="Arial"/>
          <w:sz w:val="24"/>
          <w:szCs w:val="24"/>
          <w:lang w:eastAsia="en-GB"/>
        </w:rPr>
      </w:pPr>
      <w:r w:rsidRPr="00380B58">
        <w:rPr>
          <w:rFonts w:ascii="Arial" w:hAnsi="Arial" w:cs="Arial"/>
          <w:b/>
          <w:sz w:val="24"/>
          <w:szCs w:val="24"/>
        </w:rPr>
        <w:t xml:space="preserve">Hours: </w:t>
      </w:r>
      <w:r w:rsidRPr="00380B58">
        <w:rPr>
          <w:rFonts w:ascii="Arial" w:hAnsi="Arial" w:cs="Arial"/>
          <w:b/>
          <w:sz w:val="24"/>
          <w:szCs w:val="24"/>
        </w:rPr>
        <w:tab/>
      </w:r>
      <w:r w:rsidRPr="00380B58">
        <w:rPr>
          <w:rFonts w:ascii="Arial" w:hAnsi="Arial" w:cs="Arial"/>
          <w:b/>
          <w:sz w:val="24"/>
          <w:szCs w:val="24"/>
        </w:rPr>
        <w:tab/>
      </w:r>
      <w:r w:rsidR="001C16EE">
        <w:rPr>
          <w:rFonts w:ascii="Arial" w:hAnsi="Arial" w:cs="Arial"/>
          <w:b/>
          <w:sz w:val="24"/>
          <w:szCs w:val="24"/>
        </w:rPr>
        <w:t xml:space="preserve">Part </w:t>
      </w:r>
      <w:r w:rsidR="001C16EE" w:rsidRPr="001C16EE">
        <w:rPr>
          <w:rFonts w:ascii="Arial" w:hAnsi="Arial" w:cs="Arial"/>
          <w:b/>
          <w:sz w:val="24"/>
          <w:szCs w:val="24"/>
        </w:rPr>
        <w:t xml:space="preserve">Time - </w:t>
      </w:r>
      <w:r w:rsidR="00AD747F" w:rsidRPr="001C16EE">
        <w:rPr>
          <w:rFonts w:ascii="Arial" w:hAnsi="Arial" w:cs="Arial"/>
          <w:b/>
          <w:sz w:val="24"/>
          <w:szCs w:val="24"/>
        </w:rPr>
        <w:t>T</w:t>
      </w:r>
      <w:r w:rsidRPr="001C16EE">
        <w:rPr>
          <w:rFonts w:ascii="Arial" w:hAnsi="Arial" w:cs="Arial"/>
          <w:b/>
          <w:sz w:val="24"/>
          <w:szCs w:val="24"/>
        </w:rPr>
        <w:t>erm time only</w:t>
      </w:r>
      <w:r w:rsidR="00CA2836">
        <w:rPr>
          <w:rFonts w:ascii="Arial" w:hAnsi="Arial" w:cs="Arial"/>
          <w:b/>
          <w:sz w:val="24"/>
          <w:szCs w:val="24"/>
        </w:rPr>
        <w:t xml:space="preserve"> </w:t>
      </w:r>
      <w:r w:rsidR="000E3C99">
        <w:rPr>
          <w:rFonts w:ascii="Arial" w:hAnsi="Arial" w:cs="Arial"/>
          <w:b/>
          <w:sz w:val="24"/>
          <w:szCs w:val="24"/>
        </w:rPr>
        <w:t>relief</w:t>
      </w:r>
    </w:p>
    <w:p w:rsidR="002B6E43" w:rsidRPr="00380B58" w:rsidRDefault="002B6E43" w:rsidP="00FA70D9">
      <w:pPr>
        <w:numPr>
          <w:ilvl w:val="0"/>
          <w:numId w:val="1"/>
        </w:numPr>
        <w:spacing w:after="0" w:line="240" w:lineRule="auto"/>
        <w:rPr>
          <w:rFonts w:ascii="Arial" w:hAnsi="Arial" w:cs="Arial"/>
          <w:b/>
          <w:sz w:val="24"/>
          <w:szCs w:val="24"/>
        </w:rPr>
      </w:pPr>
      <w:r w:rsidRPr="00380B58">
        <w:rPr>
          <w:rFonts w:ascii="Arial" w:hAnsi="Arial" w:cs="Arial"/>
          <w:b/>
          <w:sz w:val="24"/>
          <w:szCs w:val="24"/>
        </w:rPr>
        <w:t>JOB PURPOSE</w:t>
      </w:r>
    </w:p>
    <w:p w:rsidR="002B6E43" w:rsidRPr="00380B58" w:rsidRDefault="002B6E43" w:rsidP="002B6E43">
      <w:pPr>
        <w:spacing w:after="0" w:line="240" w:lineRule="auto"/>
        <w:ind w:left="340"/>
        <w:rPr>
          <w:rFonts w:ascii="Arial" w:hAnsi="Arial" w:cs="Arial"/>
          <w:b/>
          <w:sz w:val="24"/>
          <w:szCs w:val="24"/>
        </w:rPr>
      </w:pPr>
    </w:p>
    <w:p w:rsidR="002B6E43" w:rsidRPr="00380B58" w:rsidRDefault="002B6E43" w:rsidP="002B6E43">
      <w:pPr>
        <w:ind w:left="315"/>
        <w:jc w:val="both"/>
        <w:rPr>
          <w:rFonts w:ascii="Arial" w:hAnsi="Arial" w:cs="Arial"/>
          <w:sz w:val="24"/>
          <w:szCs w:val="24"/>
          <w:lang w:eastAsia="en-GB"/>
        </w:rPr>
      </w:pPr>
      <w:r w:rsidRPr="00380B58">
        <w:rPr>
          <w:rFonts w:ascii="Arial" w:hAnsi="Arial" w:cs="Arial"/>
          <w:sz w:val="24"/>
          <w:szCs w:val="24"/>
        </w:rPr>
        <w:t>Each mid-day supervisory assistant will be allocated areas and children for whom she/he will be responsible each day. This could vary from day to day on a rota basis. Although the area will be divided so that each supervisory assistant looks after a specific group or area each day she/he must be prepared to</w:t>
      </w:r>
      <w:r w:rsidRPr="00380B58">
        <w:rPr>
          <w:rFonts w:ascii="Arial" w:hAnsi="Arial" w:cs="Arial"/>
          <w:b/>
          <w:sz w:val="24"/>
          <w:szCs w:val="24"/>
        </w:rPr>
        <w:t xml:space="preserve"> </w:t>
      </w:r>
      <w:r w:rsidRPr="00380B58">
        <w:rPr>
          <w:rFonts w:ascii="Arial" w:hAnsi="Arial" w:cs="Arial"/>
          <w:sz w:val="24"/>
          <w:szCs w:val="24"/>
        </w:rPr>
        <w:t>accept a variation if any emergency calls another mid-day supervisor away.</w:t>
      </w:r>
    </w:p>
    <w:p w:rsidR="002B6E43" w:rsidRPr="00380B58" w:rsidRDefault="002B6E43" w:rsidP="002B6E43">
      <w:pPr>
        <w:ind w:left="315"/>
        <w:jc w:val="both"/>
        <w:rPr>
          <w:rFonts w:ascii="Arial" w:hAnsi="Arial" w:cs="Arial"/>
          <w:sz w:val="24"/>
          <w:szCs w:val="24"/>
          <w:lang w:eastAsia="en-GB"/>
        </w:rPr>
      </w:pPr>
      <w:r w:rsidRPr="00380B58">
        <w:rPr>
          <w:rFonts w:ascii="Arial" w:hAnsi="Arial" w:cs="Arial"/>
          <w:sz w:val="24"/>
          <w:szCs w:val="24"/>
        </w:rPr>
        <w:t>The main areas of work responsibility will be the dining room and the playground or areas of the school used during the dinner break. A good standard of behaviour is needed and it is important that this should be maintained throughout the dinner period, which should be a pleasant time for all concerned. The mid-day supervisor must act as a responsible caring adult with the health, safety, and welfare of the children always in mind; must show conduct which commands respect; and must see that the children behave at all times sensibly and quietly.</w:t>
      </w:r>
    </w:p>
    <w:p w:rsidR="002B6E43" w:rsidRPr="00380B58" w:rsidRDefault="002B6E43" w:rsidP="002B6E43">
      <w:pPr>
        <w:ind w:left="315"/>
        <w:jc w:val="both"/>
        <w:rPr>
          <w:rFonts w:ascii="Arial" w:hAnsi="Arial" w:cs="Arial"/>
          <w:sz w:val="24"/>
          <w:szCs w:val="24"/>
        </w:rPr>
      </w:pPr>
      <w:r w:rsidRPr="00380B58">
        <w:rPr>
          <w:rFonts w:ascii="Arial" w:hAnsi="Arial" w:cs="Arial"/>
          <w:sz w:val="24"/>
          <w:szCs w:val="24"/>
        </w:rPr>
        <w:t>The mid-day supervisory assistant must be aware of how to get access to the first aid equipment and to the telephone, and of the fire evacuation procedures in the event of it not being possible to contact, in an emergency, the senior mid-day supervisor or the headteacher.</w:t>
      </w:r>
    </w:p>
    <w:p w:rsidR="002B6E43" w:rsidRPr="00380B58" w:rsidRDefault="002B6E43" w:rsidP="002B6E43">
      <w:pPr>
        <w:ind w:left="315"/>
        <w:jc w:val="both"/>
        <w:rPr>
          <w:rFonts w:ascii="Arial" w:hAnsi="Arial" w:cs="Arial"/>
          <w:sz w:val="24"/>
          <w:szCs w:val="24"/>
          <w:lang w:eastAsia="en-GB"/>
        </w:rPr>
      </w:pPr>
    </w:p>
    <w:p w:rsidR="002B6E43" w:rsidRPr="00380B58" w:rsidRDefault="002B6E43" w:rsidP="002B6E43">
      <w:pPr>
        <w:numPr>
          <w:ilvl w:val="0"/>
          <w:numId w:val="1"/>
        </w:numPr>
        <w:spacing w:after="0" w:line="240" w:lineRule="auto"/>
        <w:jc w:val="both"/>
        <w:rPr>
          <w:rFonts w:ascii="Arial" w:hAnsi="Arial" w:cs="Arial"/>
          <w:b/>
          <w:sz w:val="24"/>
          <w:szCs w:val="24"/>
        </w:rPr>
      </w:pPr>
      <w:r w:rsidRPr="00380B58">
        <w:rPr>
          <w:rFonts w:ascii="Arial" w:hAnsi="Arial" w:cs="Arial"/>
          <w:b/>
          <w:sz w:val="24"/>
          <w:szCs w:val="24"/>
        </w:rPr>
        <w:t>PRINCIPAL DUTIES AND RESPONSIBILITIES</w:t>
      </w:r>
    </w:p>
    <w:p w:rsidR="002B6E43" w:rsidRPr="00380B58" w:rsidRDefault="002B6E43" w:rsidP="002B6E43">
      <w:pPr>
        <w:jc w:val="both"/>
        <w:rPr>
          <w:rFonts w:ascii="Arial" w:hAnsi="Arial" w:cs="Arial"/>
          <w:b/>
          <w:sz w:val="24"/>
          <w:szCs w:val="24"/>
        </w:rPr>
      </w:pPr>
    </w:p>
    <w:p w:rsidR="002B6E43" w:rsidRPr="00380B58" w:rsidRDefault="002B6E43" w:rsidP="002B6E43">
      <w:pPr>
        <w:tabs>
          <w:tab w:val="left" w:pos="540"/>
        </w:tabs>
        <w:ind w:left="340"/>
        <w:jc w:val="both"/>
        <w:rPr>
          <w:rFonts w:ascii="Arial" w:hAnsi="Arial" w:cs="Arial"/>
          <w:sz w:val="24"/>
          <w:szCs w:val="24"/>
        </w:rPr>
      </w:pPr>
      <w:r w:rsidRPr="00380B58">
        <w:rPr>
          <w:rFonts w:ascii="Arial" w:hAnsi="Arial" w:cs="Arial"/>
          <w:sz w:val="24"/>
          <w:szCs w:val="24"/>
        </w:rPr>
        <w:t>These will be allocated by the headteacher and the school business manager in accordance with scheme of mid-day supervision for the school and will include assisting with:</w:t>
      </w:r>
    </w:p>
    <w:p w:rsidR="002B6E43" w:rsidRPr="00380B58" w:rsidRDefault="002B6E43" w:rsidP="002B6E43">
      <w:pPr>
        <w:tabs>
          <w:tab w:val="left" w:pos="540"/>
        </w:tabs>
        <w:ind w:left="340"/>
        <w:jc w:val="both"/>
        <w:rPr>
          <w:rFonts w:ascii="Arial" w:hAnsi="Arial" w:cs="Arial"/>
          <w:sz w:val="24"/>
          <w:szCs w:val="24"/>
          <w:lang w:eastAsia="en-GB"/>
        </w:rPr>
      </w:pPr>
    </w:p>
    <w:p w:rsidR="002B6E43" w:rsidRPr="00380B58" w:rsidRDefault="002B6E43" w:rsidP="002B6E43">
      <w:pPr>
        <w:tabs>
          <w:tab w:val="left" w:pos="540"/>
        </w:tabs>
        <w:jc w:val="both"/>
        <w:rPr>
          <w:rFonts w:ascii="Arial" w:hAnsi="Arial" w:cs="Arial"/>
          <w:b/>
          <w:sz w:val="24"/>
          <w:szCs w:val="24"/>
          <w:lang w:eastAsia="en-GB"/>
        </w:rPr>
      </w:pPr>
      <w:r w:rsidRPr="00380B58">
        <w:rPr>
          <w:rFonts w:ascii="Arial" w:hAnsi="Arial" w:cs="Arial"/>
          <w:b/>
          <w:sz w:val="24"/>
          <w:szCs w:val="24"/>
        </w:rPr>
        <w:t>Supervision of dining areas:</w:t>
      </w:r>
    </w:p>
    <w:p w:rsidR="002B6E43" w:rsidRPr="00380B58" w:rsidRDefault="002B6E43" w:rsidP="002B6E43">
      <w:pPr>
        <w:pStyle w:val="ListParagraph"/>
        <w:numPr>
          <w:ilvl w:val="0"/>
          <w:numId w:val="2"/>
        </w:numPr>
        <w:tabs>
          <w:tab w:val="left" w:pos="540"/>
        </w:tabs>
        <w:ind w:left="567" w:hanging="207"/>
        <w:jc w:val="both"/>
        <w:rPr>
          <w:rFonts w:ascii="Arial" w:hAnsi="Arial" w:cs="Arial"/>
          <w:sz w:val="24"/>
          <w:szCs w:val="24"/>
          <w:lang w:eastAsia="en-GB"/>
        </w:rPr>
      </w:pPr>
      <w:r w:rsidRPr="00380B58">
        <w:rPr>
          <w:rFonts w:ascii="Arial" w:hAnsi="Arial" w:cs="Arial"/>
          <w:sz w:val="24"/>
          <w:szCs w:val="24"/>
        </w:rPr>
        <w:t xml:space="preserve"> Ensure that all children are seated in the correct place for family service.  </w:t>
      </w:r>
    </w:p>
    <w:p w:rsidR="002B6E43" w:rsidRPr="00380B58" w:rsidRDefault="002B6E43" w:rsidP="002B6E43">
      <w:pPr>
        <w:pStyle w:val="ListParagraph"/>
        <w:numPr>
          <w:ilvl w:val="0"/>
          <w:numId w:val="2"/>
        </w:numPr>
        <w:tabs>
          <w:tab w:val="left" w:pos="540"/>
        </w:tabs>
        <w:ind w:left="567" w:hanging="207"/>
        <w:jc w:val="both"/>
        <w:rPr>
          <w:rFonts w:ascii="Arial" w:hAnsi="Arial" w:cs="Arial"/>
          <w:sz w:val="24"/>
          <w:szCs w:val="24"/>
          <w:lang w:eastAsia="en-GB"/>
        </w:rPr>
      </w:pPr>
      <w:r w:rsidRPr="00380B58">
        <w:rPr>
          <w:rFonts w:ascii="Arial" w:hAnsi="Arial" w:cs="Arial"/>
          <w:sz w:val="24"/>
          <w:szCs w:val="24"/>
        </w:rPr>
        <w:t xml:space="preserve"> See that the overall arrangement for children to dine promotes an orderly and pleasant meals service.</w:t>
      </w:r>
    </w:p>
    <w:p w:rsidR="002B6E43" w:rsidRPr="00380B58" w:rsidRDefault="002B6E43" w:rsidP="002B6E43">
      <w:pPr>
        <w:pStyle w:val="ListParagraph"/>
        <w:numPr>
          <w:ilvl w:val="0"/>
          <w:numId w:val="2"/>
        </w:numPr>
        <w:tabs>
          <w:tab w:val="left" w:pos="540"/>
        </w:tabs>
        <w:ind w:left="567" w:hanging="207"/>
        <w:jc w:val="both"/>
        <w:rPr>
          <w:rFonts w:ascii="Arial" w:hAnsi="Arial" w:cs="Arial"/>
          <w:sz w:val="24"/>
          <w:szCs w:val="24"/>
          <w:lang w:eastAsia="en-GB"/>
        </w:rPr>
      </w:pPr>
      <w:r w:rsidRPr="00380B58">
        <w:rPr>
          <w:rFonts w:ascii="Arial" w:hAnsi="Arial" w:cs="Arial"/>
          <w:sz w:val="24"/>
          <w:szCs w:val="24"/>
        </w:rPr>
        <w:t xml:space="preserve"> See that any spillage is removed quickly. Have an arrangement so that a floor cloth, dust-pan and brush can be obtained easily, if required.</w:t>
      </w:r>
    </w:p>
    <w:p w:rsidR="002B6E43" w:rsidRPr="00380B58" w:rsidRDefault="002B6E43" w:rsidP="002B6E43">
      <w:pPr>
        <w:pStyle w:val="ListParagraph"/>
        <w:numPr>
          <w:ilvl w:val="0"/>
          <w:numId w:val="2"/>
        </w:numPr>
        <w:tabs>
          <w:tab w:val="left" w:pos="540"/>
        </w:tabs>
        <w:ind w:left="567" w:hanging="207"/>
        <w:jc w:val="both"/>
        <w:rPr>
          <w:rFonts w:ascii="Arial" w:hAnsi="Arial" w:cs="Arial"/>
          <w:sz w:val="24"/>
          <w:szCs w:val="24"/>
          <w:lang w:eastAsia="en-GB"/>
        </w:rPr>
      </w:pPr>
      <w:r w:rsidRPr="00380B58">
        <w:rPr>
          <w:rFonts w:ascii="Arial" w:hAnsi="Arial" w:cs="Arial"/>
          <w:sz w:val="24"/>
          <w:szCs w:val="24"/>
        </w:rPr>
        <w:t xml:space="preserve"> Supervise return of used crockery and cutlery to the trolley</w:t>
      </w:r>
    </w:p>
    <w:p w:rsidR="002B6E43" w:rsidRPr="00380B58" w:rsidRDefault="002B6E43" w:rsidP="002B6E43">
      <w:pPr>
        <w:pStyle w:val="ListParagraph"/>
        <w:numPr>
          <w:ilvl w:val="0"/>
          <w:numId w:val="2"/>
        </w:numPr>
        <w:tabs>
          <w:tab w:val="left" w:pos="540"/>
        </w:tabs>
        <w:ind w:left="567" w:hanging="207"/>
        <w:jc w:val="both"/>
        <w:rPr>
          <w:rFonts w:ascii="Arial" w:hAnsi="Arial" w:cs="Arial"/>
          <w:sz w:val="24"/>
          <w:szCs w:val="24"/>
          <w:lang w:eastAsia="en-GB"/>
        </w:rPr>
      </w:pPr>
      <w:r w:rsidRPr="00380B58">
        <w:rPr>
          <w:rFonts w:ascii="Arial" w:hAnsi="Arial" w:cs="Arial"/>
          <w:sz w:val="24"/>
          <w:szCs w:val="24"/>
        </w:rPr>
        <w:t xml:space="preserve"> Ensure all children are seated at a table and have been served with a dinner</w:t>
      </w:r>
    </w:p>
    <w:p w:rsidR="002B6E43" w:rsidRPr="00380B58" w:rsidRDefault="002B6E43" w:rsidP="002B6E43">
      <w:pPr>
        <w:pStyle w:val="ListParagraph"/>
        <w:numPr>
          <w:ilvl w:val="0"/>
          <w:numId w:val="2"/>
        </w:numPr>
        <w:tabs>
          <w:tab w:val="left" w:pos="540"/>
        </w:tabs>
        <w:ind w:left="567" w:hanging="207"/>
        <w:jc w:val="both"/>
        <w:rPr>
          <w:rFonts w:ascii="Arial" w:hAnsi="Arial" w:cs="Arial"/>
          <w:sz w:val="24"/>
          <w:szCs w:val="24"/>
          <w:lang w:eastAsia="en-GB"/>
        </w:rPr>
      </w:pPr>
      <w:r w:rsidRPr="00380B58">
        <w:rPr>
          <w:rFonts w:ascii="Arial" w:hAnsi="Arial" w:cs="Arial"/>
          <w:sz w:val="24"/>
          <w:szCs w:val="24"/>
        </w:rPr>
        <w:t xml:space="preserve"> Ensure that </w:t>
      </w:r>
      <w:r w:rsidR="002E3EDF">
        <w:rPr>
          <w:rFonts w:ascii="Arial" w:hAnsi="Arial" w:cs="Arial"/>
          <w:sz w:val="24"/>
          <w:szCs w:val="24"/>
        </w:rPr>
        <w:t xml:space="preserve">the tables are wiped clean and </w:t>
      </w:r>
      <w:r w:rsidRPr="00380B58">
        <w:rPr>
          <w:rFonts w:ascii="Arial" w:hAnsi="Arial" w:cs="Arial"/>
          <w:sz w:val="24"/>
          <w:szCs w:val="24"/>
        </w:rPr>
        <w:t>ready to be stacked away by the kitchen staff</w:t>
      </w:r>
    </w:p>
    <w:p w:rsidR="002B6E43" w:rsidRPr="00380B58" w:rsidRDefault="002B6E43" w:rsidP="002B6E43">
      <w:pPr>
        <w:pStyle w:val="ListParagraph"/>
        <w:numPr>
          <w:ilvl w:val="0"/>
          <w:numId w:val="2"/>
        </w:numPr>
        <w:tabs>
          <w:tab w:val="left" w:pos="540"/>
        </w:tabs>
        <w:ind w:left="567" w:hanging="207"/>
        <w:jc w:val="both"/>
        <w:rPr>
          <w:rFonts w:ascii="Arial" w:hAnsi="Arial" w:cs="Arial"/>
          <w:sz w:val="24"/>
          <w:szCs w:val="24"/>
          <w:lang w:eastAsia="en-GB"/>
        </w:rPr>
      </w:pPr>
      <w:r w:rsidRPr="00380B58">
        <w:rPr>
          <w:rFonts w:ascii="Arial" w:hAnsi="Arial" w:cs="Arial"/>
          <w:sz w:val="24"/>
          <w:szCs w:val="24"/>
        </w:rPr>
        <w:t xml:space="preserve"> See that dining areas are left clean and tidy.</w:t>
      </w:r>
    </w:p>
    <w:p w:rsidR="002B6E43" w:rsidRPr="00380B58" w:rsidRDefault="002B6E43" w:rsidP="002B6E43">
      <w:pPr>
        <w:pStyle w:val="ListParagraph"/>
        <w:numPr>
          <w:ilvl w:val="0"/>
          <w:numId w:val="2"/>
        </w:numPr>
        <w:tabs>
          <w:tab w:val="left" w:pos="540"/>
        </w:tabs>
        <w:ind w:left="567" w:hanging="207"/>
        <w:jc w:val="both"/>
        <w:rPr>
          <w:rFonts w:ascii="Arial" w:hAnsi="Arial" w:cs="Arial"/>
          <w:sz w:val="24"/>
          <w:szCs w:val="24"/>
          <w:lang w:eastAsia="en-GB"/>
        </w:rPr>
      </w:pPr>
      <w:r w:rsidRPr="00380B58">
        <w:rPr>
          <w:rFonts w:ascii="Arial" w:hAnsi="Arial" w:cs="Arial"/>
          <w:sz w:val="24"/>
          <w:szCs w:val="24"/>
        </w:rPr>
        <w:t xml:space="preserve"> Administer First Aid to any pupils that require it</w:t>
      </w:r>
    </w:p>
    <w:p w:rsidR="002B6E43" w:rsidRPr="00380B58" w:rsidRDefault="002B6E43" w:rsidP="002B6E43">
      <w:pPr>
        <w:pStyle w:val="ListParagraph"/>
        <w:numPr>
          <w:ilvl w:val="0"/>
          <w:numId w:val="2"/>
        </w:numPr>
        <w:tabs>
          <w:tab w:val="left" w:pos="540"/>
        </w:tabs>
        <w:ind w:left="567" w:hanging="207"/>
        <w:jc w:val="both"/>
        <w:rPr>
          <w:rFonts w:ascii="Arial" w:hAnsi="Arial" w:cs="Arial"/>
          <w:sz w:val="24"/>
          <w:szCs w:val="24"/>
          <w:lang w:eastAsia="en-GB"/>
        </w:rPr>
      </w:pPr>
      <w:r w:rsidRPr="00380B58">
        <w:rPr>
          <w:rFonts w:ascii="Arial" w:hAnsi="Arial" w:cs="Arial"/>
          <w:sz w:val="24"/>
          <w:szCs w:val="24"/>
        </w:rPr>
        <w:lastRenderedPageBreak/>
        <w:t>Ensure that you work to support all pupils’ needs</w:t>
      </w:r>
      <w:bookmarkStart w:id="0" w:name="_GoBack"/>
    </w:p>
    <w:p w:rsidR="002B6E43" w:rsidRPr="00380B58" w:rsidRDefault="002B6E43" w:rsidP="002B6E43">
      <w:pPr>
        <w:tabs>
          <w:tab w:val="left" w:pos="540"/>
        </w:tabs>
        <w:ind w:left="567" w:hanging="207"/>
        <w:jc w:val="both"/>
        <w:rPr>
          <w:rFonts w:ascii="Arial" w:hAnsi="Arial" w:cs="Arial"/>
          <w:sz w:val="24"/>
          <w:szCs w:val="24"/>
          <w:lang w:eastAsia="en-GB"/>
        </w:rPr>
      </w:pPr>
    </w:p>
    <w:p w:rsidR="002B6E43" w:rsidRPr="00380B58" w:rsidRDefault="002B6E43" w:rsidP="002B6E43">
      <w:pPr>
        <w:tabs>
          <w:tab w:val="left" w:pos="540"/>
        </w:tabs>
        <w:jc w:val="both"/>
        <w:rPr>
          <w:rFonts w:ascii="Arial" w:hAnsi="Arial" w:cs="Arial"/>
          <w:b/>
          <w:sz w:val="24"/>
          <w:szCs w:val="24"/>
          <w:lang w:eastAsia="en-GB"/>
        </w:rPr>
      </w:pPr>
      <w:r w:rsidRPr="00380B58">
        <w:rPr>
          <w:rFonts w:ascii="Arial" w:hAnsi="Arial" w:cs="Arial"/>
          <w:b/>
          <w:sz w:val="24"/>
          <w:szCs w:val="24"/>
        </w:rPr>
        <w:t>Supervision outside dining areas:</w:t>
      </w:r>
    </w:p>
    <w:p w:rsidR="002B6E43" w:rsidRPr="00380B58" w:rsidRDefault="002B6E43" w:rsidP="002B6E43">
      <w:pPr>
        <w:numPr>
          <w:ilvl w:val="0"/>
          <w:numId w:val="3"/>
        </w:numPr>
        <w:tabs>
          <w:tab w:val="left" w:pos="540"/>
        </w:tabs>
        <w:spacing w:after="0" w:line="240" w:lineRule="auto"/>
        <w:jc w:val="both"/>
        <w:rPr>
          <w:rFonts w:ascii="Arial" w:hAnsi="Arial" w:cs="Arial"/>
          <w:sz w:val="24"/>
          <w:szCs w:val="24"/>
          <w:lang w:eastAsia="en-GB"/>
        </w:rPr>
      </w:pPr>
      <w:r w:rsidRPr="00380B58">
        <w:rPr>
          <w:rFonts w:ascii="Arial" w:hAnsi="Arial" w:cs="Arial"/>
          <w:sz w:val="24"/>
          <w:szCs w:val="24"/>
        </w:rPr>
        <w:t>Arrange your supervision so you move around amongst the children within the area you are covering.</w:t>
      </w:r>
    </w:p>
    <w:p w:rsidR="002B6E43" w:rsidRPr="00380B58" w:rsidRDefault="002B6E43" w:rsidP="002B6E43">
      <w:pPr>
        <w:numPr>
          <w:ilvl w:val="0"/>
          <w:numId w:val="3"/>
        </w:numPr>
        <w:tabs>
          <w:tab w:val="left" w:pos="540"/>
        </w:tabs>
        <w:spacing w:after="0" w:line="240" w:lineRule="auto"/>
        <w:jc w:val="both"/>
        <w:rPr>
          <w:rFonts w:ascii="Arial" w:hAnsi="Arial" w:cs="Arial"/>
          <w:sz w:val="24"/>
          <w:szCs w:val="24"/>
          <w:lang w:eastAsia="en-GB"/>
        </w:rPr>
      </w:pPr>
      <w:r w:rsidRPr="00380B58">
        <w:rPr>
          <w:rFonts w:ascii="Arial" w:hAnsi="Arial" w:cs="Arial"/>
          <w:sz w:val="24"/>
          <w:szCs w:val="24"/>
        </w:rPr>
        <w:t>Ensure acceptable standards of behaviour are maintained</w:t>
      </w:r>
    </w:p>
    <w:bookmarkEnd w:id="0"/>
    <w:p w:rsidR="002B6E43" w:rsidRPr="00380B58" w:rsidRDefault="002B6E43" w:rsidP="002B6E43">
      <w:pPr>
        <w:numPr>
          <w:ilvl w:val="0"/>
          <w:numId w:val="3"/>
        </w:numPr>
        <w:tabs>
          <w:tab w:val="left" w:pos="540"/>
        </w:tabs>
        <w:spacing w:after="0" w:line="240" w:lineRule="auto"/>
        <w:jc w:val="both"/>
        <w:rPr>
          <w:rFonts w:ascii="Arial" w:hAnsi="Arial" w:cs="Arial"/>
          <w:sz w:val="24"/>
          <w:szCs w:val="24"/>
          <w:lang w:eastAsia="en-GB"/>
        </w:rPr>
      </w:pPr>
      <w:r w:rsidRPr="00380B58">
        <w:rPr>
          <w:rFonts w:ascii="Arial" w:hAnsi="Arial" w:cs="Arial"/>
          <w:sz w:val="24"/>
          <w:szCs w:val="24"/>
        </w:rPr>
        <w:t>Try to avoid children hurting themselves or damaging property</w:t>
      </w:r>
    </w:p>
    <w:p w:rsidR="002B6E43" w:rsidRPr="00380B58" w:rsidRDefault="002B6E43" w:rsidP="002B6E43">
      <w:pPr>
        <w:numPr>
          <w:ilvl w:val="0"/>
          <w:numId w:val="3"/>
        </w:numPr>
        <w:tabs>
          <w:tab w:val="left" w:pos="540"/>
        </w:tabs>
        <w:spacing w:after="0" w:line="240" w:lineRule="auto"/>
        <w:jc w:val="both"/>
        <w:rPr>
          <w:rFonts w:ascii="Arial" w:hAnsi="Arial" w:cs="Arial"/>
          <w:sz w:val="24"/>
          <w:szCs w:val="24"/>
          <w:lang w:eastAsia="en-GB"/>
        </w:rPr>
      </w:pPr>
      <w:r w:rsidRPr="00380B58">
        <w:rPr>
          <w:rFonts w:ascii="Arial" w:hAnsi="Arial" w:cs="Arial"/>
          <w:sz w:val="24"/>
          <w:szCs w:val="24"/>
        </w:rPr>
        <w:t>Handover the class back to teaching staff relaying any relevant information e.g. Injuries, first aid given or behaviour issues</w:t>
      </w:r>
    </w:p>
    <w:p w:rsidR="002B6E43" w:rsidRPr="00380B58" w:rsidRDefault="002B6E43" w:rsidP="002B6E43">
      <w:pPr>
        <w:numPr>
          <w:ilvl w:val="0"/>
          <w:numId w:val="4"/>
        </w:numPr>
        <w:tabs>
          <w:tab w:val="left" w:pos="540"/>
        </w:tabs>
        <w:spacing w:after="0" w:line="240" w:lineRule="auto"/>
        <w:jc w:val="both"/>
        <w:rPr>
          <w:rFonts w:ascii="Arial" w:hAnsi="Arial" w:cs="Arial"/>
          <w:sz w:val="24"/>
          <w:szCs w:val="24"/>
          <w:lang w:eastAsia="en-GB"/>
        </w:rPr>
      </w:pPr>
      <w:r w:rsidRPr="00380B58">
        <w:rPr>
          <w:rFonts w:ascii="Arial" w:hAnsi="Arial" w:cs="Arial"/>
          <w:sz w:val="24"/>
          <w:szCs w:val="24"/>
        </w:rPr>
        <w:t>Undertaking any other duties which may reasonably be regarded as within the nature of the duties and responsibilities/grade of the post as defined, subject to the proviso that normally any changes of a permanent nature shall be incorporated into the job description in specific terms.</w:t>
      </w:r>
    </w:p>
    <w:p w:rsidR="002B6E43" w:rsidRPr="00380B58" w:rsidRDefault="002B6E43" w:rsidP="002B6E43">
      <w:pPr>
        <w:tabs>
          <w:tab w:val="left" w:pos="720"/>
        </w:tabs>
        <w:jc w:val="both"/>
        <w:rPr>
          <w:rFonts w:ascii="Arial" w:hAnsi="Arial" w:cs="Arial"/>
          <w:sz w:val="24"/>
          <w:szCs w:val="24"/>
          <w:lang w:eastAsia="en-GB"/>
        </w:rPr>
      </w:pPr>
    </w:p>
    <w:p w:rsidR="002B6E43" w:rsidRPr="00380B58" w:rsidRDefault="002B6E43" w:rsidP="002B6E43">
      <w:pPr>
        <w:tabs>
          <w:tab w:val="left" w:pos="720"/>
        </w:tabs>
        <w:jc w:val="both"/>
        <w:rPr>
          <w:rFonts w:ascii="Arial" w:hAnsi="Arial" w:cs="Arial"/>
          <w:sz w:val="24"/>
          <w:szCs w:val="24"/>
          <w:lang w:eastAsia="en-GB"/>
        </w:rPr>
      </w:pPr>
      <w:r w:rsidRPr="00380B58">
        <w:rPr>
          <w:rFonts w:ascii="Arial" w:hAnsi="Arial" w:cs="Arial"/>
          <w:sz w:val="24"/>
          <w:szCs w:val="24"/>
        </w:rPr>
        <w:t>All staff members are expected to maintain high standards of customer care, to uphold the Equality and Diversity Policy and health and safety standards and to participate</w:t>
      </w:r>
      <w:r w:rsidRPr="00380B58">
        <w:rPr>
          <w:rFonts w:ascii="Arial" w:hAnsi="Arial" w:cs="Arial"/>
          <w:sz w:val="24"/>
          <w:szCs w:val="24"/>
          <w:lang w:eastAsia="en-GB"/>
        </w:rPr>
        <w:t xml:space="preserve"> </w:t>
      </w:r>
      <w:r w:rsidRPr="00380B58">
        <w:rPr>
          <w:rFonts w:ascii="Arial" w:hAnsi="Arial" w:cs="Arial"/>
          <w:sz w:val="24"/>
          <w:szCs w:val="24"/>
        </w:rPr>
        <w:t>in training activities necessary to their post.</w:t>
      </w:r>
    </w:p>
    <w:p w:rsidR="002B6E43" w:rsidRPr="00380B58" w:rsidRDefault="002B6E43" w:rsidP="002B6E43">
      <w:pPr>
        <w:tabs>
          <w:tab w:val="left" w:pos="720"/>
        </w:tabs>
        <w:jc w:val="both"/>
        <w:rPr>
          <w:rFonts w:ascii="Arial" w:hAnsi="Arial" w:cs="Arial"/>
          <w:sz w:val="24"/>
          <w:szCs w:val="24"/>
          <w:lang w:eastAsia="en-GB"/>
        </w:rPr>
      </w:pPr>
      <w:r w:rsidRPr="00380B58">
        <w:rPr>
          <w:rFonts w:ascii="Arial" w:hAnsi="Arial" w:cs="Arial"/>
          <w:sz w:val="24"/>
          <w:szCs w:val="24"/>
        </w:rPr>
        <w:t>This is not a complete statement of all duties and responsibilities of this</w:t>
      </w:r>
      <w:r w:rsidRPr="00380B58">
        <w:rPr>
          <w:rFonts w:ascii="Arial" w:hAnsi="Arial" w:cs="Arial"/>
          <w:sz w:val="24"/>
          <w:szCs w:val="24"/>
          <w:lang w:eastAsia="en-GB"/>
        </w:rPr>
        <w:t xml:space="preserve"> </w:t>
      </w:r>
      <w:r w:rsidRPr="00380B58">
        <w:rPr>
          <w:rFonts w:ascii="Arial" w:hAnsi="Arial" w:cs="Arial"/>
          <w:sz w:val="24"/>
          <w:szCs w:val="24"/>
        </w:rPr>
        <w:t>post.  The post holder may be required to carry out other duties as directed by a supervising officer; the responsibility level of any other</w:t>
      </w:r>
      <w:r w:rsidRPr="00380B58">
        <w:rPr>
          <w:rFonts w:ascii="Arial" w:hAnsi="Arial" w:cs="Arial"/>
          <w:sz w:val="24"/>
          <w:szCs w:val="24"/>
          <w:lang w:eastAsia="en-GB"/>
        </w:rPr>
        <w:t xml:space="preserve"> </w:t>
      </w:r>
      <w:r w:rsidRPr="00380B58">
        <w:rPr>
          <w:rFonts w:ascii="Arial" w:hAnsi="Arial" w:cs="Arial"/>
          <w:sz w:val="24"/>
          <w:szCs w:val="24"/>
        </w:rPr>
        <w:t>duties should not exceed those outlined above.</w:t>
      </w:r>
    </w:p>
    <w:p w:rsidR="002B6E43" w:rsidRPr="00380B58" w:rsidRDefault="002B6E43" w:rsidP="002B6E43">
      <w:pPr>
        <w:tabs>
          <w:tab w:val="left" w:pos="720"/>
        </w:tabs>
        <w:jc w:val="both"/>
        <w:rPr>
          <w:rFonts w:ascii="Arial" w:hAnsi="Arial" w:cs="Arial"/>
          <w:b/>
          <w:sz w:val="24"/>
          <w:szCs w:val="24"/>
          <w:lang w:eastAsia="en-GB"/>
        </w:rPr>
      </w:pPr>
    </w:p>
    <w:p w:rsidR="002B6E43" w:rsidRPr="00380B58" w:rsidRDefault="002B6E43" w:rsidP="002B6E43">
      <w:pPr>
        <w:tabs>
          <w:tab w:val="left" w:pos="720"/>
        </w:tabs>
        <w:jc w:val="both"/>
        <w:rPr>
          <w:rFonts w:ascii="Arial" w:hAnsi="Arial" w:cs="Arial"/>
          <w:b/>
          <w:sz w:val="24"/>
          <w:szCs w:val="24"/>
          <w:lang w:eastAsia="en-GB"/>
        </w:rPr>
      </w:pPr>
      <w:r w:rsidRPr="00380B58">
        <w:rPr>
          <w:rFonts w:ascii="Arial" w:hAnsi="Arial" w:cs="Arial"/>
          <w:b/>
          <w:sz w:val="24"/>
          <w:szCs w:val="24"/>
          <w:lang w:eastAsia="en-GB"/>
        </w:rPr>
        <w:t>Safeguarding Statement:</w:t>
      </w:r>
    </w:p>
    <w:p w:rsidR="002B6E43" w:rsidRPr="00380B58" w:rsidRDefault="002B6E43" w:rsidP="002B6E43">
      <w:pPr>
        <w:tabs>
          <w:tab w:val="left" w:pos="720"/>
        </w:tabs>
        <w:jc w:val="both"/>
        <w:rPr>
          <w:rFonts w:ascii="Arial" w:hAnsi="Arial" w:cs="Arial"/>
          <w:sz w:val="24"/>
          <w:szCs w:val="24"/>
          <w:lang w:eastAsia="en-GB"/>
        </w:rPr>
      </w:pPr>
      <w:r w:rsidRPr="00380B58">
        <w:rPr>
          <w:rFonts w:ascii="Arial" w:hAnsi="Arial" w:cs="Arial"/>
          <w:sz w:val="24"/>
          <w:szCs w:val="24"/>
          <w:lang w:eastAsia="en-GB"/>
        </w:rPr>
        <w:t>Commitment to Safeguarding Children</w:t>
      </w:r>
    </w:p>
    <w:p w:rsidR="002B6E43" w:rsidRPr="00380B58" w:rsidRDefault="002B6E43" w:rsidP="002B6E43">
      <w:pPr>
        <w:numPr>
          <w:ilvl w:val="0"/>
          <w:numId w:val="5"/>
        </w:numPr>
        <w:tabs>
          <w:tab w:val="left" w:pos="720"/>
        </w:tabs>
        <w:spacing w:after="0" w:line="240" w:lineRule="auto"/>
        <w:jc w:val="both"/>
        <w:rPr>
          <w:rFonts w:ascii="Arial" w:hAnsi="Arial" w:cs="Arial"/>
          <w:sz w:val="24"/>
          <w:szCs w:val="24"/>
          <w:lang w:eastAsia="en-GB"/>
        </w:rPr>
      </w:pPr>
      <w:r w:rsidRPr="00380B58">
        <w:rPr>
          <w:rFonts w:ascii="Arial" w:hAnsi="Arial" w:cs="Arial"/>
          <w:sz w:val="24"/>
          <w:szCs w:val="24"/>
          <w:lang w:eastAsia="en-GB"/>
        </w:rPr>
        <w:t>To ensure awareness of school policy and procedures re Child Protection.</w:t>
      </w:r>
    </w:p>
    <w:p w:rsidR="002B6E43" w:rsidRPr="00380B58" w:rsidRDefault="002B6E43" w:rsidP="002B6E43">
      <w:pPr>
        <w:numPr>
          <w:ilvl w:val="0"/>
          <w:numId w:val="5"/>
        </w:numPr>
        <w:tabs>
          <w:tab w:val="left" w:pos="720"/>
        </w:tabs>
        <w:spacing w:after="0" w:line="240" w:lineRule="auto"/>
        <w:jc w:val="both"/>
        <w:rPr>
          <w:rFonts w:ascii="Arial" w:hAnsi="Arial" w:cs="Arial"/>
          <w:sz w:val="24"/>
          <w:szCs w:val="24"/>
          <w:lang w:eastAsia="en-GB"/>
        </w:rPr>
      </w:pPr>
      <w:r w:rsidRPr="00380B58">
        <w:rPr>
          <w:rFonts w:ascii="Arial" w:hAnsi="Arial" w:cs="Arial"/>
          <w:sz w:val="24"/>
          <w:szCs w:val="24"/>
          <w:lang w:eastAsia="en-GB"/>
        </w:rPr>
        <w:t>To become aware of the signs and symptoms of abuse by attending relevant courses.</w:t>
      </w:r>
    </w:p>
    <w:p w:rsidR="002B6E43" w:rsidRPr="00380B58" w:rsidRDefault="002B6E43" w:rsidP="002B6E43">
      <w:pPr>
        <w:numPr>
          <w:ilvl w:val="0"/>
          <w:numId w:val="5"/>
        </w:numPr>
        <w:tabs>
          <w:tab w:val="left" w:pos="720"/>
        </w:tabs>
        <w:spacing w:after="0" w:line="240" w:lineRule="auto"/>
        <w:jc w:val="both"/>
        <w:rPr>
          <w:rFonts w:ascii="Arial" w:hAnsi="Arial" w:cs="Arial"/>
          <w:sz w:val="24"/>
          <w:szCs w:val="24"/>
          <w:lang w:eastAsia="en-GB"/>
        </w:rPr>
      </w:pPr>
      <w:r w:rsidRPr="00380B58">
        <w:rPr>
          <w:rFonts w:ascii="Arial" w:hAnsi="Arial" w:cs="Arial"/>
          <w:sz w:val="24"/>
          <w:szCs w:val="24"/>
          <w:lang w:eastAsia="en-GB"/>
        </w:rPr>
        <w:t>To report all causes for concern to the Designated Safeguarding Lead</w:t>
      </w:r>
    </w:p>
    <w:p w:rsidR="002B6E43" w:rsidRPr="00380B58" w:rsidRDefault="002B6E43" w:rsidP="002B6E43">
      <w:pPr>
        <w:numPr>
          <w:ilvl w:val="0"/>
          <w:numId w:val="5"/>
        </w:numPr>
        <w:tabs>
          <w:tab w:val="left" w:pos="720"/>
        </w:tabs>
        <w:spacing w:after="0" w:line="240" w:lineRule="auto"/>
        <w:jc w:val="both"/>
        <w:rPr>
          <w:rFonts w:ascii="Arial" w:hAnsi="Arial" w:cs="Arial"/>
          <w:sz w:val="24"/>
          <w:szCs w:val="24"/>
          <w:lang w:eastAsia="en-GB"/>
        </w:rPr>
      </w:pPr>
      <w:r w:rsidRPr="00380B58">
        <w:rPr>
          <w:rFonts w:ascii="Arial" w:hAnsi="Arial" w:cs="Arial"/>
          <w:sz w:val="24"/>
          <w:szCs w:val="24"/>
          <w:lang w:eastAsia="en-GB"/>
        </w:rPr>
        <w:t>To ensure the safety of all pupils in the school learning environment both indoor and outdoor.</w:t>
      </w:r>
    </w:p>
    <w:p w:rsidR="002B6E43" w:rsidRPr="00380B58" w:rsidRDefault="002B6E43" w:rsidP="002B6E43">
      <w:pPr>
        <w:numPr>
          <w:ilvl w:val="0"/>
          <w:numId w:val="5"/>
        </w:numPr>
        <w:tabs>
          <w:tab w:val="left" w:pos="720"/>
        </w:tabs>
        <w:spacing w:after="0" w:line="240" w:lineRule="auto"/>
        <w:jc w:val="both"/>
        <w:rPr>
          <w:rFonts w:ascii="Arial" w:hAnsi="Arial" w:cs="Arial"/>
          <w:sz w:val="24"/>
          <w:szCs w:val="24"/>
          <w:lang w:eastAsia="en-GB"/>
        </w:rPr>
      </w:pPr>
      <w:r w:rsidRPr="00380B58">
        <w:rPr>
          <w:rFonts w:ascii="Arial" w:hAnsi="Arial" w:cs="Arial"/>
          <w:sz w:val="24"/>
          <w:szCs w:val="24"/>
          <w:lang w:eastAsia="en-GB"/>
        </w:rPr>
        <w:t>To carry out risk assessments in consultation with the teaching staff prior to activities.</w:t>
      </w:r>
    </w:p>
    <w:p w:rsidR="002B6E43" w:rsidRPr="00380B58" w:rsidRDefault="002B6E43" w:rsidP="002B6E43">
      <w:pPr>
        <w:tabs>
          <w:tab w:val="left" w:pos="720"/>
        </w:tabs>
        <w:jc w:val="both"/>
        <w:rPr>
          <w:rFonts w:ascii="Arial" w:hAnsi="Arial" w:cs="Arial"/>
          <w:b/>
          <w:sz w:val="24"/>
          <w:szCs w:val="24"/>
          <w:lang w:eastAsia="en-GB"/>
        </w:rPr>
      </w:pPr>
    </w:p>
    <w:p w:rsidR="002B6E43" w:rsidRPr="00380B58" w:rsidRDefault="002B6E43" w:rsidP="002B6E43">
      <w:pPr>
        <w:tabs>
          <w:tab w:val="left" w:pos="720"/>
        </w:tabs>
        <w:jc w:val="both"/>
        <w:rPr>
          <w:rFonts w:ascii="Arial" w:hAnsi="Arial" w:cs="Arial"/>
          <w:sz w:val="24"/>
          <w:szCs w:val="24"/>
          <w:lang w:eastAsia="en-GB"/>
        </w:rPr>
      </w:pPr>
    </w:p>
    <w:p w:rsidR="002B6E43" w:rsidRPr="00380B58" w:rsidRDefault="002B6E43" w:rsidP="004A792F">
      <w:pPr>
        <w:tabs>
          <w:tab w:val="left" w:pos="720"/>
        </w:tabs>
        <w:jc w:val="both"/>
        <w:rPr>
          <w:rFonts w:ascii="Arial" w:hAnsi="Arial" w:cs="Arial"/>
          <w:sz w:val="24"/>
          <w:szCs w:val="24"/>
        </w:rPr>
      </w:pPr>
      <w:r w:rsidRPr="00380B58">
        <w:rPr>
          <w:rFonts w:ascii="Arial" w:hAnsi="Arial" w:cs="Arial"/>
          <w:b/>
          <w:sz w:val="24"/>
          <w:szCs w:val="24"/>
        </w:rPr>
        <w:t xml:space="preserve">Post holder’s immediate supervisor:       </w:t>
      </w:r>
      <w:r w:rsidR="004A792F" w:rsidRPr="00380B58">
        <w:rPr>
          <w:rFonts w:ascii="Arial" w:hAnsi="Arial" w:cs="Arial"/>
          <w:b/>
          <w:sz w:val="24"/>
          <w:szCs w:val="24"/>
        </w:rPr>
        <w:t>Senior Midday Supervisor</w:t>
      </w:r>
    </w:p>
    <w:p w:rsidR="002B6E43" w:rsidRDefault="002B6E43"/>
    <w:sectPr w:rsidR="002B6E43" w:rsidSect="001E77EB">
      <w:footerReference w:type="default" r:id="rId9"/>
      <w:pgSz w:w="11906" w:h="16838"/>
      <w:pgMar w:top="56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CA6" w:rsidRDefault="003F0CA6" w:rsidP="001E77EB">
      <w:pPr>
        <w:spacing w:after="0" w:line="240" w:lineRule="auto"/>
      </w:pPr>
      <w:r>
        <w:separator/>
      </w:r>
    </w:p>
  </w:endnote>
  <w:endnote w:type="continuationSeparator" w:id="0">
    <w:p w:rsidR="003F0CA6" w:rsidRDefault="003F0CA6" w:rsidP="001E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071782"/>
      <w:docPartObj>
        <w:docPartGallery w:val="Page Numbers (Bottom of Page)"/>
        <w:docPartUnique/>
      </w:docPartObj>
    </w:sdtPr>
    <w:sdtEndPr>
      <w:rPr>
        <w:noProof/>
      </w:rPr>
    </w:sdtEndPr>
    <w:sdtContent>
      <w:p w:rsidR="00471D14" w:rsidRDefault="00471D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E77EB" w:rsidRDefault="001E7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CA6" w:rsidRDefault="003F0CA6" w:rsidP="001E77EB">
      <w:pPr>
        <w:spacing w:after="0" w:line="240" w:lineRule="auto"/>
      </w:pPr>
      <w:r>
        <w:separator/>
      </w:r>
    </w:p>
  </w:footnote>
  <w:footnote w:type="continuationSeparator" w:id="0">
    <w:p w:rsidR="003F0CA6" w:rsidRDefault="003F0CA6" w:rsidP="001E77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13B65"/>
    <w:multiLevelType w:val="hybridMultilevel"/>
    <w:tmpl w:val="9378D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93333"/>
    <w:multiLevelType w:val="hybridMultilevel"/>
    <w:tmpl w:val="AC84F6BE"/>
    <w:lvl w:ilvl="0" w:tplc="08090001">
      <w:start w:val="1"/>
      <w:numFmt w:val="bullet"/>
      <w:lvlText w:val=""/>
      <w:lvlJc w:val="left"/>
      <w:pPr>
        <w:tabs>
          <w:tab w:val="num" w:pos="567"/>
        </w:tabs>
        <w:ind w:left="567" w:hanging="567"/>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575E7B91"/>
    <w:multiLevelType w:val="hybridMultilevel"/>
    <w:tmpl w:val="BC84C4C4"/>
    <w:lvl w:ilvl="0" w:tplc="9D88FF36">
      <w:start w:val="1"/>
      <w:numFmt w:val="decimal"/>
      <w:lvlText w:val="%1."/>
      <w:lvlJc w:val="left"/>
      <w:pPr>
        <w:tabs>
          <w:tab w:val="num" w:pos="340"/>
        </w:tabs>
        <w:ind w:left="340" w:hanging="3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64F83CFB"/>
    <w:multiLevelType w:val="hybridMultilevel"/>
    <w:tmpl w:val="381E50E2"/>
    <w:lvl w:ilvl="0" w:tplc="08090001">
      <w:start w:val="1"/>
      <w:numFmt w:val="bullet"/>
      <w:lvlText w:val=""/>
      <w:lvlJc w:val="left"/>
      <w:pPr>
        <w:tabs>
          <w:tab w:val="num" w:pos="567"/>
        </w:tabs>
        <w:ind w:left="567" w:hanging="567"/>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761855B0"/>
    <w:multiLevelType w:val="hybridMultilevel"/>
    <w:tmpl w:val="3648BC46"/>
    <w:lvl w:ilvl="0" w:tplc="08090001">
      <w:start w:val="1"/>
      <w:numFmt w:val="bullet"/>
      <w:lvlText w:val=""/>
      <w:lvlJc w:val="left"/>
      <w:pPr>
        <w:ind w:left="825" w:hanging="465"/>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603"/>
    <w:rsid w:val="00032F01"/>
    <w:rsid w:val="000C18E8"/>
    <w:rsid w:val="000E3C99"/>
    <w:rsid w:val="00124603"/>
    <w:rsid w:val="001C16EE"/>
    <w:rsid w:val="001E77EB"/>
    <w:rsid w:val="001F3699"/>
    <w:rsid w:val="0022099B"/>
    <w:rsid w:val="00296DE2"/>
    <w:rsid w:val="002B6E43"/>
    <w:rsid w:val="002D1E32"/>
    <w:rsid w:val="002E3EDF"/>
    <w:rsid w:val="002F7EF9"/>
    <w:rsid w:val="00312852"/>
    <w:rsid w:val="00360019"/>
    <w:rsid w:val="00380B58"/>
    <w:rsid w:val="003D4436"/>
    <w:rsid w:val="003E5966"/>
    <w:rsid w:val="003F0CA6"/>
    <w:rsid w:val="004112A3"/>
    <w:rsid w:val="00452806"/>
    <w:rsid w:val="00471D14"/>
    <w:rsid w:val="004A792F"/>
    <w:rsid w:val="0057030A"/>
    <w:rsid w:val="00581541"/>
    <w:rsid w:val="00604A19"/>
    <w:rsid w:val="006820A0"/>
    <w:rsid w:val="00693589"/>
    <w:rsid w:val="00773468"/>
    <w:rsid w:val="00785D81"/>
    <w:rsid w:val="0087471A"/>
    <w:rsid w:val="008A1591"/>
    <w:rsid w:val="00972CF2"/>
    <w:rsid w:val="009735A9"/>
    <w:rsid w:val="009E14B2"/>
    <w:rsid w:val="00A01B09"/>
    <w:rsid w:val="00A1126C"/>
    <w:rsid w:val="00A30CA7"/>
    <w:rsid w:val="00AD747F"/>
    <w:rsid w:val="00B84836"/>
    <w:rsid w:val="00C725E9"/>
    <w:rsid w:val="00CA2836"/>
    <w:rsid w:val="00CD00EF"/>
    <w:rsid w:val="00D32CD7"/>
    <w:rsid w:val="00D60618"/>
    <w:rsid w:val="00D70594"/>
    <w:rsid w:val="00E1268D"/>
    <w:rsid w:val="00ED3A62"/>
    <w:rsid w:val="00F32388"/>
    <w:rsid w:val="00F638AE"/>
    <w:rsid w:val="00F86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6BF482C-BB7B-4C94-8B05-908D49328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4603"/>
    <w:rPr>
      <w:color w:val="0563C1" w:themeColor="hyperlink"/>
      <w:u w:val="single"/>
    </w:rPr>
  </w:style>
  <w:style w:type="paragraph" w:styleId="Header">
    <w:name w:val="header"/>
    <w:basedOn w:val="Normal"/>
    <w:link w:val="HeaderChar"/>
    <w:uiPriority w:val="99"/>
    <w:unhideWhenUsed/>
    <w:rsid w:val="001E77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7EB"/>
  </w:style>
  <w:style w:type="paragraph" w:styleId="Footer">
    <w:name w:val="footer"/>
    <w:basedOn w:val="Normal"/>
    <w:link w:val="FooterChar"/>
    <w:uiPriority w:val="99"/>
    <w:unhideWhenUsed/>
    <w:rsid w:val="001E77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7EB"/>
  </w:style>
  <w:style w:type="paragraph" w:styleId="BalloonText">
    <w:name w:val="Balloon Text"/>
    <w:basedOn w:val="Normal"/>
    <w:link w:val="BalloonTextChar"/>
    <w:uiPriority w:val="99"/>
    <w:semiHidden/>
    <w:unhideWhenUsed/>
    <w:rsid w:val="00C72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5E9"/>
    <w:rPr>
      <w:rFonts w:ascii="Segoe UI" w:hAnsi="Segoe UI" w:cs="Segoe UI"/>
      <w:sz w:val="18"/>
      <w:szCs w:val="18"/>
    </w:rPr>
  </w:style>
  <w:style w:type="paragraph" w:styleId="ListParagraph">
    <w:name w:val="List Paragraph"/>
    <w:basedOn w:val="Normal"/>
    <w:uiPriority w:val="34"/>
    <w:qFormat/>
    <w:rsid w:val="002B6E43"/>
    <w:pPr>
      <w:spacing w:after="0" w:line="240" w:lineRule="auto"/>
      <w:ind w:left="720"/>
      <w:contextualSpacing/>
    </w:pPr>
    <w:rPr>
      <w:rFonts w:ascii="Times New Roman" w:eastAsia="Times New Roman" w:hAnsi="Times New Roman" w:cs="Times New Roman"/>
      <w:sz w:val="20"/>
      <w:szCs w:val="20"/>
    </w:rPr>
  </w:style>
  <w:style w:type="paragraph" w:styleId="NormalWeb">
    <w:name w:val="Normal (Web)"/>
    <w:basedOn w:val="Normal"/>
    <w:uiPriority w:val="99"/>
    <w:unhideWhenUsed/>
    <w:rsid w:val="00785D8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8544D-E8A9-4051-B0A0-DF0F0B921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608</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Ogando</dc:creator>
  <cp:keywords/>
  <dc:description/>
  <cp:lastModifiedBy>Office</cp:lastModifiedBy>
  <cp:revision>2</cp:revision>
  <cp:lastPrinted>2026-01-28T14:37:00Z</cp:lastPrinted>
  <dcterms:created xsi:type="dcterms:W3CDTF">2026-01-28T14:38:00Z</dcterms:created>
  <dcterms:modified xsi:type="dcterms:W3CDTF">2026-01-28T14:38:00Z</dcterms:modified>
</cp:coreProperties>
</file>