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6FDCB" w14:textId="77777777" w:rsidR="007A4FAB" w:rsidRDefault="007A4FAB" w:rsidP="00961051">
      <w:pPr>
        <w:jc w:val="center"/>
        <w:rPr>
          <w:b/>
          <w:u w:val="single"/>
        </w:rPr>
      </w:pPr>
      <w:bookmarkStart w:id="0" w:name="_GoBack"/>
      <w:bookmarkEnd w:id="0"/>
    </w:p>
    <w:p w14:paraId="22B22881" w14:textId="77777777" w:rsidR="007A4FAB" w:rsidRDefault="007A4FAB" w:rsidP="00961051">
      <w:pPr>
        <w:jc w:val="center"/>
        <w:rPr>
          <w:b/>
          <w:u w:val="single"/>
        </w:rPr>
      </w:pPr>
    </w:p>
    <w:p w14:paraId="55C8FA98" w14:textId="77777777" w:rsidR="007A4FAB" w:rsidRDefault="007A4FAB" w:rsidP="00961051">
      <w:pPr>
        <w:jc w:val="center"/>
        <w:rPr>
          <w:b/>
          <w:u w:val="single"/>
        </w:rPr>
      </w:pPr>
    </w:p>
    <w:p w14:paraId="03056F76" w14:textId="77777777" w:rsidR="007A4FAB" w:rsidRDefault="007A4FAB" w:rsidP="00961051">
      <w:pPr>
        <w:jc w:val="center"/>
        <w:rPr>
          <w:b/>
          <w:u w:val="single"/>
        </w:rPr>
      </w:pPr>
    </w:p>
    <w:p w14:paraId="7BFC8BB1" w14:textId="6291CAE6" w:rsidR="00961051" w:rsidRDefault="009D55F8" w:rsidP="00961051">
      <w:pPr>
        <w:jc w:val="center"/>
        <w:rPr>
          <w:b/>
          <w:u w:val="single"/>
        </w:rPr>
      </w:pPr>
      <w:r>
        <w:rPr>
          <w:noProof/>
        </w:rPr>
        <w:drawing>
          <wp:anchor distT="0" distB="0" distL="114300" distR="114300" simplePos="0" relativeHeight="251657728" behindDoc="0" locked="0" layoutInCell="1" allowOverlap="1" wp14:anchorId="7BFC8D10" wp14:editId="7BFC8D11">
            <wp:simplePos x="0" y="0"/>
            <wp:positionH relativeFrom="margin">
              <wp:align>center</wp:align>
            </wp:positionH>
            <wp:positionV relativeFrom="margin">
              <wp:align>top</wp:align>
            </wp:positionV>
            <wp:extent cx="6330950" cy="12573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C8BB2" w14:textId="77777777" w:rsidR="003C5D49" w:rsidRDefault="003C5D49" w:rsidP="00961051">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D07E2" w:rsidRPr="00365CDA" w14:paraId="7BFC8BD1" w14:textId="77777777" w:rsidTr="00F04679">
        <w:tc>
          <w:tcPr>
            <w:tcW w:w="8296" w:type="dxa"/>
            <w:shd w:val="clear" w:color="auto" w:fill="auto"/>
          </w:tcPr>
          <w:p w14:paraId="49155515" w14:textId="77777777" w:rsidR="007A4FAB" w:rsidRDefault="007A4FAB" w:rsidP="00365CDA">
            <w:pPr>
              <w:jc w:val="center"/>
              <w:rPr>
                <w:b/>
                <w:sz w:val="28"/>
                <w:u w:val="single"/>
              </w:rPr>
            </w:pPr>
          </w:p>
          <w:p w14:paraId="7EC1A7D2" w14:textId="0E14A547" w:rsidR="00FD07E2" w:rsidRDefault="00871B50" w:rsidP="00365CDA">
            <w:pPr>
              <w:jc w:val="center"/>
              <w:rPr>
                <w:b/>
                <w:sz w:val="28"/>
                <w:u w:val="single"/>
              </w:rPr>
            </w:pPr>
            <w:r>
              <w:rPr>
                <w:b/>
                <w:sz w:val="28"/>
                <w:u w:val="single"/>
              </w:rPr>
              <w:t>School Administrator</w:t>
            </w:r>
          </w:p>
          <w:p w14:paraId="79320265" w14:textId="798BE411" w:rsidR="00871B50" w:rsidRPr="00871B50" w:rsidRDefault="00871B50" w:rsidP="00365CDA">
            <w:pPr>
              <w:jc w:val="center"/>
              <w:rPr>
                <w:b/>
                <w:sz w:val="20"/>
                <w:u w:val="single"/>
              </w:rPr>
            </w:pPr>
            <w:r w:rsidRPr="00871B50">
              <w:rPr>
                <w:sz w:val="20"/>
              </w:rPr>
              <w:t>(With res</w:t>
            </w:r>
            <w:r>
              <w:rPr>
                <w:sz w:val="20"/>
              </w:rPr>
              <w:t>ponsibility for attendance and other a</w:t>
            </w:r>
            <w:r w:rsidRPr="00871B50">
              <w:rPr>
                <w:sz w:val="20"/>
              </w:rPr>
              <w:t>dministrative support)</w:t>
            </w:r>
          </w:p>
          <w:p w14:paraId="66502643" w14:textId="77777777" w:rsidR="00FD07E2" w:rsidRPr="00365CDA" w:rsidRDefault="00FD07E2" w:rsidP="00365CDA">
            <w:pPr>
              <w:jc w:val="center"/>
              <w:rPr>
                <w:b/>
                <w:u w:val="single"/>
              </w:rPr>
            </w:pPr>
          </w:p>
          <w:p w14:paraId="2BD8C5A9" w14:textId="5E057668" w:rsidR="00FD07E2" w:rsidRDefault="00FD07E2" w:rsidP="00365CDA">
            <w:pPr>
              <w:jc w:val="center"/>
            </w:pPr>
            <w:r>
              <w:t>Initial h</w:t>
            </w:r>
            <w:r w:rsidRPr="00336D07">
              <w:t>ours 8</w:t>
            </w:r>
            <w:r>
              <w:t>:30am to 1:30pm</w:t>
            </w:r>
          </w:p>
          <w:p w14:paraId="66CE79C8" w14:textId="77777777" w:rsidR="00FD07E2" w:rsidRPr="00336D07" w:rsidRDefault="00FD07E2" w:rsidP="00365CDA">
            <w:pPr>
              <w:jc w:val="center"/>
            </w:pPr>
          </w:p>
          <w:p w14:paraId="3623BEC2" w14:textId="48C43140" w:rsidR="00FD07E2" w:rsidRDefault="00FD07E2" w:rsidP="00365CDA">
            <w:pPr>
              <w:jc w:val="center"/>
            </w:pPr>
            <w:r w:rsidRPr="00336D07">
              <w:t>5 days a week</w:t>
            </w:r>
          </w:p>
          <w:p w14:paraId="29A23147" w14:textId="77777777" w:rsidR="00FD07E2" w:rsidRPr="00336D07" w:rsidRDefault="00FD07E2" w:rsidP="00365CDA">
            <w:pPr>
              <w:jc w:val="center"/>
            </w:pPr>
          </w:p>
          <w:p w14:paraId="1459F491" w14:textId="77777777" w:rsidR="00FD07E2" w:rsidRDefault="00FD07E2" w:rsidP="00365CDA">
            <w:pPr>
              <w:jc w:val="center"/>
            </w:pPr>
            <w:r>
              <w:t>T</w:t>
            </w:r>
            <w:r w:rsidRPr="00336D07">
              <w:t xml:space="preserve">erm time only. </w:t>
            </w:r>
          </w:p>
          <w:p w14:paraId="5A081B37" w14:textId="77777777" w:rsidR="00FD07E2" w:rsidRDefault="00FD07E2" w:rsidP="00365CDA">
            <w:pPr>
              <w:jc w:val="center"/>
            </w:pPr>
          </w:p>
          <w:p w14:paraId="04090432" w14:textId="20B11FA9" w:rsidR="00FD07E2" w:rsidRDefault="00FD07E2" w:rsidP="00365CDA">
            <w:pPr>
              <w:jc w:val="center"/>
            </w:pPr>
            <w:r>
              <w:t>Grade D (SCP 4 to 6)</w:t>
            </w:r>
          </w:p>
          <w:p w14:paraId="68F2A543" w14:textId="77777777" w:rsidR="00FD07E2" w:rsidRDefault="00FD07E2" w:rsidP="00365CDA">
            <w:pPr>
              <w:jc w:val="center"/>
            </w:pPr>
          </w:p>
          <w:p w14:paraId="1A0106CB" w14:textId="5897DF3E" w:rsidR="00FD07E2" w:rsidRPr="004647CF" w:rsidRDefault="00FD07E2" w:rsidP="00365CDA">
            <w:pPr>
              <w:jc w:val="center"/>
            </w:pPr>
            <w:r>
              <w:t xml:space="preserve">One year fixed term </w:t>
            </w:r>
            <w:r w:rsidR="00617F95">
              <w:t xml:space="preserve">variable </w:t>
            </w:r>
            <w:r>
              <w:t>contract to 31/08/2023 or permanent for the right candidate.</w:t>
            </w:r>
          </w:p>
          <w:p w14:paraId="346E50BF" w14:textId="77777777" w:rsidR="00FD07E2" w:rsidRPr="00365CDA" w:rsidRDefault="00FD07E2" w:rsidP="00365CDA">
            <w:pPr>
              <w:jc w:val="center"/>
              <w:rPr>
                <w:b/>
                <w:u w:val="single"/>
              </w:rPr>
            </w:pPr>
          </w:p>
          <w:p w14:paraId="171F01FA" w14:textId="3196F5CD" w:rsidR="00FD07E2" w:rsidRDefault="00FD07E2" w:rsidP="00365CDA">
            <w:pPr>
              <w:jc w:val="center"/>
            </w:pPr>
            <w:r w:rsidRPr="004647CF">
              <w:t>Start Date –</w:t>
            </w:r>
            <w:r>
              <w:t>1</w:t>
            </w:r>
            <w:r w:rsidRPr="00FD07E2">
              <w:rPr>
                <w:vertAlign w:val="superscript"/>
              </w:rPr>
              <w:t>st</w:t>
            </w:r>
            <w:r>
              <w:t xml:space="preserve"> </w:t>
            </w:r>
            <w:r w:rsidRPr="004647CF">
              <w:t>September 2022</w:t>
            </w:r>
            <w:r w:rsidR="00871B50">
              <w:t xml:space="preserve"> </w:t>
            </w:r>
            <w:r w:rsidR="00871B50" w:rsidRPr="00871B50">
              <w:rPr>
                <w:sz w:val="20"/>
              </w:rPr>
              <w:t>(or as soon as possible thereafter)</w:t>
            </w:r>
          </w:p>
          <w:p w14:paraId="512A2582" w14:textId="47A4DF8E" w:rsidR="00871B50" w:rsidRDefault="00871B50" w:rsidP="00365CDA">
            <w:pPr>
              <w:jc w:val="center"/>
            </w:pPr>
          </w:p>
          <w:p w14:paraId="1B21239A" w14:textId="4A6587C5" w:rsidR="00871B50" w:rsidRDefault="00871B50" w:rsidP="00365CDA">
            <w:pPr>
              <w:jc w:val="center"/>
            </w:pPr>
            <w:r>
              <w:t>Closing date – Wednesday 29</w:t>
            </w:r>
            <w:r w:rsidRPr="00871B50">
              <w:rPr>
                <w:vertAlign w:val="superscript"/>
              </w:rPr>
              <w:t>th</w:t>
            </w:r>
            <w:r>
              <w:t xml:space="preserve"> June 2022</w:t>
            </w:r>
          </w:p>
          <w:p w14:paraId="34167F03" w14:textId="693DA925" w:rsidR="00871B50" w:rsidRDefault="00871B50" w:rsidP="00365CDA">
            <w:pPr>
              <w:jc w:val="center"/>
            </w:pPr>
            <w:r>
              <w:t>Shortlisting – Thursday 30</w:t>
            </w:r>
            <w:r w:rsidRPr="00871B50">
              <w:rPr>
                <w:vertAlign w:val="superscript"/>
              </w:rPr>
              <w:t>th</w:t>
            </w:r>
            <w:r>
              <w:t xml:space="preserve"> June 2022</w:t>
            </w:r>
          </w:p>
          <w:p w14:paraId="7D8EF237" w14:textId="24E2D7DE" w:rsidR="00871B50" w:rsidRDefault="00871B50" w:rsidP="00365CDA">
            <w:pPr>
              <w:jc w:val="center"/>
            </w:pPr>
            <w:r>
              <w:t>Interviews – Week commencing 4</w:t>
            </w:r>
            <w:r w:rsidRPr="00871B50">
              <w:rPr>
                <w:vertAlign w:val="superscript"/>
              </w:rPr>
              <w:t>th</w:t>
            </w:r>
            <w:r>
              <w:t xml:space="preserve"> July</w:t>
            </w:r>
            <w:r w:rsidR="00E85886">
              <w:t xml:space="preserve"> 2022</w:t>
            </w:r>
          </w:p>
          <w:p w14:paraId="1D22D357" w14:textId="5D232E52" w:rsidR="00B80A00" w:rsidRDefault="00B80A00" w:rsidP="00365CDA">
            <w:pPr>
              <w:jc w:val="center"/>
            </w:pPr>
          </w:p>
          <w:p w14:paraId="280BFBB1" w14:textId="77777777" w:rsidR="00FD07E2" w:rsidRDefault="00B80A00" w:rsidP="0027088D">
            <w:pPr>
              <w:jc w:val="center"/>
            </w:pPr>
            <w:r>
              <w:t xml:space="preserve">Please </w:t>
            </w:r>
            <w:r w:rsidR="0027088D">
              <w:t>download the application pack from the school website</w:t>
            </w:r>
          </w:p>
          <w:p w14:paraId="5B68F75A" w14:textId="6BACEE1D" w:rsidR="0027088D" w:rsidRDefault="00011F8D" w:rsidP="0027088D">
            <w:pPr>
              <w:jc w:val="center"/>
            </w:pPr>
            <w:hyperlink r:id="rId12" w:history="1">
              <w:r w:rsidR="007A4FAB" w:rsidRPr="00E56B57">
                <w:rPr>
                  <w:rStyle w:val="Hyperlink"/>
                </w:rPr>
                <w:t>www.northsteadprimary.co.uk</w:t>
              </w:r>
            </w:hyperlink>
          </w:p>
          <w:p w14:paraId="7BFC8BD0" w14:textId="526DDA9F" w:rsidR="007A4FAB" w:rsidRPr="00336D07" w:rsidRDefault="007A4FAB" w:rsidP="0027088D">
            <w:pPr>
              <w:jc w:val="center"/>
            </w:pPr>
          </w:p>
        </w:tc>
      </w:tr>
      <w:tr w:rsidR="00336D07" w:rsidRPr="00365CDA" w14:paraId="7BFC8BD4" w14:textId="77777777" w:rsidTr="00FD07E2">
        <w:tc>
          <w:tcPr>
            <w:tcW w:w="8296" w:type="dxa"/>
            <w:shd w:val="clear" w:color="auto" w:fill="auto"/>
          </w:tcPr>
          <w:p w14:paraId="47AD6C54" w14:textId="77777777" w:rsidR="007A4FAB" w:rsidRDefault="007A4FAB" w:rsidP="00365CDA">
            <w:pPr>
              <w:jc w:val="center"/>
              <w:rPr>
                <w:sz w:val="18"/>
              </w:rPr>
            </w:pPr>
          </w:p>
          <w:p w14:paraId="7BFC8BD2" w14:textId="294757CF" w:rsidR="00336D07" w:rsidRPr="00365CDA" w:rsidRDefault="00336D07" w:rsidP="00365CDA">
            <w:pPr>
              <w:jc w:val="center"/>
              <w:rPr>
                <w:sz w:val="18"/>
              </w:rPr>
            </w:pPr>
            <w:r w:rsidRPr="00365CDA">
              <w:rPr>
                <w:sz w:val="18"/>
              </w:rPr>
              <w:t>Some additional out of hours work will be required due to the nature of the role</w:t>
            </w:r>
            <w:r w:rsidR="00A11731" w:rsidRPr="00365CDA">
              <w:rPr>
                <w:sz w:val="18"/>
              </w:rPr>
              <w:t>.</w:t>
            </w:r>
          </w:p>
          <w:p w14:paraId="1BC468EB" w14:textId="6200A5F2" w:rsidR="00A11731" w:rsidRDefault="00A11731" w:rsidP="00365CDA">
            <w:pPr>
              <w:jc w:val="center"/>
              <w:rPr>
                <w:sz w:val="18"/>
              </w:rPr>
            </w:pPr>
            <w:r w:rsidRPr="00365CDA">
              <w:rPr>
                <w:sz w:val="18"/>
              </w:rPr>
              <w:t>E.g. Attendance at Governor’s Meetings, Open evenings</w:t>
            </w:r>
            <w:r w:rsidR="00E85886">
              <w:rPr>
                <w:sz w:val="18"/>
              </w:rPr>
              <w:t>, cover</w:t>
            </w:r>
            <w:r w:rsidRPr="00365CDA">
              <w:rPr>
                <w:sz w:val="18"/>
              </w:rPr>
              <w:t xml:space="preserve"> etc</w:t>
            </w:r>
          </w:p>
          <w:p w14:paraId="7BFC8BD3" w14:textId="63219E57" w:rsidR="007A4FAB" w:rsidRPr="00365CDA" w:rsidRDefault="007A4FAB" w:rsidP="00365CDA">
            <w:pPr>
              <w:jc w:val="center"/>
              <w:rPr>
                <w:sz w:val="18"/>
              </w:rPr>
            </w:pPr>
          </w:p>
        </w:tc>
      </w:tr>
    </w:tbl>
    <w:p w14:paraId="7BFC8BD5" w14:textId="77777777" w:rsidR="003C5D49" w:rsidRDefault="003C5D49" w:rsidP="00961051">
      <w:pPr>
        <w:jc w:val="center"/>
        <w:rPr>
          <w:b/>
          <w:u w:val="single"/>
        </w:rPr>
      </w:pPr>
    </w:p>
    <w:p w14:paraId="7BFC8BD6" w14:textId="58F9B5C5" w:rsidR="00DC3B66" w:rsidRDefault="00DC3B66" w:rsidP="00961051">
      <w:pPr>
        <w:jc w:val="center"/>
        <w:rPr>
          <w:b/>
          <w:u w:val="single"/>
        </w:rPr>
      </w:pPr>
    </w:p>
    <w:p w14:paraId="7EBF1B75" w14:textId="048D4FFE" w:rsidR="007A4FAB" w:rsidRDefault="007A4FAB" w:rsidP="00961051">
      <w:pPr>
        <w:jc w:val="center"/>
        <w:rPr>
          <w:b/>
          <w:u w:val="single"/>
        </w:rPr>
      </w:pPr>
    </w:p>
    <w:p w14:paraId="3C4279BF" w14:textId="5D45703F" w:rsidR="007A4FAB" w:rsidRDefault="007A4FAB" w:rsidP="00961051">
      <w:pPr>
        <w:jc w:val="center"/>
        <w:rPr>
          <w:b/>
          <w:u w:val="single"/>
        </w:rPr>
      </w:pPr>
    </w:p>
    <w:p w14:paraId="4BF01540" w14:textId="546C1576" w:rsidR="007A4FAB" w:rsidRDefault="007A4FAB" w:rsidP="00961051">
      <w:pPr>
        <w:jc w:val="center"/>
        <w:rPr>
          <w:b/>
          <w:u w:val="single"/>
        </w:rPr>
      </w:pPr>
    </w:p>
    <w:p w14:paraId="51802835" w14:textId="3C935903" w:rsidR="007A4FAB" w:rsidRDefault="007A4FAB" w:rsidP="00961051">
      <w:pPr>
        <w:jc w:val="center"/>
        <w:rPr>
          <w:b/>
          <w:u w:val="single"/>
        </w:rPr>
      </w:pPr>
    </w:p>
    <w:p w14:paraId="7BCAA72C" w14:textId="287C3015" w:rsidR="007A4FAB" w:rsidRDefault="007A4FAB" w:rsidP="00961051">
      <w:pPr>
        <w:jc w:val="center"/>
        <w:rPr>
          <w:b/>
          <w:u w:val="single"/>
        </w:rPr>
      </w:pPr>
    </w:p>
    <w:p w14:paraId="3F4D5B16" w14:textId="15AC4372" w:rsidR="007A4FAB" w:rsidRDefault="007A4FAB" w:rsidP="00961051">
      <w:pPr>
        <w:jc w:val="center"/>
        <w:rPr>
          <w:b/>
          <w:u w:val="single"/>
        </w:rPr>
      </w:pPr>
    </w:p>
    <w:p w14:paraId="0CA427D6" w14:textId="1098F1CB" w:rsidR="007A4FAB" w:rsidRDefault="007A4FAB" w:rsidP="00961051">
      <w:pPr>
        <w:jc w:val="center"/>
        <w:rPr>
          <w:b/>
          <w:u w:val="single"/>
        </w:rPr>
      </w:pPr>
    </w:p>
    <w:p w14:paraId="5680C34C" w14:textId="24D1308C" w:rsidR="007A4FAB" w:rsidRDefault="007A4FAB" w:rsidP="00961051">
      <w:pPr>
        <w:jc w:val="center"/>
        <w:rPr>
          <w:b/>
          <w:u w:val="single"/>
        </w:rPr>
      </w:pPr>
    </w:p>
    <w:p w14:paraId="084040F5" w14:textId="24089F2B" w:rsidR="007A4FAB" w:rsidRDefault="007A4FAB" w:rsidP="00961051">
      <w:pPr>
        <w:jc w:val="center"/>
        <w:rPr>
          <w:b/>
          <w:u w:val="single"/>
        </w:rPr>
      </w:pPr>
    </w:p>
    <w:p w14:paraId="79CEF5E1" w14:textId="13BBC0F6" w:rsidR="007A4FAB" w:rsidRDefault="007A4FAB" w:rsidP="00961051">
      <w:pPr>
        <w:jc w:val="center"/>
        <w:rPr>
          <w:b/>
          <w:u w:val="single"/>
        </w:rPr>
      </w:pPr>
    </w:p>
    <w:p w14:paraId="24E65989" w14:textId="3405B124" w:rsidR="007A4FAB" w:rsidRDefault="007A4FAB" w:rsidP="00961051">
      <w:pPr>
        <w:jc w:val="center"/>
        <w:rPr>
          <w:b/>
          <w:u w:val="single"/>
        </w:rPr>
      </w:pPr>
    </w:p>
    <w:p w14:paraId="596979C9" w14:textId="3E71E757" w:rsidR="007A4FAB" w:rsidRDefault="007A4FAB" w:rsidP="00961051">
      <w:pPr>
        <w:jc w:val="center"/>
        <w:rPr>
          <w:b/>
          <w:u w:val="single"/>
        </w:rPr>
      </w:pPr>
    </w:p>
    <w:p w14:paraId="32C4CDD9" w14:textId="4319BE1F" w:rsidR="007A4FAB" w:rsidRDefault="007A4FAB" w:rsidP="00961051">
      <w:pPr>
        <w:jc w:val="center"/>
        <w:rPr>
          <w:b/>
          <w:u w:val="single"/>
        </w:rPr>
      </w:pPr>
    </w:p>
    <w:p w14:paraId="1FCDA874" w14:textId="77777777" w:rsidR="007A4FAB" w:rsidRDefault="007A4FAB" w:rsidP="00961051">
      <w:pPr>
        <w:jc w:val="center"/>
        <w:rPr>
          <w:b/>
          <w:u w:val="single"/>
        </w:rPr>
      </w:pPr>
    </w:p>
    <w:p w14:paraId="7BFC8BD7" w14:textId="288F4240" w:rsidR="00961051" w:rsidRPr="00460EB7" w:rsidRDefault="00961051" w:rsidP="00961051">
      <w:pPr>
        <w:pStyle w:val="Heading5"/>
        <w:rPr>
          <w:szCs w:val="24"/>
        </w:rPr>
      </w:pPr>
      <w:bookmarkStart w:id="1" w:name="_JOB_DESCRIPTION"/>
      <w:bookmarkEnd w:id="1"/>
      <w:r w:rsidRPr="00460EB7">
        <w:rPr>
          <w:szCs w:val="24"/>
        </w:rPr>
        <w:t>JOB DESCRIPTION</w:t>
      </w:r>
    </w:p>
    <w:p w14:paraId="7BFC8BD8" w14:textId="77777777" w:rsidR="00961051" w:rsidRPr="00460EB7" w:rsidRDefault="00961051" w:rsidP="00961051">
      <w:pPr>
        <w:pStyle w:val="BodyText"/>
        <w:rPr>
          <w:sz w:val="22"/>
          <w:szCs w:val="22"/>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181"/>
        <w:gridCol w:w="1331"/>
      </w:tblGrid>
      <w:tr w:rsidR="00DC3B66" w:rsidRPr="00460EB7" w14:paraId="7BFC8BDA" w14:textId="77777777" w:rsidTr="00365CDA">
        <w:tc>
          <w:tcPr>
            <w:tcW w:w="9781" w:type="dxa"/>
            <w:gridSpan w:val="3"/>
            <w:shd w:val="clear" w:color="auto" w:fill="auto"/>
          </w:tcPr>
          <w:p w14:paraId="7BFC8BD9" w14:textId="4D93C6F4" w:rsidR="00DC3B66" w:rsidRPr="00460EB7" w:rsidRDefault="00871B50" w:rsidP="00F0206E">
            <w:pPr>
              <w:pStyle w:val="BodyText"/>
              <w:rPr>
                <w:sz w:val="22"/>
                <w:szCs w:val="22"/>
              </w:rPr>
            </w:pPr>
            <w:r>
              <w:rPr>
                <w:sz w:val="22"/>
                <w:szCs w:val="22"/>
              </w:rPr>
              <w:t>POST: School Administrator (with responsibility for attendance)</w:t>
            </w:r>
          </w:p>
        </w:tc>
      </w:tr>
      <w:tr w:rsidR="00961051" w:rsidRPr="00460EB7" w14:paraId="7BFC8BDD" w14:textId="77777777" w:rsidTr="0044350E">
        <w:tc>
          <w:tcPr>
            <w:tcW w:w="8450" w:type="dxa"/>
            <w:gridSpan w:val="2"/>
            <w:tcBorders>
              <w:right w:val="nil"/>
            </w:tcBorders>
            <w:shd w:val="clear" w:color="auto" w:fill="auto"/>
          </w:tcPr>
          <w:p w14:paraId="7BFC8BDB" w14:textId="77777777" w:rsidR="00961051" w:rsidRPr="00460EB7" w:rsidRDefault="00407A37" w:rsidP="00961051">
            <w:pPr>
              <w:pStyle w:val="BodyText"/>
              <w:rPr>
                <w:sz w:val="22"/>
                <w:szCs w:val="22"/>
              </w:rPr>
            </w:pPr>
            <w:r>
              <w:rPr>
                <w:b w:val="0"/>
                <w:sz w:val="22"/>
                <w:szCs w:val="22"/>
              </w:rPr>
              <w:t>GRADE: Grade D</w:t>
            </w:r>
          </w:p>
        </w:tc>
        <w:tc>
          <w:tcPr>
            <w:tcW w:w="1331" w:type="dxa"/>
            <w:tcBorders>
              <w:left w:val="nil"/>
            </w:tcBorders>
            <w:shd w:val="clear" w:color="auto" w:fill="auto"/>
          </w:tcPr>
          <w:p w14:paraId="7BFC8BDC" w14:textId="77777777" w:rsidR="00961051" w:rsidRPr="00460EB7" w:rsidRDefault="00961051" w:rsidP="00F0206E">
            <w:pPr>
              <w:pStyle w:val="BodyText"/>
              <w:rPr>
                <w:sz w:val="22"/>
                <w:szCs w:val="22"/>
              </w:rPr>
            </w:pPr>
          </w:p>
        </w:tc>
      </w:tr>
      <w:tr w:rsidR="00DC3B66" w:rsidRPr="00460EB7" w14:paraId="7BFC8BDF" w14:textId="77777777" w:rsidTr="00365CDA">
        <w:tc>
          <w:tcPr>
            <w:tcW w:w="9781" w:type="dxa"/>
            <w:gridSpan w:val="3"/>
            <w:shd w:val="clear" w:color="auto" w:fill="auto"/>
          </w:tcPr>
          <w:p w14:paraId="7BFC8BDE" w14:textId="4AFC45E9" w:rsidR="00DC3B66" w:rsidRPr="00460EB7" w:rsidRDefault="00DC3B66" w:rsidP="00F0206E">
            <w:pPr>
              <w:pStyle w:val="BodyText"/>
              <w:rPr>
                <w:sz w:val="22"/>
                <w:szCs w:val="22"/>
              </w:rPr>
            </w:pPr>
            <w:r>
              <w:rPr>
                <w:b w:val="0"/>
                <w:sz w:val="22"/>
                <w:szCs w:val="22"/>
              </w:rPr>
              <w:t>RESPO</w:t>
            </w:r>
            <w:r w:rsidR="00DF6102">
              <w:rPr>
                <w:b w:val="0"/>
                <w:sz w:val="22"/>
                <w:szCs w:val="22"/>
              </w:rPr>
              <w:t>NSIBLE TO: Business</w:t>
            </w:r>
            <w:r w:rsidR="0068366F">
              <w:rPr>
                <w:b w:val="0"/>
                <w:sz w:val="22"/>
                <w:szCs w:val="22"/>
              </w:rPr>
              <w:t xml:space="preserve"> Manager / Deputy Headteacher</w:t>
            </w:r>
          </w:p>
        </w:tc>
      </w:tr>
      <w:tr w:rsidR="00DC3B66" w:rsidRPr="00460EB7" w14:paraId="7BFC8BE1" w14:textId="77777777" w:rsidTr="00365CDA">
        <w:tc>
          <w:tcPr>
            <w:tcW w:w="9781" w:type="dxa"/>
            <w:gridSpan w:val="3"/>
            <w:shd w:val="clear" w:color="auto" w:fill="auto"/>
          </w:tcPr>
          <w:p w14:paraId="7BFC8BE0" w14:textId="77777777" w:rsidR="00DC3B66" w:rsidRPr="00460EB7" w:rsidRDefault="00DC3B66" w:rsidP="00F0206E">
            <w:pPr>
              <w:pStyle w:val="BodyText"/>
              <w:rPr>
                <w:sz w:val="22"/>
                <w:szCs w:val="22"/>
              </w:rPr>
            </w:pPr>
            <w:r>
              <w:rPr>
                <w:b w:val="0"/>
                <w:sz w:val="22"/>
                <w:szCs w:val="22"/>
              </w:rPr>
              <w:t>STAFF MANAGED: None</w:t>
            </w:r>
          </w:p>
        </w:tc>
      </w:tr>
      <w:tr w:rsidR="00961051" w:rsidRPr="00460EB7" w14:paraId="7BFC8BE4" w14:textId="77777777" w:rsidTr="0044350E">
        <w:tc>
          <w:tcPr>
            <w:tcW w:w="8450" w:type="dxa"/>
            <w:gridSpan w:val="2"/>
            <w:tcBorders>
              <w:right w:val="nil"/>
            </w:tcBorders>
            <w:shd w:val="clear" w:color="auto" w:fill="auto"/>
          </w:tcPr>
          <w:p w14:paraId="7BFC8BE2" w14:textId="3E3D09F6" w:rsidR="00961051" w:rsidRPr="00460EB7" w:rsidRDefault="00961051" w:rsidP="00F0206E">
            <w:pPr>
              <w:pStyle w:val="BodyText"/>
              <w:rPr>
                <w:b w:val="0"/>
                <w:sz w:val="22"/>
                <w:szCs w:val="22"/>
              </w:rPr>
            </w:pPr>
            <w:r w:rsidRPr="00460EB7">
              <w:rPr>
                <w:b w:val="0"/>
                <w:sz w:val="22"/>
                <w:szCs w:val="22"/>
              </w:rPr>
              <w:t>POST REF:</w:t>
            </w:r>
            <w:r w:rsidR="00287C7C">
              <w:rPr>
                <w:b w:val="0"/>
                <w:sz w:val="22"/>
                <w:szCs w:val="22"/>
              </w:rPr>
              <w:t xml:space="preserve"> NsteadA</w:t>
            </w:r>
            <w:r w:rsidR="00DC3B66">
              <w:rPr>
                <w:b w:val="0"/>
                <w:sz w:val="22"/>
                <w:szCs w:val="22"/>
              </w:rPr>
              <w:t>2022</w:t>
            </w:r>
          </w:p>
        </w:tc>
        <w:tc>
          <w:tcPr>
            <w:tcW w:w="1331" w:type="dxa"/>
            <w:tcBorders>
              <w:left w:val="nil"/>
            </w:tcBorders>
            <w:shd w:val="clear" w:color="auto" w:fill="auto"/>
          </w:tcPr>
          <w:p w14:paraId="7BFC8BE3" w14:textId="77777777" w:rsidR="00961051" w:rsidRPr="00460EB7" w:rsidRDefault="00961051" w:rsidP="00F0206E">
            <w:pPr>
              <w:pStyle w:val="BodyText"/>
              <w:rPr>
                <w:sz w:val="22"/>
                <w:szCs w:val="22"/>
              </w:rPr>
            </w:pPr>
          </w:p>
        </w:tc>
      </w:tr>
      <w:tr w:rsidR="00961051" w:rsidRPr="00C52B61" w14:paraId="7BFC8BF0" w14:textId="77777777" w:rsidTr="0044350E">
        <w:tc>
          <w:tcPr>
            <w:tcW w:w="2269" w:type="dxa"/>
            <w:tcBorders>
              <w:right w:val="nil"/>
            </w:tcBorders>
            <w:shd w:val="clear" w:color="auto" w:fill="auto"/>
          </w:tcPr>
          <w:p w14:paraId="7BFC8BE5" w14:textId="77777777" w:rsidR="00961051" w:rsidRPr="00460EB7" w:rsidRDefault="00961051" w:rsidP="00F0206E">
            <w:pPr>
              <w:pStyle w:val="BodyText"/>
              <w:rPr>
                <w:sz w:val="22"/>
                <w:szCs w:val="22"/>
              </w:rPr>
            </w:pPr>
            <w:r w:rsidRPr="00460EB7">
              <w:rPr>
                <w:sz w:val="22"/>
                <w:szCs w:val="22"/>
              </w:rPr>
              <w:t>JOB PURPOSE:</w:t>
            </w:r>
          </w:p>
        </w:tc>
        <w:tc>
          <w:tcPr>
            <w:tcW w:w="7512" w:type="dxa"/>
            <w:gridSpan w:val="2"/>
            <w:tcBorders>
              <w:left w:val="nil"/>
            </w:tcBorders>
            <w:shd w:val="clear" w:color="auto" w:fill="auto"/>
          </w:tcPr>
          <w:p w14:paraId="7BFC8BE9" w14:textId="68525CA6" w:rsidR="00496A5C" w:rsidRDefault="00496A5C" w:rsidP="00F0206E">
            <w:pPr>
              <w:ind w:left="180"/>
              <w:rPr>
                <w:sz w:val="22"/>
                <w:szCs w:val="22"/>
              </w:rPr>
            </w:pPr>
            <w:r>
              <w:rPr>
                <w:sz w:val="22"/>
                <w:szCs w:val="22"/>
              </w:rPr>
              <w:t>T</w:t>
            </w:r>
            <w:r w:rsidR="00222CDF">
              <w:rPr>
                <w:sz w:val="22"/>
                <w:szCs w:val="22"/>
              </w:rPr>
              <w:t>o comple</w:t>
            </w:r>
            <w:r w:rsidR="00961051" w:rsidRPr="00460EB7">
              <w:rPr>
                <w:sz w:val="22"/>
                <w:szCs w:val="22"/>
              </w:rPr>
              <w:t xml:space="preserve">ment the professional work of teachers </w:t>
            </w:r>
            <w:r w:rsidR="00DC3B66">
              <w:rPr>
                <w:sz w:val="22"/>
                <w:szCs w:val="22"/>
              </w:rPr>
              <w:t xml:space="preserve">and leaders </w:t>
            </w:r>
            <w:r w:rsidR="00961051" w:rsidRPr="00460EB7">
              <w:rPr>
                <w:sz w:val="22"/>
                <w:szCs w:val="22"/>
              </w:rPr>
              <w:t>by taking responsibility for implementin</w:t>
            </w:r>
            <w:r>
              <w:rPr>
                <w:sz w:val="22"/>
                <w:szCs w:val="22"/>
              </w:rPr>
              <w:t xml:space="preserve">g </w:t>
            </w:r>
            <w:r w:rsidR="00FD07E2">
              <w:rPr>
                <w:sz w:val="22"/>
                <w:szCs w:val="22"/>
              </w:rPr>
              <w:t>the schools Attendance Policy and providing administrative</w:t>
            </w:r>
            <w:r w:rsidR="00871B50">
              <w:rPr>
                <w:sz w:val="22"/>
                <w:szCs w:val="22"/>
              </w:rPr>
              <w:t xml:space="preserve"> support to the school</w:t>
            </w:r>
            <w:r w:rsidR="00FD07E2">
              <w:rPr>
                <w:sz w:val="22"/>
                <w:szCs w:val="22"/>
              </w:rPr>
              <w:t xml:space="preserve"> office and the senior leadership team. </w:t>
            </w:r>
          </w:p>
          <w:p w14:paraId="7BFC8BEA" w14:textId="77777777" w:rsidR="00496A5C" w:rsidRDefault="00496A5C" w:rsidP="00F0206E">
            <w:pPr>
              <w:ind w:left="180"/>
              <w:rPr>
                <w:sz w:val="22"/>
                <w:szCs w:val="22"/>
              </w:rPr>
            </w:pPr>
          </w:p>
          <w:p w14:paraId="7BFC8BEB" w14:textId="77777777" w:rsidR="00496A5C" w:rsidRDefault="00496A5C" w:rsidP="00F0206E">
            <w:pPr>
              <w:ind w:left="180"/>
              <w:rPr>
                <w:sz w:val="22"/>
                <w:szCs w:val="22"/>
              </w:rPr>
            </w:pPr>
            <w:r>
              <w:rPr>
                <w:sz w:val="22"/>
                <w:szCs w:val="22"/>
              </w:rPr>
              <w:t xml:space="preserve">To take the lead on </w:t>
            </w:r>
            <w:r w:rsidR="00961051" w:rsidRPr="00460EB7">
              <w:rPr>
                <w:sz w:val="22"/>
                <w:szCs w:val="22"/>
              </w:rPr>
              <w:t xml:space="preserve">improving the attendance of </w:t>
            </w:r>
            <w:r>
              <w:rPr>
                <w:sz w:val="22"/>
                <w:szCs w:val="22"/>
              </w:rPr>
              <w:t xml:space="preserve">all </w:t>
            </w:r>
            <w:r w:rsidR="00961051" w:rsidRPr="00460EB7">
              <w:rPr>
                <w:sz w:val="22"/>
                <w:szCs w:val="22"/>
              </w:rPr>
              <w:t xml:space="preserve">students. </w:t>
            </w:r>
          </w:p>
          <w:p w14:paraId="7BFC8BEC" w14:textId="77777777" w:rsidR="00496A5C" w:rsidRDefault="00496A5C" w:rsidP="00F0206E">
            <w:pPr>
              <w:ind w:left="180"/>
              <w:rPr>
                <w:sz w:val="22"/>
                <w:szCs w:val="22"/>
              </w:rPr>
            </w:pPr>
          </w:p>
          <w:p w14:paraId="7BFC8BED" w14:textId="6CB9C272" w:rsidR="00496A5C" w:rsidRDefault="00222CDF" w:rsidP="00F0206E">
            <w:pPr>
              <w:ind w:left="180"/>
              <w:rPr>
                <w:sz w:val="22"/>
                <w:szCs w:val="22"/>
              </w:rPr>
            </w:pPr>
            <w:r>
              <w:rPr>
                <w:sz w:val="22"/>
                <w:szCs w:val="22"/>
              </w:rPr>
              <w:t>Work</w:t>
            </w:r>
            <w:r w:rsidR="00961051" w:rsidRPr="00C52B61">
              <w:rPr>
                <w:sz w:val="22"/>
                <w:szCs w:val="22"/>
              </w:rPr>
              <w:t xml:space="preserve"> with identified students</w:t>
            </w:r>
            <w:r w:rsidR="00DC3B66">
              <w:rPr>
                <w:sz w:val="22"/>
                <w:szCs w:val="22"/>
              </w:rPr>
              <w:t xml:space="preserve"> (and their families)</w:t>
            </w:r>
            <w:r w:rsidR="00961051" w:rsidRPr="00C52B61">
              <w:rPr>
                <w:sz w:val="22"/>
                <w:szCs w:val="22"/>
              </w:rPr>
              <w:t xml:space="preserve"> whose attendance is a barrier to their performance.</w:t>
            </w:r>
            <w:r w:rsidR="00961051" w:rsidRPr="00460EB7">
              <w:rPr>
                <w:sz w:val="22"/>
                <w:szCs w:val="22"/>
              </w:rPr>
              <w:t xml:space="preserve">  </w:t>
            </w:r>
          </w:p>
          <w:p w14:paraId="7BFC8BEE" w14:textId="77777777" w:rsidR="00496A5C" w:rsidRDefault="00496A5C" w:rsidP="00F0206E">
            <w:pPr>
              <w:ind w:left="180"/>
              <w:rPr>
                <w:sz w:val="22"/>
                <w:szCs w:val="22"/>
              </w:rPr>
            </w:pPr>
          </w:p>
          <w:p w14:paraId="0613934C" w14:textId="77777777" w:rsidR="00961051" w:rsidRDefault="00496A5C" w:rsidP="00DF6102">
            <w:pPr>
              <w:ind w:left="180"/>
              <w:rPr>
                <w:sz w:val="22"/>
                <w:szCs w:val="22"/>
              </w:rPr>
            </w:pPr>
            <w:r>
              <w:rPr>
                <w:sz w:val="22"/>
                <w:szCs w:val="22"/>
              </w:rPr>
              <w:t xml:space="preserve">Lead on </w:t>
            </w:r>
            <w:r w:rsidR="00961051" w:rsidRPr="00C52B61">
              <w:rPr>
                <w:sz w:val="22"/>
                <w:szCs w:val="22"/>
              </w:rPr>
              <w:t>recording, monitoring, evaluating and</w:t>
            </w:r>
            <w:r>
              <w:rPr>
                <w:sz w:val="22"/>
                <w:szCs w:val="22"/>
              </w:rPr>
              <w:t xml:space="preserve"> reporting on attendance data to school leaders (inc governors).</w:t>
            </w:r>
          </w:p>
          <w:p w14:paraId="6D8453A0" w14:textId="77777777" w:rsidR="00287C7C" w:rsidRDefault="00287C7C" w:rsidP="00DF6102">
            <w:pPr>
              <w:ind w:left="180"/>
              <w:rPr>
                <w:sz w:val="22"/>
                <w:szCs w:val="22"/>
              </w:rPr>
            </w:pPr>
          </w:p>
          <w:p w14:paraId="7BFC8BEF" w14:textId="08891498" w:rsidR="00287C7C" w:rsidRPr="00DF6102" w:rsidRDefault="00287C7C" w:rsidP="00DF6102">
            <w:pPr>
              <w:ind w:left="180"/>
              <w:rPr>
                <w:sz w:val="22"/>
                <w:szCs w:val="22"/>
              </w:rPr>
            </w:pPr>
            <w:r>
              <w:rPr>
                <w:sz w:val="22"/>
                <w:szCs w:val="22"/>
              </w:rPr>
              <w:t xml:space="preserve">To provide an administrative support service to the Headteacher and the school. The post holder is accountable for decision making, short term planning and dealing with unexpected problems within the school office. The post holder may be responsible for some basic finance duties depending on the size of the school.   </w:t>
            </w:r>
          </w:p>
        </w:tc>
      </w:tr>
      <w:tr w:rsidR="00961051" w:rsidRPr="00C52B61" w14:paraId="7BFC8BF7" w14:textId="77777777" w:rsidTr="0044350E">
        <w:tc>
          <w:tcPr>
            <w:tcW w:w="2269" w:type="dxa"/>
            <w:tcBorders>
              <w:right w:val="nil"/>
            </w:tcBorders>
            <w:shd w:val="clear" w:color="auto" w:fill="auto"/>
          </w:tcPr>
          <w:p w14:paraId="7BFC8BF1" w14:textId="77777777" w:rsidR="00961051" w:rsidRPr="00C52B61" w:rsidRDefault="00961051" w:rsidP="00F0206E">
            <w:pPr>
              <w:pStyle w:val="BodyText"/>
              <w:rPr>
                <w:sz w:val="22"/>
                <w:szCs w:val="22"/>
              </w:rPr>
            </w:pPr>
            <w:r w:rsidRPr="00C52B61">
              <w:rPr>
                <w:sz w:val="22"/>
                <w:szCs w:val="22"/>
              </w:rPr>
              <w:t>JOB CONTEXT:</w:t>
            </w:r>
          </w:p>
        </w:tc>
        <w:tc>
          <w:tcPr>
            <w:tcW w:w="7512" w:type="dxa"/>
            <w:gridSpan w:val="2"/>
            <w:tcBorders>
              <w:left w:val="nil"/>
            </w:tcBorders>
            <w:shd w:val="clear" w:color="auto" w:fill="auto"/>
          </w:tcPr>
          <w:p w14:paraId="7BFC8BF2" w14:textId="2B0FDFE9" w:rsidR="00961051" w:rsidRDefault="00222CDF" w:rsidP="00F0206E">
            <w:pPr>
              <w:ind w:left="180"/>
              <w:rPr>
                <w:sz w:val="22"/>
                <w:szCs w:val="22"/>
              </w:rPr>
            </w:pPr>
            <w:r>
              <w:rPr>
                <w:sz w:val="22"/>
                <w:szCs w:val="22"/>
              </w:rPr>
              <w:t>Work</w:t>
            </w:r>
            <w:r w:rsidR="00961051" w:rsidRPr="00C52B61">
              <w:rPr>
                <w:sz w:val="22"/>
                <w:szCs w:val="22"/>
              </w:rPr>
              <w:t xml:space="preserve"> within the school, promoting good attendance and identifying students with poor attendance and working with them and their families to improve their attendance at school.  </w:t>
            </w:r>
          </w:p>
          <w:p w14:paraId="15AE9BC1" w14:textId="6699E90B" w:rsidR="00287C7C" w:rsidRDefault="00287C7C" w:rsidP="00F0206E">
            <w:pPr>
              <w:ind w:left="180"/>
              <w:rPr>
                <w:sz w:val="22"/>
                <w:szCs w:val="22"/>
              </w:rPr>
            </w:pPr>
          </w:p>
          <w:p w14:paraId="1F24C087" w14:textId="4F745309" w:rsidR="00287C7C" w:rsidRDefault="00287C7C" w:rsidP="00287C7C">
            <w:pPr>
              <w:ind w:left="180"/>
              <w:rPr>
                <w:sz w:val="22"/>
                <w:szCs w:val="22"/>
              </w:rPr>
            </w:pPr>
            <w:r>
              <w:rPr>
                <w:sz w:val="22"/>
                <w:szCs w:val="22"/>
              </w:rPr>
              <w:t xml:space="preserve">Supporting administration in school, where excellent organisational skills are essential in order to handle the variety of tasks that need to be undertaken </w:t>
            </w:r>
          </w:p>
          <w:p w14:paraId="7BFC8BF3" w14:textId="77777777" w:rsidR="00961051" w:rsidRPr="00C52B61" w:rsidRDefault="00961051" w:rsidP="00F0206E">
            <w:pPr>
              <w:ind w:left="180"/>
              <w:rPr>
                <w:sz w:val="22"/>
                <w:szCs w:val="22"/>
              </w:rPr>
            </w:pPr>
          </w:p>
          <w:p w14:paraId="7BFC8BF4" w14:textId="77777777" w:rsidR="006B3957" w:rsidRDefault="0044350E" w:rsidP="00F0206E">
            <w:pPr>
              <w:ind w:left="180"/>
              <w:rPr>
                <w:sz w:val="22"/>
                <w:szCs w:val="22"/>
              </w:rPr>
            </w:pPr>
            <w:r w:rsidRPr="0044350E">
              <w:rPr>
                <w:sz w:val="22"/>
                <w:szCs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7BFC8BF5" w14:textId="77777777" w:rsidR="0044350E" w:rsidRDefault="0044350E" w:rsidP="00F0206E">
            <w:pPr>
              <w:ind w:left="180"/>
              <w:rPr>
                <w:sz w:val="22"/>
                <w:szCs w:val="22"/>
              </w:rPr>
            </w:pPr>
          </w:p>
          <w:p w14:paraId="7BFC8BF6" w14:textId="77777777" w:rsidR="006B3957" w:rsidRPr="00C52B61" w:rsidRDefault="006B3957" w:rsidP="00F0206E">
            <w:pPr>
              <w:ind w:left="180"/>
              <w:rPr>
                <w:sz w:val="22"/>
                <w:szCs w:val="22"/>
              </w:rPr>
            </w:pPr>
            <w:r w:rsidRPr="006B3957">
              <w:rPr>
                <w:rFonts w:cs="Arial"/>
                <w:bCs/>
                <w:iCs/>
                <w:sz w:val="22"/>
              </w:rPr>
              <w:t>An ability to fulfil all spoken aspects of the role with confidence through the medium of English</w:t>
            </w:r>
          </w:p>
        </w:tc>
      </w:tr>
      <w:tr w:rsidR="00961051" w:rsidRPr="00C52B61" w14:paraId="7BFC8BFA" w14:textId="77777777" w:rsidTr="0044350E">
        <w:tc>
          <w:tcPr>
            <w:tcW w:w="9781" w:type="dxa"/>
            <w:gridSpan w:val="3"/>
            <w:shd w:val="clear" w:color="auto" w:fill="auto"/>
          </w:tcPr>
          <w:p w14:paraId="7BFC8BF8" w14:textId="77777777" w:rsidR="00961051" w:rsidRPr="00C52B61" w:rsidRDefault="00961051" w:rsidP="00F0206E">
            <w:pPr>
              <w:ind w:left="180"/>
              <w:rPr>
                <w:b/>
                <w:sz w:val="22"/>
                <w:szCs w:val="22"/>
              </w:rPr>
            </w:pPr>
          </w:p>
          <w:p w14:paraId="7BFC8BF9" w14:textId="77777777" w:rsidR="00961051" w:rsidRPr="00C52B61" w:rsidRDefault="00961051" w:rsidP="00F0206E">
            <w:pPr>
              <w:rPr>
                <w:sz w:val="22"/>
                <w:szCs w:val="22"/>
              </w:rPr>
            </w:pPr>
            <w:r w:rsidRPr="00C52B61">
              <w:rPr>
                <w:b/>
                <w:sz w:val="22"/>
                <w:szCs w:val="22"/>
              </w:rPr>
              <w:t>ACCOUNTABILITIES / MAIN RESPONSIBILITIES</w:t>
            </w:r>
          </w:p>
        </w:tc>
      </w:tr>
      <w:tr w:rsidR="00961051" w:rsidRPr="00C52B61" w14:paraId="7BFC8C09" w14:textId="77777777" w:rsidTr="0044350E">
        <w:tc>
          <w:tcPr>
            <w:tcW w:w="2269" w:type="dxa"/>
            <w:shd w:val="clear" w:color="auto" w:fill="auto"/>
          </w:tcPr>
          <w:p w14:paraId="7BFC8BFB" w14:textId="77777777" w:rsidR="00961051" w:rsidRPr="00C52B61" w:rsidRDefault="00961051" w:rsidP="00F0206E">
            <w:pPr>
              <w:pStyle w:val="BodyText"/>
              <w:rPr>
                <w:b w:val="0"/>
                <w:sz w:val="22"/>
                <w:szCs w:val="22"/>
              </w:rPr>
            </w:pPr>
            <w:r w:rsidRPr="00C52B61">
              <w:rPr>
                <w:b w:val="0"/>
                <w:sz w:val="22"/>
                <w:szCs w:val="22"/>
              </w:rPr>
              <w:t xml:space="preserve">Operational Management </w:t>
            </w:r>
          </w:p>
          <w:p w14:paraId="7BFC8BFC" w14:textId="77777777" w:rsidR="00961051" w:rsidRPr="00C52B61" w:rsidRDefault="00961051" w:rsidP="00F0206E">
            <w:pPr>
              <w:rPr>
                <w:b/>
                <w:sz w:val="22"/>
                <w:szCs w:val="22"/>
              </w:rPr>
            </w:pPr>
          </w:p>
        </w:tc>
        <w:tc>
          <w:tcPr>
            <w:tcW w:w="7512" w:type="dxa"/>
            <w:gridSpan w:val="2"/>
            <w:shd w:val="clear" w:color="auto" w:fill="auto"/>
          </w:tcPr>
          <w:p w14:paraId="7BFC8BFD"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Communicates with parents/carers to establish reason for unexplained absences and report the outcome of such calls to relevant parties</w:t>
            </w:r>
          </w:p>
          <w:p w14:paraId="7BFC8BFE"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Report any child who is absent wi</w:t>
            </w:r>
            <w:r w:rsidR="00496A5C">
              <w:rPr>
                <w:sz w:val="22"/>
                <w:szCs w:val="22"/>
              </w:rPr>
              <w:t>thout reason to safeguarding team</w:t>
            </w:r>
            <w:r w:rsidRPr="00C52B61">
              <w:rPr>
                <w:sz w:val="22"/>
                <w:szCs w:val="22"/>
              </w:rPr>
              <w:t xml:space="preserve"> as</w:t>
            </w:r>
            <w:r w:rsidR="00496A5C">
              <w:rPr>
                <w:sz w:val="22"/>
                <w:szCs w:val="22"/>
              </w:rPr>
              <w:t xml:space="preserve"> a potential safeguarding issue. </w:t>
            </w:r>
          </w:p>
          <w:p w14:paraId="7BFC8BFF" w14:textId="77777777" w:rsidR="00961051" w:rsidRPr="00460EB7" w:rsidRDefault="00961051" w:rsidP="00961051">
            <w:pPr>
              <w:numPr>
                <w:ilvl w:val="0"/>
                <w:numId w:val="5"/>
              </w:numPr>
              <w:tabs>
                <w:tab w:val="clear" w:pos="520"/>
                <w:tab w:val="num" w:pos="432"/>
              </w:tabs>
              <w:ind w:left="432" w:hanging="360"/>
              <w:rPr>
                <w:sz w:val="22"/>
                <w:szCs w:val="22"/>
              </w:rPr>
            </w:pPr>
            <w:r w:rsidRPr="00460EB7">
              <w:rPr>
                <w:sz w:val="22"/>
                <w:szCs w:val="22"/>
              </w:rPr>
              <w:t>Accurately input absences, including</w:t>
            </w:r>
            <w:r w:rsidR="00DC3B66">
              <w:rPr>
                <w:sz w:val="22"/>
                <w:szCs w:val="22"/>
              </w:rPr>
              <w:t xml:space="preserve"> reasons for absences, onto the school’s data management system. </w:t>
            </w:r>
          </w:p>
          <w:p w14:paraId="7BFC8C00"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Produce a daily absence list for use in a fire call</w:t>
            </w:r>
          </w:p>
          <w:p w14:paraId="7BFC8C01"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Monitor attendance, interpret statistical data to identify issues/patterns of non-attendance with individual students</w:t>
            </w:r>
          </w:p>
          <w:p w14:paraId="7BFC8C02"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Work with identified poor attendance and disengaged</w:t>
            </w:r>
            <w:r w:rsidRPr="00460EB7">
              <w:rPr>
                <w:sz w:val="22"/>
                <w:szCs w:val="22"/>
              </w:rPr>
              <w:t xml:space="preserve"> </w:t>
            </w:r>
            <w:r w:rsidRPr="00C52B61">
              <w:rPr>
                <w:sz w:val="22"/>
                <w:szCs w:val="22"/>
              </w:rPr>
              <w:t xml:space="preserve">students and their parents/carers on short and medium term strategies to remove </w:t>
            </w:r>
            <w:r w:rsidRPr="00C52B61">
              <w:rPr>
                <w:sz w:val="22"/>
                <w:szCs w:val="22"/>
              </w:rPr>
              <w:lastRenderedPageBreak/>
              <w:t xml:space="preserve">barriers to regular attendance at school, using advisory and persuasive skills as appropriate </w:t>
            </w:r>
          </w:p>
          <w:p w14:paraId="7BFC8C03"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 xml:space="preserve">Monitor and evaluate the effectiveness of strategies with individual students </w:t>
            </w:r>
          </w:p>
          <w:p w14:paraId="7BFC8C04"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 xml:space="preserve">Actively promote good attendance with all students and promote the schools attendance policy and strategy </w:t>
            </w:r>
          </w:p>
          <w:p w14:paraId="7BFC8C05"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Administer student holiday request forms, and communicate in writing with the parents whether the leave is authorised or not authorised</w:t>
            </w:r>
          </w:p>
          <w:p w14:paraId="7BFC8C06" w14:textId="68F4242C"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 xml:space="preserve">Undertake </w:t>
            </w:r>
            <w:r w:rsidR="00DC3B66">
              <w:rPr>
                <w:sz w:val="22"/>
                <w:szCs w:val="22"/>
              </w:rPr>
              <w:t xml:space="preserve">other </w:t>
            </w:r>
            <w:r w:rsidRPr="00C52B61">
              <w:rPr>
                <w:sz w:val="22"/>
                <w:szCs w:val="22"/>
              </w:rPr>
              <w:t xml:space="preserve">general administration duties as required </w:t>
            </w:r>
            <w:r w:rsidR="0068366F">
              <w:rPr>
                <w:sz w:val="22"/>
                <w:szCs w:val="22"/>
              </w:rPr>
              <w:t xml:space="preserve">by the office team and the senior leadership team </w:t>
            </w:r>
          </w:p>
          <w:p w14:paraId="7BFC8C07" w14:textId="58B1E724" w:rsidR="00961051" w:rsidRDefault="00961051" w:rsidP="00961051">
            <w:pPr>
              <w:numPr>
                <w:ilvl w:val="0"/>
                <w:numId w:val="5"/>
              </w:numPr>
              <w:tabs>
                <w:tab w:val="clear" w:pos="520"/>
                <w:tab w:val="num" w:pos="432"/>
              </w:tabs>
              <w:ind w:left="432" w:hanging="360"/>
              <w:rPr>
                <w:sz w:val="22"/>
                <w:szCs w:val="22"/>
              </w:rPr>
            </w:pPr>
            <w:r w:rsidRPr="00C52B61">
              <w:rPr>
                <w:sz w:val="22"/>
                <w:szCs w:val="22"/>
              </w:rPr>
              <w:t xml:space="preserve">Develop support materials and information to communicate clearly to students the school’s attendance policy, raising the profile of attendance and punctuality within the school </w:t>
            </w:r>
          </w:p>
          <w:p w14:paraId="4F2B72F2" w14:textId="16DBAF9B" w:rsidR="0068366F" w:rsidRDefault="0068366F" w:rsidP="0068366F">
            <w:pPr>
              <w:numPr>
                <w:ilvl w:val="0"/>
                <w:numId w:val="5"/>
              </w:numPr>
              <w:rPr>
                <w:sz w:val="22"/>
                <w:szCs w:val="22"/>
              </w:rPr>
            </w:pPr>
            <w:r>
              <w:rPr>
                <w:sz w:val="22"/>
                <w:szCs w:val="22"/>
              </w:rPr>
              <w:t xml:space="preserve">Maintain a diary of appointments and activities for the Headteacher and other senior leaders </w:t>
            </w:r>
          </w:p>
          <w:p w14:paraId="31D88C9E" w14:textId="19DD9953" w:rsidR="0068366F" w:rsidRDefault="0068366F" w:rsidP="0068366F">
            <w:pPr>
              <w:numPr>
                <w:ilvl w:val="0"/>
                <w:numId w:val="5"/>
              </w:numPr>
              <w:rPr>
                <w:sz w:val="22"/>
                <w:szCs w:val="22"/>
              </w:rPr>
            </w:pPr>
            <w:r>
              <w:rPr>
                <w:sz w:val="22"/>
                <w:szCs w:val="22"/>
              </w:rPr>
              <w:t xml:space="preserve">Support the Headteacher and other senior leaders in the organisation and detailed planning of school events </w:t>
            </w:r>
          </w:p>
          <w:p w14:paraId="7BFC8C08" w14:textId="5A4B1404" w:rsidR="00961051" w:rsidRPr="0068366F" w:rsidRDefault="0068366F" w:rsidP="0068366F">
            <w:pPr>
              <w:numPr>
                <w:ilvl w:val="0"/>
                <w:numId w:val="5"/>
              </w:numPr>
              <w:rPr>
                <w:sz w:val="22"/>
                <w:szCs w:val="22"/>
              </w:rPr>
            </w:pPr>
            <w:r>
              <w:rPr>
                <w:sz w:val="22"/>
                <w:szCs w:val="22"/>
              </w:rPr>
              <w:t>Work with the school’s business manager when and where required to ensure effective administration support across the school (including providing reception cover if needed)</w:t>
            </w:r>
          </w:p>
        </w:tc>
      </w:tr>
      <w:tr w:rsidR="00961051" w:rsidRPr="00C52B61" w14:paraId="7BFC8C14" w14:textId="77777777" w:rsidTr="0044350E">
        <w:tc>
          <w:tcPr>
            <w:tcW w:w="2269" w:type="dxa"/>
            <w:shd w:val="clear" w:color="auto" w:fill="auto"/>
          </w:tcPr>
          <w:p w14:paraId="7BFC8C0A" w14:textId="77777777" w:rsidR="00961051" w:rsidRPr="00C52B61" w:rsidRDefault="00961051" w:rsidP="00F0206E">
            <w:pPr>
              <w:pStyle w:val="BodyText"/>
              <w:rPr>
                <w:b w:val="0"/>
                <w:sz w:val="22"/>
                <w:szCs w:val="22"/>
              </w:rPr>
            </w:pPr>
            <w:r w:rsidRPr="00C52B61">
              <w:rPr>
                <w:b w:val="0"/>
                <w:sz w:val="22"/>
                <w:szCs w:val="22"/>
              </w:rPr>
              <w:lastRenderedPageBreak/>
              <w:t xml:space="preserve">Communications </w:t>
            </w:r>
          </w:p>
          <w:p w14:paraId="7BFC8C0B" w14:textId="77777777" w:rsidR="00961051" w:rsidRPr="00C52B61" w:rsidRDefault="00961051" w:rsidP="00F0206E">
            <w:pPr>
              <w:pStyle w:val="BodyText"/>
              <w:rPr>
                <w:b w:val="0"/>
                <w:sz w:val="22"/>
                <w:szCs w:val="22"/>
              </w:rPr>
            </w:pPr>
          </w:p>
          <w:p w14:paraId="7BFC8C0C" w14:textId="77777777" w:rsidR="00961051" w:rsidRPr="00C52B61" w:rsidRDefault="00961051" w:rsidP="00F0206E">
            <w:pPr>
              <w:rPr>
                <w:b/>
                <w:sz w:val="22"/>
                <w:szCs w:val="22"/>
              </w:rPr>
            </w:pPr>
          </w:p>
        </w:tc>
        <w:tc>
          <w:tcPr>
            <w:tcW w:w="7512" w:type="dxa"/>
            <w:gridSpan w:val="2"/>
            <w:shd w:val="clear" w:color="auto" w:fill="auto"/>
          </w:tcPr>
          <w:p w14:paraId="217965F6" w14:textId="64FF2970" w:rsidR="00B80A00" w:rsidRPr="00B80A00" w:rsidRDefault="00B80A00" w:rsidP="00B80A00">
            <w:pPr>
              <w:numPr>
                <w:ilvl w:val="0"/>
                <w:numId w:val="5"/>
              </w:numPr>
              <w:tabs>
                <w:tab w:val="clear" w:pos="520"/>
                <w:tab w:val="num" w:pos="432"/>
              </w:tabs>
              <w:ind w:left="432" w:hanging="360"/>
              <w:rPr>
                <w:sz w:val="22"/>
                <w:szCs w:val="22"/>
              </w:rPr>
            </w:pPr>
            <w:r>
              <w:rPr>
                <w:sz w:val="22"/>
                <w:szCs w:val="22"/>
              </w:rPr>
              <w:t>Act as first point of contact in response to telephone and face to face enquiries for the Headteacher</w:t>
            </w:r>
          </w:p>
          <w:p w14:paraId="7BFC8C0D" w14:textId="7297659A" w:rsidR="00961051" w:rsidRPr="00C52B61" w:rsidRDefault="00287C7C" w:rsidP="00961051">
            <w:pPr>
              <w:numPr>
                <w:ilvl w:val="0"/>
                <w:numId w:val="5"/>
              </w:numPr>
              <w:tabs>
                <w:tab w:val="clear" w:pos="520"/>
                <w:tab w:val="num" w:pos="432"/>
              </w:tabs>
              <w:ind w:left="432" w:hanging="360"/>
              <w:rPr>
                <w:sz w:val="22"/>
                <w:szCs w:val="22"/>
              </w:rPr>
            </w:pPr>
            <w:r>
              <w:rPr>
                <w:sz w:val="22"/>
                <w:szCs w:val="22"/>
              </w:rPr>
              <w:t>Communicate with school staff, visitors, pupils, and their families/carers. U</w:t>
            </w:r>
            <w:r w:rsidR="00B52E88">
              <w:rPr>
                <w:sz w:val="22"/>
                <w:szCs w:val="22"/>
              </w:rPr>
              <w:t>p</w:t>
            </w:r>
            <w:r w:rsidR="00961051" w:rsidRPr="00C52B61">
              <w:rPr>
                <w:sz w:val="22"/>
                <w:szCs w:val="22"/>
              </w:rPr>
              <w:t>dat</w:t>
            </w:r>
            <w:r>
              <w:rPr>
                <w:sz w:val="22"/>
                <w:szCs w:val="22"/>
              </w:rPr>
              <w:t xml:space="preserve">ing staff </w:t>
            </w:r>
            <w:r w:rsidR="00961051" w:rsidRPr="00C52B61">
              <w:rPr>
                <w:sz w:val="22"/>
                <w:szCs w:val="22"/>
              </w:rPr>
              <w:t xml:space="preserve">on student attendance and work with the staff to identify students with issues that are affecting their attendance at school </w:t>
            </w:r>
          </w:p>
          <w:p w14:paraId="7BFC8C0E"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 xml:space="preserve">Develop and maintain effective contact and communications with parents/carers and families, including home visits where appropriate </w:t>
            </w:r>
          </w:p>
          <w:p w14:paraId="7BFC8C0F" w14:textId="77777777" w:rsidR="00961051" w:rsidRPr="00C52B61" w:rsidRDefault="00961051" w:rsidP="00961051">
            <w:pPr>
              <w:numPr>
                <w:ilvl w:val="0"/>
                <w:numId w:val="5"/>
              </w:numPr>
              <w:tabs>
                <w:tab w:val="clear" w:pos="520"/>
                <w:tab w:val="num" w:pos="432"/>
              </w:tabs>
              <w:ind w:left="432" w:hanging="360"/>
              <w:rPr>
                <w:sz w:val="22"/>
                <w:szCs w:val="22"/>
              </w:rPr>
            </w:pPr>
            <w:r w:rsidRPr="00460EB7">
              <w:rPr>
                <w:sz w:val="22"/>
                <w:szCs w:val="22"/>
              </w:rPr>
              <w:t>Meet regularly</w:t>
            </w:r>
            <w:r w:rsidR="00496A5C">
              <w:rPr>
                <w:sz w:val="22"/>
                <w:szCs w:val="22"/>
              </w:rPr>
              <w:t xml:space="preserve"> with school leaders</w:t>
            </w:r>
            <w:r w:rsidRPr="00C52B61">
              <w:rPr>
                <w:sz w:val="22"/>
                <w:szCs w:val="22"/>
              </w:rPr>
              <w:t xml:space="preserve"> to discuss current issues and developments relating to attendance and punctuality </w:t>
            </w:r>
          </w:p>
          <w:p w14:paraId="7BFC8C10"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 xml:space="preserve">Establish links and communicate with feeder schools to gain any relevant information about attendance records of new students </w:t>
            </w:r>
          </w:p>
          <w:p w14:paraId="7BFC8C11" w14:textId="5A8D1C35"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 xml:space="preserve">Respond </w:t>
            </w:r>
            <w:r w:rsidR="00222CDF">
              <w:rPr>
                <w:sz w:val="22"/>
                <w:szCs w:val="22"/>
              </w:rPr>
              <w:t>to enquiries from parents/c</w:t>
            </w:r>
            <w:r w:rsidRPr="00C52B61">
              <w:rPr>
                <w:sz w:val="22"/>
                <w:szCs w:val="22"/>
              </w:rPr>
              <w:t>arers  by telephone, email or letter and direct them to relevant sources of advice and guidance</w:t>
            </w:r>
            <w:r w:rsidRPr="00460EB7">
              <w:rPr>
                <w:sz w:val="22"/>
                <w:szCs w:val="22"/>
              </w:rPr>
              <w:t xml:space="preserve"> </w:t>
            </w:r>
            <w:r w:rsidRPr="00C52B61">
              <w:rPr>
                <w:sz w:val="22"/>
                <w:szCs w:val="22"/>
              </w:rPr>
              <w:t xml:space="preserve">as appropriate </w:t>
            </w:r>
          </w:p>
          <w:p w14:paraId="7BFC8C12"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Provide advice for students returning after long periods of absence, encouraging them</w:t>
            </w:r>
            <w:r w:rsidRPr="00460EB7">
              <w:rPr>
                <w:sz w:val="22"/>
                <w:szCs w:val="22"/>
              </w:rPr>
              <w:t xml:space="preserve"> and </w:t>
            </w:r>
            <w:r w:rsidRPr="00C52B61">
              <w:rPr>
                <w:sz w:val="22"/>
                <w:szCs w:val="22"/>
              </w:rPr>
              <w:t xml:space="preserve">assist in planning their re-integration </w:t>
            </w:r>
          </w:p>
          <w:p w14:paraId="7BFC8C13" w14:textId="77777777" w:rsidR="00961051" w:rsidRPr="00C52B61" w:rsidRDefault="00961051" w:rsidP="00F0206E">
            <w:pPr>
              <w:ind w:left="432"/>
              <w:rPr>
                <w:sz w:val="22"/>
                <w:szCs w:val="22"/>
              </w:rPr>
            </w:pPr>
          </w:p>
        </w:tc>
      </w:tr>
      <w:tr w:rsidR="00961051" w:rsidRPr="00C52B61" w14:paraId="7BFC8C18" w14:textId="77777777" w:rsidTr="0044350E">
        <w:tc>
          <w:tcPr>
            <w:tcW w:w="2269" w:type="dxa"/>
            <w:shd w:val="clear" w:color="auto" w:fill="auto"/>
          </w:tcPr>
          <w:p w14:paraId="7BFC8C15" w14:textId="77777777" w:rsidR="00961051" w:rsidRPr="00C52B61" w:rsidRDefault="00961051" w:rsidP="00F0206E">
            <w:pPr>
              <w:rPr>
                <w:rFonts w:cs="Arial"/>
                <w:sz w:val="22"/>
                <w:szCs w:val="22"/>
              </w:rPr>
            </w:pPr>
            <w:r w:rsidRPr="00C52B61">
              <w:rPr>
                <w:rFonts w:cs="Arial"/>
                <w:sz w:val="22"/>
                <w:szCs w:val="22"/>
              </w:rPr>
              <w:t>Partnership or Corporate Working</w:t>
            </w:r>
          </w:p>
          <w:p w14:paraId="7BFC8C16" w14:textId="77777777" w:rsidR="00961051" w:rsidRPr="00C52B61" w:rsidRDefault="00961051" w:rsidP="00F0206E">
            <w:pPr>
              <w:rPr>
                <w:b/>
                <w:sz w:val="22"/>
                <w:szCs w:val="22"/>
              </w:rPr>
            </w:pPr>
          </w:p>
        </w:tc>
        <w:tc>
          <w:tcPr>
            <w:tcW w:w="7512" w:type="dxa"/>
            <w:gridSpan w:val="2"/>
            <w:shd w:val="clear" w:color="auto" w:fill="auto"/>
          </w:tcPr>
          <w:p w14:paraId="7BFC8C17"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 xml:space="preserve">Attends meetings with external agencies as appropriate and follow up on actions required </w:t>
            </w:r>
          </w:p>
        </w:tc>
      </w:tr>
      <w:tr w:rsidR="00961051" w:rsidRPr="00C52B61" w14:paraId="7BFC8C1E" w14:textId="77777777" w:rsidTr="0044350E">
        <w:tc>
          <w:tcPr>
            <w:tcW w:w="2269" w:type="dxa"/>
            <w:shd w:val="clear" w:color="auto" w:fill="auto"/>
          </w:tcPr>
          <w:p w14:paraId="7BFC8C19" w14:textId="77777777" w:rsidR="00961051" w:rsidRPr="00C52B61" w:rsidRDefault="00961051" w:rsidP="00F0206E">
            <w:pPr>
              <w:pStyle w:val="BodyText"/>
              <w:rPr>
                <w:b w:val="0"/>
                <w:sz w:val="22"/>
                <w:szCs w:val="22"/>
              </w:rPr>
            </w:pPr>
            <w:r w:rsidRPr="00C52B61">
              <w:rPr>
                <w:rFonts w:cs="Arial"/>
                <w:b w:val="0"/>
                <w:sz w:val="22"/>
                <w:szCs w:val="22"/>
              </w:rPr>
              <w:t xml:space="preserve">Skills Development </w:t>
            </w:r>
          </w:p>
          <w:p w14:paraId="7BFC8C1A" w14:textId="77777777" w:rsidR="00961051" w:rsidRPr="00C52B61" w:rsidRDefault="00961051" w:rsidP="00F0206E">
            <w:pPr>
              <w:tabs>
                <w:tab w:val="num" w:pos="1610"/>
              </w:tabs>
              <w:rPr>
                <w:b/>
                <w:sz w:val="22"/>
                <w:szCs w:val="22"/>
              </w:rPr>
            </w:pPr>
          </w:p>
        </w:tc>
        <w:tc>
          <w:tcPr>
            <w:tcW w:w="7512" w:type="dxa"/>
            <w:gridSpan w:val="2"/>
            <w:shd w:val="clear" w:color="auto" w:fill="auto"/>
          </w:tcPr>
          <w:p w14:paraId="7BFC8C1B"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 xml:space="preserve">To demonstrate and advise new staff on the accurate recording of student’s attendance on the register </w:t>
            </w:r>
          </w:p>
          <w:p w14:paraId="7BFC8C1C"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Participate in team meetings and attend any necessary training events</w:t>
            </w:r>
          </w:p>
          <w:p w14:paraId="7BFC8C1D"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 xml:space="preserve">Participate in the schools performance management system </w:t>
            </w:r>
          </w:p>
        </w:tc>
      </w:tr>
      <w:tr w:rsidR="00961051" w:rsidRPr="00C52B61" w14:paraId="7BFC8C22" w14:textId="77777777" w:rsidTr="0044350E">
        <w:tc>
          <w:tcPr>
            <w:tcW w:w="2269" w:type="dxa"/>
            <w:shd w:val="clear" w:color="auto" w:fill="auto"/>
          </w:tcPr>
          <w:p w14:paraId="7BFC8C1F" w14:textId="77777777" w:rsidR="00961051" w:rsidRPr="00C52B61" w:rsidRDefault="00961051" w:rsidP="00F0206E">
            <w:pPr>
              <w:pStyle w:val="BodyText"/>
              <w:rPr>
                <w:b w:val="0"/>
                <w:sz w:val="22"/>
                <w:szCs w:val="22"/>
              </w:rPr>
            </w:pPr>
            <w:r w:rsidRPr="00C52B61">
              <w:rPr>
                <w:b w:val="0"/>
                <w:sz w:val="22"/>
                <w:szCs w:val="22"/>
              </w:rPr>
              <w:t xml:space="preserve">Safeguarding </w:t>
            </w:r>
          </w:p>
        </w:tc>
        <w:tc>
          <w:tcPr>
            <w:tcW w:w="7512" w:type="dxa"/>
            <w:gridSpan w:val="2"/>
            <w:shd w:val="clear" w:color="auto" w:fill="auto"/>
          </w:tcPr>
          <w:p w14:paraId="7BFC8C20"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 xml:space="preserve">To be committed to safeguarding and promote the welfare of    </w:t>
            </w:r>
          </w:p>
          <w:p w14:paraId="7BFC8C21" w14:textId="77777777" w:rsidR="00961051" w:rsidRPr="00C52B61" w:rsidRDefault="00961051" w:rsidP="00496A5C">
            <w:pPr>
              <w:tabs>
                <w:tab w:val="num" w:pos="432"/>
              </w:tabs>
              <w:ind w:left="432"/>
              <w:rPr>
                <w:sz w:val="22"/>
                <w:szCs w:val="22"/>
              </w:rPr>
            </w:pPr>
            <w:r w:rsidRPr="00C52B61">
              <w:rPr>
                <w:sz w:val="22"/>
                <w:szCs w:val="22"/>
              </w:rPr>
              <w:t>children, young people and adults, raising concerns as appropriate</w:t>
            </w:r>
          </w:p>
        </w:tc>
      </w:tr>
      <w:tr w:rsidR="00961051" w:rsidRPr="00C52B61" w14:paraId="7BFC8C2A" w14:textId="77777777" w:rsidTr="0044350E">
        <w:tc>
          <w:tcPr>
            <w:tcW w:w="2269" w:type="dxa"/>
            <w:shd w:val="clear" w:color="auto" w:fill="auto"/>
          </w:tcPr>
          <w:p w14:paraId="7BFC8C23" w14:textId="77777777" w:rsidR="00961051" w:rsidRPr="00C52B61" w:rsidRDefault="00961051" w:rsidP="00F0206E">
            <w:pPr>
              <w:tabs>
                <w:tab w:val="num" w:pos="1610"/>
              </w:tabs>
              <w:rPr>
                <w:rFonts w:cs="Arial"/>
                <w:sz w:val="22"/>
                <w:szCs w:val="22"/>
              </w:rPr>
            </w:pPr>
            <w:r w:rsidRPr="00C52B61">
              <w:rPr>
                <w:sz w:val="22"/>
                <w:szCs w:val="22"/>
              </w:rPr>
              <w:t xml:space="preserve">Systems and Information </w:t>
            </w:r>
          </w:p>
          <w:p w14:paraId="7BFC8C24" w14:textId="77777777" w:rsidR="00961051" w:rsidRPr="00C52B61" w:rsidRDefault="00961051" w:rsidP="00F0206E">
            <w:pPr>
              <w:pStyle w:val="BodyText"/>
              <w:rPr>
                <w:b w:val="0"/>
                <w:sz w:val="22"/>
                <w:szCs w:val="22"/>
              </w:rPr>
            </w:pPr>
          </w:p>
        </w:tc>
        <w:tc>
          <w:tcPr>
            <w:tcW w:w="7512" w:type="dxa"/>
            <w:gridSpan w:val="2"/>
            <w:shd w:val="clear" w:color="auto" w:fill="auto"/>
          </w:tcPr>
          <w:p w14:paraId="7BFC8C25"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 xml:space="preserve">Ensure that staff have completed the registers </w:t>
            </w:r>
          </w:p>
          <w:p w14:paraId="7BFC8C26"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Maintain an accurate system for students signing in and out of the school</w:t>
            </w:r>
          </w:p>
          <w:p w14:paraId="7BFC8C27"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 xml:space="preserve">Provide accurate and up to date statistical data and reports </w:t>
            </w:r>
          </w:p>
          <w:p w14:paraId="7BFC8C28" w14:textId="77777777"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Oversee the signing in late procedures and ensure that m</w:t>
            </w:r>
            <w:r w:rsidR="00496A5C">
              <w:rPr>
                <w:sz w:val="22"/>
                <w:szCs w:val="22"/>
              </w:rPr>
              <w:t xml:space="preserve">inutes late are recorded on the school’s data management system. </w:t>
            </w:r>
          </w:p>
          <w:p w14:paraId="7BFC8C29" w14:textId="280970BF" w:rsidR="00961051" w:rsidRPr="00C52B61" w:rsidRDefault="00961051" w:rsidP="00287C7C">
            <w:pPr>
              <w:numPr>
                <w:ilvl w:val="0"/>
                <w:numId w:val="5"/>
              </w:numPr>
              <w:tabs>
                <w:tab w:val="clear" w:pos="520"/>
                <w:tab w:val="num" w:pos="432"/>
              </w:tabs>
              <w:ind w:left="432" w:hanging="360"/>
              <w:rPr>
                <w:sz w:val="22"/>
                <w:szCs w:val="22"/>
              </w:rPr>
            </w:pPr>
            <w:r w:rsidRPr="00C52B61">
              <w:rPr>
                <w:sz w:val="22"/>
                <w:szCs w:val="22"/>
              </w:rPr>
              <w:t>Maintain</w:t>
            </w:r>
            <w:r w:rsidR="00287C7C">
              <w:rPr>
                <w:sz w:val="22"/>
                <w:szCs w:val="22"/>
              </w:rPr>
              <w:t xml:space="preserve"> and update accurate computerised and manual records and communicate</w:t>
            </w:r>
            <w:r w:rsidR="00222CDF">
              <w:rPr>
                <w:sz w:val="22"/>
                <w:szCs w:val="22"/>
              </w:rPr>
              <w:t xml:space="preserve"> with parents/c</w:t>
            </w:r>
            <w:r w:rsidRPr="00C52B61">
              <w:rPr>
                <w:sz w:val="22"/>
                <w:szCs w:val="22"/>
              </w:rPr>
              <w:t>arers</w:t>
            </w:r>
            <w:r w:rsidR="00287C7C">
              <w:rPr>
                <w:sz w:val="22"/>
                <w:szCs w:val="22"/>
              </w:rPr>
              <w:t xml:space="preserve"> as required</w:t>
            </w:r>
          </w:p>
        </w:tc>
      </w:tr>
      <w:tr w:rsidR="00961051" w:rsidRPr="00C52B61" w14:paraId="7BFC8C2D" w14:textId="77777777" w:rsidTr="0044350E">
        <w:tc>
          <w:tcPr>
            <w:tcW w:w="2269" w:type="dxa"/>
            <w:shd w:val="clear" w:color="auto" w:fill="auto"/>
          </w:tcPr>
          <w:p w14:paraId="7BFC8C2B" w14:textId="77777777" w:rsidR="00961051" w:rsidRPr="004469F1" w:rsidRDefault="00961051" w:rsidP="004469F1">
            <w:pPr>
              <w:tabs>
                <w:tab w:val="num" w:pos="1610"/>
              </w:tabs>
              <w:rPr>
                <w:rFonts w:cs="Arial"/>
                <w:sz w:val="22"/>
                <w:szCs w:val="22"/>
              </w:rPr>
            </w:pPr>
            <w:r w:rsidRPr="00C52B61">
              <w:rPr>
                <w:rFonts w:cs="Arial"/>
                <w:sz w:val="22"/>
                <w:szCs w:val="22"/>
              </w:rPr>
              <w:t xml:space="preserve">Planning and Organising </w:t>
            </w:r>
          </w:p>
        </w:tc>
        <w:tc>
          <w:tcPr>
            <w:tcW w:w="7512" w:type="dxa"/>
            <w:gridSpan w:val="2"/>
            <w:shd w:val="clear" w:color="auto" w:fill="auto"/>
          </w:tcPr>
          <w:p w14:paraId="7BFC8C2C" w14:textId="768C7603" w:rsidR="00961051" w:rsidRPr="00C52B61" w:rsidRDefault="00961051" w:rsidP="00961051">
            <w:pPr>
              <w:numPr>
                <w:ilvl w:val="0"/>
                <w:numId w:val="5"/>
              </w:numPr>
              <w:tabs>
                <w:tab w:val="clear" w:pos="520"/>
                <w:tab w:val="num" w:pos="432"/>
              </w:tabs>
              <w:ind w:left="432" w:hanging="360"/>
              <w:rPr>
                <w:sz w:val="22"/>
                <w:szCs w:val="22"/>
              </w:rPr>
            </w:pPr>
            <w:r w:rsidRPr="00C52B61">
              <w:rPr>
                <w:sz w:val="22"/>
                <w:szCs w:val="22"/>
              </w:rPr>
              <w:t xml:space="preserve">Assist in developing systems and procedures to improve attendance </w:t>
            </w:r>
            <w:r w:rsidR="00287C7C">
              <w:rPr>
                <w:sz w:val="22"/>
                <w:szCs w:val="22"/>
              </w:rPr>
              <w:t xml:space="preserve"> and administrative processes</w:t>
            </w:r>
          </w:p>
        </w:tc>
      </w:tr>
      <w:tr w:rsidR="00961051" w:rsidRPr="00C52B61" w14:paraId="7BFC8C30" w14:textId="77777777" w:rsidTr="0044350E">
        <w:tc>
          <w:tcPr>
            <w:tcW w:w="2269" w:type="dxa"/>
            <w:shd w:val="clear" w:color="auto" w:fill="auto"/>
          </w:tcPr>
          <w:p w14:paraId="7BFC8C2E" w14:textId="77777777" w:rsidR="00961051" w:rsidRPr="00C52B61" w:rsidRDefault="00961051" w:rsidP="00F0206E">
            <w:pPr>
              <w:pStyle w:val="BodyText"/>
              <w:rPr>
                <w:b w:val="0"/>
                <w:sz w:val="22"/>
                <w:szCs w:val="22"/>
              </w:rPr>
            </w:pPr>
            <w:r w:rsidRPr="00C52B61">
              <w:rPr>
                <w:b w:val="0"/>
                <w:sz w:val="22"/>
                <w:szCs w:val="22"/>
              </w:rPr>
              <w:lastRenderedPageBreak/>
              <w:t>Data Protection</w:t>
            </w:r>
          </w:p>
        </w:tc>
        <w:tc>
          <w:tcPr>
            <w:tcW w:w="7512" w:type="dxa"/>
            <w:gridSpan w:val="2"/>
            <w:shd w:val="clear" w:color="auto" w:fill="auto"/>
          </w:tcPr>
          <w:p w14:paraId="7BFC8C2F" w14:textId="37436F39" w:rsidR="00961051" w:rsidRPr="00C52B61" w:rsidRDefault="00961051" w:rsidP="00961051">
            <w:pPr>
              <w:numPr>
                <w:ilvl w:val="0"/>
                <w:numId w:val="5"/>
              </w:numPr>
              <w:tabs>
                <w:tab w:val="clear" w:pos="520"/>
                <w:tab w:val="num" w:pos="432"/>
                <w:tab w:val="num" w:pos="1610"/>
              </w:tabs>
              <w:ind w:left="432" w:hanging="360"/>
              <w:rPr>
                <w:rFonts w:cs="Arial"/>
                <w:sz w:val="22"/>
                <w:szCs w:val="22"/>
              </w:rPr>
            </w:pPr>
            <w:r w:rsidRPr="00C52B61">
              <w:rPr>
                <w:rFonts w:cs="Arial"/>
                <w:sz w:val="22"/>
                <w:szCs w:val="22"/>
              </w:rPr>
              <w:t>To comply with the County Council’s policies and supporting documentation in relation to Information Governance this includes Data Protection, Informati</w:t>
            </w:r>
            <w:r w:rsidR="0068366F">
              <w:rPr>
                <w:rFonts w:cs="Arial"/>
                <w:sz w:val="22"/>
                <w:szCs w:val="22"/>
              </w:rPr>
              <w:t>on Security and Confidentiality</w:t>
            </w:r>
          </w:p>
        </w:tc>
      </w:tr>
      <w:tr w:rsidR="00961051" w:rsidRPr="00C52B61" w14:paraId="7BFC8C34" w14:textId="77777777" w:rsidTr="0044350E">
        <w:tc>
          <w:tcPr>
            <w:tcW w:w="2269" w:type="dxa"/>
            <w:shd w:val="clear" w:color="auto" w:fill="auto"/>
          </w:tcPr>
          <w:p w14:paraId="7BFC8C31" w14:textId="77777777" w:rsidR="00961051" w:rsidRPr="00C52B61" w:rsidRDefault="00961051" w:rsidP="00F0206E">
            <w:pPr>
              <w:pStyle w:val="BodyText"/>
              <w:rPr>
                <w:b w:val="0"/>
                <w:sz w:val="22"/>
                <w:szCs w:val="22"/>
              </w:rPr>
            </w:pPr>
            <w:r w:rsidRPr="00C52B61">
              <w:rPr>
                <w:b w:val="0"/>
                <w:sz w:val="22"/>
                <w:szCs w:val="22"/>
              </w:rPr>
              <w:t>Health and Safety</w:t>
            </w:r>
          </w:p>
        </w:tc>
        <w:tc>
          <w:tcPr>
            <w:tcW w:w="7512" w:type="dxa"/>
            <w:gridSpan w:val="2"/>
            <w:shd w:val="clear" w:color="auto" w:fill="auto"/>
          </w:tcPr>
          <w:p w14:paraId="7BFC8C32" w14:textId="2C08C954" w:rsidR="00961051" w:rsidRPr="00C52B61" w:rsidRDefault="00961051" w:rsidP="00961051">
            <w:pPr>
              <w:numPr>
                <w:ilvl w:val="0"/>
                <w:numId w:val="5"/>
              </w:numPr>
              <w:tabs>
                <w:tab w:val="clear" w:pos="520"/>
                <w:tab w:val="num" w:pos="432"/>
                <w:tab w:val="num" w:pos="1610"/>
              </w:tabs>
              <w:ind w:left="432" w:hanging="360"/>
              <w:rPr>
                <w:sz w:val="22"/>
                <w:szCs w:val="22"/>
              </w:rPr>
            </w:pPr>
            <w:r w:rsidRPr="00C52B61">
              <w:rPr>
                <w:rFonts w:cs="Arial"/>
                <w:sz w:val="22"/>
                <w:szCs w:val="22"/>
              </w:rPr>
              <w:t xml:space="preserve">Be aware of and implement your health and safety responsibilities as an employee and where appropriate any additional specialist or managerial health and safety responsibilities as defined in the Health </w:t>
            </w:r>
            <w:r w:rsidR="0068366F">
              <w:rPr>
                <w:rFonts w:cs="Arial"/>
                <w:sz w:val="22"/>
                <w:szCs w:val="22"/>
              </w:rPr>
              <w:t>and Safety policy and procedure</w:t>
            </w:r>
            <w:r w:rsidRPr="00C52B61">
              <w:rPr>
                <w:sz w:val="22"/>
                <w:szCs w:val="22"/>
              </w:rPr>
              <w:t xml:space="preserve"> </w:t>
            </w:r>
          </w:p>
          <w:p w14:paraId="7BFC8C33" w14:textId="77F502CC" w:rsidR="00961051" w:rsidRPr="00C52B61" w:rsidRDefault="00961051" w:rsidP="00961051">
            <w:pPr>
              <w:numPr>
                <w:ilvl w:val="0"/>
                <w:numId w:val="5"/>
              </w:numPr>
              <w:tabs>
                <w:tab w:val="clear" w:pos="520"/>
                <w:tab w:val="num" w:pos="432"/>
                <w:tab w:val="num" w:pos="1610"/>
              </w:tabs>
              <w:ind w:left="432" w:hanging="360"/>
              <w:rPr>
                <w:sz w:val="22"/>
                <w:szCs w:val="22"/>
              </w:rPr>
            </w:pPr>
            <w:r w:rsidRPr="00C52B61">
              <w:rPr>
                <w:sz w:val="22"/>
                <w:szCs w:val="22"/>
              </w:rPr>
              <w:t>To work with colleagues and others to maintain health, safety and welfare within the worki</w:t>
            </w:r>
            <w:r w:rsidR="0068366F">
              <w:rPr>
                <w:sz w:val="22"/>
                <w:szCs w:val="22"/>
              </w:rPr>
              <w:t>ng environment</w:t>
            </w:r>
          </w:p>
        </w:tc>
      </w:tr>
      <w:tr w:rsidR="00961051" w:rsidRPr="00C52B61" w14:paraId="7BFC8C38" w14:textId="77777777" w:rsidTr="0044350E">
        <w:tc>
          <w:tcPr>
            <w:tcW w:w="2269" w:type="dxa"/>
            <w:shd w:val="clear" w:color="auto" w:fill="auto"/>
          </w:tcPr>
          <w:p w14:paraId="7BFC8C35" w14:textId="77777777" w:rsidR="00961051" w:rsidRPr="00C52B61" w:rsidRDefault="00961051" w:rsidP="00F0206E">
            <w:pPr>
              <w:pStyle w:val="BodyText"/>
              <w:rPr>
                <w:b w:val="0"/>
                <w:sz w:val="22"/>
                <w:szCs w:val="22"/>
              </w:rPr>
            </w:pPr>
            <w:r w:rsidRPr="00C52B61">
              <w:rPr>
                <w:b w:val="0"/>
                <w:sz w:val="22"/>
                <w:szCs w:val="22"/>
              </w:rPr>
              <w:t>Equalities</w:t>
            </w:r>
          </w:p>
        </w:tc>
        <w:tc>
          <w:tcPr>
            <w:tcW w:w="7512" w:type="dxa"/>
            <w:gridSpan w:val="2"/>
            <w:shd w:val="clear" w:color="auto" w:fill="auto"/>
          </w:tcPr>
          <w:p w14:paraId="7BFC8C36" w14:textId="62B595C2" w:rsidR="00961051" w:rsidRPr="00C52B61" w:rsidRDefault="00961051" w:rsidP="00961051">
            <w:pPr>
              <w:numPr>
                <w:ilvl w:val="0"/>
                <w:numId w:val="9"/>
              </w:numPr>
              <w:tabs>
                <w:tab w:val="clear" w:pos="1152"/>
                <w:tab w:val="num" w:pos="432"/>
              </w:tabs>
              <w:ind w:left="432"/>
              <w:rPr>
                <w:sz w:val="22"/>
                <w:szCs w:val="22"/>
              </w:rPr>
            </w:pPr>
            <w:r w:rsidRPr="00C52B61">
              <w:rPr>
                <w:sz w:val="22"/>
                <w:szCs w:val="22"/>
              </w:rPr>
              <w:t>We aim to make sure that services are provided fairly to all sections of our community, and that all our existing and future emp</w:t>
            </w:r>
            <w:r w:rsidR="0068366F">
              <w:rPr>
                <w:sz w:val="22"/>
                <w:szCs w:val="22"/>
              </w:rPr>
              <w:t>loyees have equal opportunities</w:t>
            </w:r>
          </w:p>
          <w:p w14:paraId="7BFC8C37" w14:textId="77777777" w:rsidR="00961051" w:rsidRPr="00C52B61" w:rsidRDefault="00961051" w:rsidP="00961051">
            <w:pPr>
              <w:numPr>
                <w:ilvl w:val="0"/>
                <w:numId w:val="8"/>
              </w:numPr>
              <w:tabs>
                <w:tab w:val="num" w:pos="432"/>
                <w:tab w:val="num" w:pos="1610"/>
              </w:tabs>
              <w:ind w:left="432"/>
              <w:rPr>
                <w:sz w:val="22"/>
                <w:szCs w:val="22"/>
              </w:rPr>
            </w:pPr>
            <w:r w:rsidRPr="00C52B61">
              <w:rPr>
                <w:sz w:val="22"/>
                <w:szCs w:val="22"/>
              </w:rPr>
              <w:t>Within own area of responsibility work in accordance with the aims of the Equality Policy Statement</w:t>
            </w:r>
          </w:p>
        </w:tc>
      </w:tr>
      <w:tr w:rsidR="00961051" w:rsidRPr="00C52B61" w14:paraId="7BFC8C3B" w14:textId="77777777" w:rsidTr="0044350E">
        <w:tc>
          <w:tcPr>
            <w:tcW w:w="2269" w:type="dxa"/>
            <w:shd w:val="clear" w:color="auto" w:fill="auto"/>
          </w:tcPr>
          <w:p w14:paraId="7BFC8C39" w14:textId="77777777" w:rsidR="00961051" w:rsidRPr="00C52B61" w:rsidRDefault="00961051" w:rsidP="00F0206E">
            <w:pPr>
              <w:pStyle w:val="BodyText"/>
              <w:rPr>
                <w:b w:val="0"/>
                <w:sz w:val="22"/>
                <w:szCs w:val="22"/>
              </w:rPr>
            </w:pPr>
            <w:r w:rsidRPr="00C52B61">
              <w:rPr>
                <w:b w:val="0"/>
                <w:sz w:val="22"/>
                <w:szCs w:val="22"/>
              </w:rPr>
              <w:t>Flexibility</w:t>
            </w:r>
          </w:p>
        </w:tc>
        <w:tc>
          <w:tcPr>
            <w:tcW w:w="7512" w:type="dxa"/>
            <w:gridSpan w:val="2"/>
            <w:shd w:val="clear" w:color="auto" w:fill="auto"/>
          </w:tcPr>
          <w:p w14:paraId="7BFC8C3A" w14:textId="3C7B522A" w:rsidR="00961051" w:rsidRPr="00C52B61" w:rsidRDefault="00961051" w:rsidP="00961051">
            <w:pPr>
              <w:pStyle w:val="Heading2"/>
              <w:numPr>
                <w:ilvl w:val="0"/>
                <w:numId w:val="10"/>
              </w:numPr>
              <w:tabs>
                <w:tab w:val="clear" w:pos="360"/>
                <w:tab w:val="num" w:pos="432"/>
              </w:tabs>
              <w:ind w:left="432"/>
              <w:jc w:val="both"/>
              <w:rPr>
                <w:sz w:val="22"/>
                <w:szCs w:val="22"/>
              </w:rPr>
            </w:pPr>
            <w:r w:rsidRPr="00C52B61">
              <w:rPr>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w:t>
            </w:r>
            <w:r w:rsidR="0068366F">
              <w:rPr>
                <w:sz w:val="22"/>
                <w:szCs w:val="22"/>
              </w:rPr>
              <w:t>Council Policies and Procedures</w:t>
            </w:r>
            <w:r w:rsidRPr="00C52B61">
              <w:rPr>
                <w:sz w:val="22"/>
                <w:szCs w:val="22"/>
              </w:rPr>
              <w:t xml:space="preserve">  </w:t>
            </w:r>
          </w:p>
        </w:tc>
      </w:tr>
      <w:tr w:rsidR="00961051" w:rsidRPr="00C52B61" w14:paraId="7BFC8C3F" w14:textId="77777777" w:rsidTr="0044350E">
        <w:tc>
          <w:tcPr>
            <w:tcW w:w="2269" w:type="dxa"/>
            <w:shd w:val="clear" w:color="auto" w:fill="auto"/>
          </w:tcPr>
          <w:p w14:paraId="7BFC8C3C" w14:textId="77777777" w:rsidR="00961051" w:rsidRPr="00C52B61" w:rsidRDefault="00961051" w:rsidP="00F0206E">
            <w:pPr>
              <w:pStyle w:val="BodyText"/>
              <w:rPr>
                <w:b w:val="0"/>
                <w:sz w:val="22"/>
                <w:szCs w:val="22"/>
              </w:rPr>
            </w:pPr>
            <w:r w:rsidRPr="00C52B61">
              <w:rPr>
                <w:b w:val="0"/>
                <w:sz w:val="22"/>
                <w:szCs w:val="22"/>
              </w:rPr>
              <w:t>Customer Service</w:t>
            </w:r>
          </w:p>
        </w:tc>
        <w:tc>
          <w:tcPr>
            <w:tcW w:w="7512" w:type="dxa"/>
            <w:gridSpan w:val="2"/>
            <w:shd w:val="clear" w:color="auto" w:fill="auto"/>
          </w:tcPr>
          <w:p w14:paraId="7BFC8C3D" w14:textId="6F1E78E5" w:rsidR="00961051" w:rsidRPr="00C52B61" w:rsidRDefault="00961051" w:rsidP="00961051">
            <w:pPr>
              <w:pStyle w:val="Heading2"/>
              <w:numPr>
                <w:ilvl w:val="0"/>
                <w:numId w:val="8"/>
              </w:numPr>
              <w:tabs>
                <w:tab w:val="clear" w:pos="720"/>
                <w:tab w:val="num" w:pos="432"/>
              </w:tabs>
              <w:ind w:left="432" w:hanging="432"/>
              <w:jc w:val="both"/>
              <w:rPr>
                <w:rFonts w:cs="Arial"/>
                <w:sz w:val="22"/>
                <w:szCs w:val="22"/>
              </w:rPr>
            </w:pPr>
            <w:r w:rsidRPr="00C52B61">
              <w:rPr>
                <w:sz w:val="22"/>
                <w:szCs w:val="22"/>
              </w:rPr>
              <w:t xml:space="preserve">The County Council </w:t>
            </w:r>
            <w:r w:rsidRPr="00C52B61">
              <w:rPr>
                <w:rFonts w:cs="Arial"/>
                <w:sz w:val="22"/>
                <w:szCs w:val="22"/>
              </w:rPr>
              <w:t>requires a commitment to equity of access and outcomes, this will include due regard to equality, diversity, dignity, respect and human rights and working with others to keep vulnerable people s</w:t>
            </w:r>
            <w:r w:rsidR="0068366F">
              <w:rPr>
                <w:rFonts w:cs="Arial"/>
                <w:sz w:val="22"/>
                <w:szCs w:val="22"/>
              </w:rPr>
              <w:t>afe from abuse and mistreatment</w:t>
            </w:r>
          </w:p>
          <w:p w14:paraId="7BFC8C3E" w14:textId="3AC7A502" w:rsidR="00961051" w:rsidRPr="00C52B61" w:rsidRDefault="00961051" w:rsidP="00961051">
            <w:pPr>
              <w:numPr>
                <w:ilvl w:val="0"/>
                <w:numId w:val="8"/>
              </w:numPr>
              <w:tabs>
                <w:tab w:val="clear" w:pos="720"/>
                <w:tab w:val="num" w:pos="432"/>
              </w:tabs>
              <w:ind w:left="432" w:hanging="432"/>
              <w:rPr>
                <w:lang w:eastAsia="en-US"/>
              </w:rPr>
            </w:pPr>
            <w:r w:rsidRPr="00C52B61">
              <w:rPr>
                <w:sz w:val="22"/>
                <w:szCs w:val="22"/>
                <w:lang w:eastAsia="en-US"/>
              </w:rPr>
              <w:t xml:space="preserve">The County Council </w:t>
            </w:r>
            <w:r w:rsidRPr="00C52B61">
              <w:rPr>
                <w:rFonts w:cs="Arial"/>
                <w:sz w:val="22"/>
                <w:szCs w:val="22"/>
              </w:rPr>
              <w:t>requires that staff offer the best level of service to their customers and behave in a way that gives them confidence.  Customers will be treated as individuals, with respect for thei</w:t>
            </w:r>
            <w:r w:rsidR="0068366F">
              <w:rPr>
                <w:rFonts w:cs="Arial"/>
                <w:sz w:val="22"/>
                <w:szCs w:val="22"/>
              </w:rPr>
              <w:t>r diversity, culture and values</w:t>
            </w:r>
            <w:r w:rsidRPr="00C52B61">
              <w:rPr>
                <w:rFonts w:cs="Arial"/>
                <w:sz w:val="22"/>
                <w:szCs w:val="22"/>
              </w:rPr>
              <w:t xml:space="preserve">  </w:t>
            </w:r>
          </w:p>
        </w:tc>
      </w:tr>
      <w:tr w:rsidR="00961051" w:rsidRPr="00C52B61" w14:paraId="7BFC8C42" w14:textId="77777777" w:rsidTr="0044350E">
        <w:tc>
          <w:tcPr>
            <w:tcW w:w="2269" w:type="dxa"/>
            <w:shd w:val="clear" w:color="auto" w:fill="auto"/>
          </w:tcPr>
          <w:p w14:paraId="7BFC8C40" w14:textId="77777777" w:rsidR="00961051" w:rsidRPr="00C52B61" w:rsidRDefault="00961051" w:rsidP="00F0206E">
            <w:pPr>
              <w:rPr>
                <w:sz w:val="22"/>
                <w:szCs w:val="22"/>
              </w:rPr>
            </w:pPr>
            <w:r w:rsidRPr="00C52B61">
              <w:rPr>
                <w:sz w:val="22"/>
                <w:szCs w:val="22"/>
              </w:rPr>
              <w:t>Date of Issue:</w:t>
            </w:r>
          </w:p>
        </w:tc>
        <w:tc>
          <w:tcPr>
            <w:tcW w:w="7512" w:type="dxa"/>
            <w:gridSpan w:val="2"/>
            <w:shd w:val="clear" w:color="auto" w:fill="auto"/>
          </w:tcPr>
          <w:p w14:paraId="7BFC8C41" w14:textId="77777777" w:rsidR="00961051" w:rsidRPr="00C52B61" w:rsidRDefault="00336D07" w:rsidP="00F0206E">
            <w:pPr>
              <w:ind w:left="180"/>
              <w:rPr>
                <w:sz w:val="22"/>
                <w:szCs w:val="22"/>
              </w:rPr>
            </w:pPr>
            <w:r>
              <w:rPr>
                <w:rFonts w:cs="Arial"/>
                <w:sz w:val="22"/>
                <w:szCs w:val="22"/>
              </w:rPr>
              <w:t>June 2022</w:t>
            </w:r>
          </w:p>
        </w:tc>
      </w:tr>
    </w:tbl>
    <w:p w14:paraId="7BFC8C43" w14:textId="77777777" w:rsidR="00961051" w:rsidRPr="00C52B61" w:rsidRDefault="00961051" w:rsidP="00342A60">
      <w:pPr>
        <w:rPr>
          <w:b/>
          <w:u w:val="single"/>
        </w:rPr>
        <w:sectPr w:rsidR="00961051" w:rsidRPr="00C52B61" w:rsidSect="00336D07">
          <w:pgSz w:w="11906" w:h="16838"/>
          <w:pgMar w:top="284" w:right="1800" w:bottom="1418" w:left="1800" w:header="708" w:footer="708" w:gutter="0"/>
          <w:cols w:space="708"/>
          <w:docGrid w:linePitch="360"/>
        </w:sectPr>
      </w:pPr>
    </w:p>
    <w:p w14:paraId="7BFC8C44" w14:textId="77777777" w:rsidR="00342A60" w:rsidRPr="00B04BE3" w:rsidRDefault="00342A60" w:rsidP="00342A60">
      <w:pPr>
        <w:rPr>
          <w:lang w:eastAsia="en-US"/>
        </w:rPr>
      </w:pPr>
    </w:p>
    <w:p w14:paraId="7BFC8C45" w14:textId="77777777" w:rsidR="00342A60" w:rsidRDefault="00342A60" w:rsidP="00342A60">
      <w:pPr>
        <w:jc w:val="center"/>
        <w:rPr>
          <w:b/>
          <w:u w:val="single"/>
        </w:rPr>
      </w:pPr>
      <w:r>
        <w:rPr>
          <w:b/>
          <w:u w:val="single"/>
        </w:rPr>
        <w:t>PERSON SPECIFICATION</w:t>
      </w:r>
    </w:p>
    <w:p w14:paraId="7BFC8C46" w14:textId="77777777" w:rsidR="00342A60" w:rsidRDefault="00342A60" w:rsidP="00342A60">
      <w:pPr>
        <w:jc w:val="center"/>
        <w:rPr>
          <w:b/>
          <w:u w:val="single"/>
        </w:rPr>
      </w:pPr>
    </w:p>
    <w:p w14:paraId="7BFC8C47" w14:textId="52A98E31" w:rsidR="00342A60" w:rsidRPr="00EB7F18" w:rsidRDefault="00342A60" w:rsidP="00342A60">
      <w:pPr>
        <w:jc w:val="center"/>
        <w:rPr>
          <w:b/>
          <w:u w:val="single"/>
          <w:bdr w:val="single" w:sz="4" w:space="0" w:color="auto" w:shadow="1"/>
        </w:rPr>
      </w:pPr>
      <w:r>
        <w:rPr>
          <w:b/>
          <w:u w:val="single"/>
          <w:bdr w:val="single" w:sz="4" w:space="0" w:color="auto" w:shadow="1"/>
        </w:rPr>
        <w:t>JOB TITLE:</w:t>
      </w:r>
      <w:r w:rsidRPr="00046534">
        <w:rPr>
          <w:b/>
          <w:u w:val="single"/>
          <w:bdr w:val="single" w:sz="4" w:space="0" w:color="auto" w:shadow="1"/>
        </w:rPr>
        <w:t xml:space="preserve"> </w:t>
      </w:r>
      <w:r w:rsidR="0068366F">
        <w:rPr>
          <w:b/>
          <w:u w:val="single"/>
          <w:bdr w:val="single" w:sz="4" w:space="0" w:color="auto" w:shadow="1"/>
        </w:rPr>
        <w:t xml:space="preserve">School </w:t>
      </w:r>
      <w:r w:rsidRPr="00C52B61">
        <w:rPr>
          <w:b/>
          <w:u w:val="single"/>
          <w:bdr w:val="single" w:sz="4" w:space="0" w:color="auto" w:shadow="1"/>
        </w:rPr>
        <w:t>A</w:t>
      </w:r>
      <w:r w:rsidR="0068366F">
        <w:rPr>
          <w:b/>
          <w:u w:val="single"/>
          <w:bdr w:val="single" w:sz="4" w:space="0" w:color="auto" w:shadow="1"/>
        </w:rPr>
        <w:t>dministrator – Band D</w:t>
      </w:r>
    </w:p>
    <w:p w14:paraId="7BFC8C48" w14:textId="77777777" w:rsidR="00342A60" w:rsidRDefault="00342A60" w:rsidP="00342A60">
      <w:pPr>
        <w:rPr>
          <w:sz w:val="22"/>
          <w:szCs w:val="22"/>
        </w:rPr>
      </w:pPr>
    </w:p>
    <w:p w14:paraId="7BFC8C49" w14:textId="77777777" w:rsidR="00342A60" w:rsidRDefault="00342A60" w:rsidP="00342A60">
      <w:pPr>
        <w:rPr>
          <w:sz w:val="22"/>
          <w:szCs w:val="22"/>
        </w:rPr>
      </w:pPr>
    </w:p>
    <w:tbl>
      <w:tblPr>
        <w:tblW w:w="6020" w:type="pct"/>
        <w:tblInd w:w="-459"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5978"/>
        <w:gridCol w:w="4006"/>
      </w:tblGrid>
      <w:tr w:rsidR="00342A60" w:rsidRPr="00A06266" w14:paraId="7BFC8C4C" w14:textId="77777777" w:rsidTr="00B80A00">
        <w:trPr>
          <w:trHeight w:val="397"/>
        </w:trPr>
        <w:tc>
          <w:tcPr>
            <w:tcW w:w="2994" w:type="pct"/>
            <w:tcBorders>
              <w:top w:val="single" w:sz="8" w:space="0" w:color="000000"/>
              <w:left w:val="single" w:sz="8" w:space="0" w:color="000000"/>
              <w:bottom w:val="single" w:sz="8" w:space="0" w:color="000000"/>
              <w:right w:val="single" w:sz="4" w:space="0" w:color="auto"/>
            </w:tcBorders>
            <w:shd w:val="clear" w:color="auto" w:fill="auto"/>
          </w:tcPr>
          <w:p w14:paraId="7BFC8C4A" w14:textId="77777777" w:rsidR="00342A60" w:rsidRPr="00C77800" w:rsidRDefault="00342A60" w:rsidP="00F023DB">
            <w:pPr>
              <w:rPr>
                <w:rFonts w:cs="Arial"/>
                <w:b/>
                <w:bCs/>
              </w:rPr>
            </w:pPr>
            <w:r w:rsidRPr="00C77800">
              <w:rPr>
                <w:rFonts w:cs="Arial"/>
                <w:b/>
                <w:bCs/>
              </w:rPr>
              <w:t>Essential upon appointment</w:t>
            </w:r>
          </w:p>
        </w:tc>
        <w:tc>
          <w:tcPr>
            <w:tcW w:w="2006" w:type="pct"/>
            <w:tcBorders>
              <w:top w:val="single" w:sz="8" w:space="0" w:color="000000"/>
              <w:left w:val="single" w:sz="4" w:space="0" w:color="auto"/>
              <w:bottom w:val="single" w:sz="8" w:space="0" w:color="000000"/>
              <w:right w:val="single" w:sz="8" w:space="0" w:color="000000"/>
            </w:tcBorders>
            <w:shd w:val="clear" w:color="auto" w:fill="auto"/>
          </w:tcPr>
          <w:p w14:paraId="7BFC8C4B" w14:textId="77777777" w:rsidR="00342A60" w:rsidRPr="00C77800" w:rsidRDefault="00342A60" w:rsidP="00F023DB">
            <w:pPr>
              <w:rPr>
                <w:rFonts w:cs="Arial"/>
                <w:b/>
              </w:rPr>
            </w:pPr>
            <w:r w:rsidRPr="00C77800">
              <w:rPr>
                <w:rFonts w:cs="Arial"/>
                <w:b/>
              </w:rPr>
              <w:t>Desirable on appointment</w:t>
            </w:r>
          </w:p>
        </w:tc>
      </w:tr>
      <w:tr w:rsidR="00342A60" w:rsidRPr="00A06266" w14:paraId="7BFC8C54" w14:textId="77777777" w:rsidTr="00B80A00">
        <w:trPr>
          <w:trHeight w:val="397"/>
        </w:trPr>
        <w:tc>
          <w:tcPr>
            <w:tcW w:w="2994" w:type="pct"/>
            <w:tcBorders>
              <w:right w:val="single" w:sz="4" w:space="0" w:color="auto"/>
            </w:tcBorders>
            <w:shd w:val="clear" w:color="auto" w:fill="auto"/>
          </w:tcPr>
          <w:p w14:paraId="7BFC8C4D" w14:textId="77777777" w:rsidR="00342A60" w:rsidRPr="00B04BE3" w:rsidRDefault="00342A60" w:rsidP="00F023DB">
            <w:pPr>
              <w:rPr>
                <w:rFonts w:cs="Arial"/>
                <w:b/>
                <w:bCs/>
                <w:sz w:val="20"/>
                <w:szCs w:val="20"/>
              </w:rPr>
            </w:pPr>
            <w:r w:rsidRPr="00B04BE3">
              <w:rPr>
                <w:rFonts w:cs="Arial"/>
                <w:b/>
                <w:bCs/>
                <w:sz w:val="20"/>
                <w:szCs w:val="20"/>
              </w:rPr>
              <w:t>Knowledge</w:t>
            </w:r>
          </w:p>
          <w:p w14:paraId="7BFC8C4E" w14:textId="4564E310" w:rsidR="00154474" w:rsidRDefault="00342A60" w:rsidP="00154474">
            <w:pPr>
              <w:numPr>
                <w:ilvl w:val="0"/>
                <w:numId w:val="6"/>
              </w:numPr>
              <w:rPr>
                <w:rFonts w:cs="Arial"/>
                <w:sz w:val="20"/>
                <w:szCs w:val="20"/>
              </w:rPr>
            </w:pPr>
            <w:r w:rsidRPr="00C52B61">
              <w:rPr>
                <w:sz w:val="22"/>
                <w:szCs w:val="22"/>
              </w:rPr>
              <w:t>An understanding of issues that may affect a student’s ability to attend school</w:t>
            </w:r>
            <w:r w:rsidR="00154474">
              <w:rPr>
                <w:rFonts w:cs="Arial"/>
                <w:sz w:val="20"/>
                <w:szCs w:val="20"/>
              </w:rPr>
              <w:t xml:space="preserve"> </w:t>
            </w:r>
          </w:p>
          <w:p w14:paraId="69956B92" w14:textId="77777777" w:rsidR="0068366F" w:rsidRDefault="00154474" w:rsidP="0068366F">
            <w:pPr>
              <w:numPr>
                <w:ilvl w:val="0"/>
                <w:numId w:val="6"/>
              </w:numPr>
              <w:rPr>
                <w:rFonts w:cs="Arial"/>
                <w:sz w:val="22"/>
                <w:szCs w:val="22"/>
              </w:rPr>
            </w:pPr>
            <w:r w:rsidRPr="00154474">
              <w:rPr>
                <w:rFonts w:cs="Arial"/>
                <w:sz w:val="22"/>
                <w:szCs w:val="22"/>
              </w:rPr>
              <w:t>An understanding of the family support servi</w:t>
            </w:r>
            <w:r w:rsidR="0068366F">
              <w:rPr>
                <w:rFonts w:cs="Arial"/>
                <w:sz w:val="22"/>
                <w:szCs w:val="22"/>
              </w:rPr>
              <w:t>ces available in the local area</w:t>
            </w:r>
            <w:r w:rsidRPr="00154474">
              <w:rPr>
                <w:rFonts w:cs="Arial"/>
                <w:sz w:val="22"/>
                <w:szCs w:val="22"/>
              </w:rPr>
              <w:t xml:space="preserve"> </w:t>
            </w:r>
          </w:p>
          <w:p w14:paraId="7BFC8C4F" w14:textId="05B7C8B2" w:rsidR="00B52E88" w:rsidRPr="0068366F" w:rsidRDefault="00B52E88" w:rsidP="0068366F">
            <w:pPr>
              <w:numPr>
                <w:ilvl w:val="0"/>
                <w:numId w:val="6"/>
              </w:numPr>
              <w:rPr>
                <w:rFonts w:cs="Arial"/>
                <w:sz w:val="22"/>
                <w:szCs w:val="22"/>
              </w:rPr>
            </w:pPr>
            <w:r>
              <w:rPr>
                <w:rFonts w:cs="Arial"/>
                <w:sz w:val="22"/>
                <w:szCs w:val="22"/>
              </w:rPr>
              <w:t>Knowledge of administrative and office systems</w:t>
            </w:r>
          </w:p>
        </w:tc>
        <w:tc>
          <w:tcPr>
            <w:tcW w:w="2006" w:type="pct"/>
            <w:tcBorders>
              <w:left w:val="single" w:sz="4" w:space="0" w:color="auto"/>
            </w:tcBorders>
            <w:shd w:val="clear" w:color="auto" w:fill="auto"/>
          </w:tcPr>
          <w:p w14:paraId="7BFC8C50" w14:textId="77777777" w:rsidR="00342A60" w:rsidRPr="00C77800" w:rsidRDefault="00342A60" w:rsidP="00F023DB">
            <w:pPr>
              <w:rPr>
                <w:rFonts w:cs="Arial"/>
                <w:szCs w:val="20"/>
              </w:rPr>
            </w:pPr>
          </w:p>
          <w:p w14:paraId="7BFC8C51" w14:textId="77777777" w:rsidR="00342A60" w:rsidRPr="00C52B61" w:rsidRDefault="00342A60" w:rsidP="00342A60">
            <w:pPr>
              <w:numPr>
                <w:ilvl w:val="0"/>
                <w:numId w:val="6"/>
              </w:numPr>
              <w:rPr>
                <w:sz w:val="22"/>
                <w:szCs w:val="22"/>
              </w:rPr>
            </w:pPr>
            <w:r w:rsidRPr="00C52B61">
              <w:rPr>
                <w:sz w:val="22"/>
                <w:szCs w:val="22"/>
              </w:rPr>
              <w:t xml:space="preserve">Knowledge of attendance regulations and targets </w:t>
            </w:r>
          </w:p>
          <w:p w14:paraId="7BFC8C52" w14:textId="77777777" w:rsidR="00342A60" w:rsidRPr="00C52B61" w:rsidRDefault="00342A60" w:rsidP="00342A60">
            <w:pPr>
              <w:numPr>
                <w:ilvl w:val="0"/>
                <w:numId w:val="6"/>
              </w:numPr>
              <w:rPr>
                <w:sz w:val="22"/>
                <w:szCs w:val="22"/>
              </w:rPr>
            </w:pPr>
            <w:r w:rsidRPr="00C52B61">
              <w:rPr>
                <w:sz w:val="22"/>
                <w:szCs w:val="22"/>
              </w:rPr>
              <w:t xml:space="preserve">Knowledge of school procedures </w:t>
            </w:r>
          </w:p>
          <w:p w14:paraId="7BFC8C53" w14:textId="77777777" w:rsidR="00342A60" w:rsidRPr="00AD6886" w:rsidRDefault="00342A60" w:rsidP="00342A60">
            <w:pPr>
              <w:numPr>
                <w:ilvl w:val="0"/>
                <w:numId w:val="6"/>
              </w:numPr>
              <w:rPr>
                <w:rFonts w:cs="Arial"/>
                <w:sz w:val="22"/>
                <w:szCs w:val="22"/>
              </w:rPr>
            </w:pPr>
            <w:r w:rsidRPr="00460EB7">
              <w:rPr>
                <w:sz w:val="22"/>
                <w:szCs w:val="22"/>
              </w:rPr>
              <w:t>Knowledge of child protection legislation and procedures</w:t>
            </w:r>
          </w:p>
        </w:tc>
      </w:tr>
      <w:tr w:rsidR="00342A60" w:rsidRPr="00A06266" w14:paraId="7BFC8C5C" w14:textId="77777777" w:rsidTr="00B80A00">
        <w:trPr>
          <w:trHeight w:val="397"/>
        </w:trPr>
        <w:tc>
          <w:tcPr>
            <w:tcW w:w="2994" w:type="pct"/>
            <w:tcBorders>
              <w:top w:val="single" w:sz="8" w:space="0" w:color="000000"/>
              <w:left w:val="single" w:sz="8" w:space="0" w:color="000000"/>
              <w:bottom w:val="single" w:sz="8" w:space="0" w:color="000000"/>
              <w:right w:val="single" w:sz="4" w:space="0" w:color="auto"/>
            </w:tcBorders>
            <w:shd w:val="clear" w:color="auto" w:fill="auto"/>
          </w:tcPr>
          <w:p w14:paraId="7BFC8C55" w14:textId="77777777" w:rsidR="00342A60" w:rsidRPr="00B04BE3" w:rsidRDefault="00342A60" w:rsidP="00F023DB">
            <w:pPr>
              <w:rPr>
                <w:rFonts w:cs="Arial"/>
                <w:b/>
                <w:bCs/>
                <w:sz w:val="20"/>
                <w:szCs w:val="20"/>
              </w:rPr>
            </w:pPr>
            <w:r w:rsidRPr="00B04BE3">
              <w:rPr>
                <w:rFonts w:cs="Arial"/>
                <w:b/>
                <w:bCs/>
                <w:sz w:val="20"/>
                <w:szCs w:val="20"/>
              </w:rPr>
              <w:t>Experience</w:t>
            </w:r>
          </w:p>
          <w:p w14:paraId="7BFC8C56" w14:textId="7FDA5C4A" w:rsidR="00342A60" w:rsidRPr="00C52B61" w:rsidRDefault="00342A60" w:rsidP="00342A60">
            <w:pPr>
              <w:numPr>
                <w:ilvl w:val="0"/>
                <w:numId w:val="30"/>
              </w:numPr>
              <w:rPr>
                <w:sz w:val="22"/>
                <w:szCs w:val="22"/>
              </w:rPr>
            </w:pPr>
            <w:r w:rsidRPr="00C52B61">
              <w:rPr>
                <w:sz w:val="22"/>
                <w:szCs w:val="22"/>
              </w:rPr>
              <w:t>Exper</w:t>
            </w:r>
            <w:r w:rsidR="00154474">
              <w:rPr>
                <w:sz w:val="22"/>
                <w:szCs w:val="22"/>
              </w:rPr>
              <w:t xml:space="preserve">ience of working with a </w:t>
            </w:r>
            <w:r w:rsidR="0068366F">
              <w:rPr>
                <w:sz w:val="22"/>
                <w:szCs w:val="22"/>
              </w:rPr>
              <w:t>data management system</w:t>
            </w:r>
          </w:p>
          <w:p w14:paraId="7BFC8C57" w14:textId="40D5691E" w:rsidR="00342A60" w:rsidRPr="00C52B61" w:rsidRDefault="00342A60" w:rsidP="00342A60">
            <w:pPr>
              <w:numPr>
                <w:ilvl w:val="0"/>
                <w:numId w:val="30"/>
              </w:numPr>
              <w:rPr>
                <w:sz w:val="22"/>
                <w:szCs w:val="22"/>
              </w:rPr>
            </w:pPr>
            <w:r w:rsidRPr="00C52B61">
              <w:rPr>
                <w:sz w:val="22"/>
                <w:szCs w:val="22"/>
              </w:rPr>
              <w:t xml:space="preserve">Administrative experience </w:t>
            </w:r>
            <w:r w:rsidR="0068366F">
              <w:rPr>
                <w:sz w:val="22"/>
                <w:szCs w:val="22"/>
              </w:rPr>
              <w:t>in a fast paced environment</w:t>
            </w:r>
          </w:p>
          <w:p w14:paraId="7BFC8C58" w14:textId="477B6F00" w:rsidR="00154474" w:rsidRPr="00154474" w:rsidRDefault="00342A60" w:rsidP="00154474">
            <w:pPr>
              <w:numPr>
                <w:ilvl w:val="0"/>
                <w:numId w:val="30"/>
              </w:numPr>
              <w:rPr>
                <w:rFonts w:cs="Arial"/>
                <w:sz w:val="22"/>
                <w:szCs w:val="22"/>
              </w:rPr>
            </w:pPr>
            <w:r w:rsidRPr="00C52B61">
              <w:rPr>
                <w:sz w:val="22"/>
                <w:szCs w:val="22"/>
              </w:rPr>
              <w:t>Experience of working with children and young people and their parents/carers</w:t>
            </w:r>
          </w:p>
        </w:tc>
        <w:tc>
          <w:tcPr>
            <w:tcW w:w="2006" w:type="pct"/>
            <w:tcBorders>
              <w:top w:val="single" w:sz="8" w:space="0" w:color="000000"/>
              <w:left w:val="single" w:sz="4" w:space="0" w:color="auto"/>
              <w:bottom w:val="single" w:sz="8" w:space="0" w:color="000000"/>
              <w:right w:val="single" w:sz="8" w:space="0" w:color="000000"/>
            </w:tcBorders>
            <w:shd w:val="clear" w:color="auto" w:fill="auto"/>
          </w:tcPr>
          <w:p w14:paraId="7BFC8C59" w14:textId="77777777" w:rsidR="00342A60" w:rsidRPr="00C77800" w:rsidRDefault="00342A60" w:rsidP="00F023DB">
            <w:pPr>
              <w:rPr>
                <w:rFonts w:cs="Arial"/>
                <w:b/>
                <w:szCs w:val="20"/>
              </w:rPr>
            </w:pPr>
          </w:p>
          <w:p w14:paraId="7BFC8C5A" w14:textId="77777777" w:rsidR="00342A60" w:rsidRPr="00046534" w:rsidRDefault="00342A60" w:rsidP="00342A60">
            <w:pPr>
              <w:numPr>
                <w:ilvl w:val="0"/>
                <w:numId w:val="30"/>
              </w:numPr>
              <w:rPr>
                <w:rFonts w:cs="Arial"/>
                <w:sz w:val="22"/>
                <w:szCs w:val="22"/>
              </w:rPr>
            </w:pPr>
            <w:r w:rsidRPr="00046534">
              <w:rPr>
                <w:rFonts w:cs="Arial"/>
                <w:sz w:val="22"/>
                <w:szCs w:val="22"/>
              </w:rPr>
              <w:t xml:space="preserve">Experience of working in a </w:t>
            </w:r>
            <w:r w:rsidR="00154474">
              <w:rPr>
                <w:rFonts w:cs="Arial"/>
                <w:sz w:val="22"/>
                <w:szCs w:val="22"/>
              </w:rPr>
              <w:t xml:space="preserve">primary </w:t>
            </w:r>
            <w:r w:rsidRPr="00046534">
              <w:rPr>
                <w:rFonts w:cs="Arial"/>
                <w:sz w:val="22"/>
                <w:szCs w:val="22"/>
              </w:rPr>
              <w:t xml:space="preserve">school environment </w:t>
            </w:r>
          </w:p>
          <w:p w14:paraId="7BFC8C5B" w14:textId="77777777" w:rsidR="00342A60" w:rsidRPr="00C77800" w:rsidRDefault="00342A60" w:rsidP="00342A60">
            <w:pPr>
              <w:pStyle w:val="ListParagraph"/>
              <w:numPr>
                <w:ilvl w:val="0"/>
                <w:numId w:val="30"/>
              </w:numPr>
              <w:rPr>
                <w:rFonts w:cs="Arial"/>
                <w:sz w:val="20"/>
                <w:szCs w:val="20"/>
              </w:rPr>
            </w:pPr>
            <w:r w:rsidRPr="00046534">
              <w:rPr>
                <w:rFonts w:cs="Arial"/>
                <w:sz w:val="22"/>
                <w:szCs w:val="22"/>
              </w:rPr>
              <w:t>Experience of implementing attendance policies</w:t>
            </w:r>
          </w:p>
        </w:tc>
      </w:tr>
      <w:tr w:rsidR="00342A60" w:rsidRPr="00A06266" w14:paraId="7BFC8C6A" w14:textId="77777777" w:rsidTr="00B80A00">
        <w:trPr>
          <w:trHeight w:val="397"/>
        </w:trPr>
        <w:tc>
          <w:tcPr>
            <w:tcW w:w="2994" w:type="pct"/>
            <w:tcBorders>
              <w:right w:val="single" w:sz="4" w:space="0" w:color="auto"/>
            </w:tcBorders>
            <w:shd w:val="clear" w:color="auto" w:fill="auto"/>
          </w:tcPr>
          <w:p w14:paraId="7BFC8C5D" w14:textId="77777777" w:rsidR="00342A60" w:rsidRPr="00B04BE3" w:rsidRDefault="00342A60" w:rsidP="00F023DB">
            <w:pPr>
              <w:rPr>
                <w:rFonts w:cs="Arial"/>
                <w:b/>
                <w:bCs/>
                <w:sz w:val="20"/>
                <w:szCs w:val="20"/>
              </w:rPr>
            </w:pPr>
            <w:r w:rsidRPr="00B04BE3">
              <w:rPr>
                <w:rFonts w:cs="Arial"/>
                <w:b/>
                <w:bCs/>
                <w:sz w:val="20"/>
                <w:szCs w:val="20"/>
              </w:rPr>
              <w:t>Occupational Skills</w:t>
            </w:r>
          </w:p>
          <w:p w14:paraId="7BFC8C5E" w14:textId="77777777" w:rsidR="00342A60" w:rsidRPr="00C52B61" w:rsidRDefault="00342A60" w:rsidP="00342A60">
            <w:pPr>
              <w:numPr>
                <w:ilvl w:val="0"/>
                <w:numId w:val="12"/>
              </w:numPr>
              <w:rPr>
                <w:rFonts w:cs="Arial"/>
                <w:sz w:val="22"/>
                <w:szCs w:val="22"/>
              </w:rPr>
            </w:pPr>
            <w:r w:rsidRPr="00C52B61">
              <w:rPr>
                <w:rFonts w:cs="Arial"/>
                <w:sz w:val="22"/>
                <w:szCs w:val="22"/>
              </w:rPr>
              <w:t xml:space="preserve">Excellent communication skills, including advisory and persuasive skills </w:t>
            </w:r>
          </w:p>
          <w:p w14:paraId="7BFC8C5F" w14:textId="77777777" w:rsidR="00342A60" w:rsidRPr="00C52B61" w:rsidRDefault="00342A60" w:rsidP="00342A60">
            <w:pPr>
              <w:numPr>
                <w:ilvl w:val="0"/>
                <w:numId w:val="12"/>
              </w:numPr>
              <w:rPr>
                <w:rFonts w:cs="Arial"/>
                <w:sz w:val="22"/>
                <w:szCs w:val="22"/>
              </w:rPr>
            </w:pPr>
            <w:r w:rsidRPr="00C52B61">
              <w:rPr>
                <w:rFonts w:cs="Arial"/>
                <w:sz w:val="22"/>
                <w:szCs w:val="22"/>
              </w:rPr>
              <w:t xml:space="preserve">Ability to establish positive and effective relationships with children and young people </w:t>
            </w:r>
          </w:p>
          <w:p w14:paraId="7BFC8C60" w14:textId="77777777" w:rsidR="00342A60" w:rsidRPr="00460EB7" w:rsidRDefault="00342A60" w:rsidP="00342A60">
            <w:pPr>
              <w:numPr>
                <w:ilvl w:val="0"/>
                <w:numId w:val="12"/>
              </w:numPr>
              <w:rPr>
                <w:rFonts w:cs="Arial"/>
                <w:sz w:val="22"/>
                <w:szCs w:val="22"/>
              </w:rPr>
            </w:pPr>
            <w:r w:rsidRPr="00460EB7">
              <w:rPr>
                <w:rFonts w:cs="Arial"/>
                <w:sz w:val="22"/>
                <w:szCs w:val="22"/>
              </w:rPr>
              <w:t xml:space="preserve">Organisational skills </w:t>
            </w:r>
          </w:p>
          <w:p w14:paraId="7BFC8C61" w14:textId="77777777" w:rsidR="00342A60" w:rsidRPr="00C52B61" w:rsidRDefault="00342A60" w:rsidP="00342A60">
            <w:pPr>
              <w:numPr>
                <w:ilvl w:val="0"/>
                <w:numId w:val="12"/>
              </w:numPr>
              <w:rPr>
                <w:rFonts w:cs="Arial"/>
                <w:sz w:val="22"/>
                <w:szCs w:val="22"/>
              </w:rPr>
            </w:pPr>
            <w:r w:rsidRPr="00C52B61">
              <w:rPr>
                <w:rFonts w:cs="Arial"/>
                <w:sz w:val="22"/>
                <w:szCs w:val="22"/>
              </w:rPr>
              <w:t xml:space="preserve">Excellent ICT skills </w:t>
            </w:r>
          </w:p>
          <w:p w14:paraId="7BFC8C62" w14:textId="77777777" w:rsidR="00342A60" w:rsidRPr="00C52B61" w:rsidRDefault="00342A60" w:rsidP="00342A60">
            <w:pPr>
              <w:numPr>
                <w:ilvl w:val="0"/>
                <w:numId w:val="12"/>
              </w:numPr>
              <w:rPr>
                <w:rFonts w:cs="Arial"/>
                <w:sz w:val="22"/>
                <w:szCs w:val="22"/>
              </w:rPr>
            </w:pPr>
            <w:r w:rsidRPr="00C52B61">
              <w:rPr>
                <w:rFonts w:cs="Arial"/>
                <w:sz w:val="22"/>
                <w:szCs w:val="22"/>
              </w:rPr>
              <w:t xml:space="preserve">Analytical skills </w:t>
            </w:r>
          </w:p>
          <w:p w14:paraId="7BFC8C63" w14:textId="77777777" w:rsidR="00342A60" w:rsidRPr="00C52B61" w:rsidRDefault="00342A60" w:rsidP="00342A60">
            <w:pPr>
              <w:numPr>
                <w:ilvl w:val="0"/>
                <w:numId w:val="12"/>
              </w:numPr>
              <w:rPr>
                <w:rFonts w:cs="Arial"/>
                <w:sz w:val="22"/>
                <w:szCs w:val="22"/>
              </w:rPr>
            </w:pPr>
            <w:r w:rsidRPr="00C52B61">
              <w:rPr>
                <w:rFonts w:cs="Arial"/>
                <w:sz w:val="22"/>
                <w:szCs w:val="22"/>
              </w:rPr>
              <w:t xml:space="preserve">Ability to keep accurate records </w:t>
            </w:r>
          </w:p>
          <w:p w14:paraId="7BFC8C64" w14:textId="77777777" w:rsidR="00342A60" w:rsidRPr="00C52B61" w:rsidRDefault="00342A60" w:rsidP="00342A60">
            <w:pPr>
              <w:numPr>
                <w:ilvl w:val="0"/>
                <w:numId w:val="12"/>
              </w:numPr>
              <w:rPr>
                <w:rFonts w:cs="Arial"/>
                <w:sz w:val="22"/>
                <w:szCs w:val="22"/>
              </w:rPr>
            </w:pPr>
            <w:r w:rsidRPr="00C52B61">
              <w:rPr>
                <w:rFonts w:cs="Arial"/>
                <w:sz w:val="22"/>
                <w:szCs w:val="22"/>
              </w:rPr>
              <w:t xml:space="preserve">Ability to work successfully as a team </w:t>
            </w:r>
          </w:p>
          <w:p w14:paraId="7BFC8C65" w14:textId="77777777" w:rsidR="00342A60" w:rsidRPr="00C52B61" w:rsidRDefault="00342A60" w:rsidP="00342A60">
            <w:pPr>
              <w:numPr>
                <w:ilvl w:val="0"/>
                <w:numId w:val="12"/>
              </w:numPr>
              <w:rPr>
                <w:rFonts w:cs="Arial"/>
                <w:sz w:val="22"/>
                <w:szCs w:val="22"/>
              </w:rPr>
            </w:pPr>
            <w:r w:rsidRPr="00C52B61">
              <w:rPr>
                <w:rFonts w:cs="Arial"/>
                <w:sz w:val="22"/>
                <w:szCs w:val="22"/>
              </w:rPr>
              <w:t xml:space="preserve">Ability to work on own initiative </w:t>
            </w:r>
          </w:p>
          <w:p w14:paraId="7BFC8C66" w14:textId="77777777" w:rsidR="00342A60" w:rsidRPr="00C52B61" w:rsidRDefault="00342A60" w:rsidP="00342A60">
            <w:pPr>
              <w:numPr>
                <w:ilvl w:val="0"/>
                <w:numId w:val="12"/>
              </w:numPr>
              <w:rPr>
                <w:rFonts w:cs="Arial"/>
                <w:sz w:val="22"/>
                <w:szCs w:val="22"/>
              </w:rPr>
            </w:pPr>
            <w:r w:rsidRPr="00C52B61">
              <w:rPr>
                <w:rFonts w:cs="Arial"/>
                <w:sz w:val="22"/>
                <w:szCs w:val="22"/>
              </w:rPr>
              <w:t xml:space="preserve">Confidentiality </w:t>
            </w:r>
          </w:p>
          <w:p w14:paraId="7BFC8C67" w14:textId="77777777" w:rsidR="00342A60" w:rsidRPr="00B04BE3" w:rsidRDefault="00342A60" w:rsidP="00342A60">
            <w:pPr>
              <w:numPr>
                <w:ilvl w:val="0"/>
                <w:numId w:val="12"/>
              </w:numPr>
              <w:rPr>
                <w:rFonts w:cs="Arial"/>
                <w:sz w:val="20"/>
                <w:szCs w:val="20"/>
              </w:rPr>
            </w:pPr>
            <w:r w:rsidRPr="00C52B61">
              <w:rPr>
                <w:rFonts w:cs="Arial"/>
                <w:sz w:val="22"/>
                <w:szCs w:val="22"/>
              </w:rPr>
              <w:t>Report writing skills</w:t>
            </w:r>
            <w:r w:rsidRPr="00B04BE3">
              <w:rPr>
                <w:rFonts w:cs="Arial"/>
                <w:sz w:val="20"/>
                <w:szCs w:val="20"/>
              </w:rPr>
              <w:t xml:space="preserve"> </w:t>
            </w:r>
          </w:p>
        </w:tc>
        <w:tc>
          <w:tcPr>
            <w:tcW w:w="2006" w:type="pct"/>
            <w:tcBorders>
              <w:left w:val="single" w:sz="4" w:space="0" w:color="auto"/>
            </w:tcBorders>
            <w:shd w:val="clear" w:color="auto" w:fill="auto"/>
          </w:tcPr>
          <w:p w14:paraId="7BFC8C68" w14:textId="77777777" w:rsidR="00342A60" w:rsidRPr="00C77800" w:rsidRDefault="00342A60" w:rsidP="00F023DB">
            <w:pPr>
              <w:ind w:left="318" w:hanging="360"/>
              <w:rPr>
                <w:rFonts w:cs="Arial"/>
                <w:b/>
                <w:szCs w:val="20"/>
              </w:rPr>
            </w:pPr>
          </w:p>
          <w:p w14:paraId="7BFC8C69" w14:textId="77777777" w:rsidR="00342A60" w:rsidRPr="00C77800" w:rsidRDefault="00342A60" w:rsidP="0044350E">
            <w:pPr>
              <w:pStyle w:val="ListParagraph"/>
              <w:ind w:left="0"/>
              <w:rPr>
                <w:rFonts w:cs="Arial"/>
                <w:sz w:val="20"/>
                <w:szCs w:val="20"/>
              </w:rPr>
            </w:pPr>
          </w:p>
        </w:tc>
      </w:tr>
      <w:tr w:rsidR="00342A60" w:rsidRPr="00A06266" w14:paraId="7BFC8C6E" w14:textId="77777777" w:rsidTr="00B80A00">
        <w:trPr>
          <w:trHeight w:val="397"/>
        </w:trPr>
        <w:tc>
          <w:tcPr>
            <w:tcW w:w="2994" w:type="pct"/>
            <w:tcBorders>
              <w:top w:val="single" w:sz="8" w:space="0" w:color="000000"/>
              <w:left w:val="single" w:sz="8" w:space="0" w:color="000000"/>
              <w:bottom w:val="single" w:sz="8" w:space="0" w:color="000000"/>
              <w:right w:val="single" w:sz="4" w:space="0" w:color="auto"/>
            </w:tcBorders>
            <w:shd w:val="clear" w:color="auto" w:fill="auto"/>
          </w:tcPr>
          <w:p w14:paraId="7BFC8C6B" w14:textId="77777777" w:rsidR="00342A60" w:rsidRPr="00B04BE3" w:rsidRDefault="00342A60" w:rsidP="00F023DB">
            <w:pPr>
              <w:rPr>
                <w:rFonts w:cs="Arial"/>
                <w:b/>
                <w:bCs/>
                <w:sz w:val="20"/>
                <w:szCs w:val="20"/>
              </w:rPr>
            </w:pPr>
            <w:r w:rsidRPr="00B04BE3">
              <w:rPr>
                <w:rFonts w:cs="Arial"/>
                <w:b/>
                <w:bCs/>
                <w:sz w:val="20"/>
                <w:szCs w:val="20"/>
              </w:rPr>
              <w:t>Qualifications</w:t>
            </w:r>
          </w:p>
          <w:p w14:paraId="7BFC8C6C" w14:textId="738BF3AA" w:rsidR="00342A60" w:rsidRPr="00B04BE3" w:rsidRDefault="0068366F" w:rsidP="0068366F">
            <w:pPr>
              <w:numPr>
                <w:ilvl w:val="0"/>
                <w:numId w:val="29"/>
              </w:numPr>
              <w:rPr>
                <w:rFonts w:cs="Arial"/>
                <w:bCs/>
                <w:sz w:val="20"/>
                <w:szCs w:val="20"/>
              </w:rPr>
            </w:pPr>
            <w:r>
              <w:rPr>
                <w:rFonts w:cs="Arial"/>
                <w:sz w:val="22"/>
                <w:szCs w:val="22"/>
              </w:rPr>
              <w:t>GCSE Grades A* to C (9-5)</w:t>
            </w:r>
            <w:r w:rsidR="00154474">
              <w:rPr>
                <w:rFonts w:cs="Arial"/>
                <w:sz w:val="22"/>
                <w:szCs w:val="22"/>
              </w:rPr>
              <w:t xml:space="preserve"> in English and Maths or other equivalent. </w:t>
            </w:r>
          </w:p>
        </w:tc>
        <w:tc>
          <w:tcPr>
            <w:tcW w:w="2006" w:type="pct"/>
            <w:tcBorders>
              <w:top w:val="single" w:sz="8" w:space="0" w:color="000000"/>
              <w:left w:val="single" w:sz="4" w:space="0" w:color="auto"/>
              <w:bottom w:val="single" w:sz="8" w:space="0" w:color="000000"/>
              <w:right w:val="single" w:sz="8" w:space="0" w:color="000000"/>
            </w:tcBorders>
            <w:shd w:val="clear" w:color="auto" w:fill="auto"/>
          </w:tcPr>
          <w:p w14:paraId="7BFC8C6D" w14:textId="77777777" w:rsidR="00342A60" w:rsidRPr="00B04BE3" w:rsidRDefault="00342A60" w:rsidP="00342A60">
            <w:pPr>
              <w:numPr>
                <w:ilvl w:val="0"/>
                <w:numId w:val="32"/>
              </w:numPr>
              <w:rPr>
                <w:rFonts w:cs="Arial"/>
                <w:b/>
                <w:sz w:val="22"/>
                <w:szCs w:val="22"/>
              </w:rPr>
            </w:pPr>
            <w:r w:rsidRPr="00C52B61">
              <w:rPr>
                <w:rFonts w:cs="Arial"/>
                <w:sz w:val="22"/>
                <w:szCs w:val="22"/>
              </w:rPr>
              <w:t>Level 3 qualification in business/finance/administration or equivalent</w:t>
            </w:r>
            <w:r w:rsidR="00DF6102">
              <w:rPr>
                <w:rFonts w:cs="Arial"/>
                <w:sz w:val="22"/>
                <w:szCs w:val="22"/>
              </w:rPr>
              <w:t>.</w:t>
            </w:r>
          </w:p>
        </w:tc>
      </w:tr>
      <w:tr w:rsidR="00342A60" w:rsidRPr="00A06266" w14:paraId="7BFC8C7A" w14:textId="77777777" w:rsidTr="00B80A00">
        <w:trPr>
          <w:trHeight w:val="397"/>
        </w:trPr>
        <w:tc>
          <w:tcPr>
            <w:tcW w:w="2994" w:type="pct"/>
            <w:tcBorders>
              <w:right w:val="single" w:sz="4" w:space="0" w:color="auto"/>
            </w:tcBorders>
            <w:shd w:val="clear" w:color="auto" w:fill="auto"/>
          </w:tcPr>
          <w:p w14:paraId="7BFC8C6F" w14:textId="77777777" w:rsidR="00342A60" w:rsidRPr="00B04BE3" w:rsidRDefault="00342A60" w:rsidP="00F023DB">
            <w:pPr>
              <w:rPr>
                <w:rFonts w:cs="Arial"/>
                <w:b/>
                <w:bCs/>
                <w:sz w:val="20"/>
                <w:szCs w:val="20"/>
              </w:rPr>
            </w:pPr>
            <w:r w:rsidRPr="00B04BE3">
              <w:rPr>
                <w:rFonts w:cs="Arial"/>
                <w:b/>
                <w:bCs/>
                <w:sz w:val="20"/>
                <w:szCs w:val="20"/>
              </w:rPr>
              <w:t>Other Requirements</w:t>
            </w:r>
          </w:p>
          <w:p w14:paraId="7BFC8C70" w14:textId="77777777" w:rsidR="00342A60" w:rsidRPr="00C52B61" w:rsidRDefault="00342A60" w:rsidP="00342A60">
            <w:pPr>
              <w:numPr>
                <w:ilvl w:val="0"/>
                <w:numId w:val="31"/>
              </w:numPr>
              <w:rPr>
                <w:sz w:val="22"/>
                <w:szCs w:val="22"/>
              </w:rPr>
            </w:pPr>
            <w:r w:rsidRPr="00C52B61">
              <w:rPr>
                <w:sz w:val="22"/>
                <w:szCs w:val="22"/>
              </w:rPr>
              <w:t xml:space="preserve">Enhanced DBS clearance </w:t>
            </w:r>
          </w:p>
          <w:p w14:paraId="7BFC8C71" w14:textId="77777777" w:rsidR="00342A60" w:rsidRPr="00C52B61" w:rsidRDefault="00342A60" w:rsidP="00342A60">
            <w:pPr>
              <w:numPr>
                <w:ilvl w:val="0"/>
                <w:numId w:val="31"/>
              </w:numPr>
              <w:rPr>
                <w:sz w:val="22"/>
                <w:szCs w:val="22"/>
              </w:rPr>
            </w:pPr>
            <w:r w:rsidRPr="00C52B61">
              <w:rPr>
                <w:sz w:val="22"/>
                <w:szCs w:val="22"/>
              </w:rPr>
              <w:t>Commitment to the schools policies and ethos</w:t>
            </w:r>
          </w:p>
          <w:p w14:paraId="7BFC8C72" w14:textId="77777777" w:rsidR="00342A60" w:rsidRPr="00C52B61" w:rsidRDefault="00342A60" w:rsidP="00342A60">
            <w:pPr>
              <w:numPr>
                <w:ilvl w:val="0"/>
                <w:numId w:val="31"/>
              </w:numPr>
              <w:rPr>
                <w:sz w:val="22"/>
                <w:szCs w:val="22"/>
              </w:rPr>
            </w:pPr>
            <w:r w:rsidRPr="00C52B61">
              <w:rPr>
                <w:sz w:val="22"/>
                <w:szCs w:val="22"/>
              </w:rPr>
              <w:t xml:space="preserve">Commitment to Continuing Professional Development </w:t>
            </w:r>
          </w:p>
          <w:p w14:paraId="7BFC8C73" w14:textId="77777777" w:rsidR="00342A60" w:rsidRPr="00C52B61" w:rsidRDefault="00342A60" w:rsidP="00342A60">
            <w:pPr>
              <w:numPr>
                <w:ilvl w:val="0"/>
                <w:numId w:val="31"/>
              </w:numPr>
              <w:rPr>
                <w:sz w:val="22"/>
                <w:szCs w:val="22"/>
              </w:rPr>
            </w:pPr>
            <w:r w:rsidRPr="00C52B61">
              <w:rPr>
                <w:sz w:val="22"/>
                <w:szCs w:val="22"/>
              </w:rPr>
              <w:t xml:space="preserve">Motivation to work with children and young people </w:t>
            </w:r>
          </w:p>
          <w:p w14:paraId="7BFC8C74" w14:textId="77777777" w:rsidR="00342A60" w:rsidRPr="00C52B61" w:rsidRDefault="00342A60" w:rsidP="00342A60">
            <w:pPr>
              <w:numPr>
                <w:ilvl w:val="0"/>
                <w:numId w:val="31"/>
              </w:numPr>
              <w:rPr>
                <w:sz w:val="22"/>
                <w:szCs w:val="22"/>
              </w:rPr>
            </w:pPr>
            <w:r w:rsidRPr="00C52B61">
              <w:rPr>
                <w:sz w:val="22"/>
                <w:szCs w:val="22"/>
              </w:rPr>
              <w:t xml:space="preserve">Ability to form and maintain appropriate relationships and personal boundaries with children and young people </w:t>
            </w:r>
          </w:p>
          <w:p w14:paraId="7BFC8C75" w14:textId="77777777" w:rsidR="00342A60" w:rsidRPr="00C52B61" w:rsidRDefault="00342A60" w:rsidP="00342A60">
            <w:pPr>
              <w:numPr>
                <w:ilvl w:val="0"/>
                <w:numId w:val="31"/>
              </w:numPr>
              <w:rPr>
                <w:sz w:val="22"/>
                <w:szCs w:val="22"/>
              </w:rPr>
            </w:pPr>
            <w:r w:rsidRPr="00C52B61">
              <w:rPr>
                <w:sz w:val="22"/>
                <w:szCs w:val="22"/>
              </w:rPr>
              <w:t>Emotional resilience in working with challenging behaviours and attitudes.</w:t>
            </w:r>
          </w:p>
          <w:p w14:paraId="7BFC8C76" w14:textId="77777777" w:rsidR="00342A60" w:rsidRDefault="00342A60" w:rsidP="00342A60">
            <w:pPr>
              <w:numPr>
                <w:ilvl w:val="0"/>
                <w:numId w:val="31"/>
              </w:numPr>
              <w:rPr>
                <w:sz w:val="22"/>
                <w:szCs w:val="22"/>
              </w:rPr>
            </w:pPr>
            <w:r w:rsidRPr="00C52B61">
              <w:rPr>
                <w:sz w:val="22"/>
                <w:szCs w:val="22"/>
              </w:rPr>
              <w:t xml:space="preserve">Flexibility </w:t>
            </w:r>
          </w:p>
          <w:p w14:paraId="7BFC8C77" w14:textId="669CD38E" w:rsidR="00342A60" w:rsidRPr="00B04BE3" w:rsidRDefault="00342A60" w:rsidP="00B80A00">
            <w:pPr>
              <w:pStyle w:val="ListParagraph"/>
              <w:numPr>
                <w:ilvl w:val="0"/>
                <w:numId w:val="31"/>
              </w:numPr>
              <w:rPr>
                <w:rFonts w:cs="Arial"/>
                <w:b/>
                <w:bCs/>
                <w:sz w:val="20"/>
                <w:szCs w:val="20"/>
              </w:rPr>
            </w:pPr>
            <w:r w:rsidRPr="006B3957">
              <w:rPr>
                <w:rFonts w:cs="Arial"/>
                <w:bCs/>
                <w:iCs/>
                <w:sz w:val="22"/>
              </w:rPr>
              <w:t>The ability to con</w:t>
            </w:r>
            <w:r w:rsidR="00154474">
              <w:rPr>
                <w:rFonts w:cs="Arial"/>
                <w:bCs/>
                <w:iCs/>
                <w:sz w:val="22"/>
              </w:rPr>
              <w:t>verse at ease with all stakeholders</w:t>
            </w:r>
            <w:r w:rsidRPr="006B3957">
              <w:rPr>
                <w:rFonts w:cs="Arial"/>
                <w:bCs/>
                <w:iCs/>
                <w:sz w:val="22"/>
              </w:rPr>
              <w:t xml:space="preserve"> and provide advice in accurate spoken</w:t>
            </w:r>
            <w:r w:rsidR="00B80A00">
              <w:rPr>
                <w:rFonts w:cs="Arial"/>
                <w:bCs/>
                <w:iCs/>
                <w:sz w:val="22"/>
              </w:rPr>
              <w:t xml:space="preserve"> </w:t>
            </w:r>
            <w:r w:rsidRPr="006B3957">
              <w:rPr>
                <w:rFonts w:cs="Arial"/>
                <w:bCs/>
                <w:iCs/>
                <w:sz w:val="22"/>
              </w:rPr>
              <w:t>English is essential for the post</w:t>
            </w:r>
            <w:r>
              <w:rPr>
                <w:rFonts w:cs="Arial"/>
                <w:bCs/>
                <w:iCs/>
                <w:sz w:val="22"/>
              </w:rPr>
              <w:t>.</w:t>
            </w:r>
          </w:p>
        </w:tc>
        <w:tc>
          <w:tcPr>
            <w:tcW w:w="2006" w:type="pct"/>
            <w:tcBorders>
              <w:left w:val="single" w:sz="4" w:space="0" w:color="auto"/>
            </w:tcBorders>
            <w:shd w:val="clear" w:color="auto" w:fill="auto"/>
          </w:tcPr>
          <w:p w14:paraId="7BFC8C78" w14:textId="77777777" w:rsidR="00342A60" w:rsidRPr="00C77800" w:rsidRDefault="00342A60" w:rsidP="00F023DB">
            <w:pPr>
              <w:ind w:left="176" w:hanging="142"/>
              <w:rPr>
                <w:rFonts w:cs="Arial"/>
                <w:b/>
                <w:szCs w:val="20"/>
              </w:rPr>
            </w:pPr>
          </w:p>
          <w:p w14:paraId="7BFC8C79" w14:textId="77777777" w:rsidR="00342A60" w:rsidRPr="00C77800" w:rsidRDefault="00342A60" w:rsidP="00F023DB">
            <w:pPr>
              <w:pStyle w:val="ListParagraph"/>
              <w:ind w:left="176"/>
              <w:rPr>
                <w:rFonts w:cs="Arial"/>
                <w:sz w:val="20"/>
                <w:szCs w:val="20"/>
              </w:rPr>
            </w:pPr>
          </w:p>
        </w:tc>
      </w:tr>
    </w:tbl>
    <w:p w14:paraId="7BFC8D0F" w14:textId="77777777" w:rsidR="00336D07" w:rsidRPr="00A06266" w:rsidRDefault="00336D07" w:rsidP="00B80A00">
      <w:pPr>
        <w:rPr>
          <w:rFonts w:cs="Arial"/>
          <w:color w:val="FF0000"/>
          <w:sz w:val="18"/>
          <w:szCs w:val="18"/>
        </w:rPr>
      </w:pPr>
    </w:p>
    <w:sectPr w:rsidR="00336D07" w:rsidRPr="00A06266" w:rsidSect="008C3DD8">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C8D14" w14:textId="77777777" w:rsidR="00365CDA" w:rsidRDefault="00365CDA" w:rsidP="00284637">
      <w:r>
        <w:separator/>
      </w:r>
    </w:p>
  </w:endnote>
  <w:endnote w:type="continuationSeparator" w:id="0">
    <w:p w14:paraId="7BFC8D15" w14:textId="77777777" w:rsidR="00365CDA" w:rsidRDefault="00365CDA" w:rsidP="0028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8D18" w14:textId="77777777" w:rsidR="002C2D97" w:rsidRDefault="002C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8D19" w14:textId="77777777" w:rsidR="002C2D97" w:rsidRDefault="002C2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8D1B" w14:textId="77777777" w:rsidR="002C2D97" w:rsidRDefault="002C2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C8D12" w14:textId="77777777" w:rsidR="00365CDA" w:rsidRDefault="00365CDA" w:rsidP="00284637">
      <w:r>
        <w:separator/>
      </w:r>
    </w:p>
  </w:footnote>
  <w:footnote w:type="continuationSeparator" w:id="0">
    <w:p w14:paraId="7BFC8D13" w14:textId="77777777" w:rsidR="00365CDA" w:rsidRDefault="00365CDA" w:rsidP="00284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8D16" w14:textId="77777777" w:rsidR="002C2D97" w:rsidRDefault="002C2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8D17" w14:textId="77777777" w:rsidR="002C2D97" w:rsidRDefault="002C2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8D1A" w14:textId="77777777" w:rsidR="002C2D97" w:rsidRDefault="002C2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4C0"/>
    <w:multiLevelType w:val="hybridMultilevel"/>
    <w:tmpl w:val="A8DEC536"/>
    <w:lvl w:ilvl="0" w:tplc="08090001">
      <w:start w:val="1"/>
      <w:numFmt w:val="bullet"/>
      <w:lvlText w:val=""/>
      <w:lvlJc w:val="left"/>
      <w:pPr>
        <w:ind w:left="399"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4D0454E"/>
    <w:multiLevelType w:val="hybridMultilevel"/>
    <w:tmpl w:val="2AF8F16A"/>
    <w:lvl w:ilvl="0" w:tplc="13586E18">
      <w:numFmt w:val="bullet"/>
      <w:lvlText w:val="-"/>
      <w:lvlJc w:val="left"/>
      <w:pPr>
        <w:ind w:left="340" w:hanging="22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20EB3"/>
    <w:multiLevelType w:val="hybridMultilevel"/>
    <w:tmpl w:val="5366C34A"/>
    <w:lvl w:ilvl="0" w:tplc="D8609B5E">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09827D29"/>
    <w:multiLevelType w:val="hybridMultilevel"/>
    <w:tmpl w:val="A5C4CE9E"/>
    <w:lvl w:ilvl="0" w:tplc="D8609B5E">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09F5338F"/>
    <w:multiLevelType w:val="hybridMultilevel"/>
    <w:tmpl w:val="468E0160"/>
    <w:lvl w:ilvl="0" w:tplc="13586E18">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6FC6DAB"/>
    <w:multiLevelType w:val="hybridMultilevel"/>
    <w:tmpl w:val="FA7047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7C3551B"/>
    <w:multiLevelType w:val="hybridMultilevel"/>
    <w:tmpl w:val="17FA4762"/>
    <w:lvl w:ilvl="0" w:tplc="D8609B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B2A71"/>
    <w:multiLevelType w:val="hybridMultilevel"/>
    <w:tmpl w:val="CB040B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3FB06F4"/>
    <w:multiLevelType w:val="hybridMultilevel"/>
    <w:tmpl w:val="C986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E353B"/>
    <w:multiLevelType w:val="hybridMultilevel"/>
    <w:tmpl w:val="A418DC84"/>
    <w:lvl w:ilvl="0" w:tplc="D8609B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72BB9"/>
    <w:multiLevelType w:val="hybridMultilevel"/>
    <w:tmpl w:val="B6A2DC9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B0617DE"/>
    <w:multiLevelType w:val="hybridMultilevel"/>
    <w:tmpl w:val="934E7E9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4F2859"/>
    <w:multiLevelType w:val="hybridMultilevel"/>
    <w:tmpl w:val="260AA0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684687"/>
    <w:multiLevelType w:val="hybridMultilevel"/>
    <w:tmpl w:val="4FD65822"/>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20" w15:restartNumberingAfterBreak="0">
    <w:nsid w:val="4EF13108"/>
    <w:multiLevelType w:val="hybridMultilevel"/>
    <w:tmpl w:val="67D001CC"/>
    <w:lvl w:ilvl="0" w:tplc="D8609B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9D1325"/>
    <w:multiLevelType w:val="hybridMultilevel"/>
    <w:tmpl w:val="3A4AB2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370F8A"/>
    <w:multiLevelType w:val="hybridMultilevel"/>
    <w:tmpl w:val="F3E2A51E"/>
    <w:lvl w:ilvl="0" w:tplc="D8609B5E">
      <w:numFmt w:val="bullet"/>
      <w:lvlText w:val="-"/>
      <w:lvlJc w:val="left"/>
      <w:pPr>
        <w:ind w:left="720" w:hanging="60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760C4"/>
    <w:multiLevelType w:val="hybridMultilevel"/>
    <w:tmpl w:val="25A6C06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662738E8"/>
    <w:multiLevelType w:val="hybridMultilevel"/>
    <w:tmpl w:val="C24A0F48"/>
    <w:lvl w:ilvl="0" w:tplc="D8609B5E">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70D61105"/>
    <w:multiLevelType w:val="hybridMultilevel"/>
    <w:tmpl w:val="50121DB6"/>
    <w:lvl w:ilvl="0" w:tplc="D8609B5E">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9" w15:restartNumberingAfterBreak="0">
    <w:nsid w:val="72ED5172"/>
    <w:multiLevelType w:val="hybridMultilevel"/>
    <w:tmpl w:val="70A61F0A"/>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75F74F8E"/>
    <w:multiLevelType w:val="hybridMultilevel"/>
    <w:tmpl w:val="EE4A2D14"/>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2" w15:restartNumberingAfterBreak="0">
    <w:nsid w:val="7CA23916"/>
    <w:multiLevelType w:val="hybridMultilevel"/>
    <w:tmpl w:val="6A7C91AE"/>
    <w:lvl w:ilvl="0" w:tplc="650259C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607"/>
        </w:tabs>
        <w:ind w:left="607" w:hanging="360"/>
      </w:pPr>
      <w:rPr>
        <w:rFonts w:ascii="Symbol" w:hAnsi="Symbol"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num w:numId="1">
    <w:abstractNumId w:val="9"/>
  </w:num>
  <w:num w:numId="2">
    <w:abstractNumId w:val="6"/>
  </w:num>
  <w:num w:numId="3">
    <w:abstractNumId w:val="22"/>
  </w:num>
  <w:num w:numId="4">
    <w:abstractNumId w:val="17"/>
  </w:num>
  <w:num w:numId="5">
    <w:abstractNumId w:val="5"/>
  </w:num>
  <w:num w:numId="6">
    <w:abstractNumId w:val="13"/>
  </w:num>
  <w:num w:numId="7">
    <w:abstractNumId w:val="26"/>
  </w:num>
  <w:num w:numId="8">
    <w:abstractNumId w:val="25"/>
  </w:num>
  <w:num w:numId="9">
    <w:abstractNumId w:val="30"/>
  </w:num>
  <w:num w:numId="10">
    <w:abstractNumId w:val="23"/>
  </w:num>
  <w:num w:numId="11">
    <w:abstractNumId w:val="31"/>
  </w:num>
  <w:num w:numId="12">
    <w:abstractNumId w:val="14"/>
  </w:num>
  <w:num w:numId="13">
    <w:abstractNumId w:val="21"/>
  </w:num>
  <w:num w:numId="14">
    <w:abstractNumId w:val="8"/>
  </w:num>
  <w:num w:numId="15">
    <w:abstractNumId w:val="15"/>
  </w:num>
  <w:num w:numId="16">
    <w:abstractNumId w:val="32"/>
  </w:num>
  <w:num w:numId="17">
    <w:abstractNumId w:val="0"/>
  </w:num>
  <w:num w:numId="18">
    <w:abstractNumId w:val="19"/>
  </w:num>
  <w:num w:numId="19">
    <w:abstractNumId w:val="24"/>
  </w:num>
  <w:num w:numId="20">
    <w:abstractNumId w:val="1"/>
  </w:num>
  <w:num w:numId="21">
    <w:abstractNumId w:val="2"/>
  </w:num>
  <w:num w:numId="22">
    <w:abstractNumId w:val="3"/>
  </w:num>
  <w:num w:numId="23">
    <w:abstractNumId w:val="28"/>
  </w:num>
  <w:num w:numId="24">
    <w:abstractNumId w:val="27"/>
  </w:num>
  <w:num w:numId="25">
    <w:abstractNumId w:val="7"/>
  </w:num>
  <w:num w:numId="26">
    <w:abstractNumId w:val="11"/>
  </w:num>
  <w:num w:numId="27">
    <w:abstractNumId w:val="20"/>
  </w:num>
  <w:num w:numId="28">
    <w:abstractNumId w:val="4"/>
  </w:num>
  <w:num w:numId="29">
    <w:abstractNumId w:val="12"/>
  </w:num>
  <w:num w:numId="30">
    <w:abstractNumId w:val="29"/>
  </w:num>
  <w:num w:numId="31">
    <w:abstractNumId w:val="16"/>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6C"/>
    <w:rsid w:val="00074C45"/>
    <w:rsid w:val="00086990"/>
    <w:rsid w:val="00096D5D"/>
    <w:rsid w:val="000C3276"/>
    <w:rsid w:val="000C3850"/>
    <w:rsid w:val="00154474"/>
    <w:rsid w:val="00186BD3"/>
    <w:rsid w:val="00222CDF"/>
    <w:rsid w:val="00224055"/>
    <w:rsid w:val="002243C9"/>
    <w:rsid w:val="002429B1"/>
    <w:rsid w:val="0027088D"/>
    <w:rsid w:val="00284637"/>
    <w:rsid w:val="00287C7C"/>
    <w:rsid w:val="00296899"/>
    <w:rsid w:val="002C2D97"/>
    <w:rsid w:val="002D505E"/>
    <w:rsid w:val="002E1819"/>
    <w:rsid w:val="00336D07"/>
    <w:rsid w:val="00342A60"/>
    <w:rsid w:val="00365CDA"/>
    <w:rsid w:val="003C5D49"/>
    <w:rsid w:val="003F6CD7"/>
    <w:rsid w:val="00407A37"/>
    <w:rsid w:val="00415C5E"/>
    <w:rsid w:val="00427986"/>
    <w:rsid w:val="0044350E"/>
    <w:rsid w:val="004469F1"/>
    <w:rsid w:val="00463148"/>
    <w:rsid w:val="004647CF"/>
    <w:rsid w:val="00496A5C"/>
    <w:rsid w:val="004A32FE"/>
    <w:rsid w:val="004C7D0E"/>
    <w:rsid w:val="005235DB"/>
    <w:rsid w:val="005C6C05"/>
    <w:rsid w:val="00617F95"/>
    <w:rsid w:val="006651BD"/>
    <w:rsid w:val="0068366F"/>
    <w:rsid w:val="006B3957"/>
    <w:rsid w:val="006B6138"/>
    <w:rsid w:val="006E5469"/>
    <w:rsid w:val="006E6F2A"/>
    <w:rsid w:val="006F3C86"/>
    <w:rsid w:val="00703D3D"/>
    <w:rsid w:val="00763D8E"/>
    <w:rsid w:val="007A4FAB"/>
    <w:rsid w:val="0082745C"/>
    <w:rsid w:val="00854EBD"/>
    <w:rsid w:val="00871B50"/>
    <w:rsid w:val="008A766C"/>
    <w:rsid w:val="008C3DD8"/>
    <w:rsid w:val="008C4A2D"/>
    <w:rsid w:val="00961051"/>
    <w:rsid w:val="00971A5B"/>
    <w:rsid w:val="0098431D"/>
    <w:rsid w:val="009A1A69"/>
    <w:rsid w:val="009D55F8"/>
    <w:rsid w:val="00A11731"/>
    <w:rsid w:val="00A15481"/>
    <w:rsid w:val="00A72296"/>
    <w:rsid w:val="00B52E88"/>
    <w:rsid w:val="00B80A00"/>
    <w:rsid w:val="00B86E4B"/>
    <w:rsid w:val="00B9664C"/>
    <w:rsid w:val="00BB073A"/>
    <w:rsid w:val="00C07432"/>
    <w:rsid w:val="00C828B5"/>
    <w:rsid w:val="00CD075D"/>
    <w:rsid w:val="00CD363A"/>
    <w:rsid w:val="00CF3CE3"/>
    <w:rsid w:val="00D232CB"/>
    <w:rsid w:val="00D444FA"/>
    <w:rsid w:val="00D45AEC"/>
    <w:rsid w:val="00D83F44"/>
    <w:rsid w:val="00DC3B66"/>
    <w:rsid w:val="00DF6102"/>
    <w:rsid w:val="00E0053B"/>
    <w:rsid w:val="00E11240"/>
    <w:rsid w:val="00E553E8"/>
    <w:rsid w:val="00E72C27"/>
    <w:rsid w:val="00E85886"/>
    <w:rsid w:val="00EE76C4"/>
    <w:rsid w:val="00F0206E"/>
    <w:rsid w:val="00F023DB"/>
    <w:rsid w:val="00F10160"/>
    <w:rsid w:val="00F56D19"/>
    <w:rsid w:val="00F70EE4"/>
    <w:rsid w:val="00F74246"/>
    <w:rsid w:val="00FD07E2"/>
    <w:rsid w:val="00FE0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8BB1"/>
  <w15:chartTrackingRefBased/>
  <w15:docId w15:val="{235AC802-0EDA-4614-AFF5-976C0D5B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66C"/>
    <w:rPr>
      <w:rFonts w:ascii="Arial" w:eastAsia="Times New Roman" w:hAnsi="Arial"/>
      <w:sz w:val="24"/>
      <w:szCs w:val="24"/>
      <w:lang w:val="en-GB" w:eastAsia="en-GB"/>
    </w:rPr>
  </w:style>
  <w:style w:type="paragraph" w:styleId="Heading1">
    <w:name w:val="heading 1"/>
    <w:basedOn w:val="Normal"/>
    <w:next w:val="Normal"/>
    <w:link w:val="Heading1Char"/>
    <w:qFormat/>
    <w:rsid w:val="00E553E8"/>
    <w:pPr>
      <w:keepNext/>
      <w:jc w:val="center"/>
      <w:outlineLvl w:val="0"/>
    </w:pPr>
    <w:rPr>
      <w:szCs w:val="20"/>
      <w:lang w:eastAsia="en-US"/>
    </w:rPr>
  </w:style>
  <w:style w:type="paragraph" w:styleId="Heading2">
    <w:name w:val="heading 2"/>
    <w:basedOn w:val="Normal"/>
    <w:next w:val="Normal"/>
    <w:link w:val="Heading2Char"/>
    <w:qFormat/>
    <w:rsid w:val="00E553E8"/>
    <w:pPr>
      <w:keepNext/>
      <w:ind w:left="2880" w:hanging="2880"/>
      <w:outlineLvl w:val="1"/>
    </w:pPr>
    <w:rPr>
      <w:szCs w:val="20"/>
      <w:lang w:eastAsia="en-US"/>
    </w:rPr>
  </w:style>
  <w:style w:type="paragraph" w:styleId="Heading5">
    <w:name w:val="heading 5"/>
    <w:basedOn w:val="Normal"/>
    <w:next w:val="Normal"/>
    <w:link w:val="Heading5Char"/>
    <w:qFormat/>
    <w:rsid w:val="00E553E8"/>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766C"/>
    <w:rPr>
      <w:color w:val="0000FF"/>
      <w:u w:val="single"/>
    </w:rPr>
  </w:style>
  <w:style w:type="paragraph" w:styleId="ListParagraph">
    <w:name w:val="List Paragraph"/>
    <w:basedOn w:val="Normal"/>
    <w:uiPriority w:val="34"/>
    <w:qFormat/>
    <w:rsid w:val="008A766C"/>
    <w:pPr>
      <w:ind w:left="720"/>
      <w:contextualSpacing/>
    </w:pPr>
  </w:style>
  <w:style w:type="paragraph" w:styleId="BalloonText">
    <w:name w:val="Balloon Text"/>
    <w:basedOn w:val="Normal"/>
    <w:link w:val="BalloonTextChar"/>
    <w:uiPriority w:val="99"/>
    <w:semiHidden/>
    <w:unhideWhenUsed/>
    <w:rsid w:val="008A766C"/>
    <w:rPr>
      <w:rFonts w:ascii="Tahoma" w:hAnsi="Tahoma" w:cs="Tahoma"/>
      <w:sz w:val="16"/>
      <w:szCs w:val="16"/>
    </w:rPr>
  </w:style>
  <w:style w:type="character" w:customStyle="1" w:styleId="BalloonTextChar">
    <w:name w:val="Balloon Text Char"/>
    <w:link w:val="BalloonText"/>
    <w:uiPriority w:val="99"/>
    <w:semiHidden/>
    <w:rsid w:val="008A766C"/>
    <w:rPr>
      <w:rFonts w:ascii="Tahoma" w:eastAsia="Times New Roman" w:hAnsi="Tahoma" w:cs="Tahoma"/>
      <w:sz w:val="16"/>
      <w:szCs w:val="16"/>
      <w:lang w:eastAsia="en-GB"/>
    </w:rPr>
  </w:style>
  <w:style w:type="character" w:customStyle="1" w:styleId="Heading1Char">
    <w:name w:val="Heading 1 Char"/>
    <w:link w:val="Heading1"/>
    <w:rsid w:val="00E553E8"/>
    <w:rPr>
      <w:rFonts w:ascii="Arial" w:eastAsia="Times New Roman" w:hAnsi="Arial" w:cs="Times New Roman"/>
      <w:sz w:val="24"/>
      <w:szCs w:val="20"/>
    </w:rPr>
  </w:style>
  <w:style w:type="character" w:customStyle="1" w:styleId="Heading2Char">
    <w:name w:val="Heading 2 Char"/>
    <w:link w:val="Heading2"/>
    <w:rsid w:val="00E553E8"/>
    <w:rPr>
      <w:rFonts w:ascii="Arial" w:eastAsia="Times New Roman" w:hAnsi="Arial" w:cs="Times New Roman"/>
      <w:sz w:val="24"/>
      <w:szCs w:val="20"/>
    </w:rPr>
  </w:style>
  <w:style w:type="character" w:customStyle="1" w:styleId="Heading5Char">
    <w:name w:val="Heading 5 Char"/>
    <w:link w:val="Heading5"/>
    <w:rsid w:val="00E553E8"/>
    <w:rPr>
      <w:rFonts w:ascii="Arial" w:eastAsia="Times New Roman" w:hAnsi="Arial" w:cs="Times New Roman"/>
      <w:b/>
      <w:sz w:val="24"/>
      <w:szCs w:val="20"/>
      <w:u w:val="single"/>
    </w:rPr>
  </w:style>
  <w:style w:type="paragraph" w:styleId="BodyText">
    <w:name w:val="Body Text"/>
    <w:basedOn w:val="Normal"/>
    <w:link w:val="BodyTextChar"/>
    <w:rsid w:val="00E553E8"/>
    <w:rPr>
      <w:b/>
      <w:szCs w:val="20"/>
      <w:lang w:eastAsia="en-US"/>
    </w:rPr>
  </w:style>
  <w:style w:type="character" w:customStyle="1" w:styleId="BodyTextChar">
    <w:name w:val="Body Text Char"/>
    <w:link w:val="BodyText"/>
    <w:rsid w:val="00E553E8"/>
    <w:rPr>
      <w:rFonts w:ascii="Arial" w:eastAsia="Times New Roman" w:hAnsi="Arial" w:cs="Times New Roman"/>
      <w:b/>
      <w:sz w:val="24"/>
      <w:szCs w:val="20"/>
    </w:rPr>
  </w:style>
  <w:style w:type="paragraph" w:customStyle="1" w:styleId="Default">
    <w:name w:val="Default"/>
    <w:rsid w:val="00284637"/>
    <w:pPr>
      <w:autoSpaceDE w:val="0"/>
      <w:autoSpaceDN w:val="0"/>
      <w:adjustRightInd w:val="0"/>
    </w:pPr>
    <w:rPr>
      <w:rFonts w:ascii="Arial" w:eastAsia="Times New Roman" w:hAnsi="Arial" w:cs="Arial"/>
      <w:color w:val="000000"/>
      <w:sz w:val="24"/>
      <w:szCs w:val="24"/>
      <w:lang w:val="en-GB" w:eastAsia="en-GB"/>
    </w:rPr>
  </w:style>
  <w:style w:type="character" w:styleId="FollowedHyperlink">
    <w:name w:val="FollowedHyperlink"/>
    <w:uiPriority w:val="99"/>
    <w:semiHidden/>
    <w:unhideWhenUsed/>
    <w:rsid w:val="00284637"/>
    <w:rPr>
      <w:color w:val="800080"/>
      <w:u w:val="single"/>
    </w:rPr>
  </w:style>
  <w:style w:type="paragraph" w:styleId="Footer">
    <w:name w:val="footer"/>
    <w:basedOn w:val="Normal"/>
    <w:link w:val="FooterChar"/>
    <w:uiPriority w:val="99"/>
    <w:rsid w:val="00284637"/>
    <w:pPr>
      <w:tabs>
        <w:tab w:val="center" w:pos="4320"/>
        <w:tab w:val="right" w:pos="8640"/>
      </w:tabs>
    </w:pPr>
  </w:style>
  <w:style w:type="character" w:customStyle="1" w:styleId="FooterChar">
    <w:name w:val="Footer Char"/>
    <w:link w:val="Footer"/>
    <w:uiPriority w:val="99"/>
    <w:rsid w:val="00284637"/>
    <w:rPr>
      <w:rFonts w:ascii="Arial" w:eastAsia="Times New Roman" w:hAnsi="Arial" w:cs="Times New Roman"/>
      <w:sz w:val="24"/>
      <w:szCs w:val="24"/>
      <w:lang w:eastAsia="en-GB"/>
    </w:rPr>
  </w:style>
  <w:style w:type="paragraph" w:styleId="Header">
    <w:name w:val="header"/>
    <w:basedOn w:val="Normal"/>
    <w:link w:val="HeaderChar"/>
    <w:unhideWhenUsed/>
    <w:rsid w:val="00284637"/>
    <w:pPr>
      <w:tabs>
        <w:tab w:val="center" w:pos="4513"/>
        <w:tab w:val="right" w:pos="9026"/>
      </w:tabs>
    </w:pPr>
  </w:style>
  <w:style w:type="character" w:customStyle="1" w:styleId="HeaderChar">
    <w:name w:val="Header Char"/>
    <w:link w:val="Header"/>
    <w:uiPriority w:val="99"/>
    <w:rsid w:val="00284637"/>
    <w:rPr>
      <w:rFonts w:ascii="Arial" w:eastAsia="Times New Roman" w:hAnsi="Arial" w:cs="Times New Roman"/>
      <w:sz w:val="24"/>
      <w:szCs w:val="24"/>
      <w:lang w:eastAsia="en-GB"/>
    </w:rPr>
  </w:style>
  <w:style w:type="paragraph" w:styleId="BodyText2">
    <w:name w:val="Body Text 2"/>
    <w:basedOn w:val="Normal"/>
    <w:link w:val="BodyText2Char"/>
    <w:rsid w:val="00284637"/>
    <w:pPr>
      <w:spacing w:after="120" w:line="480" w:lineRule="auto"/>
    </w:pPr>
  </w:style>
  <w:style w:type="character" w:customStyle="1" w:styleId="BodyText2Char">
    <w:name w:val="Body Text 2 Char"/>
    <w:link w:val="BodyText2"/>
    <w:rsid w:val="00284637"/>
    <w:rPr>
      <w:rFonts w:ascii="Arial" w:eastAsia="Times New Roman" w:hAnsi="Arial" w:cs="Times New Roman"/>
      <w:sz w:val="24"/>
      <w:szCs w:val="24"/>
      <w:lang w:eastAsia="en-GB"/>
    </w:rPr>
  </w:style>
  <w:style w:type="table" w:styleId="TableGrid">
    <w:name w:val="Table Grid"/>
    <w:basedOn w:val="TableNormal"/>
    <w:uiPriority w:val="59"/>
    <w:rsid w:val="003C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85943">
      <w:bodyDiv w:val="1"/>
      <w:marLeft w:val="0"/>
      <w:marRight w:val="0"/>
      <w:marTop w:val="0"/>
      <w:marBottom w:val="0"/>
      <w:divBdr>
        <w:top w:val="none" w:sz="0" w:space="0" w:color="auto"/>
        <w:left w:val="none" w:sz="0" w:space="0" w:color="auto"/>
        <w:bottom w:val="none" w:sz="0" w:space="0" w:color="auto"/>
        <w:right w:val="none" w:sz="0" w:space="0" w:color="auto"/>
      </w:divBdr>
    </w:div>
    <w:div w:id="1357776516">
      <w:bodyDiv w:val="1"/>
      <w:marLeft w:val="0"/>
      <w:marRight w:val="0"/>
      <w:marTop w:val="0"/>
      <w:marBottom w:val="0"/>
      <w:divBdr>
        <w:top w:val="none" w:sz="0" w:space="0" w:color="auto"/>
        <w:left w:val="none" w:sz="0" w:space="0" w:color="auto"/>
        <w:bottom w:val="none" w:sz="0" w:space="0" w:color="auto"/>
        <w:right w:val="none" w:sz="0" w:space="0" w:color="auto"/>
      </w:divBdr>
    </w:div>
    <w:div w:id="1532378249">
      <w:bodyDiv w:val="1"/>
      <w:marLeft w:val="0"/>
      <w:marRight w:val="0"/>
      <w:marTop w:val="0"/>
      <w:marBottom w:val="0"/>
      <w:divBdr>
        <w:top w:val="none" w:sz="0" w:space="0" w:color="auto"/>
        <w:left w:val="none" w:sz="0" w:space="0" w:color="auto"/>
        <w:bottom w:val="none" w:sz="0" w:space="0" w:color="auto"/>
        <w:right w:val="none" w:sz="0" w:space="0" w:color="auto"/>
      </w:divBdr>
    </w:div>
    <w:div w:id="15903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steadprimary.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816A8A58556649BC7E8843D67D283A" ma:contentTypeVersion="7" ma:contentTypeDescription="Create a new document." ma:contentTypeScope="" ma:versionID="067d730bc41916434037952e35092cbc">
  <xsd:schema xmlns:xsd="http://www.w3.org/2001/XMLSchema" xmlns:xs="http://www.w3.org/2001/XMLSchema" xmlns:p="http://schemas.microsoft.com/office/2006/metadata/properties" xmlns:ns3="88be4e84-3edd-4ea5-aad2-9c13c4cc75b9" xmlns:ns4="acabdbae-e8af-4b4e-8224-9a98945635c8" targetNamespace="http://schemas.microsoft.com/office/2006/metadata/properties" ma:root="true" ma:fieldsID="d671eae4a5c97ec67ee1bca3816b44f3" ns3:_="" ns4:_="">
    <xsd:import namespace="88be4e84-3edd-4ea5-aad2-9c13c4cc75b9"/>
    <xsd:import namespace="acabdbae-e8af-4b4e-8224-9a98945635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e4e84-3edd-4ea5-aad2-9c13c4cc7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bdbae-e8af-4b4e-8224-9a98945635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0ECD-1394-448E-8F67-CBF4DE00A758}">
  <ds:schemaRefs>
    <ds:schemaRef ds:uri="http://schemas.microsoft.com/sharepoint/v3/contenttype/forms"/>
  </ds:schemaRefs>
</ds:datastoreItem>
</file>

<file path=customXml/itemProps2.xml><?xml version="1.0" encoding="utf-8"?>
<ds:datastoreItem xmlns:ds="http://schemas.openxmlformats.org/officeDocument/2006/customXml" ds:itemID="{5C1ADF82-C5C1-4E06-BA19-A2D6742025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abdbae-e8af-4b4e-8224-9a98945635c8"/>
    <ds:schemaRef ds:uri="http://purl.org/dc/elements/1.1/"/>
    <ds:schemaRef ds:uri="http://schemas.microsoft.com/office/2006/metadata/properties"/>
    <ds:schemaRef ds:uri="88be4e84-3edd-4ea5-aad2-9c13c4cc75b9"/>
    <ds:schemaRef ds:uri="http://www.w3.org/XML/1998/namespace"/>
    <ds:schemaRef ds:uri="http://purl.org/dc/dcmitype/"/>
  </ds:schemaRefs>
</ds:datastoreItem>
</file>

<file path=customXml/itemProps3.xml><?xml version="1.0" encoding="utf-8"?>
<ds:datastoreItem xmlns:ds="http://schemas.openxmlformats.org/officeDocument/2006/customXml" ds:itemID="{E27BF787-9CF9-4B16-86F1-2D142117C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e4e84-3edd-4ea5-aad2-9c13c4cc75b9"/>
    <ds:schemaRef ds:uri="acabdbae-e8af-4b4e-8224-9a9894563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27C62-C2A3-46A0-B947-3BBD4EDE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1784992fabc7461385b797c64fb01a24-School Administrator - Attendance Admin Support - Advert Job Description and Personal Specification June 2022</vt:lpstr>
    </vt:vector>
  </TitlesOfParts>
  <Company>NYCC</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1784992fabc7461385b797c64fb01a24-School Administrator - Attendance Admin Support - Advert Job Description and Personal Specification June 2022</dc:title>
  <dc:subject/>
  <dc:creator>Julie Knowles</dc:creator>
  <cp:keywords/>
  <cp:lastModifiedBy>Lucy Davison</cp:lastModifiedBy>
  <cp:revision>2</cp:revision>
  <cp:lastPrinted>2022-06-14T09:09:00Z</cp:lastPrinted>
  <dcterms:created xsi:type="dcterms:W3CDTF">2022-06-15T09:37:00Z</dcterms:created>
  <dcterms:modified xsi:type="dcterms:W3CDTF">2022-06-15T09:37:00Z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0x0101002A816A8A58556649BC7E8843D67D283A</vt:lpwstr>
  </property>
  <property fmtid="{D5CDD505-2E9C-101B-9397-08002B2CF9AE}" pid="3" name="Description">
    <vt:lpwstr>
    </vt:lpwstr>
  </property>
</Properties>
</file>