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A83" w:rsidRDefault="00205A83" w:rsidP="006375C7">
      <w:pPr>
        <w:jc w:val="center"/>
        <w:rPr>
          <w:sz w:val="48"/>
        </w:rPr>
      </w:pPr>
    </w:p>
    <w:p w:rsidR="00C5018C" w:rsidRDefault="00C5018C" w:rsidP="006375C7">
      <w:pPr>
        <w:jc w:val="center"/>
        <w:rPr>
          <w:sz w:val="48"/>
        </w:rPr>
      </w:pPr>
    </w:p>
    <w:sdt>
      <w:sdtPr>
        <w:rPr>
          <w:sz w:val="48"/>
        </w:rPr>
        <w:id w:val="-1575804131"/>
        <w:docPartObj>
          <w:docPartGallery w:val="Cover Pages"/>
          <w:docPartUnique/>
        </w:docPartObj>
      </w:sdtPr>
      <w:sdtEndPr>
        <w:rPr>
          <w:sz w:val="22"/>
        </w:rPr>
      </w:sdtEndPr>
      <w:sdtContent>
        <w:p w:rsidR="00205A83" w:rsidRDefault="00D63347" w:rsidP="006375C7">
          <w:pPr>
            <w:jc w:val="center"/>
            <w:rPr>
              <w:sz w:val="48"/>
            </w:rPr>
          </w:pPr>
          <w:r>
            <w:rPr>
              <w:noProof/>
            </w:rPr>
            <w:drawing>
              <wp:inline distT="0" distB="0" distL="0" distR="0" wp14:anchorId="16637C53" wp14:editId="01A54583">
                <wp:extent cx="4946942" cy="2660999"/>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85515" cy="2681748"/>
                        </a:xfrm>
                        <a:prstGeom prst="rect">
                          <a:avLst/>
                        </a:prstGeom>
                        <a:noFill/>
                      </pic:spPr>
                    </pic:pic>
                  </a:graphicData>
                </a:graphic>
              </wp:inline>
            </w:drawing>
          </w:r>
        </w:p>
        <w:p w:rsidR="00D63347" w:rsidRDefault="00D63347" w:rsidP="006375C7">
          <w:pPr>
            <w:jc w:val="center"/>
            <w:rPr>
              <w:sz w:val="48"/>
            </w:rPr>
          </w:pPr>
        </w:p>
        <w:p w:rsidR="00D63347" w:rsidRPr="006375C7" w:rsidRDefault="00D63347" w:rsidP="006375C7">
          <w:pPr>
            <w:jc w:val="center"/>
            <w:rPr>
              <w:sz w:val="48"/>
            </w:rPr>
          </w:pPr>
        </w:p>
        <w:p w:rsidR="00BB6058" w:rsidRDefault="006375C7" w:rsidP="006375C7">
          <w:pPr>
            <w:jc w:val="center"/>
            <w:rPr>
              <w:b/>
              <w:sz w:val="52"/>
            </w:rPr>
          </w:pPr>
          <w:r w:rsidRPr="006375C7">
            <w:rPr>
              <w:b/>
              <w:sz w:val="52"/>
            </w:rPr>
            <w:t>Recruitment Information Pack</w:t>
          </w:r>
        </w:p>
        <w:p w:rsidR="006375C7" w:rsidRDefault="006375C7" w:rsidP="006375C7">
          <w:pPr>
            <w:jc w:val="center"/>
            <w:rPr>
              <w:b/>
              <w:sz w:val="52"/>
            </w:rPr>
          </w:pPr>
        </w:p>
        <w:p w:rsidR="00470BA0" w:rsidRPr="00E472B9" w:rsidRDefault="00C92125" w:rsidP="006375C7">
          <w:pPr>
            <w:jc w:val="center"/>
            <w:rPr>
              <w:b/>
              <w:sz w:val="52"/>
              <w:u w:val="single"/>
            </w:rPr>
          </w:pPr>
          <w:r>
            <w:rPr>
              <w:b/>
              <w:sz w:val="52"/>
              <w:u w:val="single"/>
            </w:rPr>
            <w:t xml:space="preserve">ADMIN </w:t>
          </w:r>
          <w:r w:rsidR="005062E9">
            <w:rPr>
              <w:b/>
              <w:sz w:val="52"/>
              <w:u w:val="single"/>
            </w:rPr>
            <w:t>ASSISTANT</w:t>
          </w:r>
        </w:p>
        <w:p w:rsidR="006375C7" w:rsidRDefault="006375C7" w:rsidP="006375C7">
          <w:pPr>
            <w:jc w:val="center"/>
            <w:rPr>
              <w:sz w:val="48"/>
            </w:rPr>
          </w:pPr>
        </w:p>
        <w:p w:rsidR="006375C7" w:rsidRPr="009E5FCF" w:rsidRDefault="00E472B9" w:rsidP="006375C7">
          <w:pPr>
            <w:jc w:val="center"/>
            <w:rPr>
              <w:b/>
              <w:color w:val="FF0000"/>
              <w:sz w:val="48"/>
            </w:rPr>
          </w:pPr>
          <w:r w:rsidRPr="009E5FCF">
            <w:rPr>
              <w:b/>
              <w:color w:val="FF0000"/>
              <w:sz w:val="48"/>
            </w:rPr>
            <w:t>TO STAR</w:t>
          </w:r>
          <w:r w:rsidR="00B836CE" w:rsidRPr="009E5FCF">
            <w:rPr>
              <w:b/>
              <w:color w:val="FF0000"/>
              <w:sz w:val="48"/>
            </w:rPr>
            <w:t xml:space="preserve">T </w:t>
          </w:r>
          <w:r w:rsidR="009E5FCF">
            <w:rPr>
              <w:b/>
              <w:color w:val="FF0000"/>
              <w:sz w:val="48"/>
            </w:rPr>
            <w:t>ASAP</w:t>
          </w:r>
        </w:p>
        <w:p w:rsidR="006375C7" w:rsidRDefault="006375C7" w:rsidP="006375C7">
          <w:pPr>
            <w:jc w:val="center"/>
            <w:rPr>
              <w:sz w:val="48"/>
            </w:rPr>
          </w:pPr>
        </w:p>
        <w:p w:rsidR="00C5018C" w:rsidRDefault="00C5018C"/>
        <w:p w:rsidR="00D63347" w:rsidRDefault="00D63347"/>
        <w:p w:rsidR="00D63347" w:rsidRDefault="00D63347"/>
        <w:p w:rsidR="00C5018C" w:rsidRDefault="00C5018C"/>
        <w:p w:rsidR="00C5018C" w:rsidRDefault="00C5018C"/>
        <w:p w:rsidR="00BB6C8B" w:rsidRDefault="003E0341"/>
      </w:sdtContent>
    </w:sdt>
    <w:p w:rsidR="00655D3E" w:rsidRPr="00655D3E" w:rsidRDefault="00655D3E" w:rsidP="003E01FC">
      <w:pPr>
        <w:pBdr>
          <w:bottom w:val="single" w:sz="4" w:space="1" w:color="F6F604"/>
        </w:pBdr>
        <w:jc w:val="both"/>
        <w:rPr>
          <w:rFonts w:ascii="Calibri" w:hAnsi="Calibri" w:cs="Calibri"/>
          <w:b/>
          <w:color w:val="000000"/>
          <w:sz w:val="32"/>
        </w:rPr>
      </w:pPr>
      <w:r w:rsidRPr="00655D3E">
        <w:rPr>
          <w:rFonts w:ascii="Calibri" w:hAnsi="Calibri" w:cs="Calibri"/>
          <w:b/>
          <w:color w:val="000000"/>
          <w:sz w:val="32"/>
        </w:rPr>
        <w:lastRenderedPageBreak/>
        <w:t>Vacancy Advert</w:t>
      </w:r>
    </w:p>
    <w:p w:rsidR="00655D3E" w:rsidRPr="008C3883" w:rsidRDefault="008C142B" w:rsidP="003F4D95">
      <w:pPr>
        <w:jc w:val="both"/>
        <w:rPr>
          <w:rFonts w:ascii="Calibri" w:hAnsi="Calibri" w:cs="Calibri"/>
          <w:b/>
          <w:color w:val="000000"/>
          <w:sz w:val="28"/>
          <w:szCs w:val="28"/>
        </w:rPr>
      </w:pPr>
      <w:r>
        <w:rPr>
          <w:rFonts w:ascii="Calibri" w:hAnsi="Calibri" w:cs="Calibri"/>
          <w:b/>
          <w:color w:val="000000"/>
          <w:sz w:val="28"/>
          <w:szCs w:val="28"/>
        </w:rPr>
        <w:t>ADMIN</w:t>
      </w:r>
      <w:r w:rsidR="005062E9">
        <w:rPr>
          <w:rFonts w:ascii="Calibri" w:hAnsi="Calibri" w:cs="Calibri"/>
          <w:b/>
          <w:color w:val="000000"/>
          <w:sz w:val="28"/>
          <w:szCs w:val="28"/>
        </w:rPr>
        <w:t xml:space="preserve"> ASSISTANT</w:t>
      </w:r>
    </w:p>
    <w:p w:rsidR="00655D3E" w:rsidRPr="00976802" w:rsidRDefault="00655D3E" w:rsidP="003F4D95">
      <w:pPr>
        <w:jc w:val="both"/>
        <w:rPr>
          <w:rFonts w:ascii="Calibri" w:hAnsi="Calibri" w:cs="Calibri"/>
        </w:rPr>
      </w:pPr>
      <w:r>
        <w:rPr>
          <w:rFonts w:ascii="Calibri" w:hAnsi="Calibri" w:cs="Calibri"/>
          <w:color w:val="000000"/>
        </w:rPr>
        <w:t xml:space="preserve">Position Start Date:  </w:t>
      </w:r>
      <w:r>
        <w:rPr>
          <w:rFonts w:ascii="Calibri" w:hAnsi="Calibri" w:cs="Calibri"/>
          <w:color w:val="000000"/>
        </w:rPr>
        <w:tab/>
      </w:r>
      <w:r w:rsidR="00976802" w:rsidRPr="00976802">
        <w:rPr>
          <w:rFonts w:ascii="Calibri" w:hAnsi="Calibri" w:cs="Calibri"/>
        </w:rPr>
        <w:t>As soon as possible</w:t>
      </w:r>
    </w:p>
    <w:p w:rsidR="009E5FCF" w:rsidRPr="00976802" w:rsidRDefault="00655D3E" w:rsidP="00342AF2">
      <w:pPr>
        <w:pStyle w:val="NoSpacing"/>
      </w:pPr>
      <w:r w:rsidRPr="00976802">
        <w:t>Employment Type:</w:t>
      </w:r>
      <w:r w:rsidRPr="00976802">
        <w:tab/>
      </w:r>
      <w:r w:rsidR="009E5FCF" w:rsidRPr="00976802">
        <w:t xml:space="preserve">Maternity Cover </w:t>
      </w:r>
      <w:proofErr w:type="gramStart"/>
      <w:r w:rsidR="00976802" w:rsidRPr="00976802">
        <w:t>12 month</w:t>
      </w:r>
      <w:proofErr w:type="gramEnd"/>
      <w:r w:rsidR="00976802" w:rsidRPr="00976802">
        <w:t xml:space="preserve"> fixed term from start date</w:t>
      </w:r>
    </w:p>
    <w:p w:rsidR="00CB40F6" w:rsidRDefault="00CB40F6" w:rsidP="00342AF2">
      <w:pPr>
        <w:pStyle w:val="NoSpacing"/>
      </w:pPr>
    </w:p>
    <w:p w:rsidR="009E5FCF" w:rsidRDefault="009E5FCF" w:rsidP="00342AF2">
      <w:pPr>
        <w:pStyle w:val="NoSpacing"/>
      </w:pPr>
      <w:r>
        <w:tab/>
      </w:r>
      <w:r>
        <w:tab/>
      </w:r>
      <w:r>
        <w:tab/>
        <w:t>Monday to Friday 08:30am -12:30pm term time only.</w:t>
      </w:r>
    </w:p>
    <w:p w:rsidR="008C142B" w:rsidRDefault="008C142B" w:rsidP="008C142B">
      <w:pPr>
        <w:pStyle w:val="NoSpacing"/>
      </w:pPr>
    </w:p>
    <w:p w:rsidR="00655D3E" w:rsidRDefault="00655D3E" w:rsidP="00B33F37">
      <w:pPr>
        <w:tabs>
          <w:tab w:val="left" w:pos="720"/>
          <w:tab w:val="left" w:pos="1440"/>
          <w:tab w:val="left" w:pos="2160"/>
          <w:tab w:val="left" w:pos="2880"/>
          <w:tab w:val="left" w:pos="3600"/>
          <w:tab w:val="left" w:pos="5158"/>
        </w:tabs>
        <w:jc w:val="both"/>
        <w:rPr>
          <w:rFonts w:ascii="Calibri" w:hAnsi="Calibri" w:cs="Calibri"/>
          <w:color w:val="000000"/>
        </w:rPr>
      </w:pPr>
      <w:r>
        <w:rPr>
          <w:rFonts w:ascii="Calibri" w:hAnsi="Calibri" w:cs="Calibri"/>
          <w:color w:val="000000"/>
        </w:rPr>
        <w:t>Closing Date:</w:t>
      </w:r>
      <w:r>
        <w:rPr>
          <w:rFonts w:ascii="Calibri" w:hAnsi="Calibri" w:cs="Calibri"/>
          <w:color w:val="000000"/>
        </w:rPr>
        <w:tab/>
      </w:r>
      <w:r>
        <w:rPr>
          <w:rFonts w:ascii="Calibri" w:hAnsi="Calibri" w:cs="Calibri"/>
          <w:color w:val="000000"/>
        </w:rPr>
        <w:tab/>
      </w:r>
      <w:r w:rsidR="00FF6560">
        <w:rPr>
          <w:rFonts w:ascii="Calibri" w:hAnsi="Calibri" w:cs="Calibri"/>
        </w:rPr>
        <w:t xml:space="preserve">Wednesday </w:t>
      </w:r>
      <w:r w:rsidR="00976802">
        <w:rPr>
          <w:rFonts w:ascii="Calibri" w:hAnsi="Calibri" w:cs="Calibri"/>
        </w:rPr>
        <w:t>18</w:t>
      </w:r>
      <w:r w:rsidR="00FF6560" w:rsidRPr="00FF6560">
        <w:rPr>
          <w:rFonts w:ascii="Calibri" w:hAnsi="Calibri" w:cs="Calibri"/>
          <w:vertAlign w:val="superscript"/>
        </w:rPr>
        <w:t>h</w:t>
      </w:r>
      <w:r w:rsidR="00FF6560">
        <w:rPr>
          <w:rFonts w:ascii="Calibri" w:hAnsi="Calibri" w:cs="Calibri"/>
        </w:rPr>
        <w:t xml:space="preserve"> of December</w:t>
      </w:r>
      <w:r w:rsidR="00882AB2" w:rsidRPr="0010546D">
        <w:rPr>
          <w:rFonts w:ascii="Calibri" w:hAnsi="Calibri" w:cs="Calibri"/>
        </w:rPr>
        <w:t xml:space="preserve"> 202</w:t>
      </w:r>
      <w:r w:rsidR="001E0AD4">
        <w:rPr>
          <w:rFonts w:ascii="Calibri" w:hAnsi="Calibri" w:cs="Calibri"/>
        </w:rPr>
        <w:t>5</w:t>
      </w:r>
      <w:r w:rsidR="00882AB2" w:rsidRPr="0010546D">
        <w:rPr>
          <w:rFonts w:ascii="Calibri" w:hAnsi="Calibri" w:cs="Calibri"/>
        </w:rPr>
        <w:t xml:space="preserve"> at 12 noon</w:t>
      </w:r>
      <w:r w:rsidR="00B33F37">
        <w:rPr>
          <w:rFonts w:ascii="Calibri" w:hAnsi="Calibri" w:cs="Calibri"/>
          <w:color w:val="000000"/>
        </w:rPr>
        <w:tab/>
      </w:r>
    </w:p>
    <w:p w:rsidR="00655D3E" w:rsidRDefault="00655D3E" w:rsidP="003F4D95">
      <w:pPr>
        <w:jc w:val="both"/>
        <w:rPr>
          <w:rFonts w:ascii="Calibri" w:hAnsi="Calibri" w:cs="Calibri"/>
          <w:color w:val="000000"/>
        </w:rPr>
      </w:pPr>
      <w:r>
        <w:rPr>
          <w:rFonts w:ascii="Calibri" w:hAnsi="Calibri" w:cs="Calibri"/>
          <w:color w:val="000000"/>
        </w:rPr>
        <w:t>Date of Interview:</w:t>
      </w:r>
      <w:r>
        <w:rPr>
          <w:rFonts w:ascii="Calibri" w:hAnsi="Calibri" w:cs="Calibri"/>
          <w:color w:val="000000"/>
        </w:rPr>
        <w:tab/>
      </w:r>
      <w:r w:rsidR="003555DA">
        <w:rPr>
          <w:rFonts w:ascii="Calibri" w:hAnsi="Calibri" w:cs="Calibri"/>
          <w:color w:val="000000"/>
        </w:rPr>
        <w:t>To be confirmed</w:t>
      </w:r>
      <w:r w:rsidR="00976802">
        <w:rPr>
          <w:rFonts w:ascii="Calibri" w:hAnsi="Calibri" w:cs="Calibri"/>
          <w:color w:val="000000"/>
        </w:rPr>
        <w:t xml:space="preserve"> w/c 5</w:t>
      </w:r>
      <w:r w:rsidR="00976802" w:rsidRPr="00976802">
        <w:rPr>
          <w:rFonts w:ascii="Calibri" w:hAnsi="Calibri" w:cs="Calibri"/>
          <w:color w:val="000000"/>
          <w:vertAlign w:val="superscript"/>
        </w:rPr>
        <w:t>th</w:t>
      </w:r>
      <w:r w:rsidR="00976802">
        <w:rPr>
          <w:rFonts w:ascii="Calibri" w:hAnsi="Calibri" w:cs="Calibri"/>
          <w:color w:val="000000"/>
        </w:rPr>
        <w:t xml:space="preserve"> January 2026</w:t>
      </w:r>
      <w:bookmarkStart w:id="0" w:name="_GoBack"/>
      <w:bookmarkEnd w:id="0"/>
    </w:p>
    <w:p w:rsidR="00D8371F" w:rsidRPr="00D8371F" w:rsidRDefault="00655D3E" w:rsidP="008F54D7">
      <w:pPr>
        <w:shd w:val="clear" w:color="auto" w:fill="FFFFFF"/>
        <w:ind w:left="2160" w:hanging="2160"/>
        <w:rPr>
          <w:rFonts w:ascii="Calibri" w:eastAsia="Times New Roman" w:hAnsi="Calibri" w:cs="Calibri"/>
          <w:color w:val="000000"/>
          <w:sz w:val="24"/>
          <w:szCs w:val="24"/>
          <w:lang w:eastAsia="en-GB"/>
        </w:rPr>
      </w:pPr>
      <w:r>
        <w:rPr>
          <w:rFonts w:ascii="Calibri" w:hAnsi="Calibri" w:cs="Calibri"/>
          <w:color w:val="000000"/>
        </w:rPr>
        <w:t>Pay Range:</w:t>
      </w:r>
      <w:r>
        <w:rPr>
          <w:rFonts w:ascii="Calibri" w:hAnsi="Calibri" w:cs="Calibri"/>
          <w:color w:val="000000"/>
        </w:rPr>
        <w:tab/>
      </w:r>
      <w:r w:rsidR="00D8371F" w:rsidRPr="00D8371F">
        <w:rPr>
          <w:rFonts w:ascii="Calibri" w:eastAsia="Times New Roman" w:hAnsi="Calibri" w:cs="Calibri"/>
          <w:color w:val="000000"/>
          <w:sz w:val="24"/>
          <w:szCs w:val="24"/>
          <w:lang w:eastAsia="en-GB"/>
        </w:rPr>
        <w:t xml:space="preserve">Annual </w:t>
      </w:r>
      <w:proofErr w:type="spellStart"/>
      <w:r w:rsidR="00D8371F" w:rsidRPr="00D8371F">
        <w:rPr>
          <w:rFonts w:ascii="Calibri" w:eastAsia="Times New Roman" w:hAnsi="Calibri" w:cs="Calibri"/>
          <w:color w:val="000000"/>
          <w:sz w:val="24"/>
          <w:szCs w:val="24"/>
          <w:lang w:eastAsia="en-GB"/>
        </w:rPr>
        <w:t>pro rated</w:t>
      </w:r>
      <w:proofErr w:type="spellEnd"/>
      <w:r w:rsidR="00D8371F" w:rsidRPr="00D8371F">
        <w:rPr>
          <w:rFonts w:ascii="Calibri" w:eastAsia="Times New Roman" w:hAnsi="Calibri" w:cs="Calibri"/>
          <w:color w:val="000000"/>
          <w:sz w:val="24"/>
          <w:szCs w:val="24"/>
          <w:lang w:eastAsia="en-GB"/>
        </w:rPr>
        <w:t>: £25989/37*16.81 = £11807.43</w:t>
      </w:r>
      <w:r w:rsidR="00D8371F">
        <w:rPr>
          <w:rFonts w:ascii="Calibri" w:eastAsia="Times New Roman" w:hAnsi="Calibri" w:cs="Calibri"/>
          <w:color w:val="000000"/>
          <w:sz w:val="24"/>
          <w:szCs w:val="24"/>
          <w:lang w:eastAsia="en-GB"/>
        </w:rPr>
        <w:t xml:space="preserve">, </w:t>
      </w:r>
      <w:r w:rsidR="00D8371F" w:rsidRPr="00D8371F">
        <w:rPr>
          <w:rFonts w:ascii="Calibri" w:eastAsia="Times New Roman" w:hAnsi="Calibri" w:cs="Calibri"/>
          <w:color w:val="000000"/>
          <w:sz w:val="24"/>
          <w:szCs w:val="24"/>
          <w:lang w:eastAsia="en-GB"/>
        </w:rPr>
        <w:t xml:space="preserve">Gross monthly: </w:t>
      </w:r>
      <w:r w:rsidR="008F54D7">
        <w:rPr>
          <w:rFonts w:ascii="Calibri" w:eastAsia="Times New Roman" w:hAnsi="Calibri" w:cs="Calibri"/>
          <w:color w:val="000000"/>
          <w:sz w:val="24"/>
          <w:szCs w:val="24"/>
          <w:lang w:eastAsia="en-GB"/>
        </w:rPr>
        <w:t xml:space="preserve">      </w:t>
      </w:r>
      <w:r w:rsidR="00D8371F" w:rsidRPr="00D8371F">
        <w:rPr>
          <w:rFonts w:ascii="Calibri" w:eastAsia="Times New Roman" w:hAnsi="Calibri" w:cs="Calibri"/>
          <w:color w:val="000000"/>
          <w:sz w:val="24"/>
          <w:szCs w:val="24"/>
          <w:lang w:eastAsia="en-GB"/>
        </w:rPr>
        <w:t>£11807.44/12 = £983.95</w:t>
      </w:r>
    </w:p>
    <w:p w:rsidR="003971A6" w:rsidRDefault="003971A6" w:rsidP="000B47B7">
      <w:pPr>
        <w:spacing w:after="0" w:line="240" w:lineRule="auto"/>
        <w:jc w:val="both"/>
        <w:rPr>
          <w:rFonts w:ascii="Calibri" w:hAnsi="Calibri" w:cs="Calibri"/>
          <w:color w:val="000000"/>
        </w:rPr>
      </w:pPr>
    </w:p>
    <w:p w:rsidR="007C7051" w:rsidRDefault="007C7051" w:rsidP="007C7051">
      <w:pPr>
        <w:pStyle w:val="NoSpacing"/>
        <w:rPr>
          <w:rFonts w:ascii="Arial" w:hAnsi="Arial" w:cs="Arial"/>
        </w:rPr>
      </w:pPr>
      <w:r>
        <w:rPr>
          <w:rFonts w:ascii="Arial" w:hAnsi="Arial" w:cs="Arial"/>
        </w:rPr>
        <w:t>On 1</w:t>
      </w:r>
      <w:r>
        <w:rPr>
          <w:rFonts w:ascii="Arial" w:hAnsi="Arial" w:cs="Arial"/>
          <w:vertAlign w:val="superscript"/>
        </w:rPr>
        <w:t>st</w:t>
      </w:r>
      <w:r>
        <w:rPr>
          <w:rFonts w:ascii="Arial" w:hAnsi="Arial" w:cs="Arial"/>
        </w:rPr>
        <w:t xml:space="preserve"> September 2024 Berwick St Mary’s and Norham St. </w:t>
      </w:r>
      <w:proofErr w:type="spellStart"/>
      <w:r>
        <w:rPr>
          <w:rFonts w:ascii="Arial" w:hAnsi="Arial" w:cs="Arial"/>
        </w:rPr>
        <w:t>Ceolwulf’s</w:t>
      </w:r>
      <w:proofErr w:type="spellEnd"/>
      <w:r w:rsidR="0004678E">
        <w:rPr>
          <w:rFonts w:ascii="Arial" w:hAnsi="Arial" w:cs="Arial"/>
        </w:rPr>
        <w:t xml:space="preserve"> CE First Schools</w:t>
      </w:r>
      <w:r>
        <w:rPr>
          <w:rFonts w:ascii="Arial" w:hAnsi="Arial" w:cs="Arial"/>
        </w:rPr>
        <w:t xml:space="preserve"> joined together to form ‘The Tweed Learning Federation’.   As a federation of </w:t>
      </w:r>
      <w:r w:rsidR="0010546D">
        <w:rPr>
          <w:rFonts w:ascii="Arial" w:hAnsi="Arial" w:cs="Arial"/>
        </w:rPr>
        <w:t>schools,</w:t>
      </w:r>
      <w:r>
        <w:rPr>
          <w:rFonts w:ascii="Arial" w:hAnsi="Arial" w:cs="Arial"/>
        </w:rPr>
        <w:t xml:space="preserve"> we remain committed to serving our individual communities, however we benefit from sharing resources and support, allowing us to meet the needs of the children more effectively and efficiently. </w:t>
      </w:r>
    </w:p>
    <w:p w:rsidR="007C7051" w:rsidRDefault="007C7051" w:rsidP="007C7051">
      <w:pPr>
        <w:pStyle w:val="NoSpacing"/>
        <w:rPr>
          <w:rFonts w:ascii="Arial" w:hAnsi="Arial" w:cs="Arial"/>
        </w:rPr>
      </w:pPr>
    </w:p>
    <w:p w:rsidR="00FF443E" w:rsidRPr="00CB40F6" w:rsidRDefault="00C24A51" w:rsidP="00C24A51">
      <w:pPr>
        <w:rPr>
          <w:rFonts w:ascii="Arial" w:hAnsi="Arial" w:cs="Arial"/>
          <w:shd w:val="clear" w:color="auto" w:fill="FFFFFF"/>
        </w:rPr>
      </w:pPr>
      <w:r w:rsidRPr="00CB40F6">
        <w:rPr>
          <w:rFonts w:ascii="Arial" w:hAnsi="Arial" w:cs="Arial"/>
          <w:shd w:val="clear" w:color="auto" w:fill="FFFFFF"/>
        </w:rPr>
        <w:t xml:space="preserve">Berwick St Mary’s CE First School </w:t>
      </w:r>
      <w:r w:rsidR="00CB40F6" w:rsidRPr="00CB40F6">
        <w:rPr>
          <w:rFonts w:ascii="Arial" w:hAnsi="Arial" w:cs="Arial"/>
        </w:rPr>
        <w:t>will be appointing someone to provide maternity cover and work alongside our current Administrative Assistant.</w:t>
      </w:r>
    </w:p>
    <w:p w:rsidR="00C24A51" w:rsidRPr="004A5AE3" w:rsidRDefault="00C24A51" w:rsidP="00C24A51">
      <w:pPr>
        <w:rPr>
          <w:rFonts w:ascii="Arial" w:hAnsi="Arial" w:cs="Arial"/>
          <w:shd w:val="clear" w:color="auto" w:fill="FFFFFF"/>
        </w:rPr>
      </w:pPr>
      <w:r w:rsidRPr="004A5AE3">
        <w:rPr>
          <w:rFonts w:ascii="Arial" w:hAnsi="Arial" w:cs="Arial"/>
          <w:shd w:val="clear" w:color="auto" w:fill="FFFFFF"/>
        </w:rPr>
        <w:t>Applications are invited from candidates who:</w:t>
      </w:r>
    </w:p>
    <w:p w:rsidR="00C24A51" w:rsidRDefault="00FF443E" w:rsidP="00C24A51">
      <w:pPr>
        <w:pStyle w:val="ListParagraph"/>
        <w:numPr>
          <w:ilvl w:val="0"/>
          <w:numId w:val="17"/>
        </w:numPr>
        <w:spacing w:after="200" w:line="276" w:lineRule="auto"/>
        <w:rPr>
          <w:rFonts w:ascii="Arial" w:hAnsi="Arial" w:cs="Arial"/>
          <w:shd w:val="clear" w:color="auto" w:fill="FFFFFF"/>
        </w:rPr>
      </w:pPr>
      <w:r>
        <w:rPr>
          <w:rFonts w:ascii="Arial" w:hAnsi="Arial" w:cs="Arial"/>
          <w:shd w:val="clear" w:color="auto" w:fill="FFFFFF"/>
        </w:rPr>
        <w:t>Can work on their own and as part of a team</w:t>
      </w:r>
    </w:p>
    <w:p w:rsidR="00FF443E" w:rsidRDefault="00FF443E" w:rsidP="00C24A51">
      <w:pPr>
        <w:pStyle w:val="ListParagraph"/>
        <w:numPr>
          <w:ilvl w:val="0"/>
          <w:numId w:val="17"/>
        </w:numPr>
        <w:spacing w:after="200" w:line="276" w:lineRule="auto"/>
        <w:rPr>
          <w:rFonts w:ascii="Arial" w:hAnsi="Arial" w:cs="Arial"/>
          <w:shd w:val="clear" w:color="auto" w:fill="FFFFFF"/>
        </w:rPr>
      </w:pPr>
      <w:r>
        <w:rPr>
          <w:rFonts w:ascii="Arial" w:hAnsi="Arial" w:cs="Arial"/>
          <w:shd w:val="clear" w:color="auto" w:fill="FFFFFF"/>
        </w:rPr>
        <w:t>Have excellent standards of numeracy, literacy and spoken English</w:t>
      </w:r>
    </w:p>
    <w:p w:rsidR="00FF443E" w:rsidRDefault="00FF443E" w:rsidP="00C24A51">
      <w:pPr>
        <w:pStyle w:val="ListParagraph"/>
        <w:numPr>
          <w:ilvl w:val="0"/>
          <w:numId w:val="17"/>
        </w:numPr>
        <w:spacing w:after="200" w:line="276" w:lineRule="auto"/>
        <w:rPr>
          <w:rFonts w:ascii="Arial" w:hAnsi="Arial" w:cs="Arial"/>
          <w:shd w:val="clear" w:color="auto" w:fill="FFFFFF"/>
        </w:rPr>
      </w:pPr>
      <w:r>
        <w:rPr>
          <w:rFonts w:ascii="Arial" w:hAnsi="Arial" w:cs="Arial"/>
          <w:shd w:val="clear" w:color="auto" w:fill="FFFFFF"/>
        </w:rPr>
        <w:t>Can follow instructions and procedures without constant supervision</w:t>
      </w:r>
    </w:p>
    <w:p w:rsidR="00185B82" w:rsidRDefault="00185B82" w:rsidP="00C24A51">
      <w:pPr>
        <w:pStyle w:val="ListParagraph"/>
        <w:numPr>
          <w:ilvl w:val="0"/>
          <w:numId w:val="17"/>
        </w:numPr>
        <w:spacing w:after="200" w:line="276" w:lineRule="auto"/>
        <w:rPr>
          <w:rFonts w:ascii="Arial" w:hAnsi="Arial" w:cs="Arial"/>
          <w:shd w:val="clear" w:color="auto" w:fill="FFFFFF"/>
        </w:rPr>
      </w:pPr>
      <w:r>
        <w:rPr>
          <w:rFonts w:ascii="Arial" w:hAnsi="Arial" w:cs="Arial"/>
          <w:shd w:val="clear" w:color="auto" w:fill="FFFFFF"/>
        </w:rPr>
        <w:t>Can use MS Office (including Word, Excel and Publisher)</w:t>
      </w:r>
    </w:p>
    <w:p w:rsidR="00FF443E" w:rsidRDefault="00FF443E" w:rsidP="00185B82">
      <w:pPr>
        <w:pStyle w:val="ListParagraph"/>
        <w:numPr>
          <w:ilvl w:val="0"/>
          <w:numId w:val="17"/>
        </w:numPr>
        <w:spacing w:after="200" w:line="276" w:lineRule="auto"/>
        <w:rPr>
          <w:rFonts w:ascii="Arial" w:hAnsi="Arial" w:cs="Arial"/>
          <w:shd w:val="clear" w:color="auto" w:fill="FFFFFF"/>
        </w:rPr>
      </w:pPr>
      <w:r w:rsidRPr="00185B82">
        <w:rPr>
          <w:rFonts w:ascii="Arial" w:hAnsi="Arial" w:cs="Arial"/>
          <w:shd w:val="clear" w:color="auto" w:fill="FFFFFF"/>
        </w:rPr>
        <w:t xml:space="preserve">Can work flexibly to cater for the varying </w:t>
      </w:r>
      <w:r w:rsidR="00483439" w:rsidRPr="00185B82">
        <w:rPr>
          <w:rFonts w:ascii="Arial" w:hAnsi="Arial" w:cs="Arial"/>
          <w:shd w:val="clear" w:color="auto" w:fill="FFFFFF"/>
        </w:rPr>
        <w:t>needs of the school</w:t>
      </w:r>
    </w:p>
    <w:p w:rsidR="00AC0C51" w:rsidRDefault="00AC0C51" w:rsidP="00185B82">
      <w:pPr>
        <w:pStyle w:val="ListParagraph"/>
        <w:numPr>
          <w:ilvl w:val="0"/>
          <w:numId w:val="17"/>
        </w:numPr>
        <w:spacing w:after="200" w:line="276" w:lineRule="auto"/>
        <w:rPr>
          <w:rFonts w:ascii="Arial" w:hAnsi="Arial" w:cs="Arial"/>
          <w:shd w:val="clear" w:color="auto" w:fill="FFFFFF"/>
        </w:rPr>
      </w:pPr>
      <w:r>
        <w:rPr>
          <w:rFonts w:ascii="Arial" w:hAnsi="Arial" w:cs="Arial"/>
          <w:shd w:val="clear" w:color="auto" w:fill="FFFFFF"/>
        </w:rPr>
        <w:t>Can maintain systems such as filing, asset records etc. in a manner that ensures accuracy, confidentiality, rapid access and ease of use.</w:t>
      </w:r>
    </w:p>
    <w:p w:rsidR="00C24A51" w:rsidRPr="004A5AE3" w:rsidRDefault="00C24A51" w:rsidP="00C24A51">
      <w:pPr>
        <w:pStyle w:val="ListParagraph"/>
        <w:numPr>
          <w:ilvl w:val="0"/>
          <w:numId w:val="17"/>
        </w:numPr>
        <w:spacing w:after="200" w:line="276" w:lineRule="auto"/>
        <w:rPr>
          <w:rFonts w:ascii="Arial" w:hAnsi="Arial" w:cs="Arial"/>
          <w:shd w:val="clear" w:color="auto" w:fill="FFFFFF"/>
        </w:rPr>
      </w:pPr>
      <w:r w:rsidRPr="004A5AE3">
        <w:rPr>
          <w:rFonts w:ascii="Arial" w:hAnsi="Arial" w:cs="Arial"/>
          <w:shd w:val="clear" w:color="auto" w:fill="FFFFFF"/>
        </w:rPr>
        <w:t>Can support and promote our distinctive Christian ethos and values</w:t>
      </w:r>
    </w:p>
    <w:p w:rsidR="00C24A51" w:rsidRDefault="00C24A51" w:rsidP="00C24A51">
      <w:pPr>
        <w:pStyle w:val="ListParagraph"/>
        <w:numPr>
          <w:ilvl w:val="0"/>
          <w:numId w:val="17"/>
        </w:numPr>
        <w:spacing w:after="200" w:line="276" w:lineRule="auto"/>
        <w:rPr>
          <w:rFonts w:ascii="Arial" w:hAnsi="Arial" w:cs="Arial"/>
          <w:shd w:val="clear" w:color="auto" w:fill="FFFFFF"/>
        </w:rPr>
      </w:pPr>
      <w:r w:rsidRPr="004A5AE3">
        <w:rPr>
          <w:rFonts w:ascii="Arial" w:hAnsi="Arial" w:cs="Arial"/>
          <w:shd w:val="clear" w:color="auto" w:fill="FFFFFF"/>
        </w:rPr>
        <w:t>Be actively involved in all aspects of school life</w:t>
      </w:r>
    </w:p>
    <w:p w:rsidR="00483439" w:rsidRDefault="00483439" w:rsidP="00483439">
      <w:pPr>
        <w:rPr>
          <w:rFonts w:ascii="Arial" w:hAnsi="Arial" w:cs="Arial"/>
          <w:shd w:val="clear" w:color="auto" w:fill="FFFFFF"/>
        </w:rPr>
      </w:pPr>
      <w:r>
        <w:rPr>
          <w:rFonts w:ascii="Arial" w:hAnsi="Arial" w:cs="Arial"/>
          <w:shd w:val="clear" w:color="auto" w:fill="FFFFFF"/>
        </w:rPr>
        <w:t>The successful candidate will:</w:t>
      </w:r>
    </w:p>
    <w:p w:rsidR="00483439" w:rsidRDefault="00483439" w:rsidP="00483439">
      <w:pPr>
        <w:pStyle w:val="ListParagraph"/>
        <w:numPr>
          <w:ilvl w:val="0"/>
          <w:numId w:val="33"/>
        </w:numPr>
        <w:rPr>
          <w:rFonts w:ascii="Arial" w:hAnsi="Arial" w:cs="Arial"/>
          <w:shd w:val="clear" w:color="auto" w:fill="FFFFFF"/>
        </w:rPr>
      </w:pPr>
      <w:r>
        <w:rPr>
          <w:rFonts w:ascii="Arial" w:hAnsi="Arial" w:cs="Arial"/>
          <w:shd w:val="clear" w:color="auto" w:fill="FFFFFF"/>
        </w:rPr>
        <w:t>Act as a first point of contact at the school dealing with frontline enquiries from parents, visitors, staff and children providing a professional and efficient reception service</w:t>
      </w:r>
    </w:p>
    <w:p w:rsidR="00483439" w:rsidRDefault="00483439" w:rsidP="00483439">
      <w:pPr>
        <w:pStyle w:val="ListParagraph"/>
        <w:numPr>
          <w:ilvl w:val="0"/>
          <w:numId w:val="33"/>
        </w:numPr>
        <w:rPr>
          <w:rFonts w:ascii="Arial" w:hAnsi="Arial" w:cs="Arial"/>
          <w:shd w:val="clear" w:color="auto" w:fill="FFFFFF"/>
        </w:rPr>
      </w:pPr>
      <w:r>
        <w:rPr>
          <w:rFonts w:ascii="Arial" w:hAnsi="Arial" w:cs="Arial"/>
          <w:shd w:val="clear" w:color="auto" w:fill="FFFFFF"/>
        </w:rPr>
        <w:t>Undertake administrative, financial and organisational processes within the school</w:t>
      </w:r>
    </w:p>
    <w:p w:rsidR="00483439" w:rsidRDefault="00483439" w:rsidP="00483439">
      <w:pPr>
        <w:pStyle w:val="ListParagraph"/>
        <w:numPr>
          <w:ilvl w:val="0"/>
          <w:numId w:val="33"/>
        </w:numPr>
        <w:rPr>
          <w:rFonts w:ascii="Arial" w:hAnsi="Arial" w:cs="Arial"/>
          <w:shd w:val="clear" w:color="auto" w:fill="FFFFFF"/>
        </w:rPr>
      </w:pPr>
      <w:r>
        <w:rPr>
          <w:rFonts w:ascii="Arial" w:hAnsi="Arial" w:cs="Arial"/>
          <w:shd w:val="clear" w:color="auto" w:fill="FFFFFF"/>
        </w:rPr>
        <w:t xml:space="preserve">Liaise with the </w:t>
      </w:r>
      <w:r w:rsidR="00FC5C54">
        <w:rPr>
          <w:rFonts w:ascii="Arial" w:hAnsi="Arial" w:cs="Arial"/>
          <w:shd w:val="clear" w:color="auto" w:fill="FFFFFF"/>
        </w:rPr>
        <w:t xml:space="preserve">current Admin </w:t>
      </w:r>
      <w:r w:rsidR="00500142">
        <w:rPr>
          <w:rFonts w:ascii="Arial" w:hAnsi="Arial" w:cs="Arial"/>
          <w:shd w:val="clear" w:color="auto" w:fill="FFFFFF"/>
        </w:rPr>
        <w:t>a</w:t>
      </w:r>
      <w:r w:rsidR="00FC5C54">
        <w:rPr>
          <w:rFonts w:ascii="Arial" w:hAnsi="Arial" w:cs="Arial"/>
          <w:shd w:val="clear" w:color="auto" w:fill="FFFFFF"/>
        </w:rPr>
        <w:t>ssistant</w:t>
      </w:r>
      <w:r>
        <w:rPr>
          <w:rFonts w:ascii="Arial" w:hAnsi="Arial" w:cs="Arial"/>
          <w:shd w:val="clear" w:color="auto" w:fill="FFFFFF"/>
        </w:rPr>
        <w:t xml:space="preserve"> and </w:t>
      </w:r>
      <w:r w:rsidR="00500142">
        <w:rPr>
          <w:rFonts w:ascii="Arial" w:hAnsi="Arial" w:cs="Arial"/>
          <w:shd w:val="clear" w:color="auto" w:fill="FFFFFF"/>
        </w:rPr>
        <w:t xml:space="preserve">Executive </w:t>
      </w:r>
      <w:r>
        <w:rPr>
          <w:rFonts w:ascii="Arial" w:hAnsi="Arial" w:cs="Arial"/>
          <w:shd w:val="clear" w:color="auto" w:fill="FFFFFF"/>
        </w:rPr>
        <w:t>Head Teacher</w:t>
      </w:r>
    </w:p>
    <w:p w:rsidR="00483439" w:rsidRDefault="00483439" w:rsidP="00483439">
      <w:pPr>
        <w:pStyle w:val="ListParagraph"/>
        <w:numPr>
          <w:ilvl w:val="0"/>
          <w:numId w:val="33"/>
        </w:numPr>
        <w:rPr>
          <w:rFonts w:ascii="Arial" w:hAnsi="Arial" w:cs="Arial"/>
          <w:shd w:val="clear" w:color="auto" w:fill="FFFFFF"/>
        </w:rPr>
      </w:pPr>
      <w:r>
        <w:rPr>
          <w:rFonts w:ascii="Arial" w:hAnsi="Arial" w:cs="Arial"/>
          <w:shd w:val="clear" w:color="auto" w:fill="FFFFFF"/>
        </w:rPr>
        <w:t>Be part of a valued team who are committed to building on the strengths of the school and show a commitment to the continued future development</w:t>
      </w:r>
    </w:p>
    <w:p w:rsidR="00C24A51" w:rsidRPr="00185B82" w:rsidRDefault="00C24A51" w:rsidP="00C24A51">
      <w:pPr>
        <w:rPr>
          <w:rFonts w:ascii="Arial" w:hAnsi="Arial" w:cs="Arial"/>
          <w:shd w:val="clear" w:color="auto" w:fill="FFFFFF"/>
        </w:rPr>
      </w:pPr>
      <w:r w:rsidRPr="00FF443E">
        <w:rPr>
          <w:rFonts w:ascii="Arial" w:hAnsi="Arial" w:cs="Arial"/>
          <w:highlight w:val="yellow"/>
        </w:rPr>
        <w:br/>
      </w:r>
      <w:r w:rsidRPr="00185B82">
        <w:rPr>
          <w:rFonts w:ascii="Arial" w:hAnsi="Arial" w:cs="Arial"/>
          <w:shd w:val="clear" w:color="auto" w:fill="FFFFFF"/>
        </w:rPr>
        <w:t xml:space="preserve">In return, we can offer you the opportunity to join a successful school which has a strong inclusive ethos and an inherent drive for quality. </w:t>
      </w:r>
      <w:r w:rsidR="0004678E">
        <w:rPr>
          <w:rFonts w:ascii="Arial" w:hAnsi="Arial" w:cs="Arial"/>
          <w:shd w:val="clear" w:color="auto" w:fill="FFFFFF"/>
        </w:rPr>
        <w:t xml:space="preserve">Berwick </w:t>
      </w:r>
      <w:r w:rsidRPr="00185B82">
        <w:rPr>
          <w:rFonts w:ascii="Arial" w:hAnsi="Arial" w:cs="Arial"/>
          <w:shd w:val="clear" w:color="auto" w:fill="FFFFFF"/>
        </w:rPr>
        <w:t>St Mary’s is dedicated to delivering outstanding inclusive practice through a culture of co-production, experiential learning and growth, where parents and professionals work together to support the holistic development of the child. Our children are proud citizens within their local community, care for each other, are focused on learning and enjoy coming to school. We have an incredibly strong team and thrive on working together to improve access to education and outcomes for our children.</w:t>
      </w:r>
    </w:p>
    <w:p w:rsidR="00C24A51" w:rsidRPr="00185B82" w:rsidRDefault="00C24A51" w:rsidP="00C24A51">
      <w:pPr>
        <w:rPr>
          <w:rFonts w:ascii="Arial" w:hAnsi="Arial" w:cs="Arial"/>
          <w:shd w:val="clear" w:color="auto" w:fill="FFFFFF"/>
        </w:rPr>
      </w:pPr>
      <w:r w:rsidRPr="00976802">
        <w:rPr>
          <w:rFonts w:ascii="Arial" w:hAnsi="Arial" w:cs="Arial"/>
          <w:b/>
        </w:rPr>
        <w:lastRenderedPageBreak/>
        <w:t>This position is a</w:t>
      </w:r>
      <w:r w:rsidR="00FF6560" w:rsidRPr="00976802">
        <w:rPr>
          <w:rFonts w:ascii="Arial" w:hAnsi="Arial" w:cs="Arial"/>
          <w:b/>
        </w:rPr>
        <w:t xml:space="preserve"> fixed term contract</w:t>
      </w:r>
      <w:r w:rsidRPr="00976802">
        <w:rPr>
          <w:rFonts w:ascii="Arial" w:hAnsi="Arial" w:cs="Arial"/>
          <w:b/>
        </w:rPr>
        <w:t xml:space="preserve"> </w:t>
      </w:r>
      <w:r w:rsidR="00B836CE" w:rsidRPr="00976802">
        <w:rPr>
          <w:rFonts w:ascii="Arial" w:hAnsi="Arial" w:cs="Arial"/>
          <w:b/>
        </w:rPr>
        <w:t xml:space="preserve">of </w:t>
      </w:r>
      <w:r w:rsidR="00CB40F6" w:rsidRPr="00976802">
        <w:rPr>
          <w:rFonts w:ascii="Arial" w:hAnsi="Arial" w:cs="Arial"/>
          <w:b/>
        </w:rPr>
        <w:t>2</w:t>
      </w:r>
      <w:r w:rsidR="001E0AD4" w:rsidRPr="00976802">
        <w:rPr>
          <w:rFonts w:ascii="Arial" w:hAnsi="Arial" w:cs="Arial"/>
          <w:b/>
        </w:rPr>
        <w:t>0</w:t>
      </w:r>
      <w:r w:rsidR="00B836CE" w:rsidRPr="00976802">
        <w:rPr>
          <w:rFonts w:ascii="Arial" w:hAnsi="Arial" w:cs="Arial"/>
          <w:b/>
        </w:rPr>
        <w:t xml:space="preserve"> </w:t>
      </w:r>
      <w:r w:rsidR="00185B82" w:rsidRPr="00976802">
        <w:rPr>
          <w:rFonts w:ascii="Arial" w:hAnsi="Arial" w:cs="Arial"/>
          <w:b/>
        </w:rPr>
        <w:t>hours</w:t>
      </w:r>
      <w:r w:rsidRPr="00976802">
        <w:rPr>
          <w:rFonts w:ascii="Arial" w:hAnsi="Arial" w:cs="Arial"/>
          <w:b/>
        </w:rPr>
        <w:t xml:space="preserve"> per week</w:t>
      </w:r>
      <w:r w:rsidR="00976802" w:rsidRPr="00976802">
        <w:rPr>
          <w:rFonts w:ascii="Arial" w:hAnsi="Arial" w:cs="Arial"/>
          <w:b/>
        </w:rPr>
        <w:t>, working 8:30-12:30 Monday to Friday.</w:t>
      </w:r>
      <w:r w:rsidRPr="00FF443E">
        <w:rPr>
          <w:rFonts w:ascii="Arial" w:hAnsi="Arial" w:cs="Arial"/>
          <w:highlight w:val="yellow"/>
        </w:rPr>
        <w:br/>
      </w:r>
      <w:r w:rsidRPr="00FF443E">
        <w:rPr>
          <w:rFonts w:ascii="Arial" w:hAnsi="Arial" w:cs="Arial"/>
          <w:highlight w:val="yellow"/>
        </w:rPr>
        <w:br/>
      </w:r>
      <w:r w:rsidRPr="00185B82">
        <w:rPr>
          <w:rFonts w:ascii="Arial" w:hAnsi="Arial" w:cs="Arial"/>
          <w:shd w:val="clear" w:color="auto" w:fill="FFFFFF"/>
        </w:rPr>
        <w:t xml:space="preserve">Applications are invited from prospective candidates who are able to demonstrate that they are able to meet the essential criteria set out in the person specification and who have the vision, values and tenacity to join an outstanding team and help continue the journey towards excellence. </w:t>
      </w:r>
    </w:p>
    <w:p w:rsidR="00882AB2" w:rsidRPr="00C63875" w:rsidRDefault="00C24A51" w:rsidP="00882AB2">
      <w:pPr>
        <w:rPr>
          <w:rFonts w:ascii="Arial" w:hAnsi="Arial" w:cs="Arial"/>
        </w:rPr>
      </w:pPr>
      <w:r w:rsidRPr="00185B82">
        <w:rPr>
          <w:rFonts w:ascii="Arial" w:hAnsi="Arial" w:cs="Arial"/>
          <w:shd w:val="clear" w:color="auto" w:fill="FFFFFF"/>
        </w:rPr>
        <w:t xml:space="preserve">Visits to the school are encouraged, so please contact the school office to arrange an informal tour and discussion with the </w:t>
      </w:r>
      <w:r w:rsidR="00500142">
        <w:rPr>
          <w:rFonts w:ascii="Arial" w:hAnsi="Arial" w:cs="Arial"/>
          <w:shd w:val="clear" w:color="auto" w:fill="FFFFFF"/>
        </w:rPr>
        <w:t>E</w:t>
      </w:r>
      <w:r w:rsidR="00FC5C54">
        <w:rPr>
          <w:rFonts w:ascii="Arial" w:hAnsi="Arial" w:cs="Arial"/>
          <w:shd w:val="clear" w:color="auto" w:fill="FFFFFF"/>
        </w:rPr>
        <w:t xml:space="preserve">xecutive </w:t>
      </w:r>
      <w:r w:rsidR="00500142">
        <w:rPr>
          <w:rFonts w:ascii="Arial" w:hAnsi="Arial" w:cs="Arial"/>
          <w:shd w:val="clear" w:color="auto" w:fill="FFFFFF"/>
        </w:rPr>
        <w:t>H</w:t>
      </w:r>
      <w:r w:rsidRPr="00185B82">
        <w:rPr>
          <w:rFonts w:ascii="Arial" w:hAnsi="Arial" w:cs="Arial"/>
          <w:shd w:val="clear" w:color="auto" w:fill="FFFFFF"/>
        </w:rPr>
        <w:t>ead</w:t>
      </w:r>
      <w:r w:rsidR="00500142">
        <w:rPr>
          <w:rFonts w:ascii="Arial" w:hAnsi="Arial" w:cs="Arial"/>
          <w:shd w:val="clear" w:color="auto" w:fill="FFFFFF"/>
        </w:rPr>
        <w:t xml:space="preserve"> Teacher</w:t>
      </w:r>
      <w:r w:rsidRPr="00185B82">
        <w:rPr>
          <w:rFonts w:ascii="Arial" w:hAnsi="Arial" w:cs="Arial"/>
          <w:shd w:val="clear" w:color="auto" w:fill="FFFFFF"/>
        </w:rPr>
        <w:t>.</w:t>
      </w:r>
      <w:r w:rsidRPr="00FF443E">
        <w:rPr>
          <w:rFonts w:ascii="Arial" w:hAnsi="Arial" w:cs="Arial"/>
          <w:highlight w:val="yellow"/>
        </w:rPr>
        <w:br/>
      </w:r>
      <w:r w:rsidRPr="00FF443E">
        <w:rPr>
          <w:rFonts w:ascii="Arial" w:hAnsi="Arial" w:cs="Arial"/>
          <w:highlight w:val="yellow"/>
        </w:rPr>
        <w:br/>
      </w:r>
      <w:r w:rsidR="00882AB2" w:rsidRPr="00C63875">
        <w:rPr>
          <w:rFonts w:ascii="Arial" w:hAnsi="Arial" w:cs="Arial"/>
          <w:shd w:val="clear" w:color="auto" w:fill="FFFFFF"/>
        </w:rPr>
        <w:t>We are strongly committed to safeguarding and promoting the welfare of all children and young people and expect all staff to share this commitment. This post is exempt from the Rehabilitation of Offenders Act 1974. If you are invited for interview, you will be required to disclose convictions that would not be filtered, prior to the date of the interview. Certain spent convictions and cautions will be ‘protected’ and do not need to be disclosed. Full details on protected convictions and information about which convictions must be declared during job applications can be found on the Ministry of Justice website. You will be asked for further information about your criminal history during the recruitment process. If your application is successful, this self-disclosure information will be checked against information from the Disclosure and Barring Service before your appointment is confirmed. This role will include Regulated Activities and an enhanced Disclosure and Barring Service (DBS) disclosure is required for this post.</w:t>
      </w:r>
    </w:p>
    <w:p w:rsidR="00C24A51" w:rsidRPr="00185B82" w:rsidRDefault="00C24A51" w:rsidP="00C24A51">
      <w:pPr>
        <w:rPr>
          <w:rFonts w:ascii="Arial" w:hAnsi="Arial" w:cs="Arial"/>
          <w:u w:val="single"/>
          <w:shd w:val="clear" w:color="auto" w:fill="FFFFFF"/>
        </w:rPr>
      </w:pPr>
      <w:r w:rsidRPr="00185B82">
        <w:rPr>
          <w:rFonts w:ascii="Arial" w:hAnsi="Arial" w:cs="Arial"/>
        </w:rPr>
        <w:br/>
      </w:r>
      <w:r w:rsidRPr="00185B82">
        <w:rPr>
          <w:rFonts w:ascii="Arial" w:hAnsi="Arial" w:cs="Arial"/>
          <w:shd w:val="clear" w:color="auto" w:fill="FFFFFF"/>
        </w:rPr>
        <w:t xml:space="preserve">Application packs are available on request from the school directly via email </w:t>
      </w:r>
      <w:hyperlink r:id="rId13" w:history="1">
        <w:r w:rsidRPr="00185B82">
          <w:rPr>
            <w:rStyle w:val="Hyperlink"/>
            <w:rFonts w:ascii="Arial" w:hAnsi="Arial" w:cs="Arial"/>
            <w:shd w:val="clear" w:color="auto" w:fill="FFFFFF"/>
          </w:rPr>
          <w:t>admin@st-maryscofe.northumberland.sch.uk</w:t>
        </w:r>
      </w:hyperlink>
      <w:r w:rsidRPr="00185B82">
        <w:rPr>
          <w:rFonts w:ascii="Arial" w:hAnsi="Arial" w:cs="Arial"/>
          <w:shd w:val="clear" w:color="auto" w:fill="FFFFFF"/>
        </w:rPr>
        <w:t xml:space="preserve"> or by telephone 01289 306170. Only applications on </w:t>
      </w:r>
      <w:r w:rsidR="00FC5C54">
        <w:rPr>
          <w:rFonts w:ascii="Arial" w:hAnsi="Arial" w:cs="Arial"/>
          <w:shd w:val="clear" w:color="auto" w:fill="FFFFFF"/>
        </w:rPr>
        <w:t xml:space="preserve">an </w:t>
      </w:r>
      <w:r w:rsidRPr="00185B82">
        <w:rPr>
          <w:rFonts w:ascii="Arial" w:hAnsi="Arial" w:cs="Arial"/>
          <w:shd w:val="clear" w:color="auto" w:fill="FFFFFF"/>
        </w:rPr>
        <w:t>official application form will be accepted.</w:t>
      </w:r>
      <w:r w:rsidRPr="00185B82">
        <w:rPr>
          <w:rFonts w:ascii="Arial" w:hAnsi="Arial" w:cs="Arial"/>
        </w:rPr>
        <w:br/>
      </w:r>
      <w:r w:rsidRPr="00185B82">
        <w:rPr>
          <w:rFonts w:ascii="Arial" w:hAnsi="Arial" w:cs="Arial"/>
        </w:rPr>
        <w:br/>
      </w:r>
      <w:r w:rsidRPr="00185B82">
        <w:rPr>
          <w:rFonts w:ascii="Arial" w:hAnsi="Arial" w:cs="Arial"/>
          <w:shd w:val="clear" w:color="auto" w:fill="FFFFFF"/>
        </w:rPr>
        <w:t xml:space="preserve">If you are submitting your completed application form by e-mail via </w:t>
      </w:r>
      <w:hyperlink r:id="rId14" w:history="1">
        <w:r w:rsidRPr="00185B82">
          <w:rPr>
            <w:rStyle w:val="Hyperlink"/>
            <w:rFonts w:ascii="Arial" w:hAnsi="Arial" w:cs="Arial"/>
            <w:shd w:val="clear" w:color="auto" w:fill="FFFFFF"/>
          </w:rPr>
          <w:t>admin@st-maryscofe.northumberland.sch.uk</w:t>
        </w:r>
      </w:hyperlink>
      <w:r w:rsidRPr="00185B82">
        <w:rPr>
          <w:rFonts w:ascii="Arial" w:hAnsi="Arial" w:cs="Arial"/>
          <w:shd w:val="clear" w:color="auto" w:fill="FFFFFF"/>
        </w:rPr>
        <w:t xml:space="preserve">  please be aware that the school cannot be responsible for any formatting anomalies when printing. Hand written or electronic printed copies should be posted or hand delivered to the following address:</w:t>
      </w:r>
    </w:p>
    <w:p w:rsidR="00C24A51" w:rsidRPr="00185B82" w:rsidRDefault="00C24A51" w:rsidP="00C24A51">
      <w:pPr>
        <w:spacing w:after="0"/>
        <w:rPr>
          <w:rFonts w:ascii="Arial" w:hAnsi="Arial" w:cs="Arial"/>
          <w:shd w:val="clear" w:color="auto" w:fill="FFFFFF"/>
        </w:rPr>
      </w:pPr>
      <w:r w:rsidRPr="00185B82">
        <w:rPr>
          <w:rFonts w:ascii="Arial" w:hAnsi="Arial" w:cs="Arial"/>
          <w:shd w:val="clear" w:color="auto" w:fill="FFFFFF"/>
        </w:rPr>
        <w:t xml:space="preserve">For the attention of </w:t>
      </w:r>
      <w:r w:rsidR="00CB40F6">
        <w:rPr>
          <w:rFonts w:ascii="Arial" w:hAnsi="Arial" w:cs="Arial"/>
          <w:shd w:val="clear" w:color="auto" w:fill="FFFFFF"/>
        </w:rPr>
        <w:t>Miss E Patterson</w:t>
      </w:r>
      <w:r w:rsidRPr="00185B82">
        <w:rPr>
          <w:rFonts w:ascii="Arial" w:hAnsi="Arial" w:cs="Arial"/>
          <w:shd w:val="clear" w:color="auto" w:fill="FFFFFF"/>
        </w:rPr>
        <w:t>:</w:t>
      </w:r>
    </w:p>
    <w:p w:rsidR="00C24A51" w:rsidRPr="00185B82" w:rsidRDefault="00C24A51" w:rsidP="00C24A51">
      <w:pPr>
        <w:spacing w:after="0"/>
        <w:rPr>
          <w:rFonts w:ascii="Arial" w:hAnsi="Arial" w:cs="Arial"/>
        </w:rPr>
      </w:pPr>
      <w:r w:rsidRPr="00185B82">
        <w:rPr>
          <w:rFonts w:ascii="Arial" w:hAnsi="Arial" w:cs="Arial"/>
        </w:rPr>
        <w:t>Berwick St Mary’s CE First School</w:t>
      </w:r>
    </w:p>
    <w:p w:rsidR="00C24A51" w:rsidRPr="00185B82" w:rsidRDefault="00C24A51" w:rsidP="00C24A51">
      <w:pPr>
        <w:spacing w:after="0"/>
        <w:rPr>
          <w:rFonts w:ascii="Arial" w:hAnsi="Arial" w:cs="Arial"/>
        </w:rPr>
      </w:pPr>
      <w:proofErr w:type="spellStart"/>
      <w:r w:rsidRPr="00185B82">
        <w:rPr>
          <w:rFonts w:ascii="Arial" w:hAnsi="Arial" w:cs="Arial"/>
        </w:rPr>
        <w:t>Newfields</w:t>
      </w:r>
      <w:proofErr w:type="spellEnd"/>
    </w:p>
    <w:p w:rsidR="00C24A51" w:rsidRPr="00185B82" w:rsidRDefault="00C24A51" w:rsidP="00C24A51">
      <w:pPr>
        <w:spacing w:after="0"/>
        <w:rPr>
          <w:rFonts w:ascii="Arial" w:hAnsi="Arial" w:cs="Arial"/>
        </w:rPr>
      </w:pPr>
      <w:r w:rsidRPr="00185B82">
        <w:rPr>
          <w:rFonts w:ascii="Arial" w:hAnsi="Arial" w:cs="Arial"/>
        </w:rPr>
        <w:t>Berwick upon Tweed</w:t>
      </w:r>
    </w:p>
    <w:p w:rsidR="00C24A51" w:rsidRDefault="00C24A51" w:rsidP="00C24A51">
      <w:pPr>
        <w:spacing w:after="0"/>
        <w:rPr>
          <w:rFonts w:ascii="Arial" w:hAnsi="Arial" w:cs="Arial"/>
        </w:rPr>
      </w:pPr>
      <w:r w:rsidRPr="00185B82">
        <w:rPr>
          <w:rFonts w:ascii="Arial" w:hAnsi="Arial" w:cs="Arial"/>
        </w:rPr>
        <w:t>TD15 1SP</w:t>
      </w:r>
    </w:p>
    <w:p w:rsidR="00114FE7" w:rsidRDefault="00114FE7" w:rsidP="00C24A51">
      <w:pPr>
        <w:spacing w:after="0"/>
        <w:rPr>
          <w:rFonts w:ascii="Arial" w:hAnsi="Arial" w:cs="Arial"/>
        </w:rPr>
        <w:sectPr w:rsidR="00114FE7" w:rsidSect="00FA14D6">
          <w:footerReference w:type="default" r:id="rId15"/>
          <w:pgSz w:w="11906" w:h="16838"/>
          <w:pgMar w:top="873" w:right="873" w:bottom="873" w:left="1134" w:header="709" w:footer="709" w:gutter="0"/>
          <w:pgNumType w:start="0"/>
          <w:cols w:space="708"/>
          <w:titlePg/>
          <w:docGrid w:linePitch="360"/>
        </w:sectPr>
      </w:pPr>
    </w:p>
    <w:p w:rsidR="00FA14D6" w:rsidRPr="00655D3E" w:rsidRDefault="00A422C1" w:rsidP="00FA14D6">
      <w:pPr>
        <w:pBdr>
          <w:bottom w:val="single" w:sz="4" w:space="1" w:color="F6F604"/>
        </w:pBdr>
        <w:jc w:val="both"/>
        <w:rPr>
          <w:rFonts w:ascii="Calibri" w:hAnsi="Calibri" w:cs="Calibri"/>
          <w:b/>
          <w:color w:val="000000"/>
          <w:sz w:val="32"/>
        </w:rPr>
      </w:pPr>
      <w:r>
        <w:rPr>
          <w:rFonts w:ascii="Calibri" w:hAnsi="Calibri" w:cs="Calibri"/>
          <w:b/>
          <w:color w:val="000000"/>
          <w:sz w:val="32"/>
        </w:rPr>
        <w:lastRenderedPageBreak/>
        <w:t>Job Description</w:t>
      </w:r>
    </w:p>
    <w:p w:rsidR="008C142B" w:rsidRDefault="008C142B" w:rsidP="00FA14D6">
      <w:pPr>
        <w:jc w:val="both"/>
        <w:rPr>
          <w:rFonts w:ascii="Calibri" w:hAnsi="Calibri" w:cs="Calibri"/>
          <w:b/>
          <w:color w:val="000000"/>
          <w:sz w:val="28"/>
          <w:szCs w:val="28"/>
        </w:rPr>
      </w:pPr>
      <w:r>
        <w:rPr>
          <w:rFonts w:ascii="Calibri" w:hAnsi="Calibri" w:cs="Calibri"/>
          <w:b/>
          <w:color w:val="000000"/>
          <w:sz w:val="28"/>
          <w:szCs w:val="28"/>
        </w:rPr>
        <w:t>ADMIN ASSISTANT</w:t>
      </w:r>
    </w:p>
    <w:tbl>
      <w:tblPr>
        <w:tblStyle w:val="TableGrid"/>
        <w:tblW w:w="14459" w:type="dxa"/>
        <w:tblInd w:w="-2" w:type="dxa"/>
        <w:tblLook w:val="00A0" w:firstRow="1" w:lastRow="0" w:firstColumn="1" w:lastColumn="0" w:noHBand="0" w:noVBand="0"/>
      </w:tblPr>
      <w:tblGrid>
        <w:gridCol w:w="3629"/>
        <w:gridCol w:w="2002"/>
        <w:gridCol w:w="2354"/>
        <w:gridCol w:w="4547"/>
        <w:gridCol w:w="1927"/>
      </w:tblGrid>
      <w:tr w:rsidR="00276B71" w:rsidRPr="00C615A8" w:rsidTr="003866F5">
        <w:trPr>
          <w:trHeight w:val="264"/>
        </w:trPr>
        <w:tc>
          <w:tcPr>
            <w:tcW w:w="0" w:type="auto"/>
            <w:gridSpan w:val="2"/>
            <w:tcBorders>
              <w:top w:val="single" w:sz="4" w:space="0" w:color="auto"/>
              <w:right w:val="single" w:sz="4" w:space="0" w:color="auto"/>
            </w:tcBorders>
          </w:tcPr>
          <w:p w:rsidR="00276B71" w:rsidRPr="00C615A8" w:rsidRDefault="00276B71" w:rsidP="003866F5">
            <w:pPr>
              <w:rPr>
                <w:b/>
                <w:szCs w:val="20"/>
              </w:rPr>
            </w:pPr>
            <w:r w:rsidRPr="00C615A8">
              <w:rPr>
                <w:b/>
                <w:szCs w:val="20"/>
              </w:rPr>
              <w:t xml:space="preserve">Post Title: </w:t>
            </w:r>
            <w:r>
              <w:rPr>
                <w:b/>
                <w:szCs w:val="20"/>
              </w:rPr>
              <w:t xml:space="preserve">          </w:t>
            </w:r>
            <w:r w:rsidRPr="00F85A72">
              <w:rPr>
                <w:szCs w:val="20"/>
              </w:rPr>
              <w:t>Admin Assistant (Level 2)</w:t>
            </w:r>
          </w:p>
        </w:tc>
        <w:tc>
          <w:tcPr>
            <w:tcW w:w="0" w:type="auto"/>
            <w:gridSpan w:val="2"/>
            <w:tcBorders>
              <w:top w:val="single" w:sz="4" w:space="0" w:color="auto"/>
              <w:left w:val="single" w:sz="4" w:space="0" w:color="auto"/>
              <w:right w:val="single" w:sz="4" w:space="0" w:color="auto"/>
            </w:tcBorders>
          </w:tcPr>
          <w:p w:rsidR="00276B71" w:rsidRPr="00C615A8" w:rsidRDefault="00276B71" w:rsidP="003866F5">
            <w:pPr>
              <w:rPr>
                <w:b/>
                <w:szCs w:val="20"/>
              </w:rPr>
            </w:pPr>
            <w:r w:rsidRPr="00C615A8">
              <w:rPr>
                <w:b/>
                <w:szCs w:val="20"/>
              </w:rPr>
              <w:t>Director/Service/</w:t>
            </w:r>
            <w:proofErr w:type="gramStart"/>
            <w:r w:rsidRPr="00C615A8">
              <w:rPr>
                <w:b/>
                <w:szCs w:val="20"/>
              </w:rPr>
              <w:t>Sector</w:t>
            </w:r>
            <w:r>
              <w:rPr>
                <w:b/>
                <w:szCs w:val="20"/>
              </w:rPr>
              <w:t xml:space="preserve"> :</w:t>
            </w:r>
            <w:proofErr w:type="gramEnd"/>
            <w:r>
              <w:rPr>
                <w:b/>
                <w:szCs w:val="20"/>
              </w:rPr>
              <w:t xml:space="preserve"> Children’s Services</w:t>
            </w:r>
          </w:p>
        </w:tc>
        <w:tc>
          <w:tcPr>
            <w:tcW w:w="0" w:type="auto"/>
            <w:tcBorders>
              <w:top w:val="single" w:sz="4" w:space="0" w:color="auto"/>
              <w:left w:val="single" w:sz="4" w:space="0" w:color="auto"/>
              <w:right w:val="single" w:sz="4" w:space="0" w:color="auto"/>
            </w:tcBorders>
          </w:tcPr>
          <w:p w:rsidR="00276B71" w:rsidRPr="00C615A8" w:rsidRDefault="00276B71" w:rsidP="003866F5">
            <w:pPr>
              <w:rPr>
                <w:b/>
                <w:szCs w:val="20"/>
              </w:rPr>
            </w:pPr>
            <w:r w:rsidRPr="00C615A8">
              <w:rPr>
                <w:b/>
                <w:szCs w:val="20"/>
              </w:rPr>
              <w:t>Office Use</w:t>
            </w:r>
          </w:p>
        </w:tc>
      </w:tr>
      <w:tr w:rsidR="00276B71" w:rsidRPr="00C615A8" w:rsidTr="003866F5">
        <w:trPr>
          <w:trHeight w:val="387"/>
        </w:trPr>
        <w:tc>
          <w:tcPr>
            <w:tcW w:w="0" w:type="auto"/>
            <w:gridSpan w:val="2"/>
            <w:tcBorders>
              <w:right w:val="single" w:sz="4" w:space="0" w:color="auto"/>
            </w:tcBorders>
          </w:tcPr>
          <w:p w:rsidR="00276B71" w:rsidRPr="00C615A8" w:rsidRDefault="00276B71" w:rsidP="003866F5">
            <w:pPr>
              <w:rPr>
                <w:b/>
                <w:szCs w:val="20"/>
              </w:rPr>
            </w:pPr>
            <w:r>
              <w:rPr>
                <w:b/>
                <w:szCs w:val="20"/>
              </w:rPr>
              <w:t xml:space="preserve">Band: </w:t>
            </w:r>
            <w:r w:rsidRPr="004E6FEB">
              <w:rPr>
                <w:szCs w:val="20"/>
              </w:rPr>
              <w:t>2</w:t>
            </w:r>
          </w:p>
        </w:tc>
        <w:tc>
          <w:tcPr>
            <w:tcW w:w="0" w:type="auto"/>
            <w:gridSpan w:val="2"/>
            <w:tcBorders>
              <w:left w:val="single" w:sz="4" w:space="0" w:color="auto"/>
              <w:right w:val="single" w:sz="4" w:space="0" w:color="auto"/>
            </w:tcBorders>
          </w:tcPr>
          <w:p w:rsidR="00276B71" w:rsidRPr="00276B71" w:rsidRDefault="00276B71" w:rsidP="003866F5">
            <w:pPr>
              <w:rPr>
                <w:szCs w:val="20"/>
              </w:rPr>
            </w:pPr>
            <w:r w:rsidRPr="00C615A8">
              <w:rPr>
                <w:b/>
                <w:szCs w:val="20"/>
              </w:rPr>
              <w:t>Workplace</w:t>
            </w:r>
            <w:r>
              <w:rPr>
                <w:b/>
                <w:szCs w:val="20"/>
              </w:rPr>
              <w:t xml:space="preserve">: </w:t>
            </w:r>
            <w:r>
              <w:rPr>
                <w:szCs w:val="20"/>
              </w:rPr>
              <w:t>Berwick St. Mary’s CE First School</w:t>
            </w:r>
          </w:p>
        </w:tc>
        <w:tc>
          <w:tcPr>
            <w:tcW w:w="0" w:type="auto"/>
            <w:vMerge w:val="restart"/>
            <w:tcBorders>
              <w:left w:val="single" w:sz="4" w:space="0" w:color="auto"/>
              <w:right w:val="single" w:sz="4" w:space="0" w:color="auto"/>
            </w:tcBorders>
          </w:tcPr>
          <w:p w:rsidR="00276B71" w:rsidRPr="00F85A72" w:rsidRDefault="00276B71" w:rsidP="003866F5">
            <w:pPr>
              <w:rPr>
                <w:szCs w:val="20"/>
              </w:rPr>
            </w:pPr>
            <w:r w:rsidRPr="00F85A72">
              <w:rPr>
                <w:szCs w:val="20"/>
              </w:rPr>
              <w:t>JE ref: SG2</w:t>
            </w:r>
          </w:p>
          <w:p w:rsidR="00276B71" w:rsidRPr="00C615A8" w:rsidRDefault="00276B71" w:rsidP="003866F5">
            <w:pPr>
              <w:rPr>
                <w:b/>
                <w:szCs w:val="20"/>
              </w:rPr>
            </w:pPr>
            <w:r w:rsidRPr="00F85A72">
              <w:rPr>
                <w:szCs w:val="20"/>
              </w:rPr>
              <w:t>HRMS ref:</w:t>
            </w:r>
          </w:p>
        </w:tc>
      </w:tr>
      <w:tr w:rsidR="00276B71" w:rsidRPr="00C615A8" w:rsidTr="003866F5">
        <w:trPr>
          <w:trHeight w:val="387"/>
        </w:trPr>
        <w:tc>
          <w:tcPr>
            <w:tcW w:w="0" w:type="auto"/>
            <w:gridSpan w:val="2"/>
            <w:tcBorders>
              <w:bottom w:val="single" w:sz="4" w:space="0" w:color="auto"/>
              <w:right w:val="single" w:sz="4" w:space="0" w:color="auto"/>
            </w:tcBorders>
          </w:tcPr>
          <w:p w:rsidR="00276B71" w:rsidRPr="00F85A72" w:rsidRDefault="00276B71" w:rsidP="003866F5">
            <w:pPr>
              <w:rPr>
                <w:szCs w:val="20"/>
              </w:rPr>
            </w:pPr>
            <w:r w:rsidRPr="00C615A8">
              <w:rPr>
                <w:b/>
                <w:szCs w:val="20"/>
              </w:rPr>
              <w:t>Responsible to:</w:t>
            </w:r>
            <w:r w:rsidRPr="006636FD">
              <w:rPr>
                <w:b/>
                <w:sz w:val="24"/>
              </w:rPr>
              <w:t xml:space="preserve"> </w:t>
            </w:r>
            <w:r>
              <w:rPr>
                <w:szCs w:val="20"/>
              </w:rPr>
              <w:t>S</w:t>
            </w:r>
            <w:r w:rsidRPr="00F85A72">
              <w:rPr>
                <w:szCs w:val="20"/>
              </w:rPr>
              <w:t>enior admin. Ma</w:t>
            </w:r>
            <w:r>
              <w:rPr>
                <w:szCs w:val="20"/>
              </w:rPr>
              <w:t xml:space="preserve">nager/senior member of teaching </w:t>
            </w:r>
            <w:r w:rsidRPr="00F85A72">
              <w:rPr>
                <w:szCs w:val="20"/>
              </w:rPr>
              <w:t>staff</w:t>
            </w:r>
            <w:r w:rsidRPr="002C05BA">
              <w:rPr>
                <w:b/>
                <w:szCs w:val="20"/>
              </w:rPr>
              <w:tab/>
            </w:r>
          </w:p>
        </w:tc>
        <w:tc>
          <w:tcPr>
            <w:tcW w:w="0" w:type="auto"/>
            <w:tcBorders>
              <w:left w:val="single" w:sz="4" w:space="0" w:color="auto"/>
              <w:bottom w:val="single" w:sz="4" w:space="0" w:color="auto"/>
              <w:right w:val="single" w:sz="4" w:space="0" w:color="auto"/>
            </w:tcBorders>
          </w:tcPr>
          <w:p w:rsidR="00276B71" w:rsidRPr="00C615A8" w:rsidRDefault="00276B71" w:rsidP="003866F5">
            <w:pPr>
              <w:rPr>
                <w:b/>
                <w:szCs w:val="20"/>
              </w:rPr>
            </w:pPr>
            <w:r w:rsidRPr="00C615A8">
              <w:rPr>
                <w:b/>
                <w:szCs w:val="20"/>
              </w:rPr>
              <w:t>Date:</w:t>
            </w:r>
          </w:p>
        </w:tc>
        <w:tc>
          <w:tcPr>
            <w:tcW w:w="0" w:type="auto"/>
            <w:tcBorders>
              <w:left w:val="single" w:sz="4" w:space="0" w:color="auto"/>
              <w:bottom w:val="single" w:sz="4" w:space="0" w:color="auto"/>
              <w:right w:val="single" w:sz="4" w:space="0" w:color="auto"/>
            </w:tcBorders>
          </w:tcPr>
          <w:p w:rsidR="00276B71" w:rsidRPr="00C615A8" w:rsidRDefault="00276B71" w:rsidP="003866F5">
            <w:pPr>
              <w:rPr>
                <w:b/>
                <w:szCs w:val="20"/>
              </w:rPr>
            </w:pPr>
            <w:r>
              <w:rPr>
                <w:b/>
                <w:szCs w:val="20"/>
              </w:rPr>
              <w:t>Manager Level:</w:t>
            </w:r>
          </w:p>
        </w:tc>
        <w:tc>
          <w:tcPr>
            <w:tcW w:w="0" w:type="auto"/>
            <w:vMerge/>
            <w:tcBorders>
              <w:left w:val="single" w:sz="4" w:space="0" w:color="auto"/>
              <w:bottom w:val="single" w:sz="4" w:space="0" w:color="auto"/>
              <w:right w:val="single" w:sz="4" w:space="0" w:color="auto"/>
            </w:tcBorders>
          </w:tcPr>
          <w:p w:rsidR="00276B71" w:rsidRPr="00C615A8" w:rsidRDefault="00276B71" w:rsidP="003866F5">
            <w:pPr>
              <w:rPr>
                <w:szCs w:val="20"/>
              </w:rPr>
            </w:pPr>
          </w:p>
        </w:tc>
      </w:tr>
      <w:tr w:rsidR="00276B71" w:rsidRPr="002C05BA" w:rsidTr="003866F5">
        <w:tc>
          <w:tcPr>
            <w:tcW w:w="0" w:type="auto"/>
            <w:gridSpan w:val="5"/>
            <w:tcBorders>
              <w:bottom w:val="single" w:sz="4" w:space="0" w:color="auto"/>
            </w:tcBorders>
          </w:tcPr>
          <w:p w:rsidR="00276B71" w:rsidRDefault="00276B71" w:rsidP="003866F5">
            <w:pPr>
              <w:rPr>
                <w:b/>
                <w:szCs w:val="20"/>
              </w:rPr>
            </w:pPr>
            <w:r w:rsidRPr="00C615A8">
              <w:rPr>
                <w:b/>
                <w:szCs w:val="20"/>
              </w:rPr>
              <w:t xml:space="preserve">Job Purpose:  </w:t>
            </w:r>
          </w:p>
          <w:p w:rsidR="00276B71" w:rsidRPr="002C05BA" w:rsidRDefault="00276B71" w:rsidP="003866F5">
            <w:pPr>
              <w:rPr>
                <w:b/>
                <w:szCs w:val="20"/>
              </w:rPr>
            </w:pPr>
            <w:r w:rsidRPr="006E0AD1">
              <w:rPr>
                <w:bCs/>
                <w:szCs w:val="20"/>
              </w:rPr>
              <w:t>Under the instruction/guidance of senior staff: provide general administrative/financial support to the School, maintaining confidentiality at all times.</w:t>
            </w:r>
          </w:p>
        </w:tc>
      </w:tr>
      <w:tr w:rsidR="00276B71" w:rsidRPr="00C615A8" w:rsidTr="003866F5">
        <w:trPr>
          <w:trHeight w:val="312"/>
        </w:trPr>
        <w:tc>
          <w:tcPr>
            <w:tcW w:w="0" w:type="auto"/>
            <w:tcBorders>
              <w:top w:val="single" w:sz="4" w:space="0" w:color="auto"/>
              <w:bottom w:val="single" w:sz="4" w:space="0" w:color="auto"/>
              <w:right w:val="nil"/>
            </w:tcBorders>
          </w:tcPr>
          <w:p w:rsidR="00276B71" w:rsidRPr="00C615A8" w:rsidRDefault="00276B71" w:rsidP="003866F5">
            <w:pPr>
              <w:rPr>
                <w:b/>
                <w:szCs w:val="20"/>
              </w:rPr>
            </w:pPr>
            <w:r w:rsidRPr="00C615A8">
              <w:rPr>
                <w:b/>
                <w:szCs w:val="20"/>
              </w:rPr>
              <w:t>Resources</w:t>
            </w:r>
          </w:p>
        </w:tc>
        <w:tc>
          <w:tcPr>
            <w:tcW w:w="0" w:type="auto"/>
            <w:tcBorders>
              <w:top w:val="single" w:sz="4" w:space="0" w:color="auto"/>
              <w:left w:val="nil"/>
              <w:bottom w:val="single" w:sz="4" w:space="0" w:color="auto"/>
              <w:right w:val="single" w:sz="4" w:space="0" w:color="auto"/>
            </w:tcBorders>
          </w:tcPr>
          <w:p w:rsidR="00276B71" w:rsidRPr="00C615A8" w:rsidRDefault="00276B71" w:rsidP="003866F5">
            <w:pPr>
              <w:jc w:val="right"/>
              <w:rPr>
                <w:szCs w:val="20"/>
              </w:rPr>
            </w:pPr>
            <w:r w:rsidRPr="00C615A8">
              <w:rPr>
                <w:szCs w:val="20"/>
              </w:rPr>
              <w:t>Staff</w:t>
            </w:r>
          </w:p>
        </w:tc>
        <w:tc>
          <w:tcPr>
            <w:tcW w:w="0" w:type="auto"/>
            <w:gridSpan w:val="3"/>
            <w:tcBorders>
              <w:top w:val="single" w:sz="4" w:space="0" w:color="auto"/>
              <w:left w:val="single" w:sz="4" w:space="0" w:color="auto"/>
              <w:bottom w:val="single" w:sz="4" w:space="0" w:color="auto"/>
              <w:right w:val="single" w:sz="4" w:space="0" w:color="auto"/>
            </w:tcBorders>
          </w:tcPr>
          <w:p w:rsidR="00276B71" w:rsidRPr="00C615A8" w:rsidRDefault="00276B71" w:rsidP="003866F5">
            <w:pPr>
              <w:rPr>
                <w:szCs w:val="20"/>
              </w:rPr>
            </w:pPr>
            <w:r>
              <w:rPr>
                <w:szCs w:val="20"/>
              </w:rPr>
              <w:t xml:space="preserve">Some responsibility for the co-ordination or training of other employees </w:t>
            </w:r>
          </w:p>
        </w:tc>
      </w:tr>
      <w:tr w:rsidR="00276B71" w:rsidRPr="00C615A8" w:rsidTr="003866F5">
        <w:trPr>
          <w:trHeight w:val="312"/>
        </w:trPr>
        <w:tc>
          <w:tcPr>
            <w:tcW w:w="0" w:type="auto"/>
            <w:gridSpan w:val="2"/>
            <w:tcBorders>
              <w:top w:val="single" w:sz="4" w:space="0" w:color="auto"/>
            </w:tcBorders>
          </w:tcPr>
          <w:p w:rsidR="00276B71" w:rsidRPr="00C615A8" w:rsidRDefault="00276B71" w:rsidP="003866F5">
            <w:pPr>
              <w:jc w:val="right"/>
              <w:rPr>
                <w:szCs w:val="20"/>
              </w:rPr>
            </w:pPr>
            <w:r w:rsidRPr="00C615A8">
              <w:rPr>
                <w:szCs w:val="20"/>
              </w:rPr>
              <w:t>Finance</w:t>
            </w:r>
          </w:p>
        </w:tc>
        <w:tc>
          <w:tcPr>
            <w:tcW w:w="0" w:type="auto"/>
            <w:gridSpan w:val="3"/>
            <w:tcBorders>
              <w:top w:val="single" w:sz="4" w:space="0" w:color="auto"/>
              <w:right w:val="single" w:sz="4" w:space="0" w:color="auto"/>
            </w:tcBorders>
          </w:tcPr>
          <w:p w:rsidR="00276B71" w:rsidRPr="00C615A8" w:rsidRDefault="00276B71" w:rsidP="003866F5">
            <w:pPr>
              <w:rPr>
                <w:szCs w:val="20"/>
              </w:rPr>
            </w:pPr>
            <w:r>
              <w:rPr>
                <w:szCs w:val="20"/>
              </w:rPr>
              <w:t>Ordering goods and equipment including stock control</w:t>
            </w:r>
          </w:p>
        </w:tc>
      </w:tr>
      <w:tr w:rsidR="00276B71" w:rsidRPr="00C615A8" w:rsidTr="003866F5">
        <w:trPr>
          <w:trHeight w:val="312"/>
        </w:trPr>
        <w:tc>
          <w:tcPr>
            <w:tcW w:w="0" w:type="auto"/>
            <w:gridSpan w:val="2"/>
            <w:tcBorders>
              <w:bottom w:val="single" w:sz="4" w:space="0" w:color="auto"/>
            </w:tcBorders>
          </w:tcPr>
          <w:p w:rsidR="00276B71" w:rsidRPr="00C615A8" w:rsidRDefault="00276B71" w:rsidP="003866F5">
            <w:pPr>
              <w:jc w:val="right"/>
              <w:rPr>
                <w:szCs w:val="20"/>
              </w:rPr>
            </w:pPr>
            <w:r w:rsidRPr="00C615A8">
              <w:rPr>
                <w:szCs w:val="20"/>
              </w:rPr>
              <w:t>Physical</w:t>
            </w:r>
          </w:p>
        </w:tc>
        <w:tc>
          <w:tcPr>
            <w:tcW w:w="0" w:type="auto"/>
            <w:gridSpan w:val="3"/>
            <w:tcBorders>
              <w:bottom w:val="single" w:sz="4" w:space="0" w:color="auto"/>
            </w:tcBorders>
          </w:tcPr>
          <w:p w:rsidR="00276B71" w:rsidRPr="00C615A8" w:rsidRDefault="00276B71" w:rsidP="003866F5">
            <w:pPr>
              <w:rPr>
                <w:szCs w:val="20"/>
              </w:rPr>
            </w:pPr>
            <w:r>
              <w:rPr>
                <w:szCs w:val="20"/>
              </w:rPr>
              <w:t xml:space="preserve">Handling and processing of manual or computerised information, where care, accuracy, confidentiality and security are important. </w:t>
            </w:r>
          </w:p>
        </w:tc>
      </w:tr>
      <w:tr w:rsidR="00276B71" w:rsidRPr="00C615A8" w:rsidTr="003866F5">
        <w:trPr>
          <w:trHeight w:val="312"/>
        </w:trPr>
        <w:tc>
          <w:tcPr>
            <w:tcW w:w="0" w:type="auto"/>
            <w:gridSpan w:val="2"/>
            <w:tcBorders>
              <w:bottom w:val="single" w:sz="4" w:space="0" w:color="auto"/>
            </w:tcBorders>
          </w:tcPr>
          <w:p w:rsidR="00276B71" w:rsidRPr="00C615A8" w:rsidRDefault="00276B71" w:rsidP="003866F5">
            <w:pPr>
              <w:jc w:val="right"/>
              <w:rPr>
                <w:szCs w:val="20"/>
              </w:rPr>
            </w:pPr>
            <w:r w:rsidRPr="00C615A8">
              <w:rPr>
                <w:szCs w:val="20"/>
              </w:rPr>
              <w:t>Clients</w:t>
            </w:r>
          </w:p>
        </w:tc>
        <w:tc>
          <w:tcPr>
            <w:tcW w:w="0" w:type="auto"/>
            <w:gridSpan w:val="3"/>
            <w:tcBorders>
              <w:bottom w:val="single" w:sz="4" w:space="0" w:color="auto"/>
            </w:tcBorders>
          </w:tcPr>
          <w:p w:rsidR="00276B71" w:rsidRPr="00C615A8" w:rsidRDefault="00276B71" w:rsidP="003866F5">
            <w:pPr>
              <w:rPr>
                <w:szCs w:val="20"/>
              </w:rPr>
            </w:pPr>
            <w:r w:rsidRPr="004E6FEB">
              <w:rPr>
                <w:szCs w:val="20"/>
              </w:rPr>
              <w:t>Internal (Teachers, Other Staff, Pupils) and External (Parents, Visitors, Members of the Public)</w:t>
            </w:r>
          </w:p>
        </w:tc>
      </w:tr>
      <w:tr w:rsidR="00276B71" w:rsidRPr="00A64575" w:rsidTr="003866F5">
        <w:tc>
          <w:tcPr>
            <w:tcW w:w="0" w:type="auto"/>
            <w:gridSpan w:val="5"/>
            <w:tcBorders>
              <w:top w:val="single" w:sz="4" w:space="0" w:color="auto"/>
            </w:tcBorders>
          </w:tcPr>
          <w:p w:rsidR="00276B71" w:rsidRDefault="00276B71" w:rsidP="003866F5">
            <w:pPr>
              <w:rPr>
                <w:b/>
                <w:szCs w:val="20"/>
              </w:rPr>
            </w:pPr>
            <w:r w:rsidRPr="00C615A8">
              <w:rPr>
                <w:b/>
                <w:szCs w:val="20"/>
              </w:rPr>
              <w:t>Duties and key result areas:</w:t>
            </w:r>
          </w:p>
          <w:p w:rsidR="00276B71" w:rsidRDefault="00276B71" w:rsidP="003866F5">
            <w:pPr>
              <w:rPr>
                <w:b/>
                <w:szCs w:val="20"/>
              </w:rPr>
            </w:pPr>
          </w:p>
          <w:p w:rsidR="00276B71" w:rsidRPr="002C05BA" w:rsidRDefault="00276B71" w:rsidP="003866F5">
            <w:pPr>
              <w:jc w:val="both"/>
              <w:rPr>
                <w:b/>
                <w:szCs w:val="20"/>
              </w:rPr>
            </w:pPr>
            <w:r w:rsidRPr="002C05BA">
              <w:rPr>
                <w:b/>
                <w:szCs w:val="20"/>
              </w:rPr>
              <w:t>Organisation</w:t>
            </w:r>
          </w:p>
          <w:p w:rsidR="00276B71" w:rsidRPr="002C05BA" w:rsidRDefault="00276B71" w:rsidP="003866F5">
            <w:pPr>
              <w:jc w:val="both"/>
              <w:rPr>
                <w:b/>
                <w:szCs w:val="20"/>
              </w:rPr>
            </w:pPr>
          </w:p>
          <w:p w:rsidR="00276B71" w:rsidRPr="002C05BA" w:rsidRDefault="00276B71" w:rsidP="00276B71">
            <w:pPr>
              <w:pStyle w:val="NoSpacing"/>
              <w:numPr>
                <w:ilvl w:val="0"/>
                <w:numId w:val="29"/>
              </w:numPr>
            </w:pPr>
            <w:r w:rsidRPr="002C05BA">
              <w:t>Undertake reception duties and hospitality, answering general telephone and face to face enquiries and signing in visitors</w:t>
            </w:r>
          </w:p>
          <w:p w:rsidR="00276B71" w:rsidRPr="002C05BA" w:rsidRDefault="00276B71" w:rsidP="00276B71">
            <w:pPr>
              <w:pStyle w:val="NoSpacing"/>
              <w:numPr>
                <w:ilvl w:val="0"/>
                <w:numId w:val="29"/>
              </w:numPr>
            </w:pPr>
            <w:r w:rsidRPr="002C05BA">
              <w:t>Assist with pupil first aid/welfare duties, looking after sick pupils, liaising with parents/staff etc.</w:t>
            </w:r>
          </w:p>
          <w:p w:rsidR="00276B71" w:rsidRPr="002C05BA" w:rsidRDefault="00276B71" w:rsidP="00276B71">
            <w:pPr>
              <w:pStyle w:val="NoSpacing"/>
              <w:numPr>
                <w:ilvl w:val="0"/>
                <w:numId w:val="29"/>
              </w:numPr>
              <w:rPr>
                <w:rFonts w:ascii="Arial" w:hAnsi="Arial" w:cs="Arial"/>
                <w:b/>
                <w:sz w:val="20"/>
              </w:rPr>
            </w:pPr>
            <w:r w:rsidRPr="002C05BA">
              <w:rPr>
                <w:rFonts w:ascii="Arial" w:hAnsi="Arial" w:cs="Arial"/>
                <w:sz w:val="20"/>
              </w:rPr>
              <w:t>Assist in arrangements for school trips, events etc</w:t>
            </w:r>
          </w:p>
          <w:p w:rsidR="00276B71" w:rsidRPr="002C05BA" w:rsidRDefault="00276B71" w:rsidP="003866F5">
            <w:pPr>
              <w:rPr>
                <w:b/>
                <w:szCs w:val="20"/>
              </w:rPr>
            </w:pPr>
          </w:p>
          <w:p w:rsidR="00276B71" w:rsidRPr="002C05BA" w:rsidRDefault="00276B71" w:rsidP="003866F5">
            <w:pPr>
              <w:pStyle w:val="Title"/>
              <w:spacing w:line="360" w:lineRule="auto"/>
              <w:jc w:val="left"/>
              <w:rPr>
                <w:rFonts w:ascii="Arial" w:hAnsi="Arial" w:cs="Arial"/>
                <w:bCs w:val="0"/>
                <w:color w:val="auto"/>
                <w:sz w:val="20"/>
                <w:szCs w:val="20"/>
                <w:u w:val="none"/>
              </w:rPr>
            </w:pPr>
            <w:r w:rsidRPr="002C05BA">
              <w:rPr>
                <w:rFonts w:ascii="Arial" w:hAnsi="Arial" w:cs="Arial"/>
                <w:bCs w:val="0"/>
                <w:color w:val="auto"/>
                <w:sz w:val="20"/>
                <w:szCs w:val="20"/>
                <w:u w:val="none"/>
              </w:rPr>
              <w:t>Administration</w:t>
            </w:r>
          </w:p>
          <w:p w:rsidR="00276B71" w:rsidRPr="002C05BA" w:rsidRDefault="00276B71" w:rsidP="00276B71">
            <w:pPr>
              <w:pStyle w:val="NoSpacing"/>
              <w:numPr>
                <w:ilvl w:val="0"/>
                <w:numId w:val="30"/>
              </w:numPr>
            </w:pPr>
            <w:r w:rsidRPr="002C05BA">
              <w:t xml:space="preserve">Provide general clerical/admin. support e.g. photocopying, filing, faxing, complete standard forms, respond to routine correspondence </w:t>
            </w:r>
          </w:p>
          <w:p w:rsidR="00276B71" w:rsidRPr="002C05BA" w:rsidRDefault="00276B71" w:rsidP="00276B71">
            <w:pPr>
              <w:pStyle w:val="NoSpacing"/>
              <w:numPr>
                <w:ilvl w:val="0"/>
                <w:numId w:val="30"/>
              </w:numPr>
            </w:pPr>
            <w:r w:rsidRPr="002C05BA">
              <w:t>Maintain manual and computerised records/management information systems</w:t>
            </w:r>
          </w:p>
          <w:p w:rsidR="00276B71" w:rsidRPr="002C05BA" w:rsidRDefault="00276B71" w:rsidP="00276B71">
            <w:pPr>
              <w:pStyle w:val="NoSpacing"/>
              <w:numPr>
                <w:ilvl w:val="0"/>
                <w:numId w:val="30"/>
              </w:numPr>
            </w:pPr>
            <w:r w:rsidRPr="002C05BA">
              <w:t>Produce lists/information/data as required e.g. pupil data</w:t>
            </w:r>
          </w:p>
          <w:p w:rsidR="00276B71" w:rsidRPr="002C05BA" w:rsidRDefault="00276B71" w:rsidP="00276B71">
            <w:pPr>
              <w:pStyle w:val="NoSpacing"/>
              <w:numPr>
                <w:ilvl w:val="0"/>
                <w:numId w:val="30"/>
              </w:numPr>
            </w:pPr>
            <w:r w:rsidRPr="002C05BA">
              <w:t>Undertake typing and word-processing and other IT based tasks</w:t>
            </w:r>
          </w:p>
          <w:p w:rsidR="00276B71" w:rsidRPr="002C05BA" w:rsidRDefault="00276B71" w:rsidP="00276B71">
            <w:pPr>
              <w:pStyle w:val="NoSpacing"/>
              <w:numPr>
                <w:ilvl w:val="0"/>
                <w:numId w:val="30"/>
              </w:numPr>
            </w:pPr>
            <w:r w:rsidRPr="002C05BA">
              <w:t>Undertake ICT tasks within the LEA approved IT systems e.g. SIMS, as directed.</w:t>
            </w:r>
          </w:p>
          <w:p w:rsidR="00276B71" w:rsidRPr="002C05BA" w:rsidRDefault="00276B71" w:rsidP="00276B71">
            <w:pPr>
              <w:pStyle w:val="NoSpacing"/>
              <w:numPr>
                <w:ilvl w:val="0"/>
                <w:numId w:val="30"/>
              </w:numPr>
            </w:pPr>
            <w:r w:rsidRPr="002C05BA">
              <w:t>Take notes at meetings and prepare minutes</w:t>
            </w:r>
          </w:p>
          <w:p w:rsidR="00276B71" w:rsidRPr="002C05BA" w:rsidRDefault="00276B71" w:rsidP="00276B71">
            <w:pPr>
              <w:pStyle w:val="NoSpacing"/>
              <w:numPr>
                <w:ilvl w:val="0"/>
                <w:numId w:val="30"/>
              </w:numPr>
            </w:pPr>
            <w:r w:rsidRPr="002C05BA">
              <w:t>Sort and distribute mail</w:t>
            </w:r>
          </w:p>
          <w:p w:rsidR="00276B71" w:rsidRPr="002C05BA" w:rsidRDefault="00276B71" w:rsidP="00276B71">
            <w:pPr>
              <w:pStyle w:val="NoSpacing"/>
              <w:numPr>
                <w:ilvl w:val="0"/>
                <w:numId w:val="30"/>
              </w:numPr>
            </w:pPr>
            <w:r w:rsidRPr="002C05BA">
              <w:t xml:space="preserve">Undertake administrative procedures </w:t>
            </w:r>
          </w:p>
          <w:p w:rsidR="00276B71" w:rsidRPr="002C05BA" w:rsidRDefault="00276B71" w:rsidP="00276B71">
            <w:pPr>
              <w:pStyle w:val="NoSpacing"/>
              <w:numPr>
                <w:ilvl w:val="0"/>
                <w:numId w:val="30"/>
              </w:numPr>
            </w:pPr>
            <w:r w:rsidRPr="002C05BA">
              <w:t>Maintain and collate pupil reports</w:t>
            </w:r>
          </w:p>
          <w:p w:rsidR="00276B71" w:rsidRPr="002C05BA" w:rsidRDefault="00276B71" w:rsidP="00276B71">
            <w:pPr>
              <w:pStyle w:val="NoSpacing"/>
              <w:numPr>
                <w:ilvl w:val="0"/>
                <w:numId w:val="30"/>
              </w:numPr>
              <w:rPr>
                <w:rFonts w:ascii="Arial" w:hAnsi="Arial" w:cs="Arial"/>
                <w:b/>
                <w:sz w:val="20"/>
              </w:rPr>
            </w:pPr>
            <w:r w:rsidRPr="002C05BA">
              <w:rPr>
                <w:rFonts w:ascii="Arial" w:hAnsi="Arial" w:cs="Arial"/>
                <w:sz w:val="20"/>
              </w:rPr>
              <w:t>Undertake routine administration of school lettings and other uses of school premises</w:t>
            </w:r>
          </w:p>
          <w:p w:rsidR="00276B71" w:rsidRDefault="00276B71" w:rsidP="003866F5">
            <w:pPr>
              <w:rPr>
                <w:b/>
                <w:szCs w:val="20"/>
              </w:rPr>
            </w:pPr>
          </w:p>
          <w:p w:rsidR="00276B71" w:rsidRPr="002C05BA" w:rsidRDefault="00276B71" w:rsidP="003866F5">
            <w:pPr>
              <w:tabs>
                <w:tab w:val="left" w:pos="568"/>
              </w:tabs>
              <w:jc w:val="both"/>
              <w:rPr>
                <w:b/>
                <w:bCs/>
                <w:szCs w:val="20"/>
              </w:rPr>
            </w:pPr>
            <w:r w:rsidRPr="002C05BA">
              <w:rPr>
                <w:b/>
                <w:bCs/>
                <w:szCs w:val="20"/>
              </w:rPr>
              <w:lastRenderedPageBreak/>
              <w:t>Resources</w:t>
            </w:r>
          </w:p>
          <w:p w:rsidR="00276B71" w:rsidRPr="002C05BA" w:rsidRDefault="00276B71" w:rsidP="003866F5">
            <w:pPr>
              <w:tabs>
                <w:tab w:val="left" w:pos="568"/>
              </w:tabs>
              <w:jc w:val="both"/>
              <w:rPr>
                <w:b/>
                <w:bCs/>
                <w:szCs w:val="20"/>
              </w:rPr>
            </w:pPr>
          </w:p>
          <w:p w:rsidR="00276B71" w:rsidRPr="002C05BA" w:rsidRDefault="00276B71" w:rsidP="00276B71">
            <w:pPr>
              <w:pStyle w:val="NoSpacing"/>
              <w:numPr>
                <w:ilvl w:val="0"/>
                <w:numId w:val="31"/>
              </w:numPr>
            </w:pPr>
            <w:r w:rsidRPr="002C05BA">
              <w:t>Operate relevant equipment/ICT packages (e.g. word, excel, databases, spreadsheets, Internet, SIMS)</w:t>
            </w:r>
          </w:p>
          <w:p w:rsidR="00276B71" w:rsidRPr="002C05BA" w:rsidRDefault="00276B71" w:rsidP="00276B71">
            <w:pPr>
              <w:pStyle w:val="NoSpacing"/>
              <w:numPr>
                <w:ilvl w:val="0"/>
                <w:numId w:val="31"/>
              </w:numPr>
            </w:pPr>
            <w:r w:rsidRPr="002C05BA">
              <w:t>Maint</w:t>
            </w:r>
            <w:r>
              <w:t>ain stock and supplies, catalogu</w:t>
            </w:r>
            <w:r w:rsidRPr="002C05BA">
              <w:t>ing and distributing as required</w:t>
            </w:r>
          </w:p>
          <w:p w:rsidR="00276B71" w:rsidRPr="002C05BA" w:rsidRDefault="00276B71" w:rsidP="00276B71">
            <w:pPr>
              <w:pStyle w:val="NoSpacing"/>
              <w:numPr>
                <w:ilvl w:val="0"/>
                <w:numId w:val="31"/>
              </w:numPr>
            </w:pPr>
            <w:r w:rsidRPr="002C05BA">
              <w:t>Operate and record dinner money and all other school sales e. g. uniform, tickets, etc</w:t>
            </w:r>
            <w:r w:rsidR="00342AF2">
              <w:t>.</w:t>
            </w:r>
            <w:r w:rsidRPr="002C05BA">
              <w:t xml:space="preserve"> (all operations to be carried out in line with current LEA Financial Regulations) </w:t>
            </w:r>
          </w:p>
          <w:p w:rsidR="00276B71" w:rsidRPr="002C05BA" w:rsidRDefault="00276B71" w:rsidP="00276B71">
            <w:pPr>
              <w:pStyle w:val="NoSpacing"/>
              <w:numPr>
                <w:ilvl w:val="0"/>
                <w:numId w:val="31"/>
              </w:numPr>
            </w:pPr>
            <w:r w:rsidRPr="002C05BA">
              <w:t>Provide general advice and guidance to staff, pupils and others</w:t>
            </w:r>
          </w:p>
          <w:p w:rsidR="00276B71" w:rsidRPr="006636FD" w:rsidRDefault="00276B71" w:rsidP="00276B71">
            <w:pPr>
              <w:pStyle w:val="NoSpacing"/>
              <w:numPr>
                <w:ilvl w:val="0"/>
                <w:numId w:val="31"/>
              </w:numPr>
              <w:rPr>
                <w:sz w:val="24"/>
              </w:rPr>
            </w:pPr>
            <w:r w:rsidRPr="002C05BA">
              <w:t>Undertake general financial administration e.g. processing orders</w:t>
            </w:r>
          </w:p>
          <w:p w:rsidR="00276B71" w:rsidRDefault="00276B71" w:rsidP="003866F5">
            <w:pPr>
              <w:rPr>
                <w:b/>
                <w:szCs w:val="20"/>
              </w:rPr>
            </w:pPr>
          </w:p>
          <w:p w:rsidR="00276B71" w:rsidRDefault="00276B71" w:rsidP="003866F5">
            <w:pPr>
              <w:rPr>
                <w:b/>
                <w:szCs w:val="20"/>
              </w:rPr>
            </w:pPr>
          </w:p>
          <w:p w:rsidR="00276B71" w:rsidRPr="002C05BA" w:rsidRDefault="00276B71" w:rsidP="003866F5">
            <w:pPr>
              <w:spacing w:line="360" w:lineRule="auto"/>
              <w:rPr>
                <w:b/>
                <w:bCs/>
                <w:szCs w:val="20"/>
              </w:rPr>
            </w:pPr>
            <w:r w:rsidRPr="002C05BA">
              <w:rPr>
                <w:b/>
                <w:bCs/>
                <w:szCs w:val="20"/>
              </w:rPr>
              <w:t>Responsibilities</w:t>
            </w:r>
          </w:p>
          <w:p w:rsidR="00276B71" w:rsidRPr="002C05BA" w:rsidRDefault="00276B71" w:rsidP="00276B71">
            <w:pPr>
              <w:pStyle w:val="NoSpacing"/>
              <w:numPr>
                <w:ilvl w:val="0"/>
                <w:numId w:val="32"/>
              </w:numPr>
            </w:pPr>
            <w:r w:rsidRPr="002C05BA">
              <w:t>Be aware of and comply with policies and procedures relating to child protection, health, safety and security, confidentiality and data protection, reporting all concerns to an appropriate person</w:t>
            </w:r>
          </w:p>
          <w:p w:rsidR="00276B71" w:rsidRPr="002C05BA" w:rsidRDefault="00276B71" w:rsidP="00276B71">
            <w:pPr>
              <w:pStyle w:val="NoSpacing"/>
              <w:numPr>
                <w:ilvl w:val="0"/>
                <w:numId w:val="32"/>
              </w:numPr>
            </w:pPr>
            <w:r w:rsidRPr="002C05BA">
              <w:t>Be aware of and support difference and ensure equal opportunities for all</w:t>
            </w:r>
          </w:p>
          <w:p w:rsidR="00276B71" w:rsidRPr="002C05BA" w:rsidRDefault="00276B71" w:rsidP="00276B71">
            <w:pPr>
              <w:pStyle w:val="NoSpacing"/>
              <w:numPr>
                <w:ilvl w:val="0"/>
                <w:numId w:val="32"/>
              </w:numPr>
            </w:pPr>
            <w:r w:rsidRPr="002C05BA">
              <w:t>Contribute to the overall ethos/work/aims of the school</w:t>
            </w:r>
          </w:p>
          <w:p w:rsidR="00276B71" w:rsidRPr="002C05BA" w:rsidRDefault="00276B71" w:rsidP="00276B71">
            <w:pPr>
              <w:pStyle w:val="NoSpacing"/>
              <w:numPr>
                <w:ilvl w:val="0"/>
                <w:numId w:val="32"/>
              </w:numPr>
            </w:pPr>
            <w:r w:rsidRPr="002C05BA">
              <w:t>Appreciate and support the role of other professionals</w:t>
            </w:r>
          </w:p>
          <w:p w:rsidR="00276B71" w:rsidRPr="002C05BA" w:rsidRDefault="00276B71" w:rsidP="00276B71">
            <w:pPr>
              <w:pStyle w:val="NoSpacing"/>
              <w:numPr>
                <w:ilvl w:val="0"/>
                <w:numId w:val="32"/>
              </w:numPr>
            </w:pPr>
            <w:r w:rsidRPr="002C05BA">
              <w:t xml:space="preserve">Attend and participate in relevant meetings as required </w:t>
            </w:r>
          </w:p>
          <w:p w:rsidR="00276B71" w:rsidRPr="002C05BA" w:rsidRDefault="00276B71" w:rsidP="00276B71">
            <w:pPr>
              <w:pStyle w:val="NoSpacing"/>
              <w:numPr>
                <w:ilvl w:val="0"/>
                <w:numId w:val="32"/>
              </w:numPr>
            </w:pPr>
            <w:r w:rsidRPr="002C05BA">
              <w:t>Participate in training and other learning activities and performance development as required</w:t>
            </w:r>
          </w:p>
          <w:p w:rsidR="00276B71" w:rsidRPr="002C05BA" w:rsidRDefault="00276B71" w:rsidP="00276B71">
            <w:pPr>
              <w:pStyle w:val="NoSpacing"/>
              <w:numPr>
                <w:ilvl w:val="0"/>
                <w:numId w:val="32"/>
              </w:numPr>
            </w:pPr>
            <w:r w:rsidRPr="002C05BA">
              <w:t>Such other responsibilities allocated which are appropriate to the grade of the post</w:t>
            </w:r>
          </w:p>
          <w:p w:rsidR="00276B71" w:rsidRDefault="00276B71" w:rsidP="003866F5">
            <w:pPr>
              <w:rPr>
                <w:b/>
                <w:szCs w:val="20"/>
              </w:rPr>
            </w:pPr>
          </w:p>
          <w:p w:rsidR="00276B71" w:rsidRPr="00613380" w:rsidRDefault="00276B71" w:rsidP="003866F5">
            <w:pPr>
              <w:rPr>
                <w:szCs w:val="20"/>
              </w:rPr>
            </w:pPr>
            <w:r w:rsidRPr="00613380">
              <w:rPr>
                <w:szCs w:val="20"/>
              </w:rPr>
              <w:t>This school is committed to safeguarding and promoting the welfare of children and young people and expects all staff and volunteers to share this commitment.  You are therefore under a duty to use the school’s procedures to report any concerns you may have regarding the safety or well-being of any child or young person.</w:t>
            </w:r>
          </w:p>
          <w:p w:rsidR="00276B71" w:rsidRPr="00C615A8" w:rsidRDefault="00276B71" w:rsidP="003866F5">
            <w:pPr>
              <w:rPr>
                <w:szCs w:val="20"/>
              </w:rPr>
            </w:pPr>
          </w:p>
          <w:p w:rsidR="00276B71" w:rsidRDefault="00276B71" w:rsidP="003866F5">
            <w:r>
              <w:t>The duties and responsibilities highlighted in this Job Description are indicative and may vary over time.  Post holders are expected to undertake other duties and responsibilities relevant to the nature, level and extent of the post and the grade has been established on this basis.</w:t>
            </w:r>
          </w:p>
          <w:p w:rsidR="00276B71" w:rsidRPr="00A64575" w:rsidRDefault="00276B71" w:rsidP="003866F5"/>
        </w:tc>
      </w:tr>
    </w:tbl>
    <w:tbl>
      <w:tblPr>
        <w:tblStyle w:val="TableGrid1"/>
        <w:tblW w:w="14459" w:type="dxa"/>
        <w:tblInd w:w="-2" w:type="dxa"/>
        <w:tblLook w:val="00A0" w:firstRow="1" w:lastRow="0" w:firstColumn="1" w:lastColumn="0" w:noHBand="0" w:noVBand="0"/>
      </w:tblPr>
      <w:tblGrid>
        <w:gridCol w:w="14040"/>
        <w:gridCol w:w="419"/>
      </w:tblGrid>
      <w:tr w:rsidR="00276B71" w:rsidRPr="00C615A8" w:rsidTr="003866F5">
        <w:tc>
          <w:tcPr>
            <w:tcW w:w="0" w:type="auto"/>
            <w:gridSpan w:val="2"/>
            <w:tcBorders>
              <w:top w:val="single" w:sz="4" w:space="0" w:color="auto"/>
            </w:tcBorders>
          </w:tcPr>
          <w:p w:rsidR="00276B71" w:rsidRPr="00C615A8" w:rsidRDefault="00276B71" w:rsidP="003866F5">
            <w:pPr>
              <w:rPr>
                <w:b/>
              </w:rPr>
            </w:pPr>
            <w:r w:rsidRPr="00C615A8">
              <w:rPr>
                <w:b/>
              </w:rPr>
              <w:lastRenderedPageBreak/>
              <w:t>Work Arrangements</w:t>
            </w:r>
          </w:p>
        </w:tc>
      </w:tr>
      <w:tr w:rsidR="00B836CE" w:rsidRPr="00C615A8" w:rsidTr="003866F5">
        <w:trPr>
          <w:trHeight w:val="354"/>
        </w:trPr>
        <w:tc>
          <w:tcPr>
            <w:tcW w:w="0" w:type="auto"/>
            <w:tcBorders>
              <w:top w:val="single" w:sz="4" w:space="0" w:color="auto"/>
              <w:bottom w:val="single" w:sz="4" w:space="0" w:color="auto"/>
            </w:tcBorders>
          </w:tcPr>
          <w:p w:rsidR="00276B71" w:rsidRPr="00C615A8" w:rsidRDefault="00276B71" w:rsidP="003866F5">
            <w:r w:rsidRPr="00C615A8">
              <w:t>Transport requirements:</w:t>
            </w:r>
          </w:p>
          <w:p w:rsidR="00276B71" w:rsidRPr="00C615A8" w:rsidRDefault="00276B71" w:rsidP="003866F5">
            <w:r w:rsidRPr="00C615A8">
              <w:t>Working patterns:</w:t>
            </w:r>
            <w:r w:rsidR="00185B82">
              <w:t xml:space="preserve">  </w:t>
            </w:r>
            <w:r w:rsidR="00B836CE">
              <w:t xml:space="preserve">Monday, Tuesday, Wednesday, Thursday, </w:t>
            </w:r>
            <w:r w:rsidR="00CB40F6">
              <w:t>Friday 08:30am – 12:30pm</w:t>
            </w:r>
            <w:r w:rsidR="00AC0C51" w:rsidRPr="003555DA">
              <w:t>.</w:t>
            </w:r>
          </w:p>
          <w:p w:rsidR="00276B71" w:rsidRPr="00C615A8" w:rsidRDefault="00276B71" w:rsidP="003866F5">
            <w:r w:rsidRPr="00C615A8">
              <w:t>Working conditions:</w:t>
            </w:r>
            <w:r w:rsidR="00AC0C51">
              <w:t xml:space="preserve"> School Office</w:t>
            </w:r>
          </w:p>
        </w:tc>
        <w:tc>
          <w:tcPr>
            <w:tcW w:w="0" w:type="auto"/>
            <w:tcBorders>
              <w:top w:val="single" w:sz="4" w:space="0" w:color="auto"/>
              <w:bottom w:val="single" w:sz="4" w:space="0" w:color="auto"/>
            </w:tcBorders>
          </w:tcPr>
          <w:p w:rsidR="00276B71" w:rsidRPr="00C615A8" w:rsidRDefault="00276B71" w:rsidP="003866F5"/>
        </w:tc>
      </w:tr>
    </w:tbl>
    <w:p w:rsidR="00276B71" w:rsidRDefault="00276B71" w:rsidP="00FA14D6">
      <w:pPr>
        <w:jc w:val="both"/>
        <w:rPr>
          <w:rFonts w:ascii="Calibri" w:hAnsi="Calibri" w:cs="Calibri"/>
          <w:b/>
          <w:color w:val="000000"/>
          <w:sz w:val="28"/>
          <w:szCs w:val="28"/>
        </w:rPr>
      </w:pPr>
    </w:p>
    <w:p w:rsidR="00276B71" w:rsidRDefault="00276B71" w:rsidP="00FA14D6">
      <w:pPr>
        <w:jc w:val="both"/>
        <w:rPr>
          <w:rFonts w:ascii="Calibri" w:hAnsi="Calibri" w:cs="Calibri"/>
          <w:b/>
          <w:color w:val="000000"/>
          <w:sz w:val="28"/>
          <w:szCs w:val="28"/>
        </w:rPr>
      </w:pPr>
    </w:p>
    <w:p w:rsidR="006B79AB" w:rsidRPr="00655D3E" w:rsidRDefault="00F94950" w:rsidP="006B79AB">
      <w:pPr>
        <w:pBdr>
          <w:bottom w:val="single" w:sz="4" w:space="1" w:color="F6F604"/>
        </w:pBdr>
        <w:jc w:val="both"/>
        <w:rPr>
          <w:rFonts w:ascii="Calibri" w:hAnsi="Calibri" w:cs="Calibri"/>
          <w:b/>
          <w:color w:val="000000"/>
          <w:sz w:val="32"/>
        </w:rPr>
      </w:pPr>
      <w:r>
        <w:rPr>
          <w:rFonts w:ascii="Calibri" w:hAnsi="Calibri" w:cs="Calibri"/>
          <w:b/>
          <w:color w:val="000000"/>
          <w:sz w:val="32"/>
        </w:rPr>
        <w:lastRenderedPageBreak/>
        <w:t xml:space="preserve">Person </w:t>
      </w:r>
      <w:r w:rsidR="006B79AB">
        <w:rPr>
          <w:rFonts w:ascii="Calibri" w:hAnsi="Calibri" w:cs="Calibri"/>
          <w:b/>
          <w:color w:val="000000"/>
          <w:sz w:val="32"/>
        </w:rPr>
        <w:t>Specification</w:t>
      </w:r>
    </w:p>
    <w:p w:rsidR="006B79AB" w:rsidRDefault="00276B71" w:rsidP="006B79AB">
      <w:pPr>
        <w:jc w:val="both"/>
        <w:rPr>
          <w:rFonts w:ascii="Calibri" w:hAnsi="Calibri" w:cs="Calibri"/>
          <w:b/>
          <w:color w:val="000000"/>
          <w:sz w:val="28"/>
          <w:szCs w:val="28"/>
        </w:rPr>
      </w:pPr>
      <w:r>
        <w:rPr>
          <w:rFonts w:ascii="Calibri" w:hAnsi="Calibri" w:cs="Calibri"/>
          <w:b/>
          <w:color w:val="000000"/>
          <w:sz w:val="28"/>
          <w:szCs w:val="28"/>
        </w:rPr>
        <w:t>ADMIN</w:t>
      </w:r>
      <w:r w:rsidR="006B79AB">
        <w:rPr>
          <w:rFonts w:ascii="Calibri" w:hAnsi="Calibri" w:cs="Calibri"/>
          <w:b/>
          <w:color w:val="000000"/>
          <w:sz w:val="28"/>
          <w:szCs w:val="28"/>
        </w:rPr>
        <w:t xml:space="preserve"> ASSISTANT</w:t>
      </w:r>
    </w:p>
    <w:tbl>
      <w:tblPr>
        <w:tblStyle w:val="TableGrid"/>
        <w:tblW w:w="15023" w:type="dxa"/>
        <w:tblInd w:w="-2" w:type="dxa"/>
        <w:tblLook w:val="00A0" w:firstRow="1" w:lastRow="0" w:firstColumn="1" w:lastColumn="0" w:noHBand="0" w:noVBand="0"/>
      </w:tblPr>
      <w:tblGrid>
        <w:gridCol w:w="7411"/>
        <w:gridCol w:w="5611"/>
        <w:gridCol w:w="648"/>
        <w:gridCol w:w="1353"/>
      </w:tblGrid>
      <w:tr w:rsidR="00276B71" w:rsidRPr="00C615A8" w:rsidTr="00276B71">
        <w:tc>
          <w:tcPr>
            <w:tcW w:w="7411" w:type="dxa"/>
          </w:tcPr>
          <w:p w:rsidR="00276B71" w:rsidRPr="00C615A8" w:rsidRDefault="00276B71" w:rsidP="003866F5">
            <w:pPr>
              <w:rPr>
                <w:szCs w:val="20"/>
              </w:rPr>
            </w:pPr>
            <w:r w:rsidRPr="00C615A8">
              <w:rPr>
                <w:b/>
                <w:szCs w:val="20"/>
              </w:rPr>
              <w:t xml:space="preserve">Post Title: </w:t>
            </w:r>
            <w:r w:rsidRPr="00C615A8">
              <w:rPr>
                <w:szCs w:val="20"/>
              </w:rPr>
              <w:t xml:space="preserve">   </w:t>
            </w:r>
            <w:r w:rsidRPr="00F85A72">
              <w:rPr>
                <w:szCs w:val="20"/>
              </w:rPr>
              <w:t>Admin Assistant (Level 2)</w:t>
            </w:r>
          </w:p>
        </w:tc>
        <w:tc>
          <w:tcPr>
            <w:tcW w:w="5611" w:type="dxa"/>
          </w:tcPr>
          <w:p w:rsidR="00276B71" w:rsidRPr="00C615A8" w:rsidRDefault="00276B71" w:rsidP="003866F5">
            <w:pPr>
              <w:rPr>
                <w:szCs w:val="20"/>
              </w:rPr>
            </w:pPr>
            <w:r w:rsidRPr="00C615A8">
              <w:rPr>
                <w:b/>
                <w:szCs w:val="20"/>
              </w:rPr>
              <w:t>Director/Service/Sector</w:t>
            </w:r>
            <w:r>
              <w:rPr>
                <w:b/>
                <w:szCs w:val="20"/>
              </w:rPr>
              <w:t xml:space="preserve">: </w:t>
            </w:r>
            <w:r w:rsidRPr="00F85A72">
              <w:rPr>
                <w:szCs w:val="20"/>
              </w:rPr>
              <w:t>Children’s Services</w:t>
            </w:r>
          </w:p>
        </w:tc>
        <w:tc>
          <w:tcPr>
            <w:tcW w:w="2001" w:type="dxa"/>
            <w:gridSpan w:val="2"/>
          </w:tcPr>
          <w:p w:rsidR="00276B71" w:rsidRPr="00C615A8" w:rsidRDefault="00276B71" w:rsidP="003866F5">
            <w:pPr>
              <w:rPr>
                <w:szCs w:val="20"/>
              </w:rPr>
            </w:pPr>
            <w:r w:rsidRPr="00C615A8">
              <w:rPr>
                <w:szCs w:val="20"/>
              </w:rPr>
              <w:t>Ref:</w:t>
            </w:r>
            <w:r>
              <w:rPr>
                <w:szCs w:val="20"/>
              </w:rPr>
              <w:t xml:space="preserve"> SG2</w:t>
            </w:r>
          </w:p>
        </w:tc>
      </w:tr>
      <w:tr w:rsidR="00276B71" w:rsidRPr="00C615A8" w:rsidTr="00276B71">
        <w:tc>
          <w:tcPr>
            <w:tcW w:w="7411" w:type="dxa"/>
          </w:tcPr>
          <w:p w:rsidR="00276B71" w:rsidRPr="00C615A8" w:rsidRDefault="00276B71" w:rsidP="003866F5">
            <w:pPr>
              <w:rPr>
                <w:b/>
                <w:szCs w:val="20"/>
              </w:rPr>
            </w:pPr>
            <w:r w:rsidRPr="00C615A8">
              <w:rPr>
                <w:b/>
                <w:szCs w:val="20"/>
              </w:rPr>
              <w:t>Essential</w:t>
            </w:r>
          </w:p>
        </w:tc>
        <w:tc>
          <w:tcPr>
            <w:tcW w:w="6259" w:type="dxa"/>
            <w:gridSpan w:val="2"/>
          </w:tcPr>
          <w:p w:rsidR="00276B71" w:rsidRPr="00C615A8" w:rsidRDefault="00276B71" w:rsidP="003866F5">
            <w:pPr>
              <w:rPr>
                <w:b/>
                <w:szCs w:val="20"/>
              </w:rPr>
            </w:pPr>
            <w:r w:rsidRPr="00C615A8">
              <w:rPr>
                <w:b/>
                <w:szCs w:val="20"/>
              </w:rPr>
              <w:t>Desirable</w:t>
            </w:r>
          </w:p>
        </w:tc>
        <w:tc>
          <w:tcPr>
            <w:tcW w:w="1353" w:type="dxa"/>
          </w:tcPr>
          <w:p w:rsidR="00276B71" w:rsidRPr="00C615A8" w:rsidRDefault="00276B71" w:rsidP="00276B71">
            <w:pPr>
              <w:rPr>
                <w:szCs w:val="20"/>
              </w:rPr>
            </w:pPr>
            <w:r w:rsidRPr="00C615A8">
              <w:rPr>
                <w:b/>
                <w:szCs w:val="20"/>
              </w:rPr>
              <w:t>Assess</w:t>
            </w:r>
            <w:r>
              <w:rPr>
                <w:b/>
                <w:szCs w:val="20"/>
              </w:rPr>
              <w:t xml:space="preserve"> </w:t>
            </w:r>
            <w:r w:rsidRPr="00C615A8">
              <w:rPr>
                <w:b/>
                <w:szCs w:val="20"/>
              </w:rPr>
              <w:t>by</w:t>
            </w:r>
          </w:p>
        </w:tc>
      </w:tr>
      <w:tr w:rsidR="00276B71" w:rsidRPr="00C615A8" w:rsidTr="00276B71">
        <w:tc>
          <w:tcPr>
            <w:tcW w:w="15023" w:type="dxa"/>
            <w:gridSpan w:val="4"/>
          </w:tcPr>
          <w:p w:rsidR="00276B71" w:rsidRPr="00862ADB" w:rsidRDefault="00276B71" w:rsidP="003866F5">
            <w:pPr>
              <w:autoSpaceDE w:val="0"/>
              <w:autoSpaceDN w:val="0"/>
              <w:adjustRightInd w:val="0"/>
              <w:rPr>
                <w:rFonts w:ascii="Arial,Bold" w:hAnsi="Arial,Bold" w:cs="Arial,Bold"/>
                <w:b/>
                <w:bCs/>
                <w:sz w:val="24"/>
              </w:rPr>
            </w:pPr>
            <w:r w:rsidRPr="00862ADB">
              <w:rPr>
                <w:b/>
                <w:szCs w:val="20"/>
              </w:rPr>
              <w:t xml:space="preserve">Knowledge and </w:t>
            </w:r>
            <w:r w:rsidRPr="00862ADB">
              <w:rPr>
                <w:rFonts w:ascii="Arial,Bold" w:hAnsi="Arial,Bold" w:cs="Arial,Bold"/>
                <w:b/>
                <w:bCs/>
                <w:szCs w:val="20"/>
              </w:rPr>
              <w:t>Qualifications</w:t>
            </w:r>
          </w:p>
        </w:tc>
      </w:tr>
      <w:tr w:rsidR="00276B71" w:rsidRPr="00C615A8" w:rsidTr="00276B71">
        <w:tc>
          <w:tcPr>
            <w:tcW w:w="7411" w:type="dxa"/>
          </w:tcPr>
          <w:p w:rsidR="00276B71" w:rsidRDefault="00276B71" w:rsidP="005216E3">
            <w:pPr>
              <w:pStyle w:val="NoSpacing"/>
            </w:pPr>
            <w:r w:rsidRPr="00EC6148">
              <w:t>NVQ 2 or equivalent qualification or experience in a relevant discipline e.g. RSA Level 2 Word Processing</w:t>
            </w:r>
          </w:p>
          <w:p w:rsidR="005216E3" w:rsidRPr="005216E3" w:rsidRDefault="005216E3" w:rsidP="005216E3">
            <w:pPr>
              <w:pStyle w:val="NoSpacing"/>
              <w:rPr>
                <w:sz w:val="8"/>
                <w:szCs w:val="8"/>
              </w:rPr>
            </w:pPr>
          </w:p>
          <w:p w:rsidR="00276B71" w:rsidRPr="00EC6148" w:rsidRDefault="00276B71" w:rsidP="005216E3">
            <w:pPr>
              <w:pStyle w:val="NoSpacing"/>
            </w:pPr>
            <w:r w:rsidRPr="00EC6148">
              <w:t>Good numeracy and literacy skills</w:t>
            </w:r>
          </w:p>
        </w:tc>
        <w:tc>
          <w:tcPr>
            <w:tcW w:w="6259" w:type="dxa"/>
            <w:gridSpan w:val="2"/>
            <w:shd w:val="clear" w:color="auto" w:fill="auto"/>
          </w:tcPr>
          <w:p w:rsidR="00276B71" w:rsidRPr="00EC6148" w:rsidRDefault="00276B71" w:rsidP="003866F5">
            <w:pPr>
              <w:rPr>
                <w:szCs w:val="20"/>
              </w:rPr>
            </w:pPr>
          </w:p>
          <w:p w:rsidR="00276B71" w:rsidRPr="00EC6148" w:rsidRDefault="00276B71" w:rsidP="003866F5">
            <w:pPr>
              <w:rPr>
                <w:szCs w:val="20"/>
              </w:rPr>
            </w:pPr>
            <w:r w:rsidRPr="00EC6148">
              <w:rPr>
                <w:szCs w:val="20"/>
              </w:rPr>
              <w:t>NVQ 2 Literacy and numeracy or an equivalent qualification</w:t>
            </w:r>
          </w:p>
        </w:tc>
        <w:tc>
          <w:tcPr>
            <w:tcW w:w="1353" w:type="dxa"/>
            <w:shd w:val="clear" w:color="auto" w:fill="auto"/>
          </w:tcPr>
          <w:p w:rsidR="00276B71" w:rsidRPr="00EC6148" w:rsidRDefault="00276B71" w:rsidP="003866F5">
            <w:pPr>
              <w:rPr>
                <w:szCs w:val="20"/>
              </w:rPr>
            </w:pPr>
          </w:p>
          <w:p w:rsidR="00276B71" w:rsidRPr="00EC6148" w:rsidRDefault="00276B71" w:rsidP="003866F5">
            <w:pPr>
              <w:rPr>
                <w:szCs w:val="20"/>
              </w:rPr>
            </w:pPr>
            <w:r w:rsidRPr="00EC6148">
              <w:rPr>
                <w:szCs w:val="20"/>
              </w:rPr>
              <w:t>(a)</w:t>
            </w:r>
          </w:p>
          <w:p w:rsidR="00276B71" w:rsidRPr="00EC6148" w:rsidRDefault="00276B71" w:rsidP="003866F5">
            <w:pPr>
              <w:rPr>
                <w:szCs w:val="20"/>
              </w:rPr>
            </w:pPr>
          </w:p>
          <w:p w:rsidR="00276B71" w:rsidRPr="00EC6148" w:rsidRDefault="00276B71" w:rsidP="003866F5">
            <w:pPr>
              <w:rPr>
                <w:szCs w:val="20"/>
              </w:rPr>
            </w:pPr>
            <w:r w:rsidRPr="00EC6148">
              <w:rPr>
                <w:szCs w:val="20"/>
              </w:rPr>
              <w:t>(t)</w:t>
            </w:r>
          </w:p>
        </w:tc>
      </w:tr>
      <w:tr w:rsidR="00276B71" w:rsidRPr="00C615A8" w:rsidTr="00276B71">
        <w:tc>
          <w:tcPr>
            <w:tcW w:w="15023" w:type="dxa"/>
            <w:gridSpan w:val="4"/>
          </w:tcPr>
          <w:p w:rsidR="00276B71" w:rsidRPr="00EC6148" w:rsidRDefault="00276B71" w:rsidP="003866F5">
            <w:pPr>
              <w:rPr>
                <w:b/>
                <w:szCs w:val="20"/>
              </w:rPr>
            </w:pPr>
            <w:r w:rsidRPr="00EC6148">
              <w:rPr>
                <w:b/>
                <w:szCs w:val="20"/>
              </w:rPr>
              <w:t>Experience</w:t>
            </w:r>
          </w:p>
        </w:tc>
      </w:tr>
      <w:tr w:rsidR="00276B71" w:rsidRPr="00C615A8" w:rsidTr="00276B71">
        <w:tc>
          <w:tcPr>
            <w:tcW w:w="7411" w:type="dxa"/>
          </w:tcPr>
          <w:p w:rsidR="00276B71" w:rsidRPr="00EC6148" w:rsidRDefault="00276B71" w:rsidP="003866F5">
            <w:pPr>
              <w:rPr>
                <w:szCs w:val="20"/>
              </w:rPr>
            </w:pPr>
            <w:r w:rsidRPr="00EC6148">
              <w:rPr>
                <w:szCs w:val="20"/>
              </w:rPr>
              <w:t>Experience of general clerical/administrative/financial work</w:t>
            </w:r>
          </w:p>
          <w:p w:rsidR="00276B71" w:rsidRPr="00EC6148" w:rsidRDefault="00276B71" w:rsidP="003866F5">
            <w:pPr>
              <w:rPr>
                <w:szCs w:val="20"/>
              </w:rPr>
            </w:pPr>
          </w:p>
          <w:p w:rsidR="00276B71" w:rsidRPr="00EC6148" w:rsidRDefault="00276B71" w:rsidP="003866F5">
            <w:pPr>
              <w:rPr>
                <w:szCs w:val="20"/>
              </w:rPr>
            </w:pPr>
          </w:p>
          <w:p w:rsidR="00276B71" w:rsidRPr="00EC6148" w:rsidRDefault="00276B71" w:rsidP="003866F5">
            <w:pPr>
              <w:rPr>
                <w:szCs w:val="20"/>
              </w:rPr>
            </w:pPr>
          </w:p>
        </w:tc>
        <w:tc>
          <w:tcPr>
            <w:tcW w:w="6259" w:type="dxa"/>
            <w:gridSpan w:val="2"/>
            <w:shd w:val="clear" w:color="auto" w:fill="auto"/>
          </w:tcPr>
          <w:p w:rsidR="00276B71" w:rsidRDefault="00276B71" w:rsidP="005216E3">
            <w:pPr>
              <w:pStyle w:val="NoSpacing"/>
            </w:pPr>
            <w:r w:rsidRPr="00EC6148">
              <w:t>Administrative and clerical experience gained in a school or educational establishment</w:t>
            </w:r>
          </w:p>
          <w:p w:rsidR="005216E3" w:rsidRPr="005216E3" w:rsidRDefault="005216E3" w:rsidP="005216E3">
            <w:pPr>
              <w:pStyle w:val="NoSpacing"/>
              <w:rPr>
                <w:sz w:val="8"/>
                <w:szCs w:val="8"/>
              </w:rPr>
            </w:pPr>
          </w:p>
          <w:p w:rsidR="00276B71" w:rsidRPr="00EC6148" w:rsidRDefault="00276B71" w:rsidP="005216E3">
            <w:pPr>
              <w:pStyle w:val="NoSpacing"/>
            </w:pPr>
            <w:r w:rsidRPr="00EC6148">
              <w:t>Experience of an IT based administration system e.g. Oracle/SIMS</w:t>
            </w:r>
          </w:p>
        </w:tc>
        <w:tc>
          <w:tcPr>
            <w:tcW w:w="1353" w:type="dxa"/>
            <w:shd w:val="clear" w:color="auto" w:fill="auto"/>
          </w:tcPr>
          <w:p w:rsidR="00276B71" w:rsidRPr="00EC6148" w:rsidRDefault="00276B71" w:rsidP="003866F5">
            <w:pPr>
              <w:rPr>
                <w:szCs w:val="20"/>
              </w:rPr>
            </w:pPr>
          </w:p>
          <w:p w:rsidR="00276B71" w:rsidRPr="00EC6148" w:rsidRDefault="00276B71" w:rsidP="003866F5">
            <w:pPr>
              <w:rPr>
                <w:szCs w:val="20"/>
              </w:rPr>
            </w:pPr>
            <w:r w:rsidRPr="00EC6148">
              <w:rPr>
                <w:szCs w:val="20"/>
              </w:rPr>
              <w:t>(a)</w:t>
            </w:r>
          </w:p>
          <w:p w:rsidR="00276B71" w:rsidRPr="00EC6148" w:rsidRDefault="00276B71" w:rsidP="003866F5">
            <w:pPr>
              <w:rPr>
                <w:szCs w:val="20"/>
              </w:rPr>
            </w:pPr>
          </w:p>
        </w:tc>
      </w:tr>
      <w:tr w:rsidR="00276B71" w:rsidRPr="00C615A8" w:rsidTr="00276B71">
        <w:tc>
          <w:tcPr>
            <w:tcW w:w="15023" w:type="dxa"/>
            <w:gridSpan w:val="4"/>
          </w:tcPr>
          <w:p w:rsidR="00276B71" w:rsidRPr="00EC6148" w:rsidRDefault="00276B71" w:rsidP="003866F5">
            <w:pPr>
              <w:rPr>
                <w:b/>
                <w:szCs w:val="20"/>
              </w:rPr>
            </w:pPr>
            <w:r w:rsidRPr="00EC6148">
              <w:rPr>
                <w:b/>
                <w:szCs w:val="20"/>
              </w:rPr>
              <w:t>Skills and competencies</w:t>
            </w:r>
          </w:p>
        </w:tc>
      </w:tr>
      <w:tr w:rsidR="00276B71" w:rsidRPr="00C615A8" w:rsidTr="00276B71">
        <w:tc>
          <w:tcPr>
            <w:tcW w:w="7411" w:type="dxa"/>
          </w:tcPr>
          <w:p w:rsidR="00276B71" w:rsidRDefault="00276B71" w:rsidP="00276B71">
            <w:pPr>
              <w:pStyle w:val="NoSpacing"/>
            </w:pPr>
            <w:r w:rsidRPr="00EC6148">
              <w:t>Ability to use IT effectively</w:t>
            </w:r>
          </w:p>
          <w:p w:rsidR="005216E3" w:rsidRPr="005216E3" w:rsidRDefault="005216E3" w:rsidP="00276B71">
            <w:pPr>
              <w:pStyle w:val="NoSpacing"/>
              <w:rPr>
                <w:sz w:val="8"/>
                <w:szCs w:val="8"/>
              </w:rPr>
            </w:pPr>
          </w:p>
          <w:p w:rsidR="00276B71" w:rsidRPr="00EC6148" w:rsidRDefault="00276B71" w:rsidP="00276B71">
            <w:pPr>
              <w:pStyle w:val="NoSpacing"/>
            </w:pPr>
            <w:r w:rsidRPr="00EC6148">
              <w:t>Good keyboard skills</w:t>
            </w:r>
          </w:p>
          <w:p w:rsidR="00276B71" w:rsidRPr="005216E3" w:rsidRDefault="00276B71" w:rsidP="00276B71">
            <w:pPr>
              <w:pStyle w:val="NoSpacing"/>
              <w:rPr>
                <w:sz w:val="8"/>
                <w:szCs w:val="8"/>
              </w:rPr>
            </w:pPr>
          </w:p>
          <w:p w:rsidR="00276B71" w:rsidRDefault="00276B71" w:rsidP="00276B71">
            <w:pPr>
              <w:pStyle w:val="NoSpacing"/>
            </w:pPr>
            <w:r w:rsidRPr="00EC6148">
              <w:t xml:space="preserve">Knowledge of relevant policies/codes of practice and awareness of relevant </w:t>
            </w:r>
          </w:p>
          <w:p w:rsidR="00276B71" w:rsidRDefault="00276B71" w:rsidP="00276B71">
            <w:pPr>
              <w:pStyle w:val="NoSpacing"/>
            </w:pPr>
            <w:r w:rsidRPr="00EC6148">
              <w:t>Legislatio</w:t>
            </w:r>
            <w:r>
              <w:t>n</w:t>
            </w:r>
          </w:p>
          <w:p w:rsidR="00276B71" w:rsidRPr="005216E3" w:rsidRDefault="00276B71" w:rsidP="00276B71">
            <w:pPr>
              <w:pStyle w:val="NoSpacing"/>
              <w:rPr>
                <w:sz w:val="8"/>
                <w:szCs w:val="8"/>
              </w:rPr>
            </w:pPr>
          </w:p>
          <w:p w:rsidR="00276B71" w:rsidRDefault="00276B71" w:rsidP="00276B71">
            <w:pPr>
              <w:pStyle w:val="NoSpacing"/>
            </w:pPr>
            <w:r w:rsidRPr="00EC6148">
              <w:t>Ability to relate to children and adults</w:t>
            </w:r>
          </w:p>
          <w:p w:rsidR="00276B71" w:rsidRPr="005216E3" w:rsidRDefault="00276B71" w:rsidP="00276B71">
            <w:pPr>
              <w:pStyle w:val="NoSpacing"/>
              <w:rPr>
                <w:sz w:val="8"/>
                <w:szCs w:val="8"/>
              </w:rPr>
            </w:pPr>
          </w:p>
          <w:p w:rsidR="00276B71" w:rsidRPr="00EC6148" w:rsidRDefault="00276B71" w:rsidP="00276B71">
            <w:pPr>
              <w:pStyle w:val="NoSpacing"/>
            </w:pPr>
            <w:r w:rsidRPr="00EC6148">
              <w:t>Ability to work as a member of a team</w:t>
            </w:r>
          </w:p>
        </w:tc>
        <w:tc>
          <w:tcPr>
            <w:tcW w:w="6259" w:type="dxa"/>
            <w:gridSpan w:val="2"/>
            <w:shd w:val="clear" w:color="auto" w:fill="auto"/>
          </w:tcPr>
          <w:p w:rsidR="00276B71" w:rsidRPr="00EC6148" w:rsidRDefault="00276B71" w:rsidP="003866F5">
            <w:pPr>
              <w:rPr>
                <w:szCs w:val="20"/>
              </w:rPr>
            </w:pPr>
          </w:p>
        </w:tc>
        <w:tc>
          <w:tcPr>
            <w:tcW w:w="1353" w:type="dxa"/>
            <w:shd w:val="clear" w:color="auto" w:fill="auto"/>
          </w:tcPr>
          <w:p w:rsidR="00276B71" w:rsidRPr="00EC6148" w:rsidRDefault="00276B71" w:rsidP="003866F5">
            <w:pPr>
              <w:rPr>
                <w:szCs w:val="20"/>
              </w:rPr>
            </w:pPr>
          </w:p>
          <w:p w:rsidR="00276B71" w:rsidRPr="00EC6148" w:rsidRDefault="00276B71" w:rsidP="003866F5">
            <w:pPr>
              <w:rPr>
                <w:szCs w:val="20"/>
              </w:rPr>
            </w:pPr>
            <w:r w:rsidRPr="00EC6148">
              <w:rPr>
                <w:szCs w:val="20"/>
              </w:rPr>
              <w:t>(a), (</w:t>
            </w:r>
            <w:proofErr w:type="spellStart"/>
            <w:r w:rsidRPr="00EC6148">
              <w:rPr>
                <w:szCs w:val="20"/>
              </w:rPr>
              <w:t>i</w:t>
            </w:r>
            <w:proofErr w:type="spellEnd"/>
            <w:r w:rsidRPr="00EC6148">
              <w:rPr>
                <w:szCs w:val="20"/>
              </w:rPr>
              <w:t>).</w:t>
            </w:r>
          </w:p>
        </w:tc>
      </w:tr>
      <w:tr w:rsidR="00276B71" w:rsidRPr="00C615A8" w:rsidTr="00276B71">
        <w:tc>
          <w:tcPr>
            <w:tcW w:w="15023" w:type="dxa"/>
            <w:gridSpan w:val="4"/>
          </w:tcPr>
          <w:p w:rsidR="00276B71" w:rsidRPr="00EC6148" w:rsidRDefault="00276B71" w:rsidP="003866F5">
            <w:pPr>
              <w:rPr>
                <w:b/>
                <w:szCs w:val="20"/>
              </w:rPr>
            </w:pPr>
            <w:r w:rsidRPr="00EC6148">
              <w:rPr>
                <w:b/>
                <w:szCs w:val="20"/>
              </w:rPr>
              <w:t>Physical, mental and emotional demands</w:t>
            </w:r>
          </w:p>
        </w:tc>
      </w:tr>
      <w:tr w:rsidR="00276B71" w:rsidRPr="00C615A8" w:rsidTr="00276B71">
        <w:tc>
          <w:tcPr>
            <w:tcW w:w="7411" w:type="dxa"/>
          </w:tcPr>
          <w:p w:rsidR="00276B71" w:rsidRPr="00EC6148" w:rsidRDefault="00276B71" w:rsidP="003866F5">
            <w:pPr>
              <w:rPr>
                <w:szCs w:val="20"/>
              </w:rPr>
            </w:pPr>
          </w:p>
          <w:p w:rsidR="00276B71" w:rsidRPr="00EC6148" w:rsidRDefault="00276B71" w:rsidP="003866F5">
            <w:pPr>
              <w:rPr>
                <w:szCs w:val="20"/>
              </w:rPr>
            </w:pPr>
          </w:p>
        </w:tc>
        <w:tc>
          <w:tcPr>
            <w:tcW w:w="6259" w:type="dxa"/>
            <w:gridSpan w:val="2"/>
            <w:shd w:val="clear" w:color="auto" w:fill="auto"/>
          </w:tcPr>
          <w:p w:rsidR="00276B71" w:rsidRPr="00EC6148" w:rsidRDefault="00276B71" w:rsidP="003866F5">
            <w:pPr>
              <w:rPr>
                <w:szCs w:val="20"/>
              </w:rPr>
            </w:pPr>
          </w:p>
        </w:tc>
        <w:tc>
          <w:tcPr>
            <w:tcW w:w="1353" w:type="dxa"/>
            <w:shd w:val="clear" w:color="auto" w:fill="auto"/>
          </w:tcPr>
          <w:p w:rsidR="00276B71" w:rsidRPr="00EC6148" w:rsidRDefault="00276B71" w:rsidP="003866F5">
            <w:pPr>
              <w:rPr>
                <w:szCs w:val="20"/>
              </w:rPr>
            </w:pPr>
          </w:p>
        </w:tc>
      </w:tr>
      <w:tr w:rsidR="00276B71" w:rsidRPr="00C615A8" w:rsidTr="00276B71">
        <w:tc>
          <w:tcPr>
            <w:tcW w:w="15023" w:type="dxa"/>
            <w:gridSpan w:val="4"/>
          </w:tcPr>
          <w:p w:rsidR="00276B71" w:rsidRPr="00EC6148" w:rsidRDefault="00276B71" w:rsidP="003866F5">
            <w:pPr>
              <w:rPr>
                <w:b/>
                <w:szCs w:val="20"/>
              </w:rPr>
            </w:pPr>
            <w:r w:rsidRPr="00EC6148">
              <w:rPr>
                <w:b/>
                <w:szCs w:val="20"/>
              </w:rPr>
              <w:t>Other</w:t>
            </w:r>
          </w:p>
        </w:tc>
      </w:tr>
      <w:tr w:rsidR="00276B71" w:rsidRPr="00C615A8" w:rsidTr="00276B71">
        <w:tc>
          <w:tcPr>
            <w:tcW w:w="7411" w:type="dxa"/>
          </w:tcPr>
          <w:p w:rsidR="00276B71" w:rsidRPr="00EC6148" w:rsidRDefault="00276B71" w:rsidP="003866F5">
            <w:pPr>
              <w:rPr>
                <w:szCs w:val="20"/>
              </w:rPr>
            </w:pPr>
            <w:r w:rsidRPr="00EC6148">
              <w:rPr>
                <w:szCs w:val="20"/>
              </w:rPr>
              <w:t>Willingness to participate in training and development</w:t>
            </w:r>
          </w:p>
          <w:p w:rsidR="00276B71" w:rsidRPr="00EC6148" w:rsidRDefault="00276B71" w:rsidP="003866F5">
            <w:pPr>
              <w:rPr>
                <w:szCs w:val="20"/>
              </w:rPr>
            </w:pPr>
          </w:p>
        </w:tc>
        <w:tc>
          <w:tcPr>
            <w:tcW w:w="6259" w:type="dxa"/>
            <w:gridSpan w:val="2"/>
            <w:shd w:val="clear" w:color="auto" w:fill="auto"/>
          </w:tcPr>
          <w:p w:rsidR="00276B71" w:rsidRPr="00EC6148" w:rsidRDefault="00276B71" w:rsidP="003866F5">
            <w:pPr>
              <w:rPr>
                <w:szCs w:val="20"/>
              </w:rPr>
            </w:pPr>
          </w:p>
        </w:tc>
        <w:tc>
          <w:tcPr>
            <w:tcW w:w="1353" w:type="dxa"/>
            <w:shd w:val="clear" w:color="auto" w:fill="auto"/>
          </w:tcPr>
          <w:p w:rsidR="00276B71" w:rsidRPr="00EC6148" w:rsidRDefault="00276B71" w:rsidP="003866F5">
            <w:pPr>
              <w:rPr>
                <w:szCs w:val="20"/>
              </w:rPr>
            </w:pPr>
          </w:p>
          <w:p w:rsidR="00276B71" w:rsidRPr="00EC6148" w:rsidRDefault="00276B71" w:rsidP="003866F5">
            <w:pPr>
              <w:rPr>
                <w:szCs w:val="20"/>
              </w:rPr>
            </w:pPr>
            <w:r w:rsidRPr="00EC6148">
              <w:rPr>
                <w:szCs w:val="20"/>
              </w:rPr>
              <w:t>(</w:t>
            </w:r>
            <w:proofErr w:type="spellStart"/>
            <w:r w:rsidRPr="00EC6148">
              <w:rPr>
                <w:szCs w:val="20"/>
              </w:rPr>
              <w:t>i</w:t>
            </w:r>
            <w:proofErr w:type="spellEnd"/>
            <w:r w:rsidRPr="00EC6148">
              <w:rPr>
                <w:szCs w:val="20"/>
              </w:rPr>
              <w:t>)</w:t>
            </w:r>
          </w:p>
        </w:tc>
      </w:tr>
    </w:tbl>
    <w:p w:rsidR="00276B71" w:rsidRDefault="00276B71" w:rsidP="00276B71">
      <w:pPr>
        <w:rPr>
          <w:szCs w:val="20"/>
        </w:rPr>
      </w:pPr>
      <w:r w:rsidRPr="00C615A8">
        <w:rPr>
          <w:szCs w:val="20"/>
        </w:rPr>
        <w:t>Key to assessment methods; (a) application form, (</w:t>
      </w:r>
      <w:proofErr w:type="spellStart"/>
      <w:r w:rsidRPr="00C615A8">
        <w:rPr>
          <w:szCs w:val="20"/>
        </w:rPr>
        <w:t>i</w:t>
      </w:r>
      <w:proofErr w:type="spellEnd"/>
      <w:r w:rsidRPr="00C615A8">
        <w:rPr>
          <w:szCs w:val="20"/>
        </w:rPr>
        <w:t>) interview, (r) references, (t) ability tests (q) personality questionnaire (g) assessed group work, (p) presentation,</w:t>
      </w:r>
    </w:p>
    <w:p w:rsidR="00276B71" w:rsidRPr="007D6C6A" w:rsidRDefault="00276B71" w:rsidP="00276B71">
      <w:pPr>
        <w:rPr>
          <w:szCs w:val="20"/>
        </w:rPr>
      </w:pPr>
      <w:r w:rsidRPr="00C615A8">
        <w:rPr>
          <w:szCs w:val="20"/>
        </w:rPr>
        <w:t xml:space="preserve"> (o) others e.g. case studies/visits</w:t>
      </w:r>
    </w:p>
    <w:p w:rsidR="005216E3" w:rsidRDefault="005216E3">
      <w:pPr>
        <w:rPr>
          <w:rFonts w:ascii="Calibri" w:hAnsi="Calibri" w:cs="Calibri"/>
          <w:b/>
          <w:color w:val="000000"/>
          <w:sz w:val="28"/>
          <w:szCs w:val="28"/>
        </w:rPr>
      </w:pPr>
    </w:p>
    <w:sectPr w:rsidR="005216E3" w:rsidSect="00114FE7">
      <w:pgSz w:w="16838" w:h="11906" w:orient="landscape"/>
      <w:pgMar w:top="1134" w:right="873" w:bottom="873" w:left="873"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0341" w:rsidRDefault="003E0341" w:rsidP="00106F73">
      <w:pPr>
        <w:spacing w:after="0" w:line="240" w:lineRule="auto"/>
      </w:pPr>
      <w:r>
        <w:separator/>
      </w:r>
    </w:p>
  </w:endnote>
  <w:endnote w:type="continuationSeparator" w:id="0">
    <w:p w:rsidR="003E0341" w:rsidRDefault="003E0341" w:rsidP="00106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Bold">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032F" w:rsidRDefault="002B03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0341" w:rsidRDefault="003E0341" w:rsidP="00106F73">
      <w:pPr>
        <w:spacing w:after="0" w:line="240" w:lineRule="auto"/>
      </w:pPr>
      <w:r>
        <w:separator/>
      </w:r>
    </w:p>
  </w:footnote>
  <w:footnote w:type="continuationSeparator" w:id="0">
    <w:p w:rsidR="003E0341" w:rsidRDefault="003E0341" w:rsidP="00106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5DCE"/>
    <w:multiLevelType w:val="hybridMultilevel"/>
    <w:tmpl w:val="0BFAC0B6"/>
    <w:lvl w:ilvl="0" w:tplc="9B9C433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7653E"/>
    <w:multiLevelType w:val="hybridMultilevel"/>
    <w:tmpl w:val="7464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A5768"/>
    <w:multiLevelType w:val="hybridMultilevel"/>
    <w:tmpl w:val="DAF20C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777B82"/>
    <w:multiLevelType w:val="hybridMultilevel"/>
    <w:tmpl w:val="036ED4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823989"/>
    <w:multiLevelType w:val="hybridMultilevel"/>
    <w:tmpl w:val="016282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51102"/>
    <w:multiLevelType w:val="hybridMultilevel"/>
    <w:tmpl w:val="440CF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4506DF"/>
    <w:multiLevelType w:val="multilevel"/>
    <w:tmpl w:val="B31A76FA"/>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7" w15:restartNumberingAfterBreak="0">
    <w:nsid w:val="12A31C2E"/>
    <w:multiLevelType w:val="hybridMultilevel"/>
    <w:tmpl w:val="A992E11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C3D54"/>
    <w:multiLevelType w:val="hybridMultilevel"/>
    <w:tmpl w:val="0E122C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CA0D21"/>
    <w:multiLevelType w:val="hybridMultilevel"/>
    <w:tmpl w:val="D43202B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64445"/>
    <w:multiLevelType w:val="hybridMultilevel"/>
    <w:tmpl w:val="9E604D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52C86"/>
    <w:multiLevelType w:val="hybridMultilevel"/>
    <w:tmpl w:val="89F860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C7C89"/>
    <w:multiLevelType w:val="hybridMultilevel"/>
    <w:tmpl w:val="DDB62B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923182"/>
    <w:multiLevelType w:val="hybridMultilevel"/>
    <w:tmpl w:val="EF682A3C"/>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5750E7B"/>
    <w:multiLevelType w:val="hybridMultilevel"/>
    <w:tmpl w:val="7E3C2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2A155C"/>
    <w:multiLevelType w:val="hybridMultilevel"/>
    <w:tmpl w:val="41CED7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176A65"/>
    <w:multiLevelType w:val="hybridMultilevel"/>
    <w:tmpl w:val="D9089A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027494D"/>
    <w:multiLevelType w:val="hybridMultilevel"/>
    <w:tmpl w:val="C19ACE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0D25DE"/>
    <w:multiLevelType w:val="hybridMultilevel"/>
    <w:tmpl w:val="704455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A97192"/>
    <w:multiLevelType w:val="hybridMultilevel"/>
    <w:tmpl w:val="648A77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124BD4"/>
    <w:multiLevelType w:val="hybridMultilevel"/>
    <w:tmpl w:val="8EFCE0BE"/>
    <w:lvl w:ilvl="0" w:tplc="54D4AC42">
      <w:start w:val="1"/>
      <w:numFmt w:val="decimal"/>
      <w:lvlText w:val="%1."/>
      <w:lvlJc w:val="left"/>
      <w:pPr>
        <w:tabs>
          <w:tab w:val="num" w:pos="360"/>
        </w:tabs>
        <w:ind w:left="360" w:hanging="360"/>
      </w:pPr>
      <w:rPr>
        <w:sz w:val="20"/>
        <w:szCs w:val="2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583B0980"/>
    <w:multiLevelType w:val="hybridMultilevel"/>
    <w:tmpl w:val="3FDC3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6047A9"/>
    <w:multiLevelType w:val="multilevel"/>
    <w:tmpl w:val="9F865DCE"/>
    <w:lvl w:ilvl="0">
      <w:start w:val="1"/>
      <w:numFmt w:val="bullet"/>
      <w:lvlText w:val="●"/>
      <w:lvlJc w:val="left"/>
      <w:pPr>
        <w:ind w:left="720" w:hanging="360"/>
      </w:pPr>
      <w:rPr>
        <w:rFonts w:ascii="Arial" w:eastAsia="Arial" w:hAnsi="Arial" w:cs="Arial"/>
        <w:sz w:val="20"/>
        <w:szCs w:val="20"/>
      </w:rPr>
    </w:lvl>
    <w:lvl w:ilvl="1">
      <w:start w:val="1"/>
      <w:numFmt w:val="bullet"/>
      <w:lvlText w:val="●"/>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23" w15:restartNumberingAfterBreak="0">
    <w:nsid w:val="5C9B7697"/>
    <w:multiLevelType w:val="hybridMultilevel"/>
    <w:tmpl w:val="C032E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9B4F75"/>
    <w:multiLevelType w:val="hybridMultilevel"/>
    <w:tmpl w:val="1C020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88F0741"/>
    <w:multiLevelType w:val="hybridMultilevel"/>
    <w:tmpl w:val="2564D5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E44CE1"/>
    <w:multiLevelType w:val="hybridMultilevel"/>
    <w:tmpl w:val="3D9E46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2A629C"/>
    <w:multiLevelType w:val="hybridMultilevel"/>
    <w:tmpl w:val="76A618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845523"/>
    <w:multiLevelType w:val="hybridMultilevel"/>
    <w:tmpl w:val="A97A56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054085"/>
    <w:multiLevelType w:val="hybridMultilevel"/>
    <w:tmpl w:val="E3ACE5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7E1835"/>
    <w:multiLevelType w:val="hybridMultilevel"/>
    <w:tmpl w:val="9C002F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81E5831"/>
    <w:multiLevelType w:val="hybridMultilevel"/>
    <w:tmpl w:val="3D684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901F29"/>
    <w:multiLevelType w:val="hybridMultilevel"/>
    <w:tmpl w:val="1C4615F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5"/>
  </w:num>
  <w:num w:numId="4">
    <w:abstractNumId w:val="32"/>
  </w:num>
  <w:num w:numId="5">
    <w:abstractNumId w:val="3"/>
  </w:num>
  <w:num w:numId="6">
    <w:abstractNumId w:val="1"/>
  </w:num>
  <w:num w:numId="7">
    <w:abstractNumId w:val="10"/>
  </w:num>
  <w:num w:numId="8">
    <w:abstractNumId w:val="31"/>
  </w:num>
  <w:num w:numId="9">
    <w:abstractNumId w:val="17"/>
  </w:num>
  <w:num w:numId="10">
    <w:abstractNumId w:val="2"/>
  </w:num>
  <w:num w:numId="11">
    <w:abstractNumId w:val="15"/>
  </w:num>
  <w:num w:numId="12">
    <w:abstractNumId w:val="9"/>
  </w:num>
  <w:num w:numId="13">
    <w:abstractNumId w:val="8"/>
  </w:num>
  <w:num w:numId="14">
    <w:abstractNumId w:val="11"/>
  </w:num>
  <w:num w:numId="15">
    <w:abstractNumId w:val="19"/>
  </w:num>
  <w:num w:numId="16">
    <w:abstractNumId w:val="22"/>
  </w:num>
  <w:num w:numId="17">
    <w:abstractNumId w:val="21"/>
  </w:num>
  <w:num w:numId="18">
    <w:abstractNumId w:val="24"/>
  </w:num>
  <w:num w:numId="19">
    <w:abstractNumId w:val="26"/>
  </w:num>
  <w:num w:numId="20">
    <w:abstractNumId w:val="4"/>
  </w:num>
  <w:num w:numId="21">
    <w:abstractNumId w:val="7"/>
  </w:num>
  <w:num w:numId="22">
    <w:abstractNumId w:val="28"/>
  </w:num>
  <w:num w:numId="23">
    <w:abstractNumId w:val="6"/>
  </w:num>
  <w:num w:numId="24">
    <w:abstractNumId w:val="27"/>
  </w:num>
  <w:num w:numId="25">
    <w:abstractNumId w:val="16"/>
  </w:num>
  <w:num w:numId="26">
    <w:abstractNumId w:val="13"/>
  </w:num>
  <w:num w:numId="27">
    <w:abstractNumId w:val="20"/>
  </w:num>
  <w:num w:numId="28">
    <w:abstractNumId w:val="30"/>
  </w:num>
  <w:num w:numId="29">
    <w:abstractNumId w:val="23"/>
  </w:num>
  <w:num w:numId="30">
    <w:abstractNumId w:val="0"/>
  </w:num>
  <w:num w:numId="31">
    <w:abstractNumId w:val="14"/>
  </w:num>
  <w:num w:numId="32">
    <w:abstractNumId w:val="29"/>
  </w:num>
  <w:num w:numId="3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0E1"/>
    <w:rsid w:val="00011171"/>
    <w:rsid w:val="00015996"/>
    <w:rsid w:val="00017F05"/>
    <w:rsid w:val="00024C99"/>
    <w:rsid w:val="00031171"/>
    <w:rsid w:val="00036755"/>
    <w:rsid w:val="00036E92"/>
    <w:rsid w:val="00037D03"/>
    <w:rsid w:val="0004678E"/>
    <w:rsid w:val="0005077F"/>
    <w:rsid w:val="00051C56"/>
    <w:rsid w:val="00053A35"/>
    <w:rsid w:val="00060849"/>
    <w:rsid w:val="000630BF"/>
    <w:rsid w:val="000638C2"/>
    <w:rsid w:val="0006726B"/>
    <w:rsid w:val="00073244"/>
    <w:rsid w:val="000902F2"/>
    <w:rsid w:val="0009512E"/>
    <w:rsid w:val="00097411"/>
    <w:rsid w:val="000B346D"/>
    <w:rsid w:val="000B47B7"/>
    <w:rsid w:val="000C6D23"/>
    <w:rsid w:val="000D5188"/>
    <w:rsid w:val="000D59F8"/>
    <w:rsid w:val="000E5D95"/>
    <w:rsid w:val="000E7F9C"/>
    <w:rsid w:val="00100D38"/>
    <w:rsid w:val="0010546D"/>
    <w:rsid w:val="00106F73"/>
    <w:rsid w:val="00110D2C"/>
    <w:rsid w:val="00114FE7"/>
    <w:rsid w:val="00123121"/>
    <w:rsid w:val="001232C5"/>
    <w:rsid w:val="0013753B"/>
    <w:rsid w:val="00146138"/>
    <w:rsid w:val="00150380"/>
    <w:rsid w:val="001504FB"/>
    <w:rsid w:val="00172BD1"/>
    <w:rsid w:val="001810CD"/>
    <w:rsid w:val="00181319"/>
    <w:rsid w:val="00185B82"/>
    <w:rsid w:val="00195F3E"/>
    <w:rsid w:val="001A1BD8"/>
    <w:rsid w:val="001A57C1"/>
    <w:rsid w:val="001A722A"/>
    <w:rsid w:val="001B4E8A"/>
    <w:rsid w:val="001B78FA"/>
    <w:rsid w:val="001E0AD4"/>
    <w:rsid w:val="001F0418"/>
    <w:rsid w:val="001F0E8A"/>
    <w:rsid w:val="00205A83"/>
    <w:rsid w:val="00207C5A"/>
    <w:rsid w:val="0021277F"/>
    <w:rsid w:val="00214CD3"/>
    <w:rsid w:val="00222A99"/>
    <w:rsid w:val="00233742"/>
    <w:rsid w:val="00234BA8"/>
    <w:rsid w:val="00244E3D"/>
    <w:rsid w:val="00273BD2"/>
    <w:rsid w:val="00276B71"/>
    <w:rsid w:val="00280D7B"/>
    <w:rsid w:val="002A6561"/>
    <w:rsid w:val="002B032F"/>
    <w:rsid w:val="002B117B"/>
    <w:rsid w:val="002B1564"/>
    <w:rsid w:val="002E3301"/>
    <w:rsid w:val="002E4233"/>
    <w:rsid w:val="002E6A24"/>
    <w:rsid w:val="002E7A24"/>
    <w:rsid w:val="002F323D"/>
    <w:rsid w:val="002F3861"/>
    <w:rsid w:val="00300133"/>
    <w:rsid w:val="00310512"/>
    <w:rsid w:val="00325771"/>
    <w:rsid w:val="00342AF2"/>
    <w:rsid w:val="00346D58"/>
    <w:rsid w:val="003555DA"/>
    <w:rsid w:val="00367A4C"/>
    <w:rsid w:val="00367B6F"/>
    <w:rsid w:val="00374C18"/>
    <w:rsid w:val="00392DC0"/>
    <w:rsid w:val="003971A6"/>
    <w:rsid w:val="003A61D1"/>
    <w:rsid w:val="003D0F0B"/>
    <w:rsid w:val="003D47FE"/>
    <w:rsid w:val="003E01FC"/>
    <w:rsid w:val="003E0341"/>
    <w:rsid w:val="003E5695"/>
    <w:rsid w:val="003F4D95"/>
    <w:rsid w:val="00400E8E"/>
    <w:rsid w:val="00425701"/>
    <w:rsid w:val="0043471A"/>
    <w:rsid w:val="00436865"/>
    <w:rsid w:val="00447A06"/>
    <w:rsid w:val="00447A0F"/>
    <w:rsid w:val="004535DB"/>
    <w:rsid w:val="00465C6E"/>
    <w:rsid w:val="00470BA0"/>
    <w:rsid w:val="00471BB9"/>
    <w:rsid w:val="0047384C"/>
    <w:rsid w:val="00483439"/>
    <w:rsid w:val="00487B4B"/>
    <w:rsid w:val="004A0883"/>
    <w:rsid w:val="004A388B"/>
    <w:rsid w:val="004B4095"/>
    <w:rsid w:val="004B45B9"/>
    <w:rsid w:val="004C3381"/>
    <w:rsid w:val="004E1E79"/>
    <w:rsid w:val="004E7B5E"/>
    <w:rsid w:val="00500142"/>
    <w:rsid w:val="005062E9"/>
    <w:rsid w:val="00506BA2"/>
    <w:rsid w:val="0050790C"/>
    <w:rsid w:val="005216E3"/>
    <w:rsid w:val="005337E5"/>
    <w:rsid w:val="0054120F"/>
    <w:rsid w:val="005416FC"/>
    <w:rsid w:val="0056519A"/>
    <w:rsid w:val="00586648"/>
    <w:rsid w:val="005A289C"/>
    <w:rsid w:val="005A7157"/>
    <w:rsid w:val="005B696F"/>
    <w:rsid w:val="005C0211"/>
    <w:rsid w:val="005C2195"/>
    <w:rsid w:val="005E0CD4"/>
    <w:rsid w:val="005E0F9B"/>
    <w:rsid w:val="005E1F71"/>
    <w:rsid w:val="005F3AF3"/>
    <w:rsid w:val="006375C7"/>
    <w:rsid w:val="00655D3E"/>
    <w:rsid w:val="006665EE"/>
    <w:rsid w:val="00677F33"/>
    <w:rsid w:val="006875DA"/>
    <w:rsid w:val="00694290"/>
    <w:rsid w:val="006B1F33"/>
    <w:rsid w:val="006B79AB"/>
    <w:rsid w:val="006C705B"/>
    <w:rsid w:val="006F048B"/>
    <w:rsid w:val="006F3158"/>
    <w:rsid w:val="00730B1A"/>
    <w:rsid w:val="00792597"/>
    <w:rsid w:val="00794D82"/>
    <w:rsid w:val="007A7A5F"/>
    <w:rsid w:val="007B510C"/>
    <w:rsid w:val="007C18B8"/>
    <w:rsid w:val="007C335B"/>
    <w:rsid w:val="007C7051"/>
    <w:rsid w:val="007F0672"/>
    <w:rsid w:val="007F105D"/>
    <w:rsid w:val="00815269"/>
    <w:rsid w:val="0083054A"/>
    <w:rsid w:val="008374FE"/>
    <w:rsid w:val="008450E0"/>
    <w:rsid w:val="00865C15"/>
    <w:rsid w:val="00871B7D"/>
    <w:rsid w:val="00875FBB"/>
    <w:rsid w:val="00882AB2"/>
    <w:rsid w:val="008A62CB"/>
    <w:rsid w:val="008B1C8E"/>
    <w:rsid w:val="008B488F"/>
    <w:rsid w:val="008C142B"/>
    <w:rsid w:val="008C3883"/>
    <w:rsid w:val="008D1CD3"/>
    <w:rsid w:val="008D6628"/>
    <w:rsid w:val="008D7E2E"/>
    <w:rsid w:val="008E3C7D"/>
    <w:rsid w:val="008E75B0"/>
    <w:rsid w:val="008F0666"/>
    <w:rsid w:val="008F1989"/>
    <w:rsid w:val="008F54D7"/>
    <w:rsid w:val="008F79E8"/>
    <w:rsid w:val="00900851"/>
    <w:rsid w:val="00907EFF"/>
    <w:rsid w:val="009105A2"/>
    <w:rsid w:val="00910FC2"/>
    <w:rsid w:val="00916D84"/>
    <w:rsid w:val="009452F0"/>
    <w:rsid w:val="009470F7"/>
    <w:rsid w:val="00956473"/>
    <w:rsid w:val="009670E1"/>
    <w:rsid w:val="00976802"/>
    <w:rsid w:val="00976D3F"/>
    <w:rsid w:val="00980176"/>
    <w:rsid w:val="0099620D"/>
    <w:rsid w:val="009A4F0F"/>
    <w:rsid w:val="009A7AEC"/>
    <w:rsid w:val="009B1AE4"/>
    <w:rsid w:val="009B2CA2"/>
    <w:rsid w:val="009C50EA"/>
    <w:rsid w:val="009C5DAD"/>
    <w:rsid w:val="009D62D8"/>
    <w:rsid w:val="009E5FCF"/>
    <w:rsid w:val="009F7EBD"/>
    <w:rsid w:val="00A06C58"/>
    <w:rsid w:val="00A16818"/>
    <w:rsid w:val="00A21F01"/>
    <w:rsid w:val="00A22EEC"/>
    <w:rsid w:val="00A422C1"/>
    <w:rsid w:val="00A43971"/>
    <w:rsid w:val="00A45967"/>
    <w:rsid w:val="00A474B0"/>
    <w:rsid w:val="00A54AA1"/>
    <w:rsid w:val="00A56344"/>
    <w:rsid w:val="00A61A9F"/>
    <w:rsid w:val="00A650D0"/>
    <w:rsid w:val="00A66A8C"/>
    <w:rsid w:val="00A80585"/>
    <w:rsid w:val="00AA399C"/>
    <w:rsid w:val="00AC0C51"/>
    <w:rsid w:val="00AC5031"/>
    <w:rsid w:val="00AD569B"/>
    <w:rsid w:val="00B001E4"/>
    <w:rsid w:val="00B021C5"/>
    <w:rsid w:val="00B10561"/>
    <w:rsid w:val="00B1251A"/>
    <w:rsid w:val="00B130C1"/>
    <w:rsid w:val="00B13C49"/>
    <w:rsid w:val="00B1711A"/>
    <w:rsid w:val="00B20500"/>
    <w:rsid w:val="00B2282F"/>
    <w:rsid w:val="00B33F37"/>
    <w:rsid w:val="00B43B56"/>
    <w:rsid w:val="00B50624"/>
    <w:rsid w:val="00B6505C"/>
    <w:rsid w:val="00B65726"/>
    <w:rsid w:val="00B75F23"/>
    <w:rsid w:val="00B828A9"/>
    <w:rsid w:val="00B82D02"/>
    <w:rsid w:val="00B836CE"/>
    <w:rsid w:val="00B90929"/>
    <w:rsid w:val="00BB5018"/>
    <w:rsid w:val="00BB6058"/>
    <w:rsid w:val="00BB6C8B"/>
    <w:rsid w:val="00BB7AA0"/>
    <w:rsid w:val="00BC003D"/>
    <w:rsid w:val="00BC3B89"/>
    <w:rsid w:val="00BD2BB6"/>
    <w:rsid w:val="00BD6288"/>
    <w:rsid w:val="00BE2083"/>
    <w:rsid w:val="00BE5AA3"/>
    <w:rsid w:val="00BF75BF"/>
    <w:rsid w:val="00C14145"/>
    <w:rsid w:val="00C142CA"/>
    <w:rsid w:val="00C24A51"/>
    <w:rsid w:val="00C43AFE"/>
    <w:rsid w:val="00C5018C"/>
    <w:rsid w:val="00C53D4E"/>
    <w:rsid w:val="00C835E4"/>
    <w:rsid w:val="00C84788"/>
    <w:rsid w:val="00C92125"/>
    <w:rsid w:val="00CB055B"/>
    <w:rsid w:val="00CB40F6"/>
    <w:rsid w:val="00CC1B7F"/>
    <w:rsid w:val="00CC3EB6"/>
    <w:rsid w:val="00CC46AE"/>
    <w:rsid w:val="00CC657F"/>
    <w:rsid w:val="00CD4D4B"/>
    <w:rsid w:val="00CD4E35"/>
    <w:rsid w:val="00CF5D84"/>
    <w:rsid w:val="00D103AD"/>
    <w:rsid w:val="00D222F3"/>
    <w:rsid w:val="00D33044"/>
    <w:rsid w:val="00D378D3"/>
    <w:rsid w:val="00D51651"/>
    <w:rsid w:val="00D63347"/>
    <w:rsid w:val="00D8371F"/>
    <w:rsid w:val="00D867C7"/>
    <w:rsid w:val="00D90D2E"/>
    <w:rsid w:val="00D94EA4"/>
    <w:rsid w:val="00D95354"/>
    <w:rsid w:val="00D95685"/>
    <w:rsid w:val="00DA6C0D"/>
    <w:rsid w:val="00DC7911"/>
    <w:rsid w:val="00DD149D"/>
    <w:rsid w:val="00DD17F2"/>
    <w:rsid w:val="00DE4BD0"/>
    <w:rsid w:val="00E0457D"/>
    <w:rsid w:val="00E112E2"/>
    <w:rsid w:val="00E123A4"/>
    <w:rsid w:val="00E27718"/>
    <w:rsid w:val="00E472B9"/>
    <w:rsid w:val="00E50C85"/>
    <w:rsid w:val="00E55D1C"/>
    <w:rsid w:val="00E62049"/>
    <w:rsid w:val="00E67C41"/>
    <w:rsid w:val="00E7732B"/>
    <w:rsid w:val="00E9459B"/>
    <w:rsid w:val="00E961B7"/>
    <w:rsid w:val="00EA3654"/>
    <w:rsid w:val="00EB77A6"/>
    <w:rsid w:val="00ED46C4"/>
    <w:rsid w:val="00EE1A4F"/>
    <w:rsid w:val="00EE3E03"/>
    <w:rsid w:val="00EF0D36"/>
    <w:rsid w:val="00EF1BEB"/>
    <w:rsid w:val="00F17F5D"/>
    <w:rsid w:val="00F20BD5"/>
    <w:rsid w:val="00F27D31"/>
    <w:rsid w:val="00F53EE1"/>
    <w:rsid w:val="00F55E9B"/>
    <w:rsid w:val="00F7741D"/>
    <w:rsid w:val="00F77D35"/>
    <w:rsid w:val="00F85C3D"/>
    <w:rsid w:val="00F86FA4"/>
    <w:rsid w:val="00F94950"/>
    <w:rsid w:val="00FA14D6"/>
    <w:rsid w:val="00FB0C14"/>
    <w:rsid w:val="00FC0848"/>
    <w:rsid w:val="00FC0AFC"/>
    <w:rsid w:val="00FC166F"/>
    <w:rsid w:val="00FC5C54"/>
    <w:rsid w:val="00FD0387"/>
    <w:rsid w:val="00FE28D0"/>
    <w:rsid w:val="00FF2578"/>
    <w:rsid w:val="00FF443E"/>
    <w:rsid w:val="00FF6560"/>
    <w:rsid w:val="00FF788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0E1D7"/>
  <w15:docId w15:val="{50BD270C-3E8A-4041-9AA8-5619D93D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488F"/>
  </w:style>
  <w:style w:type="paragraph" w:styleId="Heading1">
    <w:name w:val="heading 1"/>
    <w:aliases w:val="Numbered - 1"/>
    <w:basedOn w:val="Normal"/>
    <w:next w:val="Normal"/>
    <w:link w:val="Heading1Char"/>
    <w:qFormat/>
    <w:rsid w:val="00ED46C4"/>
    <w:pPr>
      <w:keepNext/>
      <w:keepLines/>
      <w:widowControl w:val="0"/>
      <w:overflowPunct w:val="0"/>
      <w:autoSpaceDE w:val="0"/>
      <w:autoSpaceDN w:val="0"/>
      <w:adjustRightInd w:val="0"/>
      <w:spacing w:before="240" w:after="240" w:line="240" w:lineRule="auto"/>
      <w:textAlignment w:val="baseline"/>
      <w:outlineLvl w:val="0"/>
    </w:pPr>
    <w:rPr>
      <w:rFonts w:ascii="Arial" w:eastAsia="Times New Roman" w:hAnsi="Arial" w:cs="Times New Roman"/>
      <w:b/>
      <w:kern w:val="28"/>
      <w:szCs w:val="20"/>
      <w:lang w:eastAsia="en-GB"/>
    </w:rPr>
  </w:style>
  <w:style w:type="paragraph" w:styleId="Heading2">
    <w:name w:val="heading 2"/>
    <w:basedOn w:val="Normal"/>
    <w:next w:val="Normal"/>
    <w:link w:val="Heading2Char"/>
    <w:uiPriority w:val="9"/>
    <w:semiHidden/>
    <w:unhideWhenUsed/>
    <w:qFormat/>
    <w:rsid w:val="00ED46C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semiHidden/>
    <w:unhideWhenUsed/>
    <w:qFormat/>
    <w:rsid w:val="00ED46C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70E1"/>
    <w:rPr>
      <w:color w:val="0563C1" w:themeColor="hyperlink"/>
      <w:u w:val="single"/>
    </w:rPr>
  </w:style>
  <w:style w:type="table" w:styleId="TableGrid">
    <w:name w:val="Table Grid"/>
    <w:basedOn w:val="TableNormal"/>
    <w:rsid w:val="00967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657F"/>
    <w:pPr>
      <w:ind w:left="720"/>
      <w:contextualSpacing/>
    </w:pPr>
  </w:style>
  <w:style w:type="character" w:customStyle="1" w:styleId="Heading1Char">
    <w:name w:val="Heading 1 Char"/>
    <w:aliases w:val="Numbered - 1 Char"/>
    <w:basedOn w:val="DefaultParagraphFont"/>
    <w:link w:val="Heading1"/>
    <w:rsid w:val="00ED46C4"/>
    <w:rPr>
      <w:rFonts w:ascii="Arial" w:eastAsia="Times New Roman" w:hAnsi="Arial" w:cs="Times New Roman"/>
      <w:b/>
      <w:kern w:val="28"/>
      <w:szCs w:val="20"/>
      <w:lang w:eastAsia="en-GB"/>
    </w:rPr>
  </w:style>
  <w:style w:type="paragraph" w:customStyle="1" w:styleId="Numbered">
    <w:name w:val="Numbered"/>
    <w:basedOn w:val="Normal"/>
    <w:rsid w:val="00ED46C4"/>
    <w:pPr>
      <w:widowControl w:val="0"/>
      <w:overflowPunct w:val="0"/>
      <w:autoSpaceDE w:val="0"/>
      <w:autoSpaceDN w:val="0"/>
      <w:adjustRightInd w:val="0"/>
      <w:spacing w:after="240" w:line="240" w:lineRule="auto"/>
      <w:textAlignment w:val="baseline"/>
    </w:pPr>
    <w:rPr>
      <w:rFonts w:ascii="Arial" w:eastAsia="Times New Roman" w:hAnsi="Arial" w:cs="Times New Roman"/>
      <w:szCs w:val="20"/>
      <w:lang w:eastAsia="en-GB"/>
    </w:rPr>
  </w:style>
  <w:style w:type="paragraph" w:styleId="FootnoteText">
    <w:name w:val="footnote text"/>
    <w:basedOn w:val="Normal"/>
    <w:link w:val="FootnoteTextChar"/>
    <w:semiHidden/>
    <w:rsid w:val="00ED46C4"/>
    <w:pPr>
      <w:widowControl w:val="0"/>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semiHidden/>
    <w:rsid w:val="00ED46C4"/>
    <w:rPr>
      <w:rFonts w:ascii="Arial" w:eastAsia="Times New Roman" w:hAnsi="Arial" w:cs="Times New Roman"/>
      <w:sz w:val="20"/>
      <w:szCs w:val="20"/>
      <w:lang w:eastAsia="en-GB"/>
    </w:rPr>
  </w:style>
  <w:style w:type="character" w:customStyle="1" w:styleId="Heading2Char">
    <w:name w:val="Heading 2 Char"/>
    <w:basedOn w:val="DefaultParagraphFont"/>
    <w:link w:val="Heading2"/>
    <w:uiPriority w:val="9"/>
    <w:semiHidden/>
    <w:rsid w:val="00ED46C4"/>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ED46C4"/>
    <w:rPr>
      <w:rFonts w:asciiTheme="majorHAnsi" w:eastAsiaTheme="majorEastAsia" w:hAnsiTheme="majorHAnsi" w:cstheme="majorBidi"/>
      <w:color w:val="1F4D78" w:themeColor="accent1" w:themeShade="7F"/>
    </w:rPr>
  </w:style>
  <w:style w:type="paragraph" w:styleId="Footer">
    <w:name w:val="footer"/>
    <w:basedOn w:val="Normal"/>
    <w:link w:val="FooterChar"/>
    <w:uiPriority w:val="99"/>
    <w:rsid w:val="00ED46C4"/>
    <w:pPr>
      <w:widowControl w:val="0"/>
      <w:tabs>
        <w:tab w:val="center" w:pos="4153"/>
        <w:tab w:val="right" w:pos="8306"/>
      </w:tabs>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character" w:customStyle="1" w:styleId="FooterChar">
    <w:name w:val="Footer Char"/>
    <w:basedOn w:val="DefaultParagraphFont"/>
    <w:link w:val="Footer"/>
    <w:uiPriority w:val="99"/>
    <w:rsid w:val="00ED46C4"/>
    <w:rPr>
      <w:rFonts w:ascii="Arial" w:eastAsia="Times New Roman" w:hAnsi="Arial" w:cs="Times New Roman"/>
      <w:szCs w:val="20"/>
      <w:lang w:eastAsia="en-GB"/>
    </w:rPr>
  </w:style>
  <w:style w:type="paragraph" w:styleId="BodyTextIndent">
    <w:name w:val="Body Text Indent"/>
    <w:basedOn w:val="Normal"/>
    <w:link w:val="BodyTextIndentChar"/>
    <w:rsid w:val="00ED46C4"/>
    <w:pPr>
      <w:spacing w:after="0" w:line="240" w:lineRule="auto"/>
      <w:ind w:left="2552"/>
    </w:pPr>
    <w:rPr>
      <w:rFonts w:ascii="Arial" w:eastAsia="Times New Roman" w:hAnsi="Arial" w:cs="Times New Roman"/>
      <w:sz w:val="24"/>
      <w:szCs w:val="20"/>
      <w:lang w:eastAsia="en-GB"/>
    </w:rPr>
  </w:style>
  <w:style w:type="character" w:customStyle="1" w:styleId="BodyTextIndentChar">
    <w:name w:val="Body Text Indent Char"/>
    <w:basedOn w:val="DefaultParagraphFont"/>
    <w:link w:val="BodyTextIndent"/>
    <w:rsid w:val="00ED46C4"/>
    <w:rPr>
      <w:rFonts w:ascii="Arial" w:eastAsia="Times New Roman" w:hAnsi="Arial" w:cs="Times New Roman"/>
      <w:sz w:val="24"/>
      <w:szCs w:val="20"/>
      <w:lang w:eastAsia="en-GB"/>
    </w:rPr>
  </w:style>
  <w:style w:type="paragraph" w:styleId="BodyTextIndent2">
    <w:name w:val="Body Text Indent 2"/>
    <w:basedOn w:val="Normal"/>
    <w:link w:val="BodyTextIndent2Char"/>
    <w:rsid w:val="00ED46C4"/>
    <w:pPr>
      <w:spacing w:after="0" w:line="240" w:lineRule="auto"/>
      <w:ind w:left="1800"/>
    </w:pPr>
    <w:rPr>
      <w:rFonts w:ascii="Arial" w:eastAsia="Times New Roman" w:hAnsi="Arial" w:cs="Times New Roman"/>
      <w:sz w:val="24"/>
      <w:szCs w:val="20"/>
      <w:lang w:eastAsia="en-GB"/>
    </w:rPr>
  </w:style>
  <w:style w:type="character" w:customStyle="1" w:styleId="BodyTextIndent2Char">
    <w:name w:val="Body Text Indent 2 Char"/>
    <w:basedOn w:val="DefaultParagraphFont"/>
    <w:link w:val="BodyTextIndent2"/>
    <w:rsid w:val="00ED46C4"/>
    <w:rPr>
      <w:rFonts w:ascii="Arial" w:eastAsia="Times New Roman" w:hAnsi="Arial" w:cs="Times New Roman"/>
      <w:sz w:val="24"/>
      <w:szCs w:val="20"/>
      <w:lang w:eastAsia="en-GB"/>
    </w:rPr>
  </w:style>
  <w:style w:type="paragraph" w:styleId="NoSpacing">
    <w:name w:val="No Spacing"/>
    <w:link w:val="NoSpacingChar"/>
    <w:uiPriority w:val="1"/>
    <w:qFormat/>
    <w:rsid w:val="00BB605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B6058"/>
    <w:rPr>
      <w:rFonts w:eastAsiaTheme="minorEastAsia"/>
      <w:lang w:val="en-US"/>
    </w:rPr>
  </w:style>
  <w:style w:type="paragraph" w:customStyle="1" w:styleId="Default">
    <w:name w:val="Default"/>
    <w:rsid w:val="009C5DAD"/>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5866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648"/>
    <w:rPr>
      <w:rFonts w:ascii="Segoe UI" w:hAnsi="Segoe UI" w:cs="Segoe UI"/>
      <w:sz w:val="18"/>
      <w:szCs w:val="18"/>
    </w:rPr>
  </w:style>
  <w:style w:type="paragraph" w:styleId="Header">
    <w:name w:val="header"/>
    <w:basedOn w:val="Normal"/>
    <w:link w:val="HeaderChar"/>
    <w:uiPriority w:val="99"/>
    <w:unhideWhenUsed/>
    <w:rsid w:val="00106F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F73"/>
  </w:style>
  <w:style w:type="paragraph" w:styleId="NormalWeb">
    <w:name w:val="Normal (Web)"/>
    <w:basedOn w:val="Normal"/>
    <w:uiPriority w:val="99"/>
    <w:unhideWhenUsed/>
    <w:rsid w:val="00655D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55D3E"/>
    <w:rPr>
      <w:b/>
      <w:bCs/>
    </w:rPr>
  </w:style>
  <w:style w:type="character" w:styleId="FollowedHyperlink">
    <w:name w:val="FollowedHyperlink"/>
    <w:basedOn w:val="DefaultParagraphFont"/>
    <w:uiPriority w:val="99"/>
    <w:semiHidden/>
    <w:unhideWhenUsed/>
    <w:rsid w:val="00F20BD5"/>
    <w:rPr>
      <w:color w:val="954F72" w:themeColor="followedHyperlink"/>
      <w:u w:val="single"/>
    </w:rPr>
  </w:style>
  <w:style w:type="character" w:customStyle="1" w:styleId="apple-converted-space">
    <w:name w:val="apple-converted-space"/>
    <w:basedOn w:val="DefaultParagraphFont"/>
    <w:rsid w:val="00CC3EB6"/>
  </w:style>
  <w:style w:type="character" w:styleId="UnresolvedMention">
    <w:name w:val="Unresolved Mention"/>
    <w:basedOn w:val="DefaultParagraphFont"/>
    <w:uiPriority w:val="99"/>
    <w:semiHidden/>
    <w:unhideWhenUsed/>
    <w:rsid w:val="00B1251A"/>
    <w:rPr>
      <w:color w:val="605E5C"/>
      <w:shd w:val="clear" w:color="auto" w:fill="E1DFDD"/>
    </w:rPr>
  </w:style>
  <w:style w:type="paragraph" w:styleId="Title">
    <w:name w:val="Title"/>
    <w:basedOn w:val="Normal"/>
    <w:link w:val="TitleChar"/>
    <w:qFormat/>
    <w:rsid w:val="00276B71"/>
    <w:pPr>
      <w:spacing w:after="0" w:line="240" w:lineRule="auto"/>
      <w:jc w:val="center"/>
    </w:pPr>
    <w:rPr>
      <w:rFonts w:ascii="Times New Roman" w:eastAsia="Times New Roman" w:hAnsi="Times New Roman" w:cs="Times New Roman"/>
      <w:b/>
      <w:bCs/>
      <w:color w:val="FF00FF"/>
      <w:sz w:val="24"/>
      <w:szCs w:val="24"/>
      <w:u w:val="single"/>
    </w:rPr>
  </w:style>
  <w:style w:type="character" w:customStyle="1" w:styleId="TitleChar">
    <w:name w:val="Title Char"/>
    <w:basedOn w:val="DefaultParagraphFont"/>
    <w:link w:val="Title"/>
    <w:rsid w:val="00276B71"/>
    <w:rPr>
      <w:rFonts w:ascii="Times New Roman" w:eastAsia="Times New Roman" w:hAnsi="Times New Roman" w:cs="Times New Roman"/>
      <w:b/>
      <w:bCs/>
      <w:color w:val="FF00FF"/>
      <w:sz w:val="24"/>
      <w:szCs w:val="24"/>
      <w:u w:val="single"/>
    </w:rPr>
  </w:style>
  <w:style w:type="table" w:customStyle="1" w:styleId="TableGrid1">
    <w:name w:val="Table Grid1"/>
    <w:basedOn w:val="TableNormal"/>
    <w:next w:val="TableGrid"/>
    <w:rsid w:val="00276B7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0784">
      <w:bodyDiv w:val="1"/>
      <w:marLeft w:val="0"/>
      <w:marRight w:val="0"/>
      <w:marTop w:val="0"/>
      <w:marBottom w:val="0"/>
      <w:divBdr>
        <w:top w:val="none" w:sz="0" w:space="0" w:color="auto"/>
        <w:left w:val="none" w:sz="0" w:space="0" w:color="auto"/>
        <w:bottom w:val="none" w:sz="0" w:space="0" w:color="auto"/>
        <w:right w:val="none" w:sz="0" w:space="0" w:color="auto"/>
      </w:divBdr>
    </w:div>
    <w:div w:id="258100591">
      <w:bodyDiv w:val="1"/>
      <w:marLeft w:val="0"/>
      <w:marRight w:val="0"/>
      <w:marTop w:val="0"/>
      <w:marBottom w:val="0"/>
      <w:divBdr>
        <w:top w:val="none" w:sz="0" w:space="0" w:color="auto"/>
        <w:left w:val="none" w:sz="0" w:space="0" w:color="auto"/>
        <w:bottom w:val="none" w:sz="0" w:space="0" w:color="auto"/>
        <w:right w:val="none" w:sz="0" w:space="0" w:color="auto"/>
      </w:divBdr>
      <w:divsChild>
        <w:div w:id="416025614">
          <w:marLeft w:val="0"/>
          <w:marRight w:val="0"/>
          <w:marTop w:val="0"/>
          <w:marBottom w:val="0"/>
          <w:divBdr>
            <w:top w:val="none" w:sz="0" w:space="0" w:color="auto"/>
            <w:left w:val="none" w:sz="0" w:space="0" w:color="auto"/>
            <w:bottom w:val="none" w:sz="0" w:space="0" w:color="auto"/>
            <w:right w:val="none" w:sz="0" w:space="0" w:color="auto"/>
          </w:divBdr>
          <w:divsChild>
            <w:div w:id="294022939">
              <w:marLeft w:val="0"/>
              <w:marRight w:val="0"/>
              <w:marTop w:val="0"/>
              <w:marBottom w:val="0"/>
              <w:divBdr>
                <w:top w:val="none" w:sz="0" w:space="0" w:color="auto"/>
                <w:left w:val="none" w:sz="0" w:space="0" w:color="auto"/>
                <w:bottom w:val="none" w:sz="0" w:space="0" w:color="auto"/>
                <w:right w:val="none" w:sz="0" w:space="0" w:color="auto"/>
              </w:divBdr>
              <w:divsChild>
                <w:div w:id="715276847">
                  <w:marLeft w:val="0"/>
                  <w:marRight w:val="0"/>
                  <w:marTop w:val="0"/>
                  <w:marBottom w:val="0"/>
                  <w:divBdr>
                    <w:top w:val="none" w:sz="0" w:space="0" w:color="auto"/>
                    <w:left w:val="none" w:sz="0" w:space="0" w:color="auto"/>
                    <w:bottom w:val="none" w:sz="0" w:space="0" w:color="auto"/>
                    <w:right w:val="none" w:sz="0" w:space="0" w:color="auto"/>
                  </w:divBdr>
                  <w:divsChild>
                    <w:div w:id="420957981">
                      <w:marLeft w:val="0"/>
                      <w:marRight w:val="0"/>
                      <w:marTop w:val="0"/>
                      <w:marBottom w:val="0"/>
                      <w:divBdr>
                        <w:top w:val="none" w:sz="0" w:space="0" w:color="auto"/>
                        <w:left w:val="none" w:sz="0" w:space="0" w:color="auto"/>
                        <w:bottom w:val="none" w:sz="0" w:space="0" w:color="auto"/>
                        <w:right w:val="none" w:sz="0" w:space="0" w:color="auto"/>
                      </w:divBdr>
                      <w:divsChild>
                        <w:div w:id="6279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272643">
      <w:bodyDiv w:val="1"/>
      <w:marLeft w:val="0"/>
      <w:marRight w:val="0"/>
      <w:marTop w:val="0"/>
      <w:marBottom w:val="0"/>
      <w:divBdr>
        <w:top w:val="none" w:sz="0" w:space="0" w:color="auto"/>
        <w:left w:val="none" w:sz="0" w:space="0" w:color="auto"/>
        <w:bottom w:val="none" w:sz="0" w:space="0" w:color="auto"/>
        <w:right w:val="none" w:sz="0" w:space="0" w:color="auto"/>
      </w:divBdr>
    </w:div>
    <w:div w:id="671374979">
      <w:bodyDiv w:val="1"/>
      <w:marLeft w:val="0"/>
      <w:marRight w:val="0"/>
      <w:marTop w:val="0"/>
      <w:marBottom w:val="0"/>
      <w:divBdr>
        <w:top w:val="none" w:sz="0" w:space="0" w:color="auto"/>
        <w:left w:val="none" w:sz="0" w:space="0" w:color="auto"/>
        <w:bottom w:val="none" w:sz="0" w:space="0" w:color="auto"/>
        <w:right w:val="none" w:sz="0" w:space="0" w:color="auto"/>
      </w:divBdr>
    </w:div>
    <w:div w:id="1187327080">
      <w:bodyDiv w:val="1"/>
      <w:marLeft w:val="0"/>
      <w:marRight w:val="0"/>
      <w:marTop w:val="0"/>
      <w:marBottom w:val="0"/>
      <w:divBdr>
        <w:top w:val="none" w:sz="0" w:space="0" w:color="auto"/>
        <w:left w:val="none" w:sz="0" w:space="0" w:color="auto"/>
        <w:bottom w:val="none" w:sz="0" w:space="0" w:color="auto"/>
        <w:right w:val="none" w:sz="0" w:space="0" w:color="auto"/>
      </w:divBdr>
    </w:div>
    <w:div w:id="1353144493">
      <w:bodyDiv w:val="1"/>
      <w:marLeft w:val="0"/>
      <w:marRight w:val="0"/>
      <w:marTop w:val="0"/>
      <w:marBottom w:val="0"/>
      <w:divBdr>
        <w:top w:val="none" w:sz="0" w:space="0" w:color="auto"/>
        <w:left w:val="none" w:sz="0" w:space="0" w:color="auto"/>
        <w:bottom w:val="none" w:sz="0" w:space="0" w:color="auto"/>
        <w:right w:val="none" w:sz="0" w:space="0" w:color="auto"/>
      </w:divBdr>
    </w:div>
    <w:div w:id="1491218153">
      <w:bodyDiv w:val="1"/>
      <w:marLeft w:val="0"/>
      <w:marRight w:val="0"/>
      <w:marTop w:val="0"/>
      <w:marBottom w:val="0"/>
      <w:divBdr>
        <w:top w:val="none" w:sz="0" w:space="0" w:color="auto"/>
        <w:left w:val="none" w:sz="0" w:space="0" w:color="auto"/>
        <w:bottom w:val="none" w:sz="0" w:space="0" w:color="auto"/>
        <w:right w:val="none" w:sz="0" w:space="0" w:color="auto"/>
      </w:divBdr>
    </w:div>
    <w:div w:id="1564029174">
      <w:bodyDiv w:val="1"/>
      <w:marLeft w:val="0"/>
      <w:marRight w:val="0"/>
      <w:marTop w:val="0"/>
      <w:marBottom w:val="0"/>
      <w:divBdr>
        <w:top w:val="none" w:sz="0" w:space="0" w:color="auto"/>
        <w:left w:val="none" w:sz="0" w:space="0" w:color="auto"/>
        <w:bottom w:val="none" w:sz="0" w:space="0" w:color="auto"/>
        <w:right w:val="none" w:sz="0" w:space="0" w:color="auto"/>
      </w:divBdr>
    </w:div>
    <w:div w:id="1819228753">
      <w:bodyDiv w:val="1"/>
      <w:marLeft w:val="0"/>
      <w:marRight w:val="0"/>
      <w:marTop w:val="0"/>
      <w:marBottom w:val="0"/>
      <w:divBdr>
        <w:top w:val="none" w:sz="0" w:space="0" w:color="auto"/>
        <w:left w:val="none" w:sz="0" w:space="0" w:color="auto"/>
        <w:bottom w:val="none" w:sz="0" w:space="0" w:color="auto"/>
        <w:right w:val="none" w:sz="0" w:space="0" w:color="auto"/>
      </w:divBdr>
    </w:div>
    <w:div w:id="2112696574">
      <w:bodyDiv w:val="1"/>
      <w:marLeft w:val="0"/>
      <w:marRight w:val="0"/>
      <w:marTop w:val="0"/>
      <w:marBottom w:val="0"/>
      <w:divBdr>
        <w:top w:val="none" w:sz="0" w:space="0" w:color="auto"/>
        <w:left w:val="none" w:sz="0" w:space="0" w:color="auto"/>
        <w:bottom w:val="none" w:sz="0" w:space="0" w:color="auto"/>
        <w:right w:val="none" w:sz="0" w:space="0" w:color="auto"/>
      </w:divBdr>
    </w:div>
    <w:div w:id="2138452457">
      <w:bodyDiv w:val="1"/>
      <w:marLeft w:val="0"/>
      <w:marRight w:val="0"/>
      <w:marTop w:val="0"/>
      <w:marBottom w:val="0"/>
      <w:divBdr>
        <w:top w:val="none" w:sz="0" w:space="0" w:color="auto"/>
        <w:left w:val="none" w:sz="0" w:space="0" w:color="auto"/>
        <w:bottom w:val="none" w:sz="0" w:space="0" w:color="auto"/>
        <w:right w:val="none" w:sz="0" w:space="0" w:color="auto"/>
      </w:divBdr>
      <w:divsChild>
        <w:div w:id="1975018660">
          <w:marLeft w:val="0"/>
          <w:marRight w:val="0"/>
          <w:marTop w:val="0"/>
          <w:marBottom w:val="0"/>
          <w:divBdr>
            <w:top w:val="none" w:sz="0" w:space="0" w:color="auto"/>
            <w:left w:val="none" w:sz="0" w:space="0" w:color="auto"/>
            <w:bottom w:val="none" w:sz="0" w:space="0" w:color="auto"/>
            <w:right w:val="none" w:sz="0" w:space="0" w:color="auto"/>
          </w:divBdr>
        </w:div>
        <w:div w:id="52628834">
          <w:marLeft w:val="0"/>
          <w:marRight w:val="0"/>
          <w:marTop w:val="0"/>
          <w:marBottom w:val="0"/>
          <w:divBdr>
            <w:top w:val="none" w:sz="0" w:space="0" w:color="auto"/>
            <w:left w:val="none" w:sz="0" w:space="0" w:color="auto"/>
            <w:bottom w:val="none" w:sz="0" w:space="0" w:color="auto"/>
            <w:right w:val="none" w:sz="0" w:space="0" w:color="auto"/>
          </w:divBdr>
        </w:div>
        <w:div w:id="26492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st-maryscofe.northumberland.sch.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st-maryscofe.northumberland.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8748084708CC4586EDBB44F0313F40" ma:contentTypeVersion="2" ma:contentTypeDescription="Create a new document." ma:contentTypeScope="" ma:versionID="0ccc42252a06f8aaebd3b652b826a839">
  <xsd:schema xmlns:xsd="http://www.w3.org/2001/XMLSchema" xmlns:xs="http://www.w3.org/2001/XMLSchema" xmlns:p="http://schemas.microsoft.com/office/2006/metadata/properties" xmlns:ns2="b515a081-0e88-4b95-9d44-5972f9e85c59" targetNamespace="http://schemas.microsoft.com/office/2006/metadata/properties" ma:root="true" ma:fieldsID="81f8188724e7c16a4c4ce68214f6a78e" ns2:_="">
    <xsd:import namespace="b515a081-0e88-4b95-9d44-5972f9e85c5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5a081-0e88-4b95-9d44-5972f9e85c5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D66ABC-7421-4573-A24F-72AD27DC9FE4}">
  <ds:schemaRefs>
    <ds:schemaRef ds:uri="http://schemas.microsoft.com/sharepoint/v3/contenttype/forms"/>
  </ds:schemaRefs>
</ds:datastoreItem>
</file>

<file path=customXml/itemProps3.xml><?xml version="1.0" encoding="utf-8"?>
<ds:datastoreItem xmlns:ds="http://schemas.openxmlformats.org/officeDocument/2006/customXml" ds:itemID="{4DB8FF20-E097-4941-A30B-D0AD0E5C36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6DE96B-043E-41ED-966D-5C941DB98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5a081-0e88-4b95-9d44-5972f9e85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B87103-69F9-4551-BE8F-DEFD2B04B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Recruitment Information Pack</vt:lpstr>
    </vt:vector>
  </TitlesOfParts>
  <Company>Microsoft</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Information Pack</dc:title>
  <dc:creator>Messing Primary School, School Road, Messing,</dc:creator>
  <cp:lastModifiedBy>Gary Hilton</cp:lastModifiedBy>
  <cp:revision>2</cp:revision>
  <cp:lastPrinted>2022-02-02T11:00:00Z</cp:lastPrinted>
  <dcterms:created xsi:type="dcterms:W3CDTF">2025-11-27T11:40:00Z</dcterms:created>
  <dcterms:modified xsi:type="dcterms:W3CDTF">2025-11-27T11:40:00Z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0x010100F78748084708CC4586EDBB44F0313F40</vt:lpwstr>
  </property>
</Properties>
</file>