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928B3" w14:textId="77777777" w:rsidR="00BB6AB6" w:rsidRPr="00D872B2" w:rsidRDefault="00DE21F9">
      <w:pPr>
        <w:jc w:val="center"/>
        <w:rPr>
          <w:rFonts w:ascii="Calibri" w:hAnsi="Calibri" w:cs="Calibri"/>
          <w:b/>
          <w:sz w:val="20"/>
          <w:u w:val="single"/>
        </w:rPr>
      </w:pPr>
      <w:r w:rsidRPr="00D872B2">
        <w:rPr>
          <w:rFonts w:ascii="Calibri" w:hAnsi="Calibri" w:cs="Calibri"/>
          <w:b/>
          <w:sz w:val="20"/>
          <w:u w:val="single"/>
        </w:rPr>
        <w:t>Job Description</w:t>
      </w:r>
    </w:p>
    <w:tbl>
      <w:tblPr>
        <w:tblW w:w="10565" w:type="dxa"/>
        <w:tblLayout w:type="fixed"/>
        <w:tblLook w:val="0000" w:firstRow="0" w:lastRow="0" w:firstColumn="0" w:lastColumn="0" w:noHBand="0" w:noVBand="0"/>
      </w:tblPr>
      <w:tblGrid>
        <w:gridCol w:w="1672"/>
        <w:gridCol w:w="8537"/>
        <w:gridCol w:w="356"/>
      </w:tblGrid>
      <w:tr w:rsidR="00BB6AB6" w:rsidRPr="00D872B2" w14:paraId="0A37501D" w14:textId="77777777" w:rsidTr="5FDC0C95">
        <w:trPr>
          <w:gridAfter w:val="1"/>
          <w:wAfter w:w="360" w:type="dxa"/>
          <w:trHeight w:val="603"/>
        </w:trPr>
        <w:tc>
          <w:tcPr>
            <w:tcW w:w="1725" w:type="dxa"/>
            <w:tcBorders>
              <w:bottom w:val="single" w:sz="4" w:space="0" w:color="1E8BCD"/>
            </w:tcBorders>
          </w:tcPr>
          <w:p w14:paraId="5DAB6C7B" w14:textId="77777777" w:rsidR="00BB6AB6" w:rsidRPr="00D872B2" w:rsidRDefault="00BB6AB6">
            <w:pPr>
              <w:rPr>
                <w:rFonts w:ascii="Calibri" w:hAnsi="Calibri" w:cs="Calibri"/>
                <w:b/>
                <w:sz w:val="20"/>
                <w:u w:val="single"/>
              </w:rPr>
            </w:pPr>
          </w:p>
        </w:tc>
        <w:tc>
          <w:tcPr>
            <w:tcW w:w="8840" w:type="dxa"/>
            <w:tcBorders>
              <w:bottom w:val="single" w:sz="4" w:space="0" w:color="1E8BCD"/>
            </w:tcBorders>
          </w:tcPr>
          <w:p w14:paraId="02EB378F" w14:textId="77777777" w:rsidR="00BB6AB6" w:rsidRPr="00D872B2" w:rsidRDefault="00BB6AB6">
            <w:pPr>
              <w:rPr>
                <w:rFonts w:ascii="Calibri" w:hAnsi="Calibri" w:cs="Calibri"/>
                <w:b/>
                <w:sz w:val="20"/>
                <w:u w:val="single"/>
              </w:rPr>
            </w:pPr>
          </w:p>
        </w:tc>
      </w:tr>
      <w:tr w:rsidR="00BB6AB6" w:rsidRPr="00D872B2" w14:paraId="336C1D04" w14:textId="77777777" w:rsidTr="5FDC0C95">
        <w:trPr>
          <w:gridAfter w:val="1"/>
          <w:wAfter w:w="360" w:type="dxa"/>
        </w:trPr>
        <w:tc>
          <w:tcPr>
            <w:tcW w:w="1725" w:type="dxa"/>
            <w:tcBorders>
              <w:top w:val="single" w:sz="4" w:space="0" w:color="1E8BCD"/>
              <w:left w:val="single" w:sz="4" w:space="0" w:color="1E8BCD"/>
              <w:bottom w:val="single" w:sz="4" w:space="0" w:color="1E8BCD"/>
              <w:right w:val="single" w:sz="4" w:space="0" w:color="1E8BCD"/>
            </w:tcBorders>
          </w:tcPr>
          <w:p w14:paraId="3AA966D6" w14:textId="69EEAF48" w:rsidR="00BB6AB6" w:rsidRPr="00D872B2" w:rsidRDefault="5FDC0C95" w:rsidP="5FDC0C95">
            <w:pPr>
              <w:spacing w:line="480" w:lineRule="auto"/>
              <w:rPr>
                <w:rFonts w:ascii="Calibri" w:hAnsi="Calibri" w:cs="Calibri"/>
                <w:b/>
                <w:bCs/>
                <w:sz w:val="22"/>
                <w:szCs w:val="22"/>
                <w:u w:val="single"/>
              </w:rPr>
            </w:pPr>
            <w:r w:rsidRPr="5FDC0C95">
              <w:rPr>
                <w:rFonts w:ascii="Calibri" w:hAnsi="Calibri" w:cs="Calibri"/>
                <w:b/>
                <w:bCs/>
                <w:sz w:val="22"/>
                <w:szCs w:val="22"/>
                <w:u w:val="single"/>
              </w:rPr>
              <w:t>Post</w:t>
            </w:r>
            <w:r w:rsidRPr="5FDC0C95">
              <w:rPr>
                <w:rFonts w:ascii="Calibri" w:hAnsi="Calibri" w:cs="Calibri"/>
                <w:b/>
                <w:bCs/>
                <w:sz w:val="22"/>
                <w:szCs w:val="22"/>
              </w:rPr>
              <w:t>:</w:t>
            </w:r>
          </w:p>
        </w:tc>
        <w:tc>
          <w:tcPr>
            <w:tcW w:w="8840" w:type="dxa"/>
            <w:tcBorders>
              <w:top w:val="single" w:sz="4" w:space="0" w:color="1E8BCD"/>
              <w:left w:val="single" w:sz="4" w:space="0" w:color="1E8BCD"/>
              <w:bottom w:val="single" w:sz="4" w:space="0" w:color="1E8BCD"/>
              <w:right w:val="single" w:sz="4" w:space="0" w:color="1E8BCD"/>
            </w:tcBorders>
          </w:tcPr>
          <w:p w14:paraId="67AF5C84" w14:textId="431A8F0F" w:rsidR="00BB6AB6" w:rsidRPr="00D872B2" w:rsidRDefault="5FDC0C95" w:rsidP="5FDC0C95">
            <w:pPr>
              <w:spacing w:line="480" w:lineRule="auto"/>
              <w:rPr>
                <w:rFonts w:ascii="Calibri" w:hAnsi="Calibri" w:cs="Calibri"/>
                <w:sz w:val="22"/>
                <w:szCs w:val="22"/>
              </w:rPr>
            </w:pPr>
            <w:r w:rsidRPr="5FDC0C95">
              <w:rPr>
                <w:rFonts w:ascii="Calibri" w:hAnsi="Calibri" w:cs="Calibri"/>
                <w:sz w:val="22"/>
                <w:szCs w:val="22"/>
              </w:rPr>
              <w:t>School Based Attendance Officer</w:t>
            </w:r>
          </w:p>
        </w:tc>
      </w:tr>
      <w:tr w:rsidR="00BB6AB6" w:rsidRPr="00D872B2" w14:paraId="32912592" w14:textId="77777777" w:rsidTr="5FDC0C95">
        <w:trPr>
          <w:gridAfter w:val="1"/>
          <w:wAfter w:w="360" w:type="dxa"/>
        </w:trPr>
        <w:tc>
          <w:tcPr>
            <w:tcW w:w="1725" w:type="dxa"/>
            <w:tcBorders>
              <w:top w:val="single" w:sz="4" w:space="0" w:color="1E8BCD"/>
              <w:left w:val="single" w:sz="4" w:space="0" w:color="1E8BCD"/>
              <w:bottom w:val="single" w:sz="4" w:space="0" w:color="1E8BCD"/>
              <w:right w:val="single" w:sz="4" w:space="0" w:color="1E8BCD"/>
            </w:tcBorders>
          </w:tcPr>
          <w:p w14:paraId="179A123F" w14:textId="77777777" w:rsidR="00BB6AB6" w:rsidRPr="00D872B2" w:rsidRDefault="5FDC0C95" w:rsidP="5FDC0C95">
            <w:pPr>
              <w:spacing w:line="480" w:lineRule="auto"/>
              <w:rPr>
                <w:rFonts w:ascii="Calibri" w:hAnsi="Calibri" w:cs="Calibri"/>
                <w:b/>
                <w:bCs/>
                <w:sz w:val="22"/>
                <w:szCs w:val="22"/>
                <w:u w:val="single"/>
              </w:rPr>
            </w:pPr>
            <w:r w:rsidRPr="5FDC0C95">
              <w:rPr>
                <w:rFonts w:ascii="Calibri" w:hAnsi="Calibri" w:cs="Calibri"/>
                <w:b/>
                <w:bCs/>
                <w:sz w:val="22"/>
                <w:szCs w:val="22"/>
                <w:u w:val="single"/>
              </w:rPr>
              <w:t>Grade</w:t>
            </w:r>
            <w:r w:rsidRPr="5FDC0C95">
              <w:rPr>
                <w:rFonts w:ascii="Calibri" w:hAnsi="Calibri" w:cs="Calibri"/>
                <w:b/>
                <w:bCs/>
                <w:sz w:val="22"/>
                <w:szCs w:val="22"/>
              </w:rPr>
              <w:t>:</w:t>
            </w:r>
          </w:p>
        </w:tc>
        <w:tc>
          <w:tcPr>
            <w:tcW w:w="8840" w:type="dxa"/>
            <w:tcBorders>
              <w:top w:val="single" w:sz="4" w:space="0" w:color="1E8BCD"/>
              <w:left w:val="single" w:sz="4" w:space="0" w:color="1E8BCD"/>
              <w:bottom w:val="single" w:sz="4" w:space="0" w:color="1E8BCD"/>
              <w:right w:val="single" w:sz="4" w:space="0" w:color="1E8BCD"/>
            </w:tcBorders>
          </w:tcPr>
          <w:p w14:paraId="64893170" w14:textId="41F9ADFB" w:rsidR="00BB6AB6" w:rsidRPr="00D872B2" w:rsidRDefault="00744987" w:rsidP="5FDC0C95">
            <w:pPr>
              <w:spacing w:line="480" w:lineRule="auto"/>
              <w:rPr>
                <w:rFonts w:ascii="Calibri" w:hAnsi="Calibri" w:cs="Calibri"/>
                <w:sz w:val="22"/>
                <w:szCs w:val="22"/>
              </w:rPr>
            </w:pPr>
            <w:r>
              <w:rPr>
                <w:rFonts w:ascii="Calibri" w:hAnsi="Calibri" w:cs="Calibri"/>
                <w:sz w:val="22"/>
                <w:szCs w:val="22"/>
              </w:rPr>
              <w:t>Grade E</w:t>
            </w:r>
            <w:r w:rsidR="00FA6A1F">
              <w:rPr>
                <w:rFonts w:ascii="Calibri" w:hAnsi="Calibri" w:cs="Calibri"/>
                <w:sz w:val="22"/>
                <w:szCs w:val="22"/>
              </w:rPr>
              <w:t xml:space="preserve">  36 hours x term time only</w:t>
            </w:r>
          </w:p>
        </w:tc>
      </w:tr>
      <w:tr w:rsidR="5FDC0C95" w14:paraId="112A7647" w14:textId="77777777" w:rsidTr="5FDC0C95">
        <w:trPr>
          <w:trHeight w:val="525"/>
        </w:trPr>
        <w:tc>
          <w:tcPr>
            <w:tcW w:w="1725" w:type="dxa"/>
            <w:tcBorders>
              <w:top w:val="single" w:sz="4" w:space="0" w:color="1E8BCD"/>
              <w:left w:val="single" w:sz="4" w:space="0" w:color="1E8BCD"/>
              <w:bottom w:val="single" w:sz="4" w:space="0" w:color="1E8BCD"/>
              <w:right w:val="single" w:sz="4" w:space="0" w:color="1E8BCD"/>
            </w:tcBorders>
            <w:vAlign w:val="center"/>
          </w:tcPr>
          <w:p w14:paraId="5C65FFFD" w14:textId="246DE410" w:rsidR="5FDC0C95" w:rsidRDefault="5FDC0C95" w:rsidP="5FDC0C95">
            <w:pPr>
              <w:rPr>
                <w:rFonts w:ascii="Calibri" w:hAnsi="Calibri" w:cs="Calibri"/>
                <w:b/>
                <w:bCs/>
                <w:sz w:val="22"/>
                <w:szCs w:val="22"/>
              </w:rPr>
            </w:pPr>
            <w:r w:rsidRPr="5FDC0C95">
              <w:rPr>
                <w:rFonts w:ascii="Calibri" w:hAnsi="Calibri" w:cs="Calibri"/>
                <w:b/>
                <w:bCs/>
                <w:sz w:val="22"/>
                <w:szCs w:val="22"/>
                <w:u w:val="single"/>
              </w:rPr>
              <w:t>Responsible to</w:t>
            </w:r>
            <w:r w:rsidRPr="5FDC0C95">
              <w:rPr>
                <w:rFonts w:ascii="Calibri" w:hAnsi="Calibri" w:cs="Calibri"/>
                <w:b/>
                <w:bCs/>
                <w:sz w:val="22"/>
                <w:szCs w:val="22"/>
              </w:rPr>
              <w:t>:</w:t>
            </w:r>
          </w:p>
        </w:tc>
        <w:tc>
          <w:tcPr>
            <w:tcW w:w="8840" w:type="dxa"/>
            <w:tcBorders>
              <w:top w:val="single" w:sz="4" w:space="0" w:color="1E8BCD"/>
              <w:left w:val="single" w:sz="4" w:space="0" w:color="1E8BCD"/>
              <w:bottom w:val="single" w:sz="4" w:space="0" w:color="1E8BCD"/>
              <w:right w:val="single" w:sz="4" w:space="0" w:color="1E8BCD"/>
            </w:tcBorders>
            <w:vAlign w:val="center"/>
          </w:tcPr>
          <w:p w14:paraId="61922AAE" w14:textId="38C9B7EB" w:rsidR="5FDC0C95" w:rsidRDefault="5FDC0C95" w:rsidP="5FDC0C95">
            <w:pPr>
              <w:rPr>
                <w:rFonts w:ascii="Calibri" w:hAnsi="Calibri" w:cs="Calibri"/>
                <w:sz w:val="22"/>
                <w:szCs w:val="22"/>
              </w:rPr>
            </w:pPr>
            <w:r w:rsidRPr="00744987">
              <w:rPr>
                <w:rFonts w:ascii="Calibri" w:hAnsi="Calibri" w:cs="Calibri"/>
                <w:sz w:val="22"/>
                <w:szCs w:val="22"/>
              </w:rPr>
              <w:t>Deputy Headteacher</w:t>
            </w:r>
          </w:p>
        </w:tc>
        <w:tc>
          <w:tcPr>
            <w:tcW w:w="360" w:type="dxa"/>
          </w:tcPr>
          <w:p w14:paraId="6E1D3F62" w14:textId="77777777" w:rsidR="003B485C" w:rsidRDefault="003B485C">
            <w:pPr>
              <w:rPr>
                <w:sz w:val="20"/>
                <w:lang w:val="en-US" w:eastAsia="ja-JP"/>
              </w:rPr>
            </w:pPr>
          </w:p>
        </w:tc>
      </w:tr>
      <w:tr w:rsidR="5FDC0C95" w14:paraId="41F53DF0" w14:textId="77777777" w:rsidTr="5FDC0C95">
        <w:tc>
          <w:tcPr>
            <w:tcW w:w="1725" w:type="dxa"/>
            <w:tcBorders>
              <w:top w:val="single" w:sz="4" w:space="0" w:color="1E8BCD"/>
              <w:left w:val="single" w:sz="4" w:space="0" w:color="1E8BCD"/>
              <w:bottom w:val="single" w:sz="4" w:space="0" w:color="1E8BCD"/>
              <w:right w:val="single" w:sz="4" w:space="0" w:color="1E8BCD"/>
            </w:tcBorders>
            <w:vAlign w:val="center"/>
          </w:tcPr>
          <w:p w14:paraId="12C0DDB9" w14:textId="2BB77D72" w:rsidR="5FDC0C95" w:rsidRDefault="5FDC0C95" w:rsidP="5FDC0C95">
            <w:pPr>
              <w:spacing w:line="480" w:lineRule="auto"/>
              <w:rPr>
                <w:rFonts w:ascii="Calibri" w:hAnsi="Calibri" w:cs="Calibri"/>
                <w:b/>
                <w:bCs/>
                <w:sz w:val="22"/>
                <w:szCs w:val="22"/>
                <w:u w:val="single"/>
              </w:rPr>
            </w:pPr>
            <w:r w:rsidRPr="5FDC0C95">
              <w:rPr>
                <w:rFonts w:ascii="Calibri" w:hAnsi="Calibri" w:cs="Calibri"/>
                <w:b/>
                <w:bCs/>
                <w:sz w:val="22"/>
                <w:szCs w:val="22"/>
                <w:u w:val="single"/>
              </w:rPr>
              <w:t>Hours:</w:t>
            </w:r>
          </w:p>
        </w:tc>
        <w:tc>
          <w:tcPr>
            <w:tcW w:w="8840" w:type="dxa"/>
            <w:tcBorders>
              <w:top w:val="single" w:sz="4" w:space="0" w:color="1E8BCD"/>
              <w:left w:val="single" w:sz="4" w:space="0" w:color="1E8BCD"/>
              <w:bottom w:val="single" w:sz="4" w:space="0" w:color="1E8BCD"/>
              <w:right w:val="single" w:sz="4" w:space="0" w:color="1E8BCD"/>
            </w:tcBorders>
            <w:vAlign w:val="center"/>
          </w:tcPr>
          <w:p w14:paraId="177A1C95" w14:textId="25ACC4E1" w:rsidR="5FDC0C95" w:rsidRDefault="00FA6A1F" w:rsidP="5FDC0C95">
            <w:pPr>
              <w:spacing w:line="480" w:lineRule="auto"/>
              <w:rPr>
                <w:rFonts w:ascii="Calibri" w:hAnsi="Calibri" w:cs="Calibri"/>
                <w:sz w:val="22"/>
                <w:szCs w:val="22"/>
              </w:rPr>
            </w:pPr>
            <w:r>
              <w:rPr>
                <w:rFonts w:ascii="Calibri" w:hAnsi="Calibri" w:cs="Calibri"/>
                <w:sz w:val="22"/>
                <w:szCs w:val="22"/>
              </w:rPr>
              <w:t>8.00am</w:t>
            </w:r>
            <w:r w:rsidR="5FDC0C95" w:rsidRPr="5FDC0C95">
              <w:rPr>
                <w:rFonts w:ascii="Calibri" w:hAnsi="Calibri" w:cs="Calibri"/>
                <w:sz w:val="22"/>
                <w:szCs w:val="22"/>
              </w:rPr>
              <w:t xml:space="preserve"> – 3:45pm (with half hour lunch)</w:t>
            </w:r>
            <w:r>
              <w:rPr>
                <w:rFonts w:ascii="Calibri" w:hAnsi="Calibri" w:cs="Calibri"/>
                <w:sz w:val="22"/>
                <w:szCs w:val="22"/>
              </w:rPr>
              <w:t xml:space="preserve"> Monday – Thursday</w:t>
            </w:r>
          </w:p>
          <w:p w14:paraId="2980903B" w14:textId="0FDA91F9" w:rsidR="00FA6A1F" w:rsidRDefault="00FA6A1F" w:rsidP="5FDC0C95">
            <w:pPr>
              <w:spacing w:line="480" w:lineRule="auto"/>
              <w:rPr>
                <w:rFonts w:ascii="Calibri" w:hAnsi="Calibri" w:cs="Calibri"/>
                <w:sz w:val="22"/>
                <w:szCs w:val="22"/>
              </w:rPr>
            </w:pPr>
            <w:r>
              <w:rPr>
                <w:rFonts w:ascii="Calibri" w:hAnsi="Calibri" w:cs="Calibri"/>
                <w:sz w:val="22"/>
                <w:szCs w:val="22"/>
              </w:rPr>
              <w:t>8.00-3.30 (With half hour lunch) Friday</w:t>
            </w:r>
          </w:p>
        </w:tc>
        <w:tc>
          <w:tcPr>
            <w:tcW w:w="360" w:type="dxa"/>
          </w:tcPr>
          <w:p w14:paraId="73159340" w14:textId="77777777" w:rsidR="003B485C" w:rsidRDefault="003B485C">
            <w:pPr>
              <w:rPr>
                <w:sz w:val="20"/>
                <w:lang w:val="en-US" w:eastAsia="ja-JP"/>
              </w:rPr>
            </w:pPr>
          </w:p>
        </w:tc>
      </w:tr>
      <w:tr w:rsidR="5FDC0C95" w14:paraId="7010EB13" w14:textId="77777777" w:rsidTr="5FDC0C95">
        <w:tc>
          <w:tcPr>
            <w:tcW w:w="1725" w:type="dxa"/>
            <w:tcBorders>
              <w:top w:val="single" w:sz="4" w:space="0" w:color="1E8BCD"/>
              <w:left w:val="single" w:sz="4" w:space="0" w:color="1E8BCD"/>
              <w:bottom w:val="single" w:sz="4" w:space="0" w:color="1E8BCD"/>
              <w:right w:val="single" w:sz="4" w:space="0" w:color="1E8BCD"/>
            </w:tcBorders>
            <w:vAlign w:val="center"/>
          </w:tcPr>
          <w:p w14:paraId="01BE4996" w14:textId="51AC13B3" w:rsidR="5FDC0C95" w:rsidRDefault="5FDC0C95" w:rsidP="5FDC0C95">
            <w:pPr>
              <w:spacing w:line="480" w:lineRule="auto"/>
              <w:rPr>
                <w:rFonts w:ascii="Calibri" w:hAnsi="Calibri" w:cs="Calibri"/>
                <w:b/>
                <w:bCs/>
                <w:sz w:val="22"/>
                <w:szCs w:val="22"/>
                <w:u w:val="single"/>
              </w:rPr>
            </w:pPr>
            <w:r w:rsidRPr="5FDC0C95">
              <w:rPr>
                <w:rFonts w:ascii="Calibri" w:hAnsi="Calibri" w:cs="Calibri"/>
                <w:b/>
                <w:bCs/>
                <w:sz w:val="22"/>
                <w:szCs w:val="22"/>
                <w:u w:val="single"/>
              </w:rPr>
              <w:t>Contract type:</w:t>
            </w:r>
          </w:p>
        </w:tc>
        <w:tc>
          <w:tcPr>
            <w:tcW w:w="8840" w:type="dxa"/>
            <w:tcBorders>
              <w:top w:val="single" w:sz="4" w:space="0" w:color="1E8BCD"/>
              <w:left w:val="single" w:sz="4" w:space="0" w:color="1E8BCD"/>
              <w:bottom w:val="single" w:sz="4" w:space="0" w:color="1E8BCD"/>
              <w:right w:val="single" w:sz="4" w:space="0" w:color="1E8BCD"/>
            </w:tcBorders>
            <w:vAlign w:val="center"/>
          </w:tcPr>
          <w:p w14:paraId="7009136D" w14:textId="308D3F5D" w:rsidR="5FDC0C95" w:rsidRDefault="00744987" w:rsidP="5FDC0C95">
            <w:pPr>
              <w:spacing w:line="480" w:lineRule="auto"/>
              <w:rPr>
                <w:rFonts w:ascii="Calibri" w:hAnsi="Calibri" w:cs="Calibri"/>
                <w:sz w:val="22"/>
                <w:szCs w:val="22"/>
              </w:rPr>
            </w:pPr>
            <w:r>
              <w:rPr>
                <w:rFonts w:ascii="Calibri" w:hAnsi="Calibri" w:cs="Calibri"/>
                <w:sz w:val="22"/>
                <w:szCs w:val="22"/>
              </w:rPr>
              <w:t>Permanent</w:t>
            </w:r>
          </w:p>
        </w:tc>
        <w:tc>
          <w:tcPr>
            <w:tcW w:w="360" w:type="dxa"/>
          </w:tcPr>
          <w:p w14:paraId="1DBEF9CF" w14:textId="77777777" w:rsidR="003B485C" w:rsidRDefault="003B485C">
            <w:pPr>
              <w:rPr>
                <w:sz w:val="20"/>
                <w:lang w:val="en-US" w:eastAsia="ja-JP"/>
              </w:rPr>
            </w:pPr>
          </w:p>
        </w:tc>
      </w:tr>
    </w:tbl>
    <w:p w14:paraId="4CD7D796" w14:textId="03BEF42C" w:rsidR="5FDC0C95" w:rsidRDefault="5FDC0C95"/>
    <w:p w14:paraId="7121DA27" w14:textId="65D4D43D" w:rsidR="5FDC0C95" w:rsidRDefault="5FDC0C95" w:rsidP="5FDC0C95">
      <w:pPr>
        <w:jc w:val="both"/>
        <w:rPr>
          <w:rFonts w:ascii="Calibri" w:hAnsi="Calibri" w:cs="Calibri"/>
          <w:b/>
          <w:bCs/>
          <w:szCs w:val="24"/>
          <w:u w:val="single"/>
        </w:rPr>
      </w:pPr>
    </w:p>
    <w:p w14:paraId="189F212A" w14:textId="77777777" w:rsidR="00BB6AB6" w:rsidRPr="00D872B2" w:rsidRDefault="00BB6AB6">
      <w:pPr>
        <w:jc w:val="both"/>
        <w:rPr>
          <w:rFonts w:ascii="Calibri" w:hAnsi="Calibri" w:cs="Calibri"/>
          <w:b/>
          <w:sz w:val="20"/>
          <w:u w:val="single"/>
        </w:rPr>
      </w:pPr>
      <w:r w:rsidRPr="00D872B2">
        <w:rPr>
          <w:rFonts w:ascii="Calibri" w:hAnsi="Calibri" w:cs="Calibri"/>
          <w:b/>
          <w:sz w:val="20"/>
          <w:u w:val="single"/>
        </w:rPr>
        <w:t>MAIN PURPOSE</w:t>
      </w:r>
    </w:p>
    <w:p w14:paraId="4B94D5A5" w14:textId="77777777" w:rsidR="00DE21F9" w:rsidRPr="00D872B2" w:rsidRDefault="00DE21F9" w:rsidP="5FDC0C95">
      <w:pPr>
        <w:jc w:val="both"/>
        <w:rPr>
          <w:rFonts w:ascii="Calibri" w:hAnsi="Calibri" w:cs="Calibri"/>
          <w:b/>
          <w:bCs/>
          <w:sz w:val="20"/>
          <w:u w:val="single"/>
        </w:rPr>
      </w:pPr>
    </w:p>
    <w:p w14:paraId="3D153A13" w14:textId="57C2AC82" w:rsidR="5FDC0C95" w:rsidRDefault="5FDC0C95" w:rsidP="5FDC0C95">
      <w:pPr>
        <w:jc w:val="both"/>
        <w:rPr>
          <w:rFonts w:ascii="Arial" w:eastAsia="Arial" w:hAnsi="Arial" w:cs="Arial"/>
          <w:sz w:val="20"/>
          <w:lang w:val="en-US"/>
        </w:rPr>
      </w:pPr>
      <w:r w:rsidRPr="5FDC0C95">
        <w:rPr>
          <w:rFonts w:ascii="Arial" w:eastAsia="Arial" w:hAnsi="Arial" w:cs="Arial"/>
          <w:sz w:val="20"/>
          <w:lang w:val="en-US"/>
        </w:rPr>
        <w:t>To work as part of the pastoral team to improve the attendance of pupils to school and to lessons, in-line with the whole school development plan.</w:t>
      </w:r>
    </w:p>
    <w:p w14:paraId="12ABA12D" w14:textId="4BD38598" w:rsidR="5FDC0C95" w:rsidRDefault="5FDC0C95" w:rsidP="5FDC0C95">
      <w:pPr>
        <w:jc w:val="both"/>
        <w:rPr>
          <w:rFonts w:ascii="Arial" w:eastAsia="Arial" w:hAnsi="Arial" w:cs="Arial"/>
          <w:szCs w:val="24"/>
          <w:lang w:val="en-US"/>
        </w:rPr>
      </w:pPr>
    </w:p>
    <w:p w14:paraId="337074AB" w14:textId="77777777" w:rsidR="00BB6AB6" w:rsidRPr="00D872B2" w:rsidRDefault="00BB6AB6">
      <w:pPr>
        <w:jc w:val="both"/>
        <w:rPr>
          <w:rFonts w:ascii="Calibri" w:hAnsi="Calibri" w:cs="Calibri"/>
          <w:b/>
          <w:sz w:val="20"/>
          <w:u w:val="single"/>
        </w:rPr>
      </w:pPr>
      <w:r w:rsidRPr="00D872B2">
        <w:rPr>
          <w:rFonts w:ascii="Calibri" w:hAnsi="Calibri" w:cs="Calibri"/>
          <w:b/>
          <w:sz w:val="20"/>
          <w:u w:val="single"/>
        </w:rPr>
        <w:t>MAIN DUTIES</w:t>
      </w:r>
    </w:p>
    <w:p w14:paraId="3656B9AB" w14:textId="77777777" w:rsidR="00DE21F9" w:rsidRPr="00D872B2" w:rsidRDefault="00DE21F9">
      <w:pPr>
        <w:jc w:val="both"/>
        <w:rPr>
          <w:rFonts w:ascii="Calibri" w:hAnsi="Calibri" w:cs="Calibri"/>
          <w:b/>
          <w:sz w:val="20"/>
          <w:u w:val="single"/>
        </w:rPr>
      </w:pPr>
    </w:p>
    <w:p w14:paraId="051E6E78" w14:textId="08762ADF" w:rsidR="5FDC0C95" w:rsidRDefault="5FDC0C95">
      <w:r w:rsidRPr="5FDC0C95">
        <w:rPr>
          <w:rFonts w:ascii="Arial" w:eastAsia="Arial" w:hAnsi="Arial" w:cs="Arial"/>
          <w:b/>
          <w:bCs/>
          <w:color w:val="12263F"/>
          <w:szCs w:val="24"/>
          <w:lang w:val="en-US"/>
        </w:rPr>
        <w:t xml:space="preserve">Administration </w:t>
      </w:r>
    </w:p>
    <w:p w14:paraId="469DCF7D" w14:textId="10C35FBA" w:rsidR="5FDC0C95" w:rsidRDefault="5FDC0C95" w:rsidP="5FDC0C95">
      <w:pPr>
        <w:pStyle w:val="ListParagraph"/>
        <w:numPr>
          <w:ilvl w:val="0"/>
          <w:numId w:val="2"/>
        </w:numPr>
        <w:rPr>
          <w:rFonts w:ascii="Calibri" w:eastAsia="Calibri" w:hAnsi="Calibri" w:cs="Calibri"/>
          <w:sz w:val="20"/>
          <w:lang w:val="en-US"/>
        </w:rPr>
      </w:pPr>
      <w:r w:rsidRPr="5FDC0C95">
        <w:rPr>
          <w:rFonts w:ascii="Calibri" w:eastAsia="Calibri" w:hAnsi="Calibri" w:cs="Calibri"/>
          <w:sz w:val="20"/>
          <w:lang w:val="en-US"/>
        </w:rPr>
        <w:t>Work with the Pastoral Administrator to ensure daily attendance registers are accurate and complete, and following up with staff members about any incomplete data</w:t>
      </w:r>
    </w:p>
    <w:p w14:paraId="238E9A86" w14:textId="52F5B045" w:rsidR="5FDC0C95" w:rsidRDefault="5FDC0C95" w:rsidP="5FDC0C95">
      <w:pPr>
        <w:pStyle w:val="ListParagraph"/>
        <w:numPr>
          <w:ilvl w:val="0"/>
          <w:numId w:val="2"/>
        </w:numPr>
        <w:rPr>
          <w:rFonts w:ascii="Calibri" w:eastAsia="Calibri" w:hAnsi="Calibri" w:cs="Calibri"/>
          <w:sz w:val="20"/>
          <w:lang w:val="en-US"/>
        </w:rPr>
      </w:pPr>
      <w:r w:rsidRPr="5FDC0C95">
        <w:rPr>
          <w:rFonts w:ascii="Calibri" w:eastAsia="Calibri" w:hAnsi="Calibri" w:cs="Calibri"/>
          <w:sz w:val="20"/>
          <w:lang w:val="en-US"/>
        </w:rPr>
        <w:t>Work with the Pastoral Administrator to follow up on any unexplained absences with parents/</w:t>
      </w:r>
      <w:proofErr w:type="spellStart"/>
      <w:r w:rsidRPr="5FDC0C95">
        <w:rPr>
          <w:rFonts w:ascii="Calibri" w:eastAsia="Calibri" w:hAnsi="Calibri" w:cs="Calibri"/>
          <w:sz w:val="20"/>
          <w:lang w:val="en-US"/>
        </w:rPr>
        <w:t>carers</w:t>
      </w:r>
      <w:proofErr w:type="spellEnd"/>
      <w:r w:rsidRPr="5FDC0C95">
        <w:rPr>
          <w:rFonts w:ascii="Calibri" w:eastAsia="Calibri" w:hAnsi="Calibri" w:cs="Calibri"/>
          <w:sz w:val="20"/>
          <w:lang w:val="en-US"/>
        </w:rPr>
        <w:t xml:space="preserve">, escalating issues as appropriate in line with school procedures </w:t>
      </w:r>
    </w:p>
    <w:p w14:paraId="03CDC473" w14:textId="4F8D6D43" w:rsidR="5FDC0C95" w:rsidRDefault="5FDC0C95" w:rsidP="5FDC0C95">
      <w:pPr>
        <w:pStyle w:val="ListParagraph"/>
        <w:numPr>
          <w:ilvl w:val="0"/>
          <w:numId w:val="2"/>
        </w:numPr>
        <w:rPr>
          <w:rFonts w:ascii="Calibri" w:eastAsia="Calibri" w:hAnsi="Calibri" w:cs="Calibri"/>
          <w:sz w:val="20"/>
          <w:lang w:val="en-US"/>
        </w:rPr>
      </w:pPr>
      <w:r w:rsidRPr="5FDC0C95">
        <w:rPr>
          <w:rFonts w:ascii="Calibri" w:eastAsia="Calibri" w:hAnsi="Calibri" w:cs="Calibri"/>
          <w:sz w:val="20"/>
          <w:lang w:val="en-US"/>
        </w:rPr>
        <w:t>Work with the Pastoral Administrator t</w:t>
      </w:r>
      <w:r w:rsidR="00FD476E">
        <w:rPr>
          <w:rFonts w:ascii="Calibri" w:eastAsia="Calibri" w:hAnsi="Calibri" w:cs="Calibri"/>
          <w:sz w:val="20"/>
          <w:lang w:val="en-US"/>
        </w:rPr>
        <w:t xml:space="preserve">o </w:t>
      </w:r>
      <w:r w:rsidR="00310988">
        <w:rPr>
          <w:rFonts w:ascii="Calibri" w:eastAsia="Calibri" w:hAnsi="Calibri" w:cs="Calibri"/>
          <w:sz w:val="20"/>
          <w:lang w:val="en-US"/>
        </w:rPr>
        <w:t>check and verify</w:t>
      </w:r>
      <w:r w:rsidRPr="5FDC0C95">
        <w:rPr>
          <w:rFonts w:ascii="Calibri" w:eastAsia="Calibri" w:hAnsi="Calibri" w:cs="Calibri"/>
          <w:sz w:val="20"/>
          <w:lang w:val="en-US"/>
        </w:rPr>
        <w:t xml:space="preserve"> attendance returns for the school census</w:t>
      </w:r>
    </w:p>
    <w:p w14:paraId="7317ADCD" w14:textId="589A9CF2" w:rsidR="5FDC0C95" w:rsidRDefault="00744987" w:rsidP="5FDC0C95">
      <w:pPr>
        <w:pStyle w:val="ListParagraph"/>
        <w:numPr>
          <w:ilvl w:val="0"/>
          <w:numId w:val="2"/>
        </w:numPr>
        <w:rPr>
          <w:rFonts w:ascii="Calibri" w:eastAsia="Calibri" w:hAnsi="Calibri" w:cs="Calibri"/>
          <w:sz w:val="20"/>
          <w:lang w:val="en-US"/>
        </w:rPr>
      </w:pPr>
      <w:r>
        <w:rPr>
          <w:rFonts w:ascii="Calibri" w:eastAsia="Calibri" w:hAnsi="Calibri" w:cs="Calibri"/>
          <w:sz w:val="20"/>
          <w:lang w:val="en-US"/>
        </w:rPr>
        <w:t xml:space="preserve">Preparation of all documentation relating to the </w:t>
      </w:r>
      <w:r w:rsidR="5FDC0C95" w:rsidRPr="5FDC0C95">
        <w:rPr>
          <w:rFonts w:ascii="Calibri" w:eastAsia="Calibri" w:hAnsi="Calibri" w:cs="Calibri"/>
          <w:sz w:val="20"/>
          <w:lang w:val="en-US"/>
        </w:rPr>
        <w:t xml:space="preserve">process of issuing penalty notices to parents </w:t>
      </w:r>
    </w:p>
    <w:p w14:paraId="45F70C45" w14:textId="7216A10D" w:rsidR="5FDC0C95" w:rsidRDefault="5FDC0C95" w:rsidP="5FDC0C95">
      <w:pPr>
        <w:pStyle w:val="ListParagraph"/>
        <w:numPr>
          <w:ilvl w:val="0"/>
          <w:numId w:val="2"/>
        </w:numPr>
        <w:rPr>
          <w:rFonts w:ascii="Calibri" w:eastAsia="Calibri" w:hAnsi="Calibri" w:cs="Calibri"/>
          <w:sz w:val="20"/>
          <w:lang w:val="en-US"/>
        </w:rPr>
      </w:pPr>
      <w:r w:rsidRPr="5FDC0C95">
        <w:rPr>
          <w:rFonts w:ascii="Calibri" w:eastAsia="Calibri" w:hAnsi="Calibri" w:cs="Calibri"/>
          <w:sz w:val="20"/>
          <w:lang w:val="en-US"/>
        </w:rPr>
        <w:t>Maintain accurate records of communications with parents/</w:t>
      </w:r>
      <w:proofErr w:type="spellStart"/>
      <w:r w:rsidRPr="5FDC0C95">
        <w:rPr>
          <w:rFonts w:ascii="Calibri" w:eastAsia="Calibri" w:hAnsi="Calibri" w:cs="Calibri"/>
          <w:sz w:val="20"/>
          <w:lang w:val="en-US"/>
        </w:rPr>
        <w:t>carers</w:t>
      </w:r>
      <w:proofErr w:type="spellEnd"/>
      <w:r w:rsidRPr="5FDC0C95">
        <w:rPr>
          <w:rFonts w:ascii="Calibri" w:eastAsia="Calibri" w:hAnsi="Calibri" w:cs="Calibri"/>
          <w:sz w:val="20"/>
          <w:lang w:val="en-US"/>
        </w:rPr>
        <w:t xml:space="preserve"> and relevant interventions </w:t>
      </w:r>
    </w:p>
    <w:p w14:paraId="2A315491" w14:textId="4F9DFA3F" w:rsidR="5FDC0C95" w:rsidRDefault="5FDC0C95" w:rsidP="5FDC0C95">
      <w:pPr>
        <w:pStyle w:val="ListParagraph"/>
        <w:numPr>
          <w:ilvl w:val="0"/>
          <w:numId w:val="2"/>
        </w:numPr>
        <w:rPr>
          <w:sz w:val="20"/>
          <w:lang w:val="en-US"/>
        </w:rPr>
      </w:pPr>
      <w:r w:rsidRPr="5FDC0C95">
        <w:rPr>
          <w:rFonts w:ascii="Calibri" w:eastAsia="Calibri" w:hAnsi="Calibri" w:cs="Calibri"/>
          <w:sz w:val="20"/>
          <w:lang w:val="en-US"/>
        </w:rPr>
        <w:t>Liaise with external agencies, including Education Welfare</w:t>
      </w:r>
    </w:p>
    <w:p w14:paraId="4FA9CCE1" w14:textId="632D5804" w:rsidR="5FDC0C95" w:rsidRDefault="5FDC0C95" w:rsidP="23C4EAB5">
      <w:pPr>
        <w:pStyle w:val="ListParagraph"/>
        <w:numPr>
          <w:ilvl w:val="0"/>
          <w:numId w:val="2"/>
        </w:numPr>
        <w:rPr>
          <w:sz w:val="20"/>
          <w:lang w:val="en-US"/>
        </w:rPr>
      </w:pPr>
      <w:r w:rsidRPr="23C4EAB5">
        <w:rPr>
          <w:rFonts w:ascii="Calibri" w:eastAsia="Calibri" w:hAnsi="Calibri" w:cs="Calibri"/>
          <w:sz w:val="20"/>
          <w:lang w:val="en-US"/>
        </w:rPr>
        <w:t xml:space="preserve">Ensure daily local authority returns for high-risk pupils are accurately completed within deadlines </w:t>
      </w:r>
    </w:p>
    <w:p w14:paraId="13503318" w14:textId="01E6ADEE" w:rsidR="5FDC0C95" w:rsidRDefault="5FDC0C95">
      <w:r w:rsidRPr="5FDC0C95">
        <w:rPr>
          <w:rFonts w:ascii="Calibri" w:eastAsia="Calibri" w:hAnsi="Calibri" w:cs="Calibri"/>
          <w:sz w:val="20"/>
          <w:lang w:val="en-US"/>
        </w:rPr>
        <w:t xml:space="preserve"> </w:t>
      </w:r>
    </w:p>
    <w:p w14:paraId="402AFBF4" w14:textId="04EB36E6" w:rsidR="5FDC0C95" w:rsidRDefault="5FDC0C95" w:rsidP="5FDC0C95">
      <w:pPr>
        <w:rPr>
          <w:rFonts w:ascii="Arial" w:eastAsia="Arial" w:hAnsi="Arial" w:cs="Arial"/>
          <w:b/>
          <w:bCs/>
          <w:color w:val="12263F"/>
          <w:szCs w:val="24"/>
          <w:lang w:val="en-US"/>
        </w:rPr>
      </w:pPr>
      <w:r w:rsidRPr="5FDC0C95">
        <w:rPr>
          <w:rFonts w:ascii="Arial" w:eastAsia="Arial" w:hAnsi="Arial" w:cs="Arial"/>
          <w:b/>
          <w:bCs/>
          <w:color w:val="12263F"/>
          <w:szCs w:val="24"/>
          <w:lang w:val="en-US"/>
        </w:rPr>
        <w:t xml:space="preserve">Co-ordinating and Monitoring Interventions </w:t>
      </w:r>
    </w:p>
    <w:p w14:paraId="14DA9D7C" w14:textId="4539048D" w:rsidR="5FDC0C95" w:rsidRDefault="5FDC0C95" w:rsidP="5FDC0C95">
      <w:pPr>
        <w:pStyle w:val="ListParagraph"/>
        <w:numPr>
          <w:ilvl w:val="0"/>
          <w:numId w:val="2"/>
        </w:numPr>
        <w:rPr>
          <w:sz w:val="20"/>
          <w:lang w:val="en-US"/>
        </w:rPr>
      </w:pPr>
      <w:r w:rsidRPr="5FDC0C95">
        <w:rPr>
          <w:rFonts w:ascii="Calibri" w:eastAsia="Calibri" w:hAnsi="Calibri" w:cs="Calibri"/>
          <w:sz w:val="20"/>
          <w:lang w:val="en-US"/>
        </w:rPr>
        <w:t>Support the Pastoral Deputy to create a culture of high attendance across the school</w:t>
      </w:r>
    </w:p>
    <w:p w14:paraId="7C14366F" w14:textId="391E08BF" w:rsidR="5FDC0C95" w:rsidRDefault="5FDC0C95" w:rsidP="5FDC0C95">
      <w:pPr>
        <w:pStyle w:val="ListParagraph"/>
        <w:numPr>
          <w:ilvl w:val="0"/>
          <w:numId w:val="2"/>
        </w:numPr>
        <w:rPr>
          <w:rFonts w:ascii="Calibri" w:eastAsia="Calibri" w:hAnsi="Calibri" w:cs="Calibri"/>
          <w:sz w:val="20"/>
          <w:lang w:val="en-US"/>
        </w:rPr>
      </w:pPr>
      <w:r w:rsidRPr="5FDC0C95">
        <w:rPr>
          <w:rFonts w:ascii="Calibri" w:eastAsia="Calibri" w:hAnsi="Calibri" w:cs="Calibri"/>
          <w:sz w:val="20"/>
          <w:lang w:val="en-US"/>
        </w:rPr>
        <w:t xml:space="preserve">Produce and interpret attendance reports for school leaders and tutors, identifying key statistics, reasons for absence and any patterns of concern  </w:t>
      </w:r>
    </w:p>
    <w:p w14:paraId="22E39EF5" w14:textId="7F25CEE5" w:rsidR="5FDC0C95" w:rsidRDefault="5FDC0C95" w:rsidP="5FDC0C95">
      <w:pPr>
        <w:pStyle w:val="ListParagraph"/>
        <w:numPr>
          <w:ilvl w:val="0"/>
          <w:numId w:val="2"/>
        </w:numPr>
        <w:rPr>
          <w:rFonts w:ascii="Calibri" w:eastAsia="Calibri" w:hAnsi="Calibri" w:cs="Calibri"/>
          <w:sz w:val="20"/>
          <w:lang w:val="en-US"/>
        </w:rPr>
      </w:pPr>
      <w:r w:rsidRPr="5FDC0C95">
        <w:rPr>
          <w:rFonts w:ascii="Calibri" w:eastAsia="Calibri" w:hAnsi="Calibri" w:cs="Calibri"/>
          <w:sz w:val="20"/>
          <w:lang w:val="en-US"/>
        </w:rPr>
        <w:t>Track attendance of vulnerable groups of pupils and share information with school leaders</w:t>
      </w:r>
    </w:p>
    <w:p w14:paraId="451FA237" w14:textId="55ED7DFB" w:rsidR="5FDC0C95" w:rsidRDefault="5FDC0C95" w:rsidP="5FDC0C95">
      <w:pPr>
        <w:pStyle w:val="ListParagraph"/>
        <w:numPr>
          <w:ilvl w:val="0"/>
          <w:numId w:val="2"/>
        </w:numPr>
        <w:rPr>
          <w:rFonts w:ascii="Calibri" w:eastAsia="Calibri" w:hAnsi="Calibri" w:cs="Calibri"/>
          <w:sz w:val="20"/>
          <w:lang w:val="en-US"/>
        </w:rPr>
      </w:pPr>
      <w:r w:rsidRPr="5FDC0C95">
        <w:rPr>
          <w:rFonts w:ascii="Calibri" w:eastAsia="Calibri" w:hAnsi="Calibri" w:cs="Calibri"/>
          <w:sz w:val="20"/>
          <w:lang w:val="en-US"/>
        </w:rPr>
        <w:t xml:space="preserve">Identify pupils that need additional support to improve their attendance </w:t>
      </w:r>
    </w:p>
    <w:p w14:paraId="419234E9" w14:textId="3D4C2A4A" w:rsidR="5FDC0C95" w:rsidRDefault="5FDC0C95" w:rsidP="5FDC0C95">
      <w:pPr>
        <w:pStyle w:val="ListParagraph"/>
        <w:numPr>
          <w:ilvl w:val="0"/>
          <w:numId w:val="2"/>
        </w:numPr>
        <w:rPr>
          <w:rFonts w:ascii="Calibri" w:eastAsia="Calibri" w:hAnsi="Calibri" w:cs="Calibri"/>
          <w:sz w:val="20"/>
          <w:lang w:val="en-US"/>
        </w:rPr>
      </w:pPr>
      <w:r w:rsidRPr="5FDC0C95">
        <w:rPr>
          <w:rFonts w:ascii="Calibri" w:eastAsia="Calibri" w:hAnsi="Calibri" w:cs="Calibri"/>
          <w:sz w:val="20"/>
          <w:lang w:val="en-US"/>
        </w:rPr>
        <w:t>Work with school leaders to coordinate appropriate interventions to improve attendance for particular groups or individual pupils, monitoring the impact of these interventions</w:t>
      </w:r>
    </w:p>
    <w:p w14:paraId="729F2748" w14:textId="6AC24CB6" w:rsidR="5FDC0C95" w:rsidRDefault="5FDC0C95" w:rsidP="5FDC0C95">
      <w:pPr>
        <w:pStyle w:val="ListParagraph"/>
        <w:numPr>
          <w:ilvl w:val="0"/>
          <w:numId w:val="2"/>
        </w:numPr>
        <w:rPr>
          <w:sz w:val="20"/>
          <w:lang w:val="en-US"/>
        </w:rPr>
      </w:pPr>
      <w:r w:rsidRPr="5FDC0C95">
        <w:rPr>
          <w:rFonts w:ascii="Calibri" w:eastAsia="Calibri" w:hAnsi="Calibri" w:cs="Calibri"/>
          <w:sz w:val="20"/>
          <w:lang w:val="en-US"/>
        </w:rPr>
        <w:t>Work with other pastoral colleagues (including tutors, safeguarding, chaplaincy, SEND) to build a holistic action plan to address individual pupils’ needs</w:t>
      </w:r>
    </w:p>
    <w:p w14:paraId="67A1FB22" w14:textId="60392093" w:rsidR="5FDC0C95" w:rsidRDefault="5FDC0C95" w:rsidP="5FDC0C95">
      <w:pPr>
        <w:rPr>
          <w:rFonts w:ascii="Arial" w:eastAsia="Arial" w:hAnsi="Arial" w:cs="Arial"/>
          <w:b/>
          <w:bCs/>
          <w:color w:val="12263F"/>
          <w:szCs w:val="24"/>
          <w:lang w:val="en-US"/>
        </w:rPr>
      </w:pPr>
    </w:p>
    <w:p w14:paraId="2458EE8D" w14:textId="5C856ADF" w:rsidR="5FDC0C95" w:rsidRDefault="5FDC0C95">
      <w:r w:rsidRPr="5FDC0C95">
        <w:rPr>
          <w:rFonts w:ascii="Arial" w:eastAsia="Arial" w:hAnsi="Arial" w:cs="Arial"/>
          <w:b/>
          <w:bCs/>
          <w:color w:val="12263F"/>
          <w:szCs w:val="24"/>
          <w:lang w:val="en-US"/>
        </w:rPr>
        <w:t>Working with parents/</w:t>
      </w:r>
      <w:proofErr w:type="spellStart"/>
      <w:r w:rsidRPr="5FDC0C95">
        <w:rPr>
          <w:rFonts w:ascii="Arial" w:eastAsia="Arial" w:hAnsi="Arial" w:cs="Arial"/>
          <w:b/>
          <w:bCs/>
          <w:color w:val="12263F"/>
          <w:szCs w:val="24"/>
          <w:lang w:val="en-US"/>
        </w:rPr>
        <w:t>carers</w:t>
      </w:r>
      <w:proofErr w:type="spellEnd"/>
      <w:r w:rsidRPr="5FDC0C95">
        <w:rPr>
          <w:rFonts w:ascii="Arial" w:eastAsia="Arial" w:hAnsi="Arial" w:cs="Arial"/>
          <w:b/>
          <w:bCs/>
          <w:color w:val="12263F"/>
          <w:szCs w:val="24"/>
          <w:lang w:val="en-US"/>
        </w:rPr>
        <w:t xml:space="preserve"> </w:t>
      </w:r>
    </w:p>
    <w:p w14:paraId="68E5B6A7" w14:textId="00B5CF0B" w:rsidR="5FDC0C95" w:rsidRDefault="5FDC0C95" w:rsidP="5FDC0C95">
      <w:pPr>
        <w:pStyle w:val="ListParagraph"/>
        <w:numPr>
          <w:ilvl w:val="0"/>
          <w:numId w:val="2"/>
        </w:numPr>
        <w:rPr>
          <w:rFonts w:ascii="Calibri" w:eastAsia="Calibri" w:hAnsi="Calibri" w:cs="Calibri"/>
          <w:sz w:val="20"/>
          <w:lang w:val="en-US"/>
        </w:rPr>
      </w:pPr>
      <w:r w:rsidRPr="5FDC0C95">
        <w:rPr>
          <w:rFonts w:ascii="Calibri" w:eastAsia="Calibri" w:hAnsi="Calibri" w:cs="Calibri"/>
          <w:sz w:val="20"/>
          <w:lang w:val="en-US"/>
        </w:rPr>
        <w:t>Coordinate meetings with pupils and parents/</w:t>
      </w:r>
      <w:proofErr w:type="spellStart"/>
      <w:r w:rsidRPr="5FDC0C95">
        <w:rPr>
          <w:rFonts w:ascii="Calibri" w:eastAsia="Calibri" w:hAnsi="Calibri" w:cs="Calibri"/>
          <w:sz w:val="20"/>
          <w:lang w:val="en-US"/>
        </w:rPr>
        <w:t>carers</w:t>
      </w:r>
      <w:proofErr w:type="spellEnd"/>
      <w:r w:rsidRPr="5FDC0C95">
        <w:rPr>
          <w:rFonts w:ascii="Calibri" w:eastAsia="Calibri" w:hAnsi="Calibri" w:cs="Calibri"/>
          <w:sz w:val="20"/>
          <w:lang w:val="en-US"/>
        </w:rPr>
        <w:t xml:space="preserve"> to implement interventions and track progress </w:t>
      </w:r>
    </w:p>
    <w:p w14:paraId="2124873F" w14:textId="1CCB9257" w:rsidR="5FDC0C95" w:rsidRDefault="5FDC0C95" w:rsidP="5FDC0C95">
      <w:pPr>
        <w:pStyle w:val="ListParagraph"/>
        <w:numPr>
          <w:ilvl w:val="0"/>
          <w:numId w:val="2"/>
        </w:numPr>
        <w:rPr>
          <w:rFonts w:ascii="Calibri" w:eastAsia="Calibri" w:hAnsi="Calibri" w:cs="Calibri"/>
          <w:sz w:val="20"/>
        </w:rPr>
      </w:pPr>
      <w:r w:rsidRPr="5FDC0C95">
        <w:rPr>
          <w:rFonts w:ascii="Calibri" w:eastAsia="Calibri" w:hAnsi="Calibri" w:cs="Calibri"/>
          <w:sz w:val="20"/>
        </w:rPr>
        <w:t>Build positive relations with parents/carers to encourage family involvement in their child’s attendance</w:t>
      </w:r>
    </w:p>
    <w:p w14:paraId="4BFAB601" w14:textId="1509B7C2" w:rsidR="5FDC0C95" w:rsidRDefault="5FDC0C95" w:rsidP="5FDC0C95">
      <w:pPr>
        <w:pStyle w:val="ListParagraph"/>
        <w:numPr>
          <w:ilvl w:val="0"/>
          <w:numId w:val="2"/>
        </w:numPr>
        <w:rPr>
          <w:rFonts w:ascii="Calibri" w:eastAsia="Calibri" w:hAnsi="Calibri" w:cs="Calibri"/>
          <w:szCs w:val="24"/>
        </w:rPr>
      </w:pPr>
      <w:r w:rsidRPr="5FDC0C95">
        <w:rPr>
          <w:rFonts w:ascii="Calibri" w:eastAsia="Calibri" w:hAnsi="Calibri" w:cs="Calibri"/>
          <w:sz w:val="20"/>
        </w:rPr>
        <w:t xml:space="preserve">Provide </w:t>
      </w:r>
      <w:r w:rsidRPr="5FDC0C95">
        <w:rPr>
          <w:rFonts w:ascii="Calibri" w:hAnsi="Calibri" w:cs="Calibri"/>
          <w:sz w:val="20"/>
        </w:rPr>
        <w:t>general advice and guidance to staff, pupils and others</w:t>
      </w:r>
    </w:p>
    <w:p w14:paraId="5A50514C" w14:textId="07F3CAA6" w:rsidR="5FDC0C95" w:rsidRDefault="5FDC0C95" w:rsidP="5FDC0C95">
      <w:pPr>
        <w:pStyle w:val="ListParagraph"/>
        <w:numPr>
          <w:ilvl w:val="0"/>
          <w:numId w:val="2"/>
        </w:numPr>
        <w:rPr>
          <w:rFonts w:ascii="Calibri" w:eastAsia="Calibri" w:hAnsi="Calibri" w:cs="Calibri"/>
          <w:sz w:val="20"/>
          <w:lang w:val="en-US"/>
        </w:rPr>
      </w:pPr>
      <w:r w:rsidRPr="5FDC0C95">
        <w:rPr>
          <w:rFonts w:ascii="Calibri" w:eastAsia="Calibri" w:hAnsi="Calibri" w:cs="Calibri"/>
          <w:sz w:val="20"/>
          <w:lang w:val="en-US"/>
        </w:rPr>
        <w:t xml:space="preserve">Carry out home visits, where requested by the Pastoral Deputy, and in-line with school policy, to address attendance concerns for individual pupils </w:t>
      </w:r>
    </w:p>
    <w:p w14:paraId="5A748F7D" w14:textId="553A54A8" w:rsidR="5FDC0C95" w:rsidRDefault="5FDC0C95">
      <w:r w:rsidRPr="5FDC0C95">
        <w:rPr>
          <w:rFonts w:ascii="Calibri" w:eastAsia="Calibri" w:hAnsi="Calibri" w:cs="Calibri"/>
          <w:sz w:val="20"/>
          <w:highlight w:val="yellow"/>
          <w:lang w:val="en-US"/>
        </w:rPr>
        <w:t xml:space="preserve"> </w:t>
      </w:r>
    </w:p>
    <w:p w14:paraId="33A1E5BD" w14:textId="588D7224" w:rsidR="5FDC0C95" w:rsidRDefault="5FDC0C95" w:rsidP="5FDC0C95">
      <w:pPr>
        <w:rPr>
          <w:rFonts w:ascii="Arial" w:eastAsia="Arial" w:hAnsi="Arial" w:cs="Arial"/>
          <w:b/>
          <w:bCs/>
          <w:color w:val="12263F"/>
          <w:szCs w:val="24"/>
        </w:rPr>
      </w:pPr>
      <w:r w:rsidRPr="5FDC0C95">
        <w:rPr>
          <w:rFonts w:ascii="Arial" w:eastAsia="Arial" w:hAnsi="Arial" w:cs="Arial"/>
          <w:b/>
          <w:bCs/>
          <w:color w:val="12263F"/>
          <w:szCs w:val="24"/>
        </w:rPr>
        <w:t>Professional development</w:t>
      </w:r>
    </w:p>
    <w:p w14:paraId="61AC70FA" w14:textId="7A1BA88C" w:rsidR="5FDC0C95" w:rsidRDefault="5FDC0C95" w:rsidP="5FDC0C95">
      <w:pPr>
        <w:pStyle w:val="ListParagraph"/>
        <w:numPr>
          <w:ilvl w:val="0"/>
          <w:numId w:val="2"/>
        </w:numPr>
        <w:rPr>
          <w:rFonts w:ascii="Calibri" w:eastAsia="Calibri" w:hAnsi="Calibri" w:cs="Calibri"/>
          <w:sz w:val="20"/>
        </w:rPr>
      </w:pPr>
      <w:r w:rsidRPr="5FDC0C95">
        <w:rPr>
          <w:rFonts w:ascii="Calibri" w:eastAsia="Calibri" w:hAnsi="Calibri" w:cs="Calibri"/>
          <w:sz w:val="20"/>
        </w:rPr>
        <w:t>Take opportunities to build the appropriate skills, qualifications, and/or experience needed for the role, with support from the school</w:t>
      </w:r>
    </w:p>
    <w:p w14:paraId="50C6BB11" w14:textId="32C9C914" w:rsidR="5FDC0C95" w:rsidRDefault="5FDC0C95" w:rsidP="5FDC0C95">
      <w:pPr>
        <w:pStyle w:val="ListParagraph"/>
        <w:numPr>
          <w:ilvl w:val="0"/>
          <w:numId w:val="2"/>
        </w:numPr>
        <w:rPr>
          <w:rFonts w:ascii="Calibri" w:eastAsia="Calibri" w:hAnsi="Calibri" w:cs="Calibri"/>
          <w:sz w:val="20"/>
        </w:rPr>
      </w:pPr>
      <w:r w:rsidRPr="5FDC0C95">
        <w:rPr>
          <w:rFonts w:ascii="Calibri" w:eastAsia="Calibri" w:hAnsi="Calibri" w:cs="Calibri"/>
          <w:sz w:val="20"/>
        </w:rPr>
        <w:t>Take part in the school’s appraisal procedures</w:t>
      </w:r>
    </w:p>
    <w:p w14:paraId="071877F5" w14:textId="7580D778" w:rsidR="5FDC0C95" w:rsidRDefault="5FDC0C95" w:rsidP="5FDC0C95">
      <w:pPr>
        <w:pStyle w:val="ListParagraph"/>
        <w:numPr>
          <w:ilvl w:val="0"/>
          <w:numId w:val="2"/>
        </w:numPr>
        <w:rPr>
          <w:sz w:val="20"/>
        </w:rPr>
      </w:pPr>
      <w:r w:rsidRPr="5FDC0C95">
        <w:rPr>
          <w:rFonts w:ascii="Calibri" w:eastAsia="Calibri" w:hAnsi="Calibri" w:cs="Calibri"/>
          <w:sz w:val="20"/>
        </w:rPr>
        <w:lastRenderedPageBreak/>
        <w:t>Read new government guidance relating to attendance (including parental engagement), alongside research and other relevant documents in order to ensure school processes around attendance are robust, effective and compliant.</w:t>
      </w:r>
    </w:p>
    <w:p w14:paraId="749840B6" w14:textId="51EEF897" w:rsidR="5FDC0C95" w:rsidRDefault="5FDC0C95" w:rsidP="5FDC0C95">
      <w:pPr>
        <w:rPr>
          <w:rFonts w:ascii="Calibri" w:eastAsia="Calibri" w:hAnsi="Calibri" w:cs="Calibri"/>
          <w:sz w:val="20"/>
          <w:highlight w:val="yellow"/>
          <w:lang w:val="en-US"/>
        </w:rPr>
      </w:pPr>
    </w:p>
    <w:p w14:paraId="302C4FD8" w14:textId="5EB5ACF7" w:rsidR="5FDC0C95" w:rsidRDefault="5FDC0C95" w:rsidP="5FDC0C95">
      <w:pPr>
        <w:rPr>
          <w:rFonts w:ascii="Arial" w:eastAsia="Arial" w:hAnsi="Arial" w:cs="Arial"/>
          <w:b/>
          <w:bCs/>
          <w:color w:val="12263F"/>
          <w:szCs w:val="24"/>
        </w:rPr>
      </w:pPr>
      <w:r w:rsidRPr="5FDC0C95">
        <w:rPr>
          <w:rFonts w:ascii="Arial" w:eastAsia="Arial" w:hAnsi="Arial" w:cs="Arial"/>
          <w:b/>
          <w:bCs/>
          <w:color w:val="12263F"/>
          <w:szCs w:val="24"/>
        </w:rPr>
        <w:t>Professional responsibilities</w:t>
      </w:r>
    </w:p>
    <w:p w14:paraId="63838385" w14:textId="6893E66F" w:rsidR="5FDC0C95" w:rsidRDefault="5FDC0C95" w:rsidP="5FDC0C95">
      <w:pPr>
        <w:pStyle w:val="ListParagraph"/>
        <w:numPr>
          <w:ilvl w:val="0"/>
          <w:numId w:val="2"/>
        </w:numPr>
        <w:rPr>
          <w:rFonts w:asciiTheme="minorHAnsi" w:eastAsiaTheme="minorEastAsia" w:hAnsiTheme="minorHAnsi" w:cstheme="minorBidi"/>
          <w:sz w:val="20"/>
        </w:rPr>
      </w:pPr>
      <w:r w:rsidRPr="5FDC0C95">
        <w:rPr>
          <w:rFonts w:asciiTheme="minorHAnsi" w:eastAsiaTheme="minorEastAsia" w:hAnsiTheme="minorHAnsi" w:cstheme="minorBidi"/>
          <w:sz w:val="20"/>
        </w:rPr>
        <w:t>Be aware of and comply with school policies and procedures relating to child protection, health, safety and security, confidentiality and data protection, reporting all concerns to an appropriate person.</w:t>
      </w:r>
    </w:p>
    <w:p w14:paraId="59A9B8EC" w14:textId="2BB40907" w:rsidR="5FDC0C95" w:rsidRDefault="5FDC0C95" w:rsidP="5FDC0C95">
      <w:pPr>
        <w:pStyle w:val="ListParagraph"/>
        <w:numPr>
          <w:ilvl w:val="0"/>
          <w:numId w:val="2"/>
        </w:numPr>
        <w:jc w:val="both"/>
        <w:rPr>
          <w:rFonts w:asciiTheme="minorHAnsi" w:eastAsiaTheme="minorEastAsia" w:hAnsiTheme="minorHAnsi" w:cstheme="minorBidi"/>
          <w:sz w:val="20"/>
        </w:rPr>
      </w:pPr>
      <w:r w:rsidRPr="5FDC0C95">
        <w:rPr>
          <w:rFonts w:asciiTheme="minorHAnsi" w:eastAsiaTheme="minorEastAsia" w:hAnsiTheme="minorHAnsi" w:cstheme="minorBidi"/>
          <w:sz w:val="20"/>
        </w:rPr>
        <w:t>Be aware of and support difference to help ensure everyone has equal access to the services of the school and feels valued, respecting their social, cultural, linguistic, religious and ethnic background</w:t>
      </w:r>
    </w:p>
    <w:p w14:paraId="3A713821" w14:textId="331B1626" w:rsidR="5FDC0C95" w:rsidRDefault="5FDC0C95" w:rsidP="5FDC0C95">
      <w:pPr>
        <w:pStyle w:val="ListParagraph"/>
        <w:numPr>
          <w:ilvl w:val="0"/>
          <w:numId w:val="2"/>
        </w:numPr>
        <w:jc w:val="both"/>
        <w:rPr>
          <w:rFonts w:asciiTheme="minorHAnsi" w:eastAsiaTheme="minorEastAsia" w:hAnsiTheme="minorHAnsi" w:cstheme="minorBidi"/>
          <w:sz w:val="20"/>
        </w:rPr>
      </w:pPr>
      <w:r w:rsidRPr="5FDC0C95">
        <w:rPr>
          <w:rFonts w:asciiTheme="minorHAnsi" w:eastAsiaTheme="minorEastAsia" w:hAnsiTheme="minorHAnsi" w:cstheme="minorBidi"/>
          <w:sz w:val="20"/>
        </w:rPr>
        <w:t>Contribute to the school ethos, aims and development/improvement plan</w:t>
      </w:r>
    </w:p>
    <w:p w14:paraId="178B031A" w14:textId="07398791" w:rsidR="5FDC0C95" w:rsidRDefault="5FDC0C95" w:rsidP="5FDC0C95">
      <w:pPr>
        <w:pStyle w:val="ListParagraph"/>
        <w:numPr>
          <w:ilvl w:val="0"/>
          <w:numId w:val="2"/>
        </w:numPr>
        <w:jc w:val="both"/>
        <w:rPr>
          <w:rFonts w:asciiTheme="minorHAnsi" w:eastAsiaTheme="minorEastAsia" w:hAnsiTheme="minorHAnsi" w:cstheme="minorBidi"/>
          <w:sz w:val="20"/>
        </w:rPr>
      </w:pPr>
      <w:r w:rsidRPr="5FDC0C95">
        <w:rPr>
          <w:rFonts w:asciiTheme="minorHAnsi" w:eastAsiaTheme="minorEastAsia" w:hAnsiTheme="minorHAnsi" w:cstheme="minorBidi"/>
          <w:sz w:val="20"/>
        </w:rPr>
        <w:t>Work as part of a team, appreciating and supporting the role of other people in the team</w:t>
      </w:r>
    </w:p>
    <w:p w14:paraId="55DD6367" w14:textId="4B0B4B62" w:rsidR="5FDC0C95" w:rsidRDefault="5FDC0C95" w:rsidP="5FDC0C95">
      <w:pPr>
        <w:pStyle w:val="ListParagraph"/>
        <w:numPr>
          <w:ilvl w:val="0"/>
          <w:numId w:val="2"/>
        </w:numPr>
        <w:jc w:val="both"/>
        <w:rPr>
          <w:rFonts w:asciiTheme="minorHAnsi" w:eastAsiaTheme="minorEastAsia" w:hAnsiTheme="minorHAnsi" w:cstheme="minorBidi"/>
          <w:sz w:val="20"/>
        </w:rPr>
      </w:pPr>
      <w:r w:rsidRPr="5FDC0C95">
        <w:rPr>
          <w:rFonts w:asciiTheme="minorHAnsi" w:eastAsiaTheme="minorEastAsia" w:hAnsiTheme="minorHAnsi" w:cstheme="minorBidi"/>
          <w:sz w:val="20"/>
        </w:rPr>
        <w:t>Attend and participate in meetings as required</w:t>
      </w:r>
    </w:p>
    <w:p w14:paraId="37ED1DAE" w14:textId="1C1CE6AF" w:rsidR="5FDC0C95" w:rsidRDefault="5FDC0C95" w:rsidP="5FDC0C95">
      <w:pPr>
        <w:pStyle w:val="ListParagraph"/>
        <w:numPr>
          <w:ilvl w:val="0"/>
          <w:numId w:val="2"/>
        </w:numPr>
        <w:jc w:val="both"/>
        <w:rPr>
          <w:rFonts w:asciiTheme="minorHAnsi" w:eastAsiaTheme="minorEastAsia" w:hAnsiTheme="minorHAnsi" w:cstheme="minorBidi"/>
          <w:sz w:val="20"/>
        </w:rPr>
      </w:pPr>
      <w:r w:rsidRPr="5FDC0C95">
        <w:rPr>
          <w:rFonts w:asciiTheme="minorHAnsi" w:eastAsiaTheme="minorEastAsia" w:hAnsiTheme="minorHAnsi" w:cstheme="minorBidi"/>
          <w:sz w:val="20"/>
        </w:rPr>
        <w:t xml:space="preserve">Work in line with statutory safeguarding guidance (e.g. Keeping Children Safe in Education, Prevent) and our safeguarding and child protection policies </w:t>
      </w:r>
    </w:p>
    <w:p w14:paraId="6D1A0A97" w14:textId="3CE940EF" w:rsidR="5FDC0C95" w:rsidRDefault="5FDC0C95" w:rsidP="5FDC0C95">
      <w:pPr>
        <w:pStyle w:val="ListParagraph"/>
        <w:numPr>
          <w:ilvl w:val="0"/>
          <w:numId w:val="2"/>
        </w:numPr>
        <w:rPr>
          <w:rFonts w:asciiTheme="minorHAnsi" w:eastAsiaTheme="minorEastAsia" w:hAnsiTheme="minorHAnsi" w:cstheme="minorBidi"/>
          <w:sz w:val="20"/>
        </w:rPr>
      </w:pPr>
      <w:r w:rsidRPr="5FDC0C95">
        <w:rPr>
          <w:rFonts w:asciiTheme="minorHAnsi" w:eastAsiaTheme="minorEastAsia" w:hAnsiTheme="minorHAnsi" w:cstheme="minorBidi"/>
          <w:sz w:val="20"/>
        </w:rPr>
        <w:t>Work with the designated safeguarding lead (DSL) to promote the best interests of pupils, including sharing concerns where necessary</w:t>
      </w:r>
    </w:p>
    <w:p w14:paraId="705AE7B8" w14:textId="75C2CD1D" w:rsidR="5FDC0C95" w:rsidRDefault="5FDC0C95" w:rsidP="5FDC0C95">
      <w:pPr>
        <w:pStyle w:val="ListParagraph"/>
        <w:numPr>
          <w:ilvl w:val="0"/>
          <w:numId w:val="2"/>
        </w:numPr>
        <w:rPr>
          <w:rFonts w:asciiTheme="minorHAnsi" w:eastAsiaTheme="minorEastAsia" w:hAnsiTheme="minorHAnsi" w:cstheme="minorBidi"/>
          <w:sz w:val="20"/>
        </w:rPr>
      </w:pPr>
      <w:r w:rsidRPr="5FDC0C95">
        <w:rPr>
          <w:rFonts w:asciiTheme="minorHAnsi" w:eastAsiaTheme="minorEastAsia" w:hAnsiTheme="minorHAnsi" w:cstheme="minorBidi"/>
          <w:sz w:val="20"/>
        </w:rPr>
        <w:t>Promote the safeguarding of all pupils in the school</w:t>
      </w:r>
    </w:p>
    <w:p w14:paraId="4518FF80" w14:textId="13C60029" w:rsidR="5FDC0C95" w:rsidRDefault="5FDC0C95" w:rsidP="5FDC0C95">
      <w:pPr>
        <w:pStyle w:val="ListParagraph"/>
        <w:numPr>
          <w:ilvl w:val="0"/>
          <w:numId w:val="2"/>
        </w:numPr>
        <w:rPr>
          <w:sz w:val="20"/>
        </w:rPr>
      </w:pPr>
      <w:r w:rsidRPr="5FDC0C95">
        <w:rPr>
          <w:rFonts w:asciiTheme="minorHAnsi" w:eastAsiaTheme="minorEastAsia" w:hAnsiTheme="minorHAnsi" w:cstheme="minorBidi"/>
          <w:sz w:val="20"/>
        </w:rPr>
        <w:t>If qualified, provide first aid to pupils and/or staff when required</w:t>
      </w:r>
    </w:p>
    <w:p w14:paraId="6B5242E4" w14:textId="51EEF897" w:rsidR="5FDC0C95" w:rsidRDefault="5FDC0C95" w:rsidP="5FDC0C95">
      <w:pPr>
        <w:rPr>
          <w:rFonts w:ascii="Calibri" w:eastAsia="Calibri" w:hAnsi="Calibri" w:cs="Calibri"/>
          <w:sz w:val="20"/>
          <w:highlight w:val="yellow"/>
          <w:lang w:val="en-US"/>
        </w:rPr>
      </w:pPr>
    </w:p>
    <w:p w14:paraId="7E20429A" w14:textId="77777777" w:rsidR="5FDC0C95" w:rsidRDefault="5FDC0C95" w:rsidP="5FDC0C95">
      <w:pPr>
        <w:ind w:left="720" w:hanging="720"/>
        <w:jc w:val="both"/>
        <w:rPr>
          <w:rFonts w:ascii="Calibri" w:hAnsi="Calibri" w:cs="Calibri"/>
          <w:sz w:val="20"/>
        </w:rPr>
      </w:pPr>
      <w:r w:rsidRPr="5FDC0C95">
        <w:rPr>
          <w:rFonts w:ascii="Calibri" w:hAnsi="Calibri" w:cs="Calibri"/>
          <w:b/>
          <w:bCs/>
          <w:sz w:val="20"/>
        </w:rPr>
        <w:t>Note</w:t>
      </w:r>
      <w:r>
        <w:tab/>
      </w:r>
      <w:r w:rsidRPr="5FDC0C95">
        <w:rPr>
          <w:rFonts w:ascii="Calibri" w:hAnsi="Calibri" w:cs="Calibri"/>
          <w:sz w:val="20"/>
        </w:rPr>
        <w:t>This is not a comprehensive list of all tasks which may be required of the postholder. It is illustrative of the general nature and level of responsibility of the work to be undertaken, commensurate with the grade.</w:t>
      </w:r>
    </w:p>
    <w:p w14:paraId="0842AC83" w14:textId="0560A9BD" w:rsidR="5FDC0C95" w:rsidRDefault="5FDC0C95" w:rsidP="5FDC0C95">
      <w:pPr>
        <w:rPr>
          <w:rFonts w:ascii="Calibri" w:eastAsia="Calibri" w:hAnsi="Calibri" w:cs="Calibri"/>
          <w:szCs w:val="24"/>
          <w:highlight w:val="yellow"/>
          <w:lang w:val="en-US"/>
        </w:rPr>
      </w:pPr>
    </w:p>
    <w:p w14:paraId="5F282EDD" w14:textId="77777777" w:rsidR="00BB6AB6" w:rsidRDefault="00BB6AB6">
      <w:pPr>
        <w:jc w:val="both"/>
        <w:rPr>
          <w:rFonts w:ascii="Calibri" w:hAnsi="Calibri" w:cs="Calibri"/>
          <w:b/>
          <w:sz w:val="20"/>
        </w:rPr>
      </w:pPr>
      <w:r w:rsidRPr="00D872B2">
        <w:rPr>
          <w:rFonts w:ascii="Calibri" w:hAnsi="Calibri" w:cs="Calibri"/>
          <w:b/>
          <w:sz w:val="20"/>
          <w:u w:val="single"/>
        </w:rPr>
        <w:t>GENERAL</w:t>
      </w:r>
      <w:r w:rsidRPr="00D872B2">
        <w:rPr>
          <w:rFonts w:ascii="Calibri" w:hAnsi="Calibri" w:cs="Calibri"/>
          <w:b/>
          <w:sz w:val="20"/>
        </w:rPr>
        <w:t>:</w:t>
      </w:r>
    </w:p>
    <w:p w14:paraId="08CE6F91" w14:textId="77777777" w:rsidR="00FB79E4" w:rsidRPr="00D872B2" w:rsidRDefault="00FB79E4">
      <w:pPr>
        <w:jc w:val="both"/>
        <w:rPr>
          <w:rFonts w:ascii="Calibri" w:hAnsi="Calibri" w:cs="Calibri"/>
          <w:b/>
          <w:sz w:val="20"/>
        </w:rPr>
      </w:pPr>
    </w:p>
    <w:p w14:paraId="61CDCEAD" w14:textId="77777777" w:rsidR="00BB6AB6" w:rsidRPr="00D872B2" w:rsidRDefault="00BB6AB6">
      <w:pPr>
        <w:jc w:val="both"/>
        <w:rPr>
          <w:rFonts w:ascii="Calibri" w:hAnsi="Calibri" w:cs="Calibri"/>
          <w:b/>
          <w:sz w:val="20"/>
        </w:rPr>
      </w:pPr>
    </w:p>
    <w:p w14:paraId="7D47BC8D" w14:textId="77777777" w:rsidR="00BB6AB6" w:rsidRPr="00D872B2" w:rsidRDefault="00BB6AB6">
      <w:pPr>
        <w:jc w:val="both"/>
        <w:rPr>
          <w:rFonts w:ascii="Calibri" w:hAnsi="Calibri" w:cs="Calibri"/>
          <w:sz w:val="20"/>
        </w:rPr>
      </w:pPr>
      <w:r w:rsidRPr="00D872B2">
        <w:rPr>
          <w:rFonts w:ascii="Calibri" w:hAnsi="Calibri" w:cs="Calibri"/>
          <w:sz w:val="20"/>
        </w:rPr>
        <w:t>This job description is a representative document.  Other reasonably similar duties may be allocated from time to time commensurate with the general character of the post and it’s grading.</w:t>
      </w:r>
    </w:p>
    <w:p w14:paraId="6BB9E253" w14:textId="77777777" w:rsidR="00BB6AB6" w:rsidRPr="00D872B2" w:rsidRDefault="00BB6AB6">
      <w:pPr>
        <w:jc w:val="both"/>
        <w:rPr>
          <w:rFonts w:ascii="Calibri" w:hAnsi="Calibri" w:cs="Calibri"/>
          <w:sz w:val="20"/>
        </w:rPr>
      </w:pPr>
    </w:p>
    <w:p w14:paraId="3C13ED7D" w14:textId="77777777" w:rsidR="00BB6AB6" w:rsidRDefault="00BB6AB6">
      <w:pPr>
        <w:jc w:val="both"/>
        <w:rPr>
          <w:rFonts w:ascii="Calibri" w:hAnsi="Calibri" w:cs="Calibri"/>
          <w:sz w:val="20"/>
        </w:rPr>
      </w:pPr>
      <w:r w:rsidRPr="00D872B2">
        <w:rPr>
          <w:rFonts w:ascii="Calibri" w:hAnsi="Calibri" w:cs="Calibri"/>
          <w:sz w:val="20"/>
        </w:rPr>
        <w:t xml:space="preserve">All staff </w:t>
      </w:r>
      <w:proofErr w:type="gramStart"/>
      <w:r w:rsidRPr="00D872B2">
        <w:rPr>
          <w:rFonts w:ascii="Calibri" w:hAnsi="Calibri" w:cs="Calibri"/>
          <w:sz w:val="20"/>
        </w:rPr>
        <w:t>are</w:t>
      </w:r>
      <w:proofErr w:type="gramEnd"/>
      <w:r w:rsidRPr="00D872B2">
        <w:rPr>
          <w:rFonts w:ascii="Calibri" w:hAnsi="Calibri" w:cs="Calibri"/>
          <w:sz w:val="20"/>
        </w:rPr>
        <w:t xml:space="preserve"> responsible for the implementation of the Health and Safety Policy as far as it affects them, colleagues and others who may be affected by their work.  The postholder is also expected to monitor the effectiveness of the health and safety arrangements and systems to ensure that appropriate improvements are made where necessary.</w:t>
      </w:r>
    </w:p>
    <w:p w14:paraId="28D5BF39" w14:textId="77777777" w:rsidR="00766A08" w:rsidRDefault="00766A08">
      <w:pPr>
        <w:jc w:val="both"/>
        <w:rPr>
          <w:rFonts w:ascii="Calibri" w:hAnsi="Calibri" w:cs="Calibri"/>
          <w:sz w:val="20"/>
        </w:rPr>
      </w:pPr>
    </w:p>
    <w:p w14:paraId="2B15A4B5" w14:textId="63B4C443" w:rsidR="00766A08" w:rsidRPr="00766A08" w:rsidRDefault="00766A08">
      <w:pPr>
        <w:jc w:val="both"/>
        <w:rPr>
          <w:rFonts w:ascii="Calibri" w:hAnsi="Calibri" w:cs="Calibri"/>
          <w:sz w:val="20"/>
        </w:rPr>
      </w:pPr>
      <w:r w:rsidRPr="00766A08">
        <w:rPr>
          <w:rFonts w:ascii="Calibri" w:hAnsi="Calibri" w:cs="Calibri"/>
          <w:sz w:val="20"/>
        </w:rPr>
        <w:t xml:space="preserve">There is a requirement to work some evenings, up to 5 per year, at school events such as Open Evening and New </w:t>
      </w:r>
      <w:r w:rsidR="00A027A2">
        <w:rPr>
          <w:rFonts w:ascii="Calibri" w:hAnsi="Calibri" w:cs="Calibri"/>
          <w:sz w:val="20"/>
        </w:rPr>
        <w:t>Parents’ Information</w:t>
      </w:r>
      <w:r w:rsidRPr="00766A08">
        <w:rPr>
          <w:rFonts w:ascii="Calibri" w:hAnsi="Calibri" w:cs="Calibri"/>
          <w:sz w:val="20"/>
        </w:rPr>
        <w:t xml:space="preserve"> Evening, for which time off in lieu of hours worked will be given</w:t>
      </w:r>
      <w:r w:rsidR="00A027A2">
        <w:rPr>
          <w:rFonts w:ascii="Calibri" w:hAnsi="Calibri" w:cs="Calibri"/>
          <w:sz w:val="20"/>
        </w:rPr>
        <w:t>.</w:t>
      </w:r>
      <w:bookmarkStart w:id="0" w:name="_GoBack"/>
      <w:bookmarkEnd w:id="0"/>
    </w:p>
    <w:p w14:paraId="23DE523C" w14:textId="77777777" w:rsidR="00BB6AB6" w:rsidRPr="00766A08" w:rsidRDefault="00BB6AB6">
      <w:pPr>
        <w:jc w:val="both"/>
        <w:rPr>
          <w:rFonts w:ascii="Calibri" w:hAnsi="Calibri" w:cs="Calibri"/>
          <w:sz w:val="20"/>
        </w:rPr>
      </w:pPr>
    </w:p>
    <w:p w14:paraId="505FC410" w14:textId="77777777" w:rsidR="00BB6AB6" w:rsidRPr="00D872B2" w:rsidRDefault="00BB6AB6">
      <w:pPr>
        <w:jc w:val="both"/>
        <w:rPr>
          <w:rFonts w:ascii="Calibri" w:hAnsi="Calibri" w:cs="Calibri"/>
          <w:sz w:val="20"/>
        </w:rPr>
      </w:pPr>
      <w:r w:rsidRPr="00D872B2">
        <w:rPr>
          <w:rFonts w:ascii="Calibri" w:hAnsi="Calibri" w:cs="Calibri"/>
          <w:sz w:val="20"/>
        </w:rPr>
        <w:t>School has approved a policy on Equal Opportunities in Employment and copies are freely available to all employees.</w:t>
      </w:r>
    </w:p>
    <w:p w14:paraId="52E56223" w14:textId="77777777" w:rsidR="00BB6AB6" w:rsidRPr="00D872B2" w:rsidRDefault="00BB6AB6">
      <w:pPr>
        <w:jc w:val="both"/>
        <w:rPr>
          <w:rFonts w:ascii="Calibri" w:hAnsi="Calibri" w:cs="Calibri"/>
          <w:sz w:val="20"/>
        </w:rPr>
      </w:pPr>
    </w:p>
    <w:p w14:paraId="07547A01" w14:textId="77777777" w:rsidR="00BB6AB6" w:rsidRPr="00D872B2" w:rsidRDefault="00BB6AB6">
      <w:pPr>
        <w:jc w:val="both"/>
        <w:rPr>
          <w:rFonts w:ascii="Calibri" w:hAnsi="Calibri" w:cs="Calibri"/>
          <w:sz w:val="20"/>
        </w:rPr>
      </w:pPr>
    </w:p>
    <w:p w14:paraId="5043CB0F" w14:textId="77777777" w:rsidR="00461E94" w:rsidRDefault="00461E94">
      <w:pPr>
        <w:jc w:val="center"/>
        <w:rPr>
          <w:rFonts w:ascii="Calibri" w:hAnsi="Calibri" w:cs="Calibri"/>
          <w:b/>
          <w:color w:val="000000"/>
          <w:sz w:val="20"/>
          <w:u w:val="single"/>
          <w:lang w:val="en-US"/>
        </w:rPr>
      </w:pPr>
    </w:p>
    <w:p w14:paraId="433D7E05" w14:textId="77777777" w:rsidR="00D44113" w:rsidRDefault="00D44113">
      <w:pPr>
        <w:rPr>
          <w:rFonts w:ascii="Calibri" w:hAnsi="Calibri" w:cs="Calibri"/>
          <w:b/>
          <w:color w:val="000000"/>
          <w:sz w:val="20"/>
          <w:u w:val="single"/>
          <w:lang w:val="en-US"/>
        </w:rPr>
      </w:pPr>
      <w:r>
        <w:rPr>
          <w:rFonts w:ascii="Calibri" w:hAnsi="Calibri" w:cs="Calibri"/>
          <w:b/>
          <w:color w:val="000000"/>
          <w:sz w:val="20"/>
          <w:u w:val="single"/>
          <w:lang w:val="en-US"/>
        </w:rPr>
        <w:br w:type="page"/>
      </w:r>
    </w:p>
    <w:p w14:paraId="14F9ED28" w14:textId="2EF68AF4" w:rsidR="00BB6AB6" w:rsidRPr="00D872B2" w:rsidRDefault="00BB6AB6">
      <w:pPr>
        <w:jc w:val="center"/>
        <w:rPr>
          <w:rFonts w:ascii="Calibri" w:hAnsi="Calibri" w:cs="Calibri"/>
          <w:b/>
          <w:sz w:val="20"/>
          <w:lang w:val="en-US"/>
        </w:rPr>
      </w:pPr>
      <w:r w:rsidRPr="00D872B2">
        <w:rPr>
          <w:rFonts w:ascii="Calibri" w:hAnsi="Calibri" w:cs="Calibri"/>
          <w:b/>
          <w:color w:val="000000"/>
          <w:sz w:val="20"/>
          <w:u w:val="single"/>
          <w:lang w:val="en-US"/>
        </w:rPr>
        <w:lastRenderedPageBreak/>
        <w:t>PERSON SPECIFICATION</w:t>
      </w:r>
    </w:p>
    <w:p w14:paraId="07459315" w14:textId="77777777" w:rsidR="00BB6AB6" w:rsidRPr="00D872B2" w:rsidRDefault="00BB6AB6">
      <w:pPr>
        <w:jc w:val="center"/>
        <w:rPr>
          <w:rFonts w:ascii="Calibri" w:hAnsi="Calibri" w:cs="Calibri"/>
          <w:b/>
          <w:sz w:val="20"/>
          <w:lang w:val="en-US"/>
        </w:rPr>
      </w:pPr>
    </w:p>
    <w:p w14:paraId="6DB0EC2D" w14:textId="77777777" w:rsidR="00BB6AB6" w:rsidRPr="00D872B2" w:rsidRDefault="00BB6AB6">
      <w:pPr>
        <w:rPr>
          <w:rFonts w:ascii="Calibri" w:hAnsi="Calibri" w:cs="Calibri"/>
          <w:sz w:val="20"/>
          <w:lang w:val="en-US"/>
        </w:rPr>
      </w:pPr>
      <w:r w:rsidRPr="00D872B2">
        <w:rPr>
          <w:rFonts w:ascii="Calibri" w:hAnsi="Calibri" w:cs="Calibri"/>
          <w:sz w:val="20"/>
          <w:lang w:val="en-US"/>
        </w:rPr>
        <w:t>Post:</w:t>
      </w:r>
      <w:r w:rsidRPr="00D872B2">
        <w:rPr>
          <w:rFonts w:ascii="Calibri" w:hAnsi="Calibri" w:cs="Calibri"/>
          <w:sz w:val="20"/>
          <w:lang w:val="en-US"/>
        </w:rPr>
        <w:tab/>
      </w:r>
      <w:r w:rsidR="00982795" w:rsidRPr="00D872B2">
        <w:rPr>
          <w:rFonts w:ascii="Calibri" w:hAnsi="Calibri" w:cs="Calibri"/>
          <w:sz w:val="20"/>
          <w:u w:val="single"/>
          <w:lang w:val="en-US"/>
        </w:rPr>
        <w:t>ATTENDANCE OFFICER</w:t>
      </w:r>
      <w:r w:rsidR="00670972" w:rsidRPr="00D872B2">
        <w:rPr>
          <w:rFonts w:ascii="Calibri" w:hAnsi="Calibri" w:cs="Calibri"/>
          <w:sz w:val="20"/>
          <w:u w:val="single"/>
          <w:lang w:val="en-US"/>
        </w:rPr>
        <w:tab/>
      </w:r>
      <w:r w:rsidRPr="00D872B2">
        <w:rPr>
          <w:rFonts w:ascii="Calibri" w:hAnsi="Calibri" w:cs="Calibri"/>
          <w:sz w:val="20"/>
          <w:lang w:val="en-US"/>
        </w:rPr>
        <w:tab/>
        <w:t xml:space="preserve">Post No.  </w:t>
      </w:r>
      <w:r w:rsidRPr="00D872B2">
        <w:rPr>
          <w:rFonts w:ascii="Calibri" w:hAnsi="Calibri" w:cs="Calibri"/>
          <w:sz w:val="20"/>
          <w:u w:val="single"/>
          <w:lang w:val="en-US"/>
        </w:rPr>
        <w:tab/>
      </w:r>
      <w:r w:rsidRPr="00D872B2">
        <w:rPr>
          <w:rFonts w:ascii="Calibri" w:hAnsi="Calibri" w:cs="Calibri"/>
          <w:sz w:val="20"/>
          <w:u w:val="single"/>
          <w:lang w:val="en-US"/>
        </w:rPr>
        <w:tab/>
      </w:r>
      <w:r w:rsidRPr="00D872B2">
        <w:rPr>
          <w:rFonts w:ascii="Calibri" w:hAnsi="Calibri" w:cs="Calibri"/>
          <w:sz w:val="20"/>
          <w:u w:val="single"/>
          <w:lang w:val="en-US"/>
        </w:rPr>
        <w:tab/>
      </w:r>
      <w:r w:rsidRPr="00D872B2">
        <w:rPr>
          <w:rFonts w:ascii="Calibri" w:hAnsi="Calibri" w:cs="Calibri"/>
          <w:sz w:val="20"/>
          <w:u w:val="single"/>
          <w:lang w:val="en-US"/>
        </w:rPr>
        <w:tab/>
      </w:r>
    </w:p>
    <w:p w14:paraId="6537F28F" w14:textId="77777777" w:rsidR="004B5AC0" w:rsidRPr="00D872B2" w:rsidRDefault="004B5AC0">
      <w:pPr>
        <w:rPr>
          <w:rFonts w:ascii="Calibri" w:hAnsi="Calibri" w:cs="Calibri"/>
          <w:sz w:val="20"/>
          <w:lang w:val="en-US"/>
        </w:rPr>
      </w:pPr>
    </w:p>
    <w:tbl>
      <w:tblPr>
        <w:tblW w:w="1056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6870"/>
        <w:gridCol w:w="1849"/>
        <w:gridCol w:w="1849"/>
      </w:tblGrid>
      <w:tr w:rsidR="00BB6AB6" w:rsidRPr="00D872B2" w14:paraId="571644CC" w14:textId="77777777" w:rsidTr="5FDC0C95">
        <w:tc>
          <w:tcPr>
            <w:tcW w:w="6870" w:type="dxa"/>
            <w:tcBorders>
              <w:top w:val="single" w:sz="4" w:space="0" w:color="auto"/>
              <w:left w:val="single" w:sz="4" w:space="0" w:color="auto"/>
              <w:bottom w:val="single" w:sz="12" w:space="0" w:color="auto"/>
              <w:right w:val="single" w:sz="6" w:space="0" w:color="auto"/>
            </w:tcBorders>
            <w:vAlign w:val="center"/>
          </w:tcPr>
          <w:p w14:paraId="6DFB9E20" w14:textId="0E7D7CC4" w:rsidR="00BB6AB6" w:rsidRPr="00D872B2" w:rsidRDefault="5FDC0C95" w:rsidP="5FDC0C95">
            <w:pPr>
              <w:jc w:val="center"/>
              <w:rPr>
                <w:rFonts w:ascii="Calibri" w:hAnsi="Calibri" w:cs="Calibri"/>
                <w:sz w:val="20"/>
                <w:lang w:val="en-US"/>
              </w:rPr>
            </w:pPr>
            <w:r w:rsidRPr="5FDC0C95">
              <w:rPr>
                <w:rFonts w:ascii="Calibri" w:hAnsi="Calibri" w:cs="Calibri"/>
                <w:sz w:val="20"/>
                <w:lang w:val="en-US"/>
              </w:rPr>
              <w:t>Personal Attributes Required</w:t>
            </w:r>
          </w:p>
        </w:tc>
        <w:tc>
          <w:tcPr>
            <w:tcW w:w="1849" w:type="dxa"/>
            <w:tcBorders>
              <w:top w:val="single" w:sz="4" w:space="0" w:color="auto"/>
              <w:left w:val="single" w:sz="6" w:space="0" w:color="auto"/>
              <w:bottom w:val="single" w:sz="12" w:space="0" w:color="auto"/>
              <w:right w:val="single" w:sz="6" w:space="0" w:color="auto"/>
            </w:tcBorders>
            <w:vAlign w:val="center"/>
          </w:tcPr>
          <w:p w14:paraId="6501E4B3" w14:textId="77777777" w:rsidR="00BB6AB6" w:rsidRPr="00D872B2" w:rsidRDefault="00BB6AB6">
            <w:pPr>
              <w:jc w:val="center"/>
              <w:rPr>
                <w:rFonts w:ascii="Calibri" w:hAnsi="Calibri" w:cs="Calibri"/>
                <w:sz w:val="20"/>
                <w:lang w:val="en-US"/>
              </w:rPr>
            </w:pPr>
            <w:r w:rsidRPr="00D872B2">
              <w:rPr>
                <w:rFonts w:ascii="Calibri" w:hAnsi="Calibri" w:cs="Calibri"/>
                <w:sz w:val="20"/>
                <w:lang w:val="en-US"/>
              </w:rPr>
              <w:t>Essential (E)</w:t>
            </w:r>
            <w:r w:rsidR="00D872B2">
              <w:rPr>
                <w:rFonts w:ascii="Calibri" w:hAnsi="Calibri" w:cs="Calibri"/>
                <w:sz w:val="20"/>
                <w:lang w:val="en-US"/>
              </w:rPr>
              <w:t xml:space="preserve"> or</w:t>
            </w:r>
          </w:p>
          <w:p w14:paraId="5293009F" w14:textId="77777777" w:rsidR="00BB6AB6" w:rsidRPr="00D872B2" w:rsidRDefault="5FDC0C95" w:rsidP="5FDC0C95">
            <w:pPr>
              <w:jc w:val="center"/>
              <w:rPr>
                <w:rFonts w:ascii="Calibri" w:hAnsi="Calibri" w:cs="Calibri"/>
                <w:sz w:val="20"/>
                <w:lang w:val="en-US"/>
              </w:rPr>
            </w:pPr>
            <w:r w:rsidRPr="5FDC0C95">
              <w:rPr>
                <w:rFonts w:ascii="Calibri" w:hAnsi="Calibri" w:cs="Calibri"/>
                <w:sz w:val="20"/>
                <w:lang w:val="en-US"/>
              </w:rPr>
              <w:t xml:space="preserve"> Desirable (D)</w:t>
            </w:r>
          </w:p>
        </w:tc>
        <w:tc>
          <w:tcPr>
            <w:tcW w:w="1849" w:type="dxa"/>
            <w:tcBorders>
              <w:top w:val="single" w:sz="4" w:space="0" w:color="auto"/>
              <w:left w:val="single" w:sz="6" w:space="0" w:color="auto"/>
              <w:bottom w:val="single" w:sz="12" w:space="0" w:color="auto"/>
              <w:right w:val="single" w:sz="4" w:space="0" w:color="auto"/>
            </w:tcBorders>
            <w:vAlign w:val="center"/>
          </w:tcPr>
          <w:p w14:paraId="70DF9E56" w14:textId="0FF9DE63" w:rsidR="00BB6AB6" w:rsidRPr="00D872B2" w:rsidRDefault="5FDC0C95" w:rsidP="5FDC0C95">
            <w:pPr>
              <w:jc w:val="center"/>
              <w:rPr>
                <w:rFonts w:ascii="Calibri" w:hAnsi="Calibri" w:cs="Calibri"/>
                <w:sz w:val="20"/>
                <w:lang w:val="en-US"/>
              </w:rPr>
            </w:pPr>
            <w:r w:rsidRPr="5FDC0C95">
              <w:rPr>
                <w:rFonts w:ascii="Calibri" w:hAnsi="Calibri" w:cs="Calibri"/>
                <w:sz w:val="20"/>
                <w:lang w:val="en-US"/>
              </w:rPr>
              <w:t>Method of Assessment</w:t>
            </w:r>
          </w:p>
        </w:tc>
      </w:tr>
      <w:tr w:rsidR="00BB6AB6" w:rsidRPr="00D872B2" w14:paraId="49CFA797" w14:textId="77777777" w:rsidTr="5FDC0C95">
        <w:tc>
          <w:tcPr>
            <w:tcW w:w="6870" w:type="dxa"/>
            <w:tcBorders>
              <w:top w:val="single" w:sz="4" w:space="0" w:color="auto"/>
              <w:left w:val="single" w:sz="4" w:space="0" w:color="auto"/>
              <w:right w:val="nil"/>
            </w:tcBorders>
          </w:tcPr>
          <w:p w14:paraId="6B2D0A79" w14:textId="77777777" w:rsidR="00BB6AB6" w:rsidRPr="00D872B2" w:rsidRDefault="5FDC0C95" w:rsidP="5FDC0C95">
            <w:pPr>
              <w:rPr>
                <w:rFonts w:asciiTheme="minorHAnsi" w:eastAsiaTheme="minorEastAsia" w:hAnsiTheme="minorHAnsi" w:cstheme="minorBidi"/>
                <w:sz w:val="20"/>
                <w:lang w:val="en-US"/>
              </w:rPr>
            </w:pPr>
            <w:r w:rsidRPr="5FDC0C95">
              <w:rPr>
                <w:rFonts w:asciiTheme="minorHAnsi" w:eastAsiaTheme="minorEastAsia" w:hAnsiTheme="minorHAnsi" w:cstheme="minorBidi"/>
                <w:b/>
                <w:bCs/>
                <w:sz w:val="20"/>
                <w:u w:val="single"/>
                <w:lang w:val="en-US"/>
              </w:rPr>
              <w:t>QUALIFICATIONS/TRAINING</w:t>
            </w:r>
          </w:p>
        </w:tc>
        <w:tc>
          <w:tcPr>
            <w:tcW w:w="1849" w:type="dxa"/>
            <w:tcBorders>
              <w:top w:val="single" w:sz="4" w:space="0" w:color="auto"/>
              <w:left w:val="single" w:sz="6" w:space="0" w:color="auto"/>
              <w:bottom w:val="nil"/>
              <w:right w:val="single" w:sz="6" w:space="0" w:color="auto"/>
            </w:tcBorders>
          </w:tcPr>
          <w:p w14:paraId="44E871BC" w14:textId="77777777" w:rsidR="00BB6AB6" w:rsidRPr="00D872B2" w:rsidRDefault="00BB6AB6" w:rsidP="5FDC0C95">
            <w:pPr>
              <w:jc w:val="center"/>
              <w:rPr>
                <w:rFonts w:asciiTheme="minorHAnsi" w:eastAsiaTheme="minorEastAsia" w:hAnsiTheme="minorHAnsi" w:cstheme="minorBidi"/>
                <w:b/>
                <w:bCs/>
                <w:sz w:val="20"/>
                <w:u w:val="single"/>
                <w:lang w:val="en-US"/>
              </w:rPr>
            </w:pPr>
          </w:p>
        </w:tc>
        <w:tc>
          <w:tcPr>
            <w:tcW w:w="1849" w:type="dxa"/>
            <w:tcBorders>
              <w:top w:val="single" w:sz="4" w:space="0" w:color="auto"/>
              <w:left w:val="nil"/>
              <w:right w:val="single" w:sz="4" w:space="0" w:color="auto"/>
            </w:tcBorders>
          </w:tcPr>
          <w:p w14:paraId="144A5D23" w14:textId="77777777" w:rsidR="00BB6AB6" w:rsidRPr="00D872B2" w:rsidRDefault="00BB6AB6" w:rsidP="5FDC0C95">
            <w:pPr>
              <w:jc w:val="center"/>
              <w:rPr>
                <w:rFonts w:asciiTheme="minorHAnsi" w:eastAsiaTheme="minorEastAsia" w:hAnsiTheme="minorHAnsi" w:cstheme="minorBidi"/>
                <w:b/>
                <w:bCs/>
                <w:sz w:val="20"/>
                <w:u w:val="single"/>
                <w:lang w:val="en-US"/>
              </w:rPr>
            </w:pPr>
          </w:p>
        </w:tc>
      </w:tr>
      <w:tr w:rsidR="00BB6AB6" w:rsidRPr="00D872B2" w14:paraId="17907E1A" w14:textId="77777777" w:rsidTr="5FDC0C95">
        <w:tc>
          <w:tcPr>
            <w:tcW w:w="6870" w:type="dxa"/>
            <w:tcBorders>
              <w:left w:val="single" w:sz="4" w:space="0" w:color="auto"/>
              <w:bottom w:val="single" w:sz="4" w:space="0" w:color="auto"/>
              <w:right w:val="nil"/>
            </w:tcBorders>
          </w:tcPr>
          <w:p w14:paraId="738610EB" w14:textId="77777777" w:rsidR="00BB6AB6" w:rsidRPr="00D872B2" w:rsidRDefault="00BB6AB6" w:rsidP="5FDC0C95">
            <w:pPr>
              <w:rPr>
                <w:rFonts w:asciiTheme="minorHAnsi" w:eastAsiaTheme="minorEastAsia" w:hAnsiTheme="minorHAnsi" w:cstheme="minorBidi"/>
                <w:b/>
                <w:bCs/>
                <w:sz w:val="20"/>
              </w:rPr>
            </w:pPr>
          </w:p>
          <w:p w14:paraId="78958802" w14:textId="77777777" w:rsidR="00BB6AB6" w:rsidRPr="00D872B2" w:rsidRDefault="5FDC0C95" w:rsidP="5FDC0C95">
            <w:pPr>
              <w:rPr>
                <w:rFonts w:asciiTheme="minorHAnsi" w:eastAsiaTheme="minorEastAsia" w:hAnsiTheme="minorHAnsi" w:cstheme="minorBidi"/>
                <w:sz w:val="20"/>
              </w:rPr>
            </w:pPr>
            <w:r w:rsidRPr="5FDC0C95">
              <w:rPr>
                <w:rFonts w:asciiTheme="minorHAnsi" w:eastAsiaTheme="minorEastAsia" w:hAnsiTheme="minorHAnsi" w:cstheme="minorBidi"/>
                <w:sz w:val="20"/>
              </w:rPr>
              <w:t>Level 2 qualification in Numeracy/Maths and Literacy/English or equivalent qualification.</w:t>
            </w:r>
          </w:p>
          <w:p w14:paraId="637805D2" w14:textId="77777777" w:rsidR="00BB6AB6" w:rsidRPr="00D872B2" w:rsidRDefault="00BB6AB6" w:rsidP="5FDC0C95">
            <w:pPr>
              <w:rPr>
                <w:rFonts w:asciiTheme="minorHAnsi" w:eastAsiaTheme="minorEastAsia" w:hAnsiTheme="minorHAnsi" w:cstheme="minorBidi"/>
                <w:sz w:val="20"/>
              </w:rPr>
            </w:pPr>
          </w:p>
          <w:p w14:paraId="21BDE6A0" w14:textId="2C2DD7DC" w:rsidR="00BB6AB6" w:rsidRPr="00D872B2" w:rsidRDefault="5FDC0C95" w:rsidP="5FDC0C95">
            <w:pPr>
              <w:rPr>
                <w:rFonts w:asciiTheme="minorHAnsi" w:eastAsiaTheme="minorEastAsia" w:hAnsiTheme="minorHAnsi" w:cstheme="minorBidi"/>
                <w:sz w:val="20"/>
              </w:rPr>
            </w:pPr>
            <w:r w:rsidRPr="5FDC0C95">
              <w:rPr>
                <w:rFonts w:asciiTheme="minorHAnsi" w:eastAsiaTheme="minorEastAsia" w:hAnsiTheme="minorHAnsi" w:cstheme="minorBidi"/>
                <w:sz w:val="20"/>
              </w:rPr>
              <w:t>NVQ Level 3 in Administration or equivalent qualification or experience.</w:t>
            </w:r>
          </w:p>
          <w:p w14:paraId="168B8BEF" w14:textId="56428062" w:rsidR="5FDC0C95" w:rsidRDefault="5FDC0C95" w:rsidP="5FDC0C95">
            <w:pPr>
              <w:rPr>
                <w:rFonts w:asciiTheme="minorHAnsi" w:eastAsiaTheme="minorEastAsia" w:hAnsiTheme="minorHAnsi" w:cstheme="minorBidi"/>
                <w:sz w:val="20"/>
              </w:rPr>
            </w:pPr>
          </w:p>
          <w:p w14:paraId="0583A475" w14:textId="2CDA3D73" w:rsidR="5FDC0C95" w:rsidRDefault="5FDC0C95" w:rsidP="5FDC0C95">
            <w:pPr>
              <w:rPr>
                <w:rFonts w:asciiTheme="minorHAnsi" w:eastAsiaTheme="minorEastAsia" w:hAnsiTheme="minorHAnsi" w:cstheme="minorBidi"/>
                <w:sz w:val="20"/>
              </w:rPr>
            </w:pPr>
            <w:r w:rsidRPr="5FDC0C95">
              <w:rPr>
                <w:rFonts w:asciiTheme="minorHAnsi" w:eastAsiaTheme="minorEastAsia" w:hAnsiTheme="minorHAnsi" w:cstheme="minorBidi"/>
                <w:sz w:val="20"/>
              </w:rPr>
              <w:t>First aid qualification.</w:t>
            </w:r>
          </w:p>
          <w:p w14:paraId="463F29E8" w14:textId="77777777" w:rsidR="00BB6AB6" w:rsidRPr="00D872B2" w:rsidRDefault="00BB6AB6" w:rsidP="5FDC0C95">
            <w:pPr>
              <w:rPr>
                <w:rFonts w:asciiTheme="minorHAnsi" w:eastAsiaTheme="minorEastAsia" w:hAnsiTheme="minorHAnsi" w:cstheme="minorBidi"/>
                <w:sz w:val="20"/>
                <w:lang w:val="en-US"/>
              </w:rPr>
            </w:pPr>
          </w:p>
        </w:tc>
        <w:tc>
          <w:tcPr>
            <w:tcW w:w="1849" w:type="dxa"/>
            <w:tcBorders>
              <w:top w:val="nil"/>
              <w:left w:val="single" w:sz="6" w:space="0" w:color="auto"/>
              <w:bottom w:val="single" w:sz="4" w:space="0" w:color="auto"/>
              <w:right w:val="single" w:sz="6" w:space="0" w:color="auto"/>
            </w:tcBorders>
          </w:tcPr>
          <w:p w14:paraId="3B7B4B86" w14:textId="77777777" w:rsidR="00BB6AB6" w:rsidRPr="00D872B2" w:rsidRDefault="00BB6AB6" w:rsidP="5FDC0C95">
            <w:pPr>
              <w:jc w:val="center"/>
              <w:rPr>
                <w:rFonts w:asciiTheme="minorHAnsi" w:eastAsiaTheme="minorEastAsia" w:hAnsiTheme="minorHAnsi" w:cstheme="minorBidi"/>
                <w:sz w:val="20"/>
                <w:lang w:val="en-US"/>
              </w:rPr>
            </w:pPr>
          </w:p>
          <w:p w14:paraId="61740529" w14:textId="77777777" w:rsidR="00BB6AB6" w:rsidRPr="00D872B2" w:rsidRDefault="5FDC0C95" w:rsidP="5FDC0C95">
            <w:pPr>
              <w:jc w:val="center"/>
              <w:rPr>
                <w:rFonts w:asciiTheme="minorHAnsi" w:eastAsiaTheme="minorEastAsia" w:hAnsiTheme="minorHAnsi" w:cstheme="minorBidi"/>
                <w:sz w:val="20"/>
                <w:lang w:val="en-US"/>
              </w:rPr>
            </w:pPr>
            <w:r w:rsidRPr="5FDC0C95">
              <w:rPr>
                <w:rFonts w:asciiTheme="minorHAnsi" w:eastAsiaTheme="minorEastAsia" w:hAnsiTheme="minorHAnsi" w:cstheme="minorBidi"/>
                <w:sz w:val="20"/>
                <w:lang w:val="en-US"/>
              </w:rPr>
              <w:t>D</w:t>
            </w:r>
          </w:p>
          <w:p w14:paraId="3A0FF5F2" w14:textId="77777777" w:rsidR="00BB6AB6" w:rsidRPr="00D872B2" w:rsidRDefault="00BB6AB6" w:rsidP="5FDC0C95">
            <w:pPr>
              <w:jc w:val="center"/>
              <w:rPr>
                <w:rFonts w:asciiTheme="minorHAnsi" w:eastAsiaTheme="minorEastAsia" w:hAnsiTheme="minorHAnsi" w:cstheme="minorBidi"/>
                <w:sz w:val="20"/>
                <w:lang w:val="en-US"/>
              </w:rPr>
            </w:pPr>
          </w:p>
          <w:p w14:paraId="5630AD66" w14:textId="77777777" w:rsidR="00BB6AB6" w:rsidRPr="00D872B2" w:rsidRDefault="00BB6AB6" w:rsidP="5FDC0C95">
            <w:pPr>
              <w:jc w:val="center"/>
              <w:rPr>
                <w:rFonts w:asciiTheme="minorHAnsi" w:eastAsiaTheme="minorEastAsia" w:hAnsiTheme="minorHAnsi" w:cstheme="minorBidi"/>
                <w:sz w:val="20"/>
                <w:lang w:val="en-US"/>
              </w:rPr>
            </w:pPr>
          </w:p>
          <w:p w14:paraId="5F157600" w14:textId="4D738093" w:rsidR="00BB6AB6" w:rsidRPr="00D872B2" w:rsidRDefault="5FDC0C95" w:rsidP="5FDC0C95">
            <w:pPr>
              <w:jc w:val="center"/>
              <w:rPr>
                <w:rFonts w:asciiTheme="minorHAnsi" w:eastAsiaTheme="minorEastAsia" w:hAnsiTheme="minorHAnsi" w:cstheme="minorBidi"/>
                <w:sz w:val="20"/>
                <w:lang w:val="en-US"/>
              </w:rPr>
            </w:pPr>
            <w:r w:rsidRPr="5FDC0C95">
              <w:rPr>
                <w:rFonts w:asciiTheme="minorHAnsi" w:eastAsiaTheme="minorEastAsia" w:hAnsiTheme="minorHAnsi" w:cstheme="minorBidi"/>
                <w:sz w:val="20"/>
                <w:lang w:val="en-US"/>
              </w:rPr>
              <w:t>E</w:t>
            </w:r>
          </w:p>
          <w:p w14:paraId="759A98BE" w14:textId="0BD0CBF2" w:rsidR="00BB6AB6" w:rsidRPr="00D872B2" w:rsidRDefault="00BB6AB6" w:rsidP="5FDC0C95">
            <w:pPr>
              <w:jc w:val="center"/>
              <w:rPr>
                <w:rFonts w:asciiTheme="minorHAnsi" w:eastAsiaTheme="minorEastAsia" w:hAnsiTheme="minorHAnsi" w:cstheme="minorBidi"/>
                <w:szCs w:val="24"/>
                <w:lang w:val="en-US"/>
              </w:rPr>
            </w:pPr>
          </w:p>
          <w:p w14:paraId="65AEDD99" w14:textId="5EDD937F" w:rsidR="00BB6AB6" w:rsidRPr="00D872B2" w:rsidRDefault="5FDC0C95" w:rsidP="5FDC0C95">
            <w:pPr>
              <w:jc w:val="center"/>
              <w:rPr>
                <w:rFonts w:asciiTheme="minorHAnsi" w:eastAsiaTheme="minorEastAsia" w:hAnsiTheme="minorHAnsi" w:cstheme="minorBidi"/>
                <w:sz w:val="20"/>
                <w:lang w:val="en-US"/>
              </w:rPr>
            </w:pPr>
            <w:r w:rsidRPr="5FDC0C95">
              <w:rPr>
                <w:rFonts w:asciiTheme="minorHAnsi" w:eastAsiaTheme="minorEastAsia" w:hAnsiTheme="minorHAnsi" w:cstheme="minorBidi"/>
                <w:sz w:val="20"/>
                <w:lang w:val="en-US"/>
              </w:rPr>
              <w:t>D</w:t>
            </w:r>
          </w:p>
        </w:tc>
        <w:tc>
          <w:tcPr>
            <w:tcW w:w="1849" w:type="dxa"/>
            <w:tcBorders>
              <w:left w:val="nil"/>
              <w:bottom w:val="single" w:sz="4" w:space="0" w:color="auto"/>
              <w:right w:val="single" w:sz="4" w:space="0" w:color="auto"/>
            </w:tcBorders>
          </w:tcPr>
          <w:p w14:paraId="2BA226A1" w14:textId="77777777" w:rsidR="00BB6AB6" w:rsidRPr="00D872B2" w:rsidRDefault="00BB6AB6" w:rsidP="5FDC0C95">
            <w:pPr>
              <w:jc w:val="center"/>
              <w:rPr>
                <w:rFonts w:asciiTheme="minorHAnsi" w:eastAsiaTheme="minorEastAsia" w:hAnsiTheme="minorHAnsi" w:cstheme="minorBidi"/>
                <w:sz w:val="20"/>
                <w:lang w:val="en-US"/>
              </w:rPr>
            </w:pPr>
          </w:p>
          <w:p w14:paraId="77FC4F6B" w14:textId="77777777" w:rsidR="00BB6AB6" w:rsidRPr="00D872B2" w:rsidRDefault="5FDC0C95" w:rsidP="5FDC0C95">
            <w:pPr>
              <w:jc w:val="center"/>
              <w:rPr>
                <w:rFonts w:asciiTheme="minorHAnsi" w:eastAsiaTheme="minorEastAsia" w:hAnsiTheme="minorHAnsi" w:cstheme="minorBidi"/>
                <w:sz w:val="20"/>
                <w:lang w:val="en-US"/>
              </w:rPr>
            </w:pPr>
            <w:r w:rsidRPr="5FDC0C95">
              <w:rPr>
                <w:rFonts w:asciiTheme="minorHAnsi" w:eastAsiaTheme="minorEastAsia" w:hAnsiTheme="minorHAnsi" w:cstheme="minorBidi"/>
                <w:sz w:val="20"/>
                <w:lang w:val="en-US"/>
              </w:rPr>
              <w:t>AF</w:t>
            </w:r>
          </w:p>
          <w:p w14:paraId="17AD93B2" w14:textId="77777777" w:rsidR="00BB6AB6" w:rsidRPr="00D872B2" w:rsidRDefault="00BB6AB6" w:rsidP="5FDC0C95">
            <w:pPr>
              <w:jc w:val="center"/>
              <w:rPr>
                <w:rFonts w:asciiTheme="minorHAnsi" w:eastAsiaTheme="minorEastAsia" w:hAnsiTheme="minorHAnsi" w:cstheme="minorBidi"/>
                <w:sz w:val="20"/>
                <w:lang w:val="en-US"/>
              </w:rPr>
            </w:pPr>
          </w:p>
          <w:p w14:paraId="0DE4B5B7" w14:textId="77777777" w:rsidR="00BB6AB6" w:rsidRPr="00D872B2" w:rsidRDefault="00BB6AB6" w:rsidP="5FDC0C95">
            <w:pPr>
              <w:jc w:val="center"/>
              <w:rPr>
                <w:rFonts w:asciiTheme="minorHAnsi" w:eastAsiaTheme="minorEastAsia" w:hAnsiTheme="minorHAnsi" w:cstheme="minorBidi"/>
                <w:sz w:val="20"/>
                <w:lang w:val="en-US"/>
              </w:rPr>
            </w:pPr>
          </w:p>
          <w:p w14:paraId="1CE41741" w14:textId="58AA8A1C" w:rsidR="00BB6AB6" w:rsidRPr="00D872B2" w:rsidRDefault="5FDC0C95" w:rsidP="5FDC0C95">
            <w:pPr>
              <w:jc w:val="center"/>
              <w:rPr>
                <w:rFonts w:asciiTheme="minorHAnsi" w:eastAsiaTheme="minorEastAsia" w:hAnsiTheme="minorHAnsi" w:cstheme="minorBidi"/>
                <w:sz w:val="20"/>
                <w:lang w:val="en-US"/>
              </w:rPr>
            </w:pPr>
            <w:r w:rsidRPr="5FDC0C95">
              <w:rPr>
                <w:rFonts w:asciiTheme="minorHAnsi" w:eastAsiaTheme="minorEastAsia" w:hAnsiTheme="minorHAnsi" w:cstheme="minorBidi"/>
                <w:sz w:val="20"/>
                <w:lang w:val="en-US"/>
              </w:rPr>
              <w:t>AF + I</w:t>
            </w:r>
          </w:p>
          <w:p w14:paraId="18F70353" w14:textId="4DEA0398" w:rsidR="00BB6AB6" w:rsidRPr="00D872B2" w:rsidRDefault="00BB6AB6" w:rsidP="5FDC0C95">
            <w:pPr>
              <w:jc w:val="center"/>
              <w:rPr>
                <w:rFonts w:asciiTheme="minorHAnsi" w:eastAsiaTheme="minorEastAsia" w:hAnsiTheme="minorHAnsi" w:cstheme="minorBidi"/>
                <w:szCs w:val="24"/>
                <w:lang w:val="en-US"/>
              </w:rPr>
            </w:pPr>
          </w:p>
          <w:p w14:paraId="0295BB07" w14:textId="63326BAC" w:rsidR="00BB6AB6" w:rsidRPr="00D872B2" w:rsidRDefault="5FDC0C95" w:rsidP="5FDC0C95">
            <w:pPr>
              <w:jc w:val="center"/>
              <w:rPr>
                <w:rFonts w:asciiTheme="minorHAnsi" w:eastAsiaTheme="minorEastAsia" w:hAnsiTheme="minorHAnsi" w:cstheme="minorBidi"/>
                <w:sz w:val="20"/>
                <w:lang w:val="en-US"/>
              </w:rPr>
            </w:pPr>
            <w:r w:rsidRPr="5FDC0C95">
              <w:rPr>
                <w:rFonts w:asciiTheme="minorHAnsi" w:eastAsiaTheme="minorEastAsia" w:hAnsiTheme="minorHAnsi" w:cstheme="minorBidi"/>
                <w:sz w:val="20"/>
                <w:lang w:val="en-US"/>
              </w:rPr>
              <w:t>AF</w:t>
            </w:r>
          </w:p>
        </w:tc>
      </w:tr>
      <w:tr w:rsidR="00BB6AB6" w:rsidRPr="00D872B2" w14:paraId="395D74F4" w14:textId="77777777" w:rsidTr="5FDC0C95">
        <w:tc>
          <w:tcPr>
            <w:tcW w:w="6870" w:type="dxa"/>
            <w:tcBorders>
              <w:top w:val="single" w:sz="4" w:space="0" w:color="auto"/>
              <w:left w:val="single" w:sz="4" w:space="0" w:color="auto"/>
              <w:bottom w:val="single" w:sz="4" w:space="0" w:color="auto"/>
              <w:right w:val="nil"/>
            </w:tcBorders>
          </w:tcPr>
          <w:p w14:paraId="680A4E5D" w14:textId="4F32EB58" w:rsidR="00BB6AB6" w:rsidRPr="00D872B2" w:rsidRDefault="5FDC0C95" w:rsidP="5FDC0C95">
            <w:pPr>
              <w:rPr>
                <w:rFonts w:asciiTheme="minorHAnsi" w:eastAsiaTheme="minorEastAsia" w:hAnsiTheme="minorHAnsi" w:cstheme="minorBidi"/>
                <w:b/>
                <w:bCs/>
                <w:sz w:val="20"/>
                <w:u w:val="single"/>
                <w:lang w:val="en-US"/>
              </w:rPr>
            </w:pPr>
            <w:r w:rsidRPr="5FDC0C95">
              <w:rPr>
                <w:rFonts w:asciiTheme="minorHAnsi" w:eastAsiaTheme="minorEastAsia" w:hAnsiTheme="minorHAnsi" w:cstheme="minorBidi"/>
                <w:b/>
                <w:bCs/>
                <w:sz w:val="20"/>
                <w:u w:val="single"/>
                <w:lang w:val="en-US"/>
              </w:rPr>
              <w:t>EXPERIENCE/KNOWLEDGE</w:t>
            </w:r>
          </w:p>
          <w:p w14:paraId="75636FA6" w14:textId="6AA9BB2F" w:rsidR="5FDC0C95" w:rsidRDefault="5FDC0C95" w:rsidP="5FDC0C95">
            <w:pPr>
              <w:rPr>
                <w:rFonts w:asciiTheme="minorHAnsi" w:eastAsiaTheme="minorEastAsia" w:hAnsiTheme="minorHAnsi" w:cstheme="minorBidi"/>
                <w:b/>
                <w:bCs/>
                <w:szCs w:val="24"/>
                <w:u w:val="single"/>
                <w:lang w:val="en-US"/>
              </w:rPr>
            </w:pPr>
          </w:p>
          <w:p w14:paraId="3252AF3E" w14:textId="70B26E03" w:rsidR="00BB6AB6" w:rsidRPr="00D872B2" w:rsidRDefault="5FDC0C95" w:rsidP="5FDC0C95">
            <w:pPr>
              <w:rPr>
                <w:rFonts w:asciiTheme="minorHAnsi" w:eastAsiaTheme="minorEastAsia" w:hAnsiTheme="minorHAnsi" w:cstheme="minorBidi"/>
                <w:sz w:val="20"/>
              </w:rPr>
            </w:pPr>
            <w:r w:rsidRPr="5FDC0C95">
              <w:rPr>
                <w:rFonts w:asciiTheme="minorHAnsi" w:eastAsiaTheme="minorEastAsia" w:hAnsiTheme="minorHAnsi" w:cstheme="minorBidi"/>
                <w:sz w:val="20"/>
              </w:rPr>
              <w:t>Experience of clerical/administrative work.</w:t>
            </w:r>
          </w:p>
          <w:p w14:paraId="19219836" w14:textId="77777777" w:rsidR="00BB6AB6" w:rsidRPr="00D872B2" w:rsidRDefault="00BB6AB6" w:rsidP="5FDC0C95">
            <w:pPr>
              <w:rPr>
                <w:rFonts w:asciiTheme="minorHAnsi" w:eastAsiaTheme="minorEastAsia" w:hAnsiTheme="minorHAnsi" w:cstheme="minorBidi"/>
                <w:sz w:val="20"/>
              </w:rPr>
            </w:pPr>
          </w:p>
          <w:p w14:paraId="36DFB582" w14:textId="77777777" w:rsidR="00BB6AB6" w:rsidRPr="00D872B2" w:rsidRDefault="5FDC0C95" w:rsidP="5FDC0C95">
            <w:pPr>
              <w:rPr>
                <w:rFonts w:asciiTheme="minorHAnsi" w:eastAsiaTheme="minorEastAsia" w:hAnsiTheme="minorHAnsi" w:cstheme="minorBidi"/>
                <w:sz w:val="20"/>
              </w:rPr>
            </w:pPr>
            <w:r w:rsidRPr="5FDC0C95">
              <w:rPr>
                <w:rFonts w:asciiTheme="minorHAnsi" w:eastAsiaTheme="minorEastAsia" w:hAnsiTheme="minorHAnsi" w:cstheme="minorBidi"/>
                <w:sz w:val="20"/>
              </w:rPr>
              <w:t>Knowledge of relevant policies/codes of practice and an awareness of relevant legislation.</w:t>
            </w:r>
          </w:p>
          <w:p w14:paraId="7194DBDC" w14:textId="1B30DFD7" w:rsidR="00BB6AB6" w:rsidRPr="00D872B2" w:rsidRDefault="00BB6AB6" w:rsidP="5FDC0C95">
            <w:pPr>
              <w:rPr>
                <w:rFonts w:asciiTheme="minorHAnsi" w:eastAsiaTheme="minorEastAsia" w:hAnsiTheme="minorHAnsi" w:cstheme="minorBidi"/>
                <w:sz w:val="20"/>
              </w:rPr>
            </w:pPr>
          </w:p>
          <w:p w14:paraId="5F3D0992" w14:textId="104311B8" w:rsidR="00BB6AB6" w:rsidRPr="00D872B2" w:rsidRDefault="5FDC0C95" w:rsidP="5FDC0C95">
            <w:pPr>
              <w:rPr>
                <w:rFonts w:asciiTheme="minorHAnsi" w:eastAsiaTheme="minorEastAsia" w:hAnsiTheme="minorHAnsi" w:cstheme="minorBidi"/>
                <w:sz w:val="20"/>
              </w:rPr>
            </w:pPr>
            <w:r w:rsidRPr="5FDC0C95">
              <w:rPr>
                <w:rFonts w:asciiTheme="minorHAnsi" w:eastAsiaTheme="minorEastAsia" w:hAnsiTheme="minorHAnsi" w:cstheme="minorBidi"/>
                <w:sz w:val="20"/>
              </w:rPr>
              <w:t>Experience creating an inclusive culture, especially within a school setting.</w:t>
            </w:r>
          </w:p>
          <w:p w14:paraId="37416914" w14:textId="092CF344" w:rsidR="00BB6AB6" w:rsidRPr="00D872B2" w:rsidRDefault="00BB6AB6" w:rsidP="5FDC0C95">
            <w:pPr>
              <w:rPr>
                <w:rFonts w:asciiTheme="minorHAnsi" w:eastAsiaTheme="minorEastAsia" w:hAnsiTheme="minorHAnsi" w:cstheme="minorBidi"/>
                <w:sz w:val="20"/>
              </w:rPr>
            </w:pPr>
          </w:p>
          <w:p w14:paraId="73BB8CD9" w14:textId="01535150" w:rsidR="00BB6AB6" w:rsidRPr="00D872B2" w:rsidRDefault="5FDC0C95" w:rsidP="5FDC0C95">
            <w:pPr>
              <w:rPr>
                <w:rFonts w:asciiTheme="minorHAnsi" w:eastAsiaTheme="minorEastAsia" w:hAnsiTheme="minorHAnsi" w:cstheme="minorBidi"/>
                <w:szCs w:val="24"/>
              </w:rPr>
            </w:pPr>
            <w:r w:rsidRPr="5FDC0C95">
              <w:rPr>
                <w:rFonts w:asciiTheme="minorHAnsi" w:eastAsiaTheme="minorEastAsia" w:hAnsiTheme="minorHAnsi" w:cstheme="minorBidi"/>
                <w:sz w:val="20"/>
              </w:rPr>
              <w:t>Experience working directly with pupils and parents.</w:t>
            </w:r>
          </w:p>
          <w:p w14:paraId="30BFE512" w14:textId="7D21F8CD" w:rsidR="00BB6AB6" w:rsidRPr="00D872B2" w:rsidRDefault="00BB6AB6" w:rsidP="5FDC0C95">
            <w:pPr>
              <w:rPr>
                <w:rFonts w:asciiTheme="minorHAnsi" w:eastAsiaTheme="minorEastAsia" w:hAnsiTheme="minorHAnsi" w:cstheme="minorBidi"/>
                <w:sz w:val="20"/>
              </w:rPr>
            </w:pPr>
          </w:p>
          <w:p w14:paraId="294E97DD" w14:textId="7C1D36F4" w:rsidR="00BB6AB6" w:rsidRPr="00D872B2" w:rsidRDefault="5FDC0C95" w:rsidP="5FDC0C95">
            <w:pPr>
              <w:rPr>
                <w:rFonts w:asciiTheme="minorHAnsi" w:eastAsiaTheme="minorEastAsia" w:hAnsiTheme="minorHAnsi" w:cstheme="minorBidi"/>
                <w:szCs w:val="24"/>
              </w:rPr>
            </w:pPr>
            <w:r w:rsidRPr="5FDC0C95">
              <w:rPr>
                <w:rFonts w:asciiTheme="minorHAnsi" w:eastAsiaTheme="minorEastAsia" w:hAnsiTheme="minorHAnsi" w:cstheme="minorBidi"/>
                <w:sz w:val="20"/>
              </w:rPr>
              <w:t>Experience working in a school environment or other educational setting</w:t>
            </w:r>
          </w:p>
          <w:p w14:paraId="0FF8D54F" w14:textId="1B45F702" w:rsidR="00BB6AB6" w:rsidRPr="00D872B2" w:rsidRDefault="00BB6AB6" w:rsidP="5FDC0C95">
            <w:pPr>
              <w:rPr>
                <w:rFonts w:asciiTheme="minorHAnsi" w:eastAsiaTheme="minorEastAsia" w:hAnsiTheme="minorHAnsi" w:cstheme="minorBidi"/>
                <w:sz w:val="20"/>
              </w:rPr>
            </w:pPr>
          </w:p>
          <w:p w14:paraId="627CACEC" w14:textId="22D2E66D" w:rsidR="00BB6AB6" w:rsidRPr="00D872B2" w:rsidRDefault="5FDC0C95" w:rsidP="5FDC0C95">
            <w:pPr>
              <w:rPr>
                <w:rFonts w:asciiTheme="minorHAnsi" w:eastAsiaTheme="minorEastAsia" w:hAnsiTheme="minorHAnsi" w:cstheme="minorBidi"/>
                <w:szCs w:val="24"/>
              </w:rPr>
            </w:pPr>
            <w:r w:rsidRPr="5FDC0C95">
              <w:rPr>
                <w:rFonts w:asciiTheme="minorHAnsi" w:eastAsiaTheme="minorEastAsia" w:hAnsiTheme="minorHAnsi" w:cstheme="minorBidi"/>
                <w:sz w:val="20"/>
              </w:rPr>
              <w:t>Knowledge of potential barriers to good attendance, and possible interventions to raise attendance of pupils</w:t>
            </w:r>
          </w:p>
          <w:p w14:paraId="2B50F709" w14:textId="708C0883" w:rsidR="00BB6AB6" w:rsidRPr="00D872B2" w:rsidRDefault="00BB6AB6" w:rsidP="5FDC0C95">
            <w:pPr>
              <w:rPr>
                <w:rFonts w:asciiTheme="minorHAnsi" w:eastAsiaTheme="minorEastAsia" w:hAnsiTheme="minorHAnsi" w:cstheme="minorBidi"/>
                <w:sz w:val="20"/>
              </w:rPr>
            </w:pPr>
          </w:p>
          <w:p w14:paraId="6724F3E4" w14:textId="7FA7F49B" w:rsidR="00BB6AB6" w:rsidRPr="00D872B2" w:rsidRDefault="5FDC0C95" w:rsidP="5FDC0C95">
            <w:pPr>
              <w:rPr>
                <w:rFonts w:asciiTheme="minorHAnsi" w:eastAsiaTheme="minorEastAsia" w:hAnsiTheme="minorHAnsi" w:cstheme="minorBidi"/>
                <w:szCs w:val="24"/>
              </w:rPr>
            </w:pPr>
            <w:r w:rsidRPr="5FDC0C95">
              <w:rPr>
                <w:rFonts w:asciiTheme="minorHAnsi" w:eastAsiaTheme="minorEastAsia" w:hAnsiTheme="minorHAnsi" w:cstheme="minorBidi"/>
                <w:sz w:val="20"/>
              </w:rPr>
              <w:t xml:space="preserve">Experience working collaboratively with colleagues </w:t>
            </w:r>
          </w:p>
          <w:p w14:paraId="33EE4855" w14:textId="58AAE8EE" w:rsidR="00BB6AB6" w:rsidRPr="00D872B2" w:rsidRDefault="00BB6AB6" w:rsidP="5FDC0C95">
            <w:pPr>
              <w:rPr>
                <w:rFonts w:asciiTheme="minorHAnsi" w:eastAsiaTheme="minorEastAsia" w:hAnsiTheme="minorHAnsi" w:cstheme="minorBidi"/>
                <w:sz w:val="20"/>
              </w:rPr>
            </w:pPr>
          </w:p>
          <w:p w14:paraId="125CDB29" w14:textId="5ABDA098" w:rsidR="00BB6AB6" w:rsidRPr="00D872B2" w:rsidRDefault="5FDC0C95" w:rsidP="5FDC0C95">
            <w:pPr>
              <w:rPr>
                <w:rFonts w:asciiTheme="minorHAnsi" w:eastAsiaTheme="minorEastAsia" w:hAnsiTheme="minorHAnsi" w:cstheme="minorBidi"/>
                <w:szCs w:val="24"/>
              </w:rPr>
            </w:pPr>
            <w:r w:rsidRPr="5FDC0C95">
              <w:rPr>
                <w:rFonts w:asciiTheme="minorHAnsi" w:eastAsiaTheme="minorEastAsia" w:hAnsiTheme="minorHAnsi" w:cstheme="minorBidi"/>
                <w:sz w:val="20"/>
              </w:rPr>
              <w:t>Experience analysing data and producing reports and identifying key insights</w:t>
            </w:r>
          </w:p>
          <w:p w14:paraId="769D0D3C" w14:textId="4903443E" w:rsidR="00BB6AB6" w:rsidRPr="00D872B2" w:rsidRDefault="00BB6AB6" w:rsidP="5FDC0C95">
            <w:pPr>
              <w:rPr>
                <w:rFonts w:asciiTheme="minorHAnsi" w:eastAsiaTheme="minorEastAsia" w:hAnsiTheme="minorHAnsi" w:cstheme="minorBidi"/>
                <w:szCs w:val="24"/>
                <w:lang w:val="en-US"/>
              </w:rPr>
            </w:pPr>
          </w:p>
        </w:tc>
        <w:tc>
          <w:tcPr>
            <w:tcW w:w="1849" w:type="dxa"/>
            <w:tcBorders>
              <w:top w:val="single" w:sz="4" w:space="0" w:color="auto"/>
              <w:left w:val="single" w:sz="6" w:space="0" w:color="auto"/>
              <w:bottom w:val="single" w:sz="4" w:space="0" w:color="auto"/>
              <w:right w:val="single" w:sz="6" w:space="0" w:color="auto"/>
            </w:tcBorders>
          </w:tcPr>
          <w:p w14:paraId="54CD245A" w14:textId="77777777" w:rsidR="00BB6AB6" w:rsidRPr="00D872B2" w:rsidRDefault="00BB6AB6" w:rsidP="5FDC0C95">
            <w:pPr>
              <w:jc w:val="center"/>
              <w:rPr>
                <w:rFonts w:asciiTheme="minorHAnsi" w:eastAsiaTheme="minorEastAsia" w:hAnsiTheme="minorHAnsi" w:cstheme="minorBidi"/>
                <w:sz w:val="20"/>
                <w:lang w:val="en-US"/>
              </w:rPr>
            </w:pPr>
          </w:p>
          <w:p w14:paraId="1231BE67" w14:textId="77777777" w:rsidR="00BB6AB6" w:rsidRPr="00D872B2" w:rsidRDefault="00BB6AB6" w:rsidP="5FDC0C95">
            <w:pPr>
              <w:jc w:val="center"/>
              <w:rPr>
                <w:rFonts w:asciiTheme="minorHAnsi" w:eastAsiaTheme="minorEastAsia" w:hAnsiTheme="minorHAnsi" w:cstheme="minorBidi"/>
                <w:sz w:val="20"/>
                <w:lang w:val="en-US"/>
              </w:rPr>
            </w:pPr>
          </w:p>
          <w:p w14:paraId="4BF7EC95" w14:textId="77777777" w:rsidR="00BB6AB6" w:rsidRPr="00D872B2" w:rsidRDefault="5FDC0C95" w:rsidP="5FDC0C95">
            <w:pPr>
              <w:jc w:val="center"/>
              <w:rPr>
                <w:rFonts w:asciiTheme="minorHAnsi" w:eastAsiaTheme="minorEastAsia" w:hAnsiTheme="minorHAnsi" w:cstheme="minorBidi"/>
                <w:sz w:val="20"/>
                <w:lang w:val="en-US"/>
              </w:rPr>
            </w:pPr>
            <w:r w:rsidRPr="5FDC0C95">
              <w:rPr>
                <w:rFonts w:asciiTheme="minorHAnsi" w:eastAsiaTheme="minorEastAsia" w:hAnsiTheme="minorHAnsi" w:cstheme="minorBidi"/>
                <w:sz w:val="20"/>
                <w:lang w:val="en-US"/>
              </w:rPr>
              <w:t>D</w:t>
            </w:r>
          </w:p>
          <w:p w14:paraId="36FEB5B0" w14:textId="77777777" w:rsidR="00BB6AB6" w:rsidRPr="00D872B2" w:rsidRDefault="00BB6AB6" w:rsidP="5FDC0C95">
            <w:pPr>
              <w:jc w:val="center"/>
              <w:rPr>
                <w:rFonts w:asciiTheme="minorHAnsi" w:eastAsiaTheme="minorEastAsia" w:hAnsiTheme="minorHAnsi" w:cstheme="minorBidi"/>
                <w:sz w:val="20"/>
                <w:lang w:val="en-US"/>
              </w:rPr>
            </w:pPr>
          </w:p>
          <w:p w14:paraId="38B201AB" w14:textId="77777777" w:rsidR="00BB6AB6" w:rsidRPr="00D872B2" w:rsidRDefault="5FDC0C95" w:rsidP="5FDC0C95">
            <w:pPr>
              <w:jc w:val="center"/>
              <w:rPr>
                <w:rFonts w:asciiTheme="minorHAnsi" w:eastAsiaTheme="minorEastAsia" w:hAnsiTheme="minorHAnsi" w:cstheme="minorBidi"/>
                <w:sz w:val="20"/>
                <w:lang w:val="en-US"/>
              </w:rPr>
            </w:pPr>
            <w:r w:rsidRPr="5FDC0C95">
              <w:rPr>
                <w:rFonts w:asciiTheme="minorHAnsi" w:eastAsiaTheme="minorEastAsia" w:hAnsiTheme="minorHAnsi" w:cstheme="minorBidi"/>
                <w:sz w:val="20"/>
                <w:lang w:val="en-US"/>
              </w:rPr>
              <w:t>D</w:t>
            </w:r>
          </w:p>
          <w:p w14:paraId="7002D539" w14:textId="65BEC638" w:rsidR="00BB6AB6" w:rsidRPr="00D872B2" w:rsidRDefault="00BB6AB6" w:rsidP="5FDC0C95">
            <w:pPr>
              <w:jc w:val="center"/>
              <w:rPr>
                <w:rFonts w:asciiTheme="minorHAnsi" w:eastAsiaTheme="minorEastAsia" w:hAnsiTheme="minorHAnsi" w:cstheme="minorBidi"/>
                <w:szCs w:val="24"/>
                <w:lang w:val="en-US"/>
              </w:rPr>
            </w:pPr>
          </w:p>
          <w:p w14:paraId="34FF1C98" w14:textId="77777777" w:rsidR="00BB6AB6" w:rsidRPr="00D872B2" w:rsidRDefault="00BB6AB6" w:rsidP="5FDC0C95">
            <w:pPr>
              <w:jc w:val="center"/>
              <w:rPr>
                <w:rFonts w:asciiTheme="minorHAnsi" w:eastAsiaTheme="minorEastAsia" w:hAnsiTheme="minorHAnsi" w:cstheme="minorBidi"/>
                <w:sz w:val="20"/>
                <w:lang w:val="en-US"/>
              </w:rPr>
            </w:pPr>
          </w:p>
          <w:p w14:paraId="06CF0DC6" w14:textId="72C80EF0" w:rsidR="00BB6AB6" w:rsidRPr="00D872B2" w:rsidRDefault="5FDC0C95" w:rsidP="5FDC0C95">
            <w:pPr>
              <w:jc w:val="center"/>
              <w:rPr>
                <w:rFonts w:asciiTheme="minorHAnsi" w:eastAsiaTheme="minorEastAsia" w:hAnsiTheme="minorHAnsi" w:cstheme="minorBidi"/>
                <w:sz w:val="20"/>
                <w:lang w:val="en-US"/>
              </w:rPr>
            </w:pPr>
            <w:r w:rsidRPr="5FDC0C95">
              <w:rPr>
                <w:rFonts w:asciiTheme="minorHAnsi" w:eastAsiaTheme="minorEastAsia" w:hAnsiTheme="minorHAnsi" w:cstheme="minorBidi"/>
                <w:sz w:val="20"/>
                <w:lang w:val="en-US"/>
              </w:rPr>
              <w:t>E</w:t>
            </w:r>
          </w:p>
          <w:p w14:paraId="0293862E" w14:textId="45478453" w:rsidR="00BB6AB6" w:rsidRPr="00D872B2" w:rsidRDefault="00BB6AB6" w:rsidP="5FDC0C95">
            <w:pPr>
              <w:jc w:val="center"/>
              <w:rPr>
                <w:rFonts w:asciiTheme="minorHAnsi" w:eastAsiaTheme="minorEastAsia" w:hAnsiTheme="minorHAnsi" w:cstheme="minorBidi"/>
                <w:szCs w:val="24"/>
                <w:lang w:val="en-US"/>
              </w:rPr>
            </w:pPr>
          </w:p>
          <w:p w14:paraId="17A17FF7" w14:textId="7C8C69B7" w:rsidR="00BB6AB6" w:rsidRPr="00D872B2" w:rsidRDefault="5FDC0C95" w:rsidP="5FDC0C95">
            <w:pPr>
              <w:jc w:val="center"/>
              <w:rPr>
                <w:rFonts w:asciiTheme="minorHAnsi" w:eastAsiaTheme="minorEastAsia" w:hAnsiTheme="minorHAnsi" w:cstheme="minorBidi"/>
                <w:sz w:val="20"/>
                <w:lang w:val="en-US"/>
              </w:rPr>
            </w:pPr>
            <w:r w:rsidRPr="5FDC0C95">
              <w:rPr>
                <w:rFonts w:asciiTheme="minorHAnsi" w:eastAsiaTheme="minorEastAsia" w:hAnsiTheme="minorHAnsi" w:cstheme="minorBidi"/>
                <w:sz w:val="20"/>
                <w:lang w:val="en-US"/>
              </w:rPr>
              <w:t>D</w:t>
            </w:r>
          </w:p>
          <w:p w14:paraId="4A6E624E" w14:textId="1C50ACA8" w:rsidR="00BB6AB6" w:rsidRPr="00D872B2" w:rsidRDefault="00BB6AB6" w:rsidP="5FDC0C95">
            <w:pPr>
              <w:jc w:val="center"/>
              <w:rPr>
                <w:rFonts w:asciiTheme="minorHAnsi" w:eastAsiaTheme="minorEastAsia" w:hAnsiTheme="minorHAnsi" w:cstheme="minorBidi"/>
                <w:sz w:val="20"/>
                <w:lang w:val="en-US"/>
              </w:rPr>
            </w:pPr>
          </w:p>
          <w:p w14:paraId="03B3E89D" w14:textId="71F27508" w:rsidR="00BB6AB6" w:rsidRPr="00D872B2" w:rsidRDefault="5FDC0C95" w:rsidP="5FDC0C95">
            <w:pPr>
              <w:jc w:val="center"/>
              <w:rPr>
                <w:rFonts w:asciiTheme="minorHAnsi" w:eastAsiaTheme="minorEastAsia" w:hAnsiTheme="minorHAnsi" w:cstheme="minorBidi"/>
                <w:sz w:val="20"/>
                <w:lang w:val="en-US"/>
              </w:rPr>
            </w:pPr>
            <w:r w:rsidRPr="5FDC0C95">
              <w:rPr>
                <w:rFonts w:asciiTheme="minorHAnsi" w:eastAsiaTheme="minorEastAsia" w:hAnsiTheme="minorHAnsi" w:cstheme="minorBidi"/>
                <w:sz w:val="20"/>
                <w:lang w:val="en-US"/>
              </w:rPr>
              <w:t>D</w:t>
            </w:r>
          </w:p>
          <w:p w14:paraId="18803A64" w14:textId="137B16DB" w:rsidR="00BB6AB6" w:rsidRPr="00D872B2" w:rsidRDefault="00BB6AB6" w:rsidP="5FDC0C95">
            <w:pPr>
              <w:jc w:val="center"/>
              <w:rPr>
                <w:rFonts w:asciiTheme="minorHAnsi" w:eastAsiaTheme="minorEastAsia" w:hAnsiTheme="minorHAnsi" w:cstheme="minorBidi"/>
                <w:sz w:val="20"/>
                <w:lang w:val="en-US"/>
              </w:rPr>
            </w:pPr>
          </w:p>
          <w:p w14:paraId="0716274D" w14:textId="690DF665" w:rsidR="00BB6AB6" w:rsidRPr="00D872B2" w:rsidRDefault="5FDC0C95" w:rsidP="5FDC0C95">
            <w:pPr>
              <w:jc w:val="center"/>
              <w:rPr>
                <w:rFonts w:asciiTheme="minorHAnsi" w:eastAsiaTheme="minorEastAsia" w:hAnsiTheme="minorHAnsi" w:cstheme="minorBidi"/>
                <w:sz w:val="20"/>
                <w:lang w:val="en-US"/>
              </w:rPr>
            </w:pPr>
            <w:r w:rsidRPr="5FDC0C95">
              <w:rPr>
                <w:rFonts w:asciiTheme="minorHAnsi" w:eastAsiaTheme="minorEastAsia" w:hAnsiTheme="minorHAnsi" w:cstheme="minorBidi"/>
                <w:sz w:val="20"/>
                <w:lang w:val="en-US"/>
              </w:rPr>
              <w:t>D</w:t>
            </w:r>
          </w:p>
          <w:p w14:paraId="61C5C5E3" w14:textId="1B56E73F" w:rsidR="00BB6AB6" w:rsidRPr="00D872B2" w:rsidRDefault="00BB6AB6" w:rsidP="5FDC0C95">
            <w:pPr>
              <w:jc w:val="center"/>
              <w:rPr>
                <w:rFonts w:asciiTheme="minorHAnsi" w:eastAsiaTheme="minorEastAsia" w:hAnsiTheme="minorHAnsi" w:cstheme="minorBidi"/>
                <w:sz w:val="20"/>
                <w:lang w:val="en-US"/>
              </w:rPr>
            </w:pPr>
          </w:p>
          <w:p w14:paraId="5EA4E488" w14:textId="445C2609" w:rsidR="00BB6AB6" w:rsidRPr="00D872B2" w:rsidRDefault="00BB6AB6" w:rsidP="5FDC0C95">
            <w:pPr>
              <w:jc w:val="center"/>
              <w:rPr>
                <w:rFonts w:asciiTheme="minorHAnsi" w:eastAsiaTheme="minorEastAsia" w:hAnsiTheme="minorHAnsi" w:cstheme="minorBidi"/>
                <w:sz w:val="20"/>
                <w:lang w:val="en-US"/>
              </w:rPr>
            </w:pPr>
          </w:p>
          <w:p w14:paraId="08B6D026" w14:textId="7C6B648B" w:rsidR="00BB6AB6" w:rsidRPr="00D872B2" w:rsidRDefault="5FDC0C95" w:rsidP="5FDC0C95">
            <w:pPr>
              <w:jc w:val="center"/>
              <w:rPr>
                <w:rFonts w:asciiTheme="minorHAnsi" w:eastAsiaTheme="minorEastAsia" w:hAnsiTheme="minorHAnsi" w:cstheme="minorBidi"/>
                <w:sz w:val="20"/>
                <w:lang w:val="en-US"/>
              </w:rPr>
            </w:pPr>
            <w:r w:rsidRPr="5FDC0C95">
              <w:rPr>
                <w:rFonts w:asciiTheme="minorHAnsi" w:eastAsiaTheme="minorEastAsia" w:hAnsiTheme="minorHAnsi" w:cstheme="minorBidi"/>
                <w:sz w:val="20"/>
                <w:lang w:val="en-US"/>
              </w:rPr>
              <w:t>E</w:t>
            </w:r>
          </w:p>
          <w:p w14:paraId="68E0B9C9" w14:textId="2C58FC26" w:rsidR="00BB6AB6" w:rsidRPr="00D872B2" w:rsidRDefault="00BB6AB6" w:rsidP="5FDC0C95">
            <w:pPr>
              <w:jc w:val="center"/>
              <w:rPr>
                <w:rFonts w:asciiTheme="minorHAnsi" w:eastAsiaTheme="minorEastAsia" w:hAnsiTheme="minorHAnsi" w:cstheme="minorBidi"/>
                <w:sz w:val="20"/>
                <w:lang w:val="en-US"/>
              </w:rPr>
            </w:pPr>
          </w:p>
          <w:p w14:paraId="33B80983" w14:textId="77A64A74" w:rsidR="00BB6AB6" w:rsidRPr="00D872B2" w:rsidRDefault="5FDC0C95" w:rsidP="5FDC0C95">
            <w:pPr>
              <w:jc w:val="center"/>
              <w:rPr>
                <w:rFonts w:asciiTheme="minorHAnsi" w:eastAsiaTheme="minorEastAsia" w:hAnsiTheme="minorHAnsi" w:cstheme="minorBidi"/>
                <w:sz w:val="20"/>
                <w:lang w:val="en-US"/>
              </w:rPr>
            </w:pPr>
            <w:r w:rsidRPr="5FDC0C95">
              <w:rPr>
                <w:rFonts w:asciiTheme="minorHAnsi" w:eastAsiaTheme="minorEastAsia" w:hAnsiTheme="minorHAnsi" w:cstheme="minorBidi"/>
                <w:sz w:val="20"/>
                <w:lang w:val="en-US"/>
              </w:rPr>
              <w:t>D</w:t>
            </w:r>
          </w:p>
        </w:tc>
        <w:tc>
          <w:tcPr>
            <w:tcW w:w="1849" w:type="dxa"/>
            <w:tcBorders>
              <w:top w:val="single" w:sz="4" w:space="0" w:color="auto"/>
              <w:left w:val="nil"/>
              <w:bottom w:val="single" w:sz="4" w:space="0" w:color="auto"/>
              <w:right w:val="single" w:sz="4" w:space="0" w:color="auto"/>
            </w:tcBorders>
          </w:tcPr>
          <w:p w14:paraId="6D072C0D" w14:textId="77777777" w:rsidR="00BB6AB6" w:rsidRPr="00D44113" w:rsidRDefault="00BB6AB6" w:rsidP="5FDC0C95">
            <w:pPr>
              <w:jc w:val="center"/>
              <w:rPr>
                <w:rFonts w:asciiTheme="minorHAnsi" w:eastAsiaTheme="minorEastAsia" w:hAnsiTheme="minorHAnsi" w:cstheme="minorBidi"/>
                <w:sz w:val="20"/>
                <w:lang w:val="it-IT"/>
              </w:rPr>
            </w:pPr>
          </w:p>
          <w:p w14:paraId="48A21919" w14:textId="77777777" w:rsidR="00BB6AB6" w:rsidRPr="00D44113" w:rsidRDefault="00BB6AB6" w:rsidP="5FDC0C95">
            <w:pPr>
              <w:jc w:val="center"/>
              <w:rPr>
                <w:rFonts w:asciiTheme="minorHAnsi" w:eastAsiaTheme="minorEastAsia" w:hAnsiTheme="minorHAnsi" w:cstheme="minorBidi"/>
                <w:sz w:val="20"/>
                <w:lang w:val="it-IT"/>
              </w:rPr>
            </w:pPr>
          </w:p>
          <w:p w14:paraId="54CB2C34" w14:textId="77777777" w:rsidR="00BB6AB6" w:rsidRPr="00D44113" w:rsidRDefault="5FDC0C95" w:rsidP="5FDC0C95">
            <w:pPr>
              <w:jc w:val="center"/>
              <w:rPr>
                <w:rFonts w:asciiTheme="minorHAnsi" w:eastAsiaTheme="minorEastAsia" w:hAnsiTheme="minorHAnsi" w:cstheme="minorBidi"/>
                <w:sz w:val="20"/>
                <w:lang w:val="it-IT"/>
              </w:rPr>
            </w:pPr>
            <w:r w:rsidRPr="00D44113">
              <w:rPr>
                <w:rFonts w:asciiTheme="minorHAnsi" w:eastAsiaTheme="minorEastAsia" w:hAnsiTheme="minorHAnsi" w:cstheme="minorBidi"/>
                <w:sz w:val="20"/>
                <w:lang w:val="it-IT"/>
              </w:rPr>
              <w:t>AF + I</w:t>
            </w:r>
          </w:p>
          <w:p w14:paraId="6BD18F9B" w14:textId="77777777" w:rsidR="00BB6AB6" w:rsidRPr="00D44113" w:rsidRDefault="00BB6AB6" w:rsidP="5FDC0C95">
            <w:pPr>
              <w:jc w:val="center"/>
              <w:rPr>
                <w:rFonts w:asciiTheme="minorHAnsi" w:eastAsiaTheme="minorEastAsia" w:hAnsiTheme="minorHAnsi" w:cstheme="minorBidi"/>
                <w:sz w:val="20"/>
                <w:lang w:val="it-IT"/>
              </w:rPr>
            </w:pPr>
          </w:p>
          <w:p w14:paraId="75CE1F33" w14:textId="77777777" w:rsidR="00BB6AB6" w:rsidRPr="00D44113" w:rsidRDefault="5FDC0C95" w:rsidP="5FDC0C95">
            <w:pPr>
              <w:jc w:val="center"/>
              <w:rPr>
                <w:rFonts w:asciiTheme="minorHAnsi" w:eastAsiaTheme="minorEastAsia" w:hAnsiTheme="minorHAnsi" w:cstheme="minorBidi"/>
                <w:sz w:val="20"/>
                <w:lang w:val="it-IT"/>
              </w:rPr>
            </w:pPr>
            <w:r w:rsidRPr="00D44113">
              <w:rPr>
                <w:rFonts w:asciiTheme="minorHAnsi" w:eastAsiaTheme="minorEastAsia" w:hAnsiTheme="minorHAnsi" w:cstheme="minorBidi"/>
                <w:sz w:val="20"/>
                <w:lang w:val="it-IT"/>
              </w:rPr>
              <w:t>AF + I</w:t>
            </w:r>
          </w:p>
          <w:p w14:paraId="01FEA2F1" w14:textId="1CDA1A0F" w:rsidR="00BB6AB6" w:rsidRPr="00D44113" w:rsidRDefault="00BB6AB6" w:rsidP="5FDC0C95">
            <w:pPr>
              <w:jc w:val="center"/>
              <w:rPr>
                <w:rFonts w:asciiTheme="minorHAnsi" w:eastAsiaTheme="minorEastAsia" w:hAnsiTheme="minorHAnsi" w:cstheme="minorBidi"/>
                <w:szCs w:val="24"/>
                <w:lang w:val="it-IT"/>
              </w:rPr>
            </w:pPr>
          </w:p>
          <w:p w14:paraId="5B08B5D1" w14:textId="77777777" w:rsidR="00BB6AB6" w:rsidRPr="00D44113" w:rsidRDefault="00BB6AB6" w:rsidP="5FDC0C95">
            <w:pPr>
              <w:jc w:val="center"/>
              <w:rPr>
                <w:rFonts w:asciiTheme="minorHAnsi" w:eastAsiaTheme="minorEastAsia" w:hAnsiTheme="minorHAnsi" w:cstheme="minorBidi"/>
                <w:sz w:val="20"/>
                <w:lang w:val="it-IT"/>
              </w:rPr>
            </w:pPr>
          </w:p>
          <w:p w14:paraId="7837B48B" w14:textId="77777777" w:rsidR="00BB6AB6" w:rsidRPr="00D44113" w:rsidRDefault="5FDC0C95" w:rsidP="5FDC0C95">
            <w:pPr>
              <w:jc w:val="center"/>
              <w:rPr>
                <w:rFonts w:asciiTheme="minorHAnsi" w:eastAsiaTheme="minorEastAsia" w:hAnsiTheme="minorHAnsi" w:cstheme="minorBidi"/>
                <w:sz w:val="20"/>
                <w:lang w:val="it-IT"/>
              </w:rPr>
            </w:pPr>
            <w:r w:rsidRPr="00D44113">
              <w:rPr>
                <w:rFonts w:asciiTheme="minorHAnsi" w:eastAsiaTheme="minorEastAsia" w:hAnsiTheme="minorHAnsi" w:cstheme="minorBidi"/>
                <w:sz w:val="20"/>
                <w:lang w:val="it-IT"/>
              </w:rPr>
              <w:t>AF + I</w:t>
            </w:r>
          </w:p>
          <w:p w14:paraId="34AA832C" w14:textId="6311AAE6" w:rsidR="5FDC0C95" w:rsidRPr="00D44113" w:rsidRDefault="5FDC0C95" w:rsidP="5FDC0C95">
            <w:pPr>
              <w:jc w:val="center"/>
              <w:rPr>
                <w:rFonts w:asciiTheme="minorHAnsi" w:eastAsiaTheme="minorEastAsia" w:hAnsiTheme="minorHAnsi" w:cstheme="minorBidi"/>
                <w:sz w:val="20"/>
                <w:lang w:val="it-IT"/>
              </w:rPr>
            </w:pPr>
          </w:p>
          <w:p w14:paraId="703C663C" w14:textId="7418EF51" w:rsidR="5FDC0C95" w:rsidRPr="00D44113" w:rsidRDefault="5FDC0C95" w:rsidP="5FDC0C95">
            <w:pPr>
              <w:jc w:val="center"/>
              <w:rPr>
                <w:rFonts w:asciiTheme="minorHAnsi" w:eastAsiaTheme="minorEastAsia" w:hAnsiTheme="minorHAnsi" w:cstheme="minorBidi"/>
                <w:sz w:val="20"/>
                <w:lang w:val="it-IT"/>
              </w:rPr>
            </w:pPr>
            <w:r w:rsidRPr="00D44113">
              <w:rPr>
                <w:rFonts w:asciiTheme="minorHAnsi" w:eastAsiaTheme="minorEastAsia" w:hAnsiTheme="minorHAnsi" w:cstheme="minorBidi"/>
                <w:sz w:val="20"/>
                <w:lang w:val="it-IT"/>
              </w:rPr>
              <w:t>AF + I</w:t>
            </w:r>
          </w:p>
          <w:p w14:paraId="5E09ACB8" w14:textId="5E3B80E1" w:rsidR="00BB6AB6" w:rsidRPr="00D44113" w:rsidRDefault="00BB6AB6" w:rsidP="5FDC0C95">
            <w:pPr>
              <w:jc w:val="center"/>
              <w:rPr>
                <w:rFonts w:asciiTheme="minorHAnsi" w:eastAsiaTheme="minorEastAsia" w:hAnsiTheme="minorHAnsi" w:cstheme="minorBidi"/>
                <w:sz w:val="20"/>
                <w:lang w:val="it-IT"/>
              </w:rPr>
            </w:pPr>
          </w:p>
          <w:p w14:paraId="205134DF" w14:textId="2C805953" w:rsidR="00BB6AB6" w:rsidRPr="00D44113" w:rsidRDefault="5FDC0C95" w:rsidP="5FDC0C95">
            <w:pPr>
              <w:jc w:val="center"/>
              <w:rPr>
                <w:rFonts w:asciiTheme="minorHAnsi" w:eastAsiaTheme="minorEastAsia" w:hAnsiTheme="minorHAnsi" w:cstheme="minorBidi"/>
                <w:sz w:val="20"/>
                <w:lang w:val="it-IT"/>
              </w:rPr>
            </w:pPr>
            <w:r w:rsidRPr="00D44113">
              <w:rPr>
                <w:rFonts w:asciiTheme="minorHAnsi" w:eastAsiaTheme="minorEastAsia" w:hAnsiTheme="minorHAnsi" w:cstheme="minorBidi"/>
                <w:sz w:val="20"/>
                <w:lang w:val="it-IT"/>
              </w:rPr>
              <w:t>AF + I</w:t>
            </w:r>
          </w:p>
          <w:p w14:paraId="7C095DF0" w14:textId="38268D7A" w:rsidR="00BB6AB6" w:rsidRPr="00D44113" w:rsidRDefault="00BB6AB6" w:rsidP="5FDC0C95">
            <w:pPr>
              <w:jc w:val="center"/>
              <w:rPr>
                <w:rFonts w:asciiTheme="minorHAnsi" w:eastAsiaTheme="minorEastAsia" w:hAnsiTheme="minorHAnsi" w:cstheme="minorBidi"/>
                <w:sz w:val="20"/>
                <w:lang w:val="it-IT"/>
              </w:rPr>
            </w:pPr>
          </w:p>
          <w:p w14:paraId="777D9DC9" w14:textId="52683BBD" w:rsidR="00BB6AB6" w:rsidRPr="00D44113" w:rsidRDefault="5FDC0C95" w:rsidP="5FDC0C95">
            <w:pPr>
              <w:jc w:val="center"/>
              <w:rPr>
                <w:rFonts w:asciiTheme="minorHAnsi" w:eastAsiaTheme="minorEastAsia" w:hAnsiTheme="minorHAnsi" w:cstheme="minorBidi"/>
                <w:sz w:val="20"/>
                <w:lang w:val="it-IT"/>
              </w:rPr>
            </w:pPr>
            <w:r w:rsidRPr="00D44113">
              <w:rPr>
                <w:rFonts w:asciiTheme="minorHAnsi" w:eastAsiaTheme="minorEastAsia" w:hAnsiTheme="minorHAnsi" w:cstheme="minorBidi"/>
                <w:sz w:val="20"/>
                <w:lang w:val="it-IT"/>
              </w:rPr>
              <w:t>AF + I</w:t>
            </w:r>
          </w:p>
          <w:p w14:paraId="70BB2AD3" w14:textId="48C0BC86" w:rsidR="00BB6AB6" w:rsidRPr="00D44113" w:rsidRDefault="00BB6AB6" w:rsidP="5FDC0C95">
            <w:pPr>
              <w:jc w:val="center"/>
              <w:rPr>
                <w:rFonts w:asciiTheme="minorHAnsi" w:eastAsiaTheme="minorEastAsia" w:hAnsiTheme="minorHAnsi" w:cstheme="minorBidi"/>
                <w:sz w:val="20"/>
                <w:lang w:val="it-IT"/>
              </w:rPr>
            </w:pPr>
          </w:p>
          <w:p w14:paraId="1EFF77C5" w14:textId="268644C0" w:rsidR="00BB6AB6" w:rsidRPr="00D44113" w:rsidRDefault="00BB6AB6" w:rsidP="5FDC0C95">
            <w:pPr>
              <w:jc w:val="center"/>
              <w:rPr>
                <w:rFonts w:asciiTheme="minorHAnsi" w:eastAsiaTheme="minorEastAsia" w:hAnsiTheme="minorHAnsi" w:cstheme="minorBidi"/>
                <w:sz w:val="20"/>
                <w:lang w:val="it-IT"/>
              </w:rPr>
            </w:pPr>
          </w:p>
          <w:p w14:paraId="16BD527C" w14:textId="740357B5" w:rsidR="00BB6AB6" w:rsidRPr="00D872B2" w:rsidRDefault="5FDC0C95" w:rsidP="5FDC0C95">
            <w:pPr>
              <w:jc w:val="center"/>
              <w:rPr>
                <w:rFonts w:asciiTheme="minorHAnsi" w:eastAsiaTheme="minorEastAsia" w:hAnsiTheme="minorHAnsi" w:cstheme="minorBidi"/>
                <w:sz w:val="20"/>
                <w:lang w:val="en-US"/>
              </w:rPr>
            </w:pPr>
            <w:r w:rsidRPr="5FDC0C95">
              <w:rPr>
                <w:rFonts w:asciiTheme="minorHAnsi" w:eastAsiaTheme="minorEastAsia" w:hAnsiTheme="minorHAnsi" w:cstheme="minorBidi"/>
                <w:sz w:val="20"/>
                <w:lang w:val="en-US"/>
              </w:rPr>
              <w:t>AF + I</w:t>
            </w:r>
          </w:p>
          <w:p w14:paraId="0C38A76A" w14:textId="68B27224" w:rsidR="00BB6AB6" w:rsidRPr="00D872B2" w:rsidRDefault="00BB6AB6" w:rsidP="5FDC0C95">
            <w:pPr>
              <w:jc w:val="center"/>
              <w:rPr>
                <w:rFonts w:asciiTheme="minorHAnsi" w:eastAsiaTheme="minorEastAsia" w:hAnsiTheme="minorHAnsi" w:cstheme="minorBidi"/>
                <w:sz w:val="20"/>
                <w:lang w:val="en-US"/>
              </w:rPr>
            </w:pPr>
          </w:p>
          <w:p w14:paraId="16DEB4AB" w14:textId="321C4000" w:rsidR="00BB6AB6" w:rsidRPr="00D872B2" w:rsidRDefault="5FDC0C95" w:rsidP="5FDC0C95">
            <w:pPr>
              <w:jc w:val="center"/>
              <w:rPr>
                <w:rFonts w:asciiTheme="minorHAnsi" w:eastAsiaTheme="minorEastAsia" w:hAnsiTheme="minorHAnsi" w:cstheme="minorBidi"/>
                <w:sz w:val="20"/>
                <w:lang w:val="en-US"/>
              </w:rPr>
            </w:pPr>
            <w:r w:rsidRPr="5FDC0C95">
              <w:rPr>
                <w:rFonts w:asciiTheme="minorHAnsi" w:eastAsiaTheme="minorEastAsia" w:hAnsiTheme="minorHAnsi" w:cstheme="minorBidi"/>
                <w:sz w:val="20"/>
                <w:lang w:val="en-US"/>
              </w:rPr>
              <w:t>AF + I</w:t>
            </w:r>
          </w:p>
        </w:tc>
      </w:tr>
      <w:tr w:rsidR="00BB6AB6" w:rsidRPr="00D872B2" w14:paraId="699882A6" w14:textId="77777777" w:rsidTr="5FDC0C95">
        <w:tc>
          <w:tcPr>
            <w:tcW w:w="6870" w:type="dxa"/>
            <w:tcBorders>
              <w:top w:val="single" w:sz="4" w:space="0" w:color="auto"/>
              <w:left w:val="single" w:sz="4" w:space="0" w:color="auto"/>
              <w:bottom w:val="single" w:sz="4" w:space="0" w:color="auto"/>
              <w:right w:val="nil"/>
            </w:tcBorders>
          </w:tcPr>
          <w:p w14:paraId="61089A5E" w14:textId="1AB560FE" w:rsidR="00BB6AB6" w:rsidRPr="00D872B2" w:rsidRDefault="5FDC0C95" w:rsidP="5FDC0C95">
            <w:pPr>
              <w:spacing w:line="276" w:lineRule="auto"/>
              <w:rPr>
                <w:rFonts w:ascii="Calibri" w:hAnsi="Calibri" w:cs="Calibri"/>
                <w:sz w:val="20"/>
                <w:lang w:val="en-US"/>
              </w:rPr>
            </w:pPr>
            <w:r w:rsidRPr="5FDC0C95">
              <w:rPr>
                <w:rFonts w:ascii="Calibri" w:hAnsi="Calibri" w:cs="Calibri"/>
                <w:b/>
                <w:bCs/>
                <w:sz w:val="20"/>
                <w:u w:val="single"/>
                <w:lang w:val="en-US"/>
              </w:rPr>
              <w:t>SKILLS/APTITUDES</w:t>
            </w:r>
          </w:p>
          <w:p w14:paraId="5023141B" w14:textId="3A17C3BC" w:rsidR="00BB6AB6" w:rsidRPr="00D872B2" w:rsidRDefault="00BB6AB6" w:rsidP="5FDC0C95">
            <w:pPr>
              <w:spacing w:line="276" w:lineRule="auto"/>
              <w:ind w:left="720" w:hanging="720"/>
              <w:rPr>
                <w:rFonts w:ascii="Calibri" w:hAnsi="Calibri" w:cs="Calibri"/>
                <w:b/>
                <w:bCs/>
                <w:szCs w:val="24"/>
              </w:rPr>
            </w:pPr>
          </w:p>
          <w:p w14:paraId="73DB80AE" w14:textId="77777777" w:rsidR="00BB6AB6" w:rsidRPr="00D872B2" w:rsidRDefault="5FDC0C95" w:rsidP="5FDC0C95">
            <w:pPr>
              <w:spacing w:line="276" w:lineRule="auto"/>
              <w:ind w:left="720" w:hanging="720"/>
              <w:rPr>
                <w:rFonts w:ascii="Calibri" w:hAnsi="Calibri" w:cs="Calibri"/>
                <w:b/>
                <w:bCs/>
                <w:sz w:val="20"/>
              </w:rPr>
            </w:pPr>
            <w:r w:rsidRPr="5FDC0C95">
              <w:rPr>
                <w:rFonts w:ascii="Calibri" w:hAnsi="Calibri" w:cs="Calibri"/>
                <w:b/>
                <w:bCs/>
                <w:sz w:val="20"/>
              </w:rPr>
              <w:t>Communication &amp; Influence</w:t>
            </w:r>
          </w:p>
          <w:p w14:paraId="28665176" w14:textId="3F757DEE" w:rsidR="00BB6AB6" w:rsidRPr="00D872B2" w:rsidRDefault="5FDC0C95" w:rsidP="5FDC0C95">
            <w:pPr>
              <w:spacing w:line="276" w:lineRule="auto"/>
              <w:rPr>
                <w:rFonts w:ascii="Calibri" w:hAnsi="Calibri" w:cs="Calibri"/>
                <w:strike/>
                <w:sz w:val="20"/>
              </w:rPr>
            </w:pPr>
            <w:r w:rsidRPr="5FDC0C95">
              <w:rPr>
                <w:rFonts w:ascii="Calibri" w:hAnsi="Calibri" w:cs="Calibri"/>
                <w:sz w:val="20"/>
              </w:rPr>
              <w:t>Actively listens to what others have to say and gains support for own opinion.  Asks open questions and ensures that there is no confusion or ambiguity to the listener. Effective written and verbal communication.</w:t>
            </w:r>
          </w:p>
          <w:p w14:paraId="5F61D2D7" w14:textId="31FD96B5" w:rsidR="00BB6AB6" w:rsidRPr="00D872B2" w:rsidRDefault="00BB6AB6" w:rsidP="5FDC0C95">
            <w:pPr>
              <w:spacing w:line="276" w:lineRule="auto"/>
              <w:rPr>
                <w:rFonts w:ascii="Calibri" w:hAnsi="Calibri" w:cs="Calibri"/>
                <w:sz w:val="20"/>
                <w:lang w:val="en-US"/>
              </w:rPr>
            </w:pPr>
          </w:p>
          <w:p w14:paraId="11CD8143" w14:textId="77777777" w:rsidR="00BB6AB6" w:rsidRPr="00D872B2" w:rsidRDefault="5FDC0C95" w:rsidP="5FDC0C95">
            <w:pPr>
              <w:spacing w:line="276" w:lineRule="auto"/>
              <w:rPr>
                <w:rFonts w:ascii="Calibri" w:hAnsi="Calibri" w:cs="Calibri"/>
                <w:b/>
                <w:bCs/>
                <w:sz w:val="20"/>
              </w:rPr>
            </w:pPr>
            <w:r w:rsidRPr="5FDC0C95">
              <w:rPr>
                <w:rFonts w:ascii="Calibri" w:hAnsi="Calibri" w:cs="Calibri"/>
                <w:b/>
                <w:bCs/>
                <w:sz w:val="20"/>
              </w:rPr>
              <w:t>Team working</w:t>
            </w:r>
          </w:p>
          <w:p w14:paraId="4EA3C512" w14:textId="4DDC3627" w:rsidR="00BB6AB6" w:rsidRPr="00D872B2" w:rsidRDefault="5FDC0C95" w:rsidP="5FDC0C95">
            <w:pPr>
              <w:spacing w:line="276" w:lineRule="auto"/>
              <w:rPr>
                <w:rFonts w:ascii="Calibri" w:hAnsi="Calibri" w:cs="Calibri"/>
                <w:sz w:val="20"/>
              </w:rPr>
            </w:pPr>
            <w:r w:rsidRPr="5FDC0C95">
              <w:rPr>
                <w:rFonts w:ascii="Calibri" w:hAnsi="Calibri" w:cs="Calibri"/>
                <w:sz w:val="20"/>
              </w:rPr>
              <w:t xml:space="preserve">Good sense of own strengths and areas for development. A willingness to work collaboratively towards a common goal. A good level of emotional intelligence. Willing to ask for help when needed. Willing to offer help when sought. </w:t>
            </w:r>
          </w:p>
          <w:p w14:paraId="33890461" w14:textId="5F240B37" w:rsidR="00BB6AB6" w:rsidRPr="00D872B2" w:rsidRDefault="00BB6AB6" w:rsidP="5FDC0C95">
            <w:pPr>
              <w:spacing w:line="276" w:lineRule="auto"/>
              <w:rPr>
                <w:rFonts w:ascii="Calibri" w:hAnsi="Calibri" w:cs="Calibri"/>
                <w:sz w:val="20"/>
              </w:rPr>
            </w:pPr>
          </w:p>
          <w:p w14:paraId="6BF6CF6E" w14:textId="77777777" w:rsidR="00BB6AB6" w:rsidRPr="00D872B2" w:rsidRDefault="5FDC0C95" w:rsidP="5FDC0C95">
            <w:pPr>
              <w:spacing w:line="276" w:lineRule="auto"/>
              <w:rPr>
                <w:rFonts w:ascii="Calibri" w:hAnsi="Calibri" w:cs="Calibri"/>
                <w:b/>
                <w:bCs/>
                <w:sz w:val="20"/>
              </w:rPr>
            </w:pPr>
            <w:r w:rsidRPr="5FDC0C95">
              <w:rPr>
                <w:rFonts w:ascii="Calibri" w:hAnsi="Calibri" w:cs="Calibri"/>
                <w:b/>
                <w:bCs/>
                <w:sz w:val="20"/>
              </w:rPr>
              <w:t>Organisational awareness</w:t>
            </w:r>
          </w:p>
          <w:p w14:paraId="162A1406" w14:textId="77777777" w:rsidR="00BB6AB6" w:rsidRPr="00D872B2" w:rsidRDefault="5FDC0C95" w:rsidP="5FDC0C95">
            <w:pPr>
              <w:spacing w:line="276" w:lineRule="auto"/>
              <w:rPr>
                <w:rFonts w:ascii="Calibri" w:hAnsi="Calibri" w:cs="Calibri"/>
                <w:sz w:val="20"/>
              </w:rPr>
            </w:pPr>
            <w:r w:rsidRPr="5FDC0C95">
              <w:rPr>
                <w:rFonts w:ascii="Calibri" w:hAnsi="Calibri" w:cs="Calibri"/>
                <w:sz w:val="20"/>
              </w:rPr>
              <w:t>Keeps up-to-date on changes/new developments in own and other areas of the schools activities and their impact on the schools performance.</w:t>
            </w:r>
          </w:p>
          <w:p w14:paraId="2B2A5407" w14:textId="420EEEC4" w:rsidR="00BB6AB6" w:rsidRPr="00D872B2" w:rsidRDefault="00BB6AB6" w:rsidP="5FDC0C95">
            <w:pPr>
              <w:spacing w:line="276" w:lineRule="auto"/>
              <w:rPr>
                <w:rFonts w:ascii="Calibri" w:hAnsi="Calibri" w:cs="Calibri"/>
                <w:sz w:val="20"/>
              </w:rPr>
            </w:pPr>
          </w:p>
          <w:p w14:paraId="5B57F5C1" w14:textId="77777777" w:rsidR="00BB6AB6" w:rsidRPr="00D872B2" w:rsidRDefault="5FDC0C95" w:rsidP="5FDC0C95">
            <w:pPr>
              <w:spacing w:line="276" w:lineRule="auto"/>
              <w:rPr>
                <w:rFonts w:ascii="Calibri" w:hAnsi="Calibri" w:cs="Calibri"/>
                <w:b/>
                <w:bCs/>
                <w:sz w:val="20"/>
              </w:rPr>
            </w:pPr>
            <w:r w:rsidRPr="5FDC0C95">
              <w:rPr>
                <w:rFonts w:ascii="Calibri" w:hAnsi="Calibri" w:cs="Calibri"/>
                <w:b/>
                <w:bCs/>
                <w:sz w:val="20"/>
              </w:rPr>
              <w:t>Adaptability</w:t>
            </w:r>
          </w:p>
          <w:p w14:paraId="23E35207" w14:textId="196CDC5E" w:rsidR="00BB6AB6" w:rsidRDefault="5FDC0C95" w:rsidP="5FDC0C95">
            <w:pPr>
              <w:spacing w:line="276" w:lineRule="auto"/>
              <w:rPr>
                <w:rFonts w:ascii="Calibri" w:hAnsi="Calibri" w:cs="Calibri"/>
                <w:sz w:val="20"/>
              </w:rPr>
            </w:pPr>
            <w:r w:rsidRPr="5FDC0C95">
              <w:rPr>
                <w:rFonts w:ascii="Calibri" w:hAnsi="Calibri" w:cs="Calibri"/>
                <w:sz w:val="20"/>
              </w:rPr>
              <w:t>Supports the change process, remaining positive during times of change.  Willingly co-operates with others and highlights potential problems in a positive and supportive way.</w:t>
            </w:r>
          </w:p>
          <w:p w14:paraId="004ED1E0" w14:textId="77777777" w:rsidR="00913FA6" w:rsidRPr="00D872B2" w:rsidRDefault="00913FA6" w:rsidP="5FDC0C95">
            <w:pPr>
              <w:spacing w:line="276" w:lineRule="auto"/>
              <w:rPr>
                <w:rFonts w:ascii="Calibri" w:hAnsi="Calibri" w:cs="Calibri"/>
                <w:sz w:val="20"/>
              </w:rPr>
            </w:pPr>
          </w:p>
          <w:p w14:paraId="02A1ADFB" w14:textId="591AE5F2" w:rsidR="00BB6AB6" w:rsidRPr="00D872B2" w:rsidRDefault="00BB6AB6" w:rsidP="5FDC0C95">
            <w:pPr>
              <w:spacing w:line="276" w:lineRule="auto"/>
              <w:rPr>
                <w:rFonts w:ascii="Calibri" w:hAnsi="Calibri" w:cs="Calibri"/>
                <w:sz w:val="20"/>
              </w:rPr>
            </w:pPr>
          </w:p>
          <w:p w14:paraId="3B69E69C" w14:textId="77777777" w:rsidR="00BB6AB6" w:rsidRPr="00D872B2" w:rsidRDefault="5FDC0C95" w:rsidP="5FDC0C95">
            <w:pPr>
              <w:spacing w:line="276" w:lineRule="auto"/>
              <w:rPr>
                <w:rFonts w:ascii="Calibri" w:hAnsi="Calibri" w:cs="Calibri"/>
                <w:b/>
                <w:bCs/>
                <w:sz w:val="20"/>
              </w:rPr>
            </w:pPr>
            <w:r w:rsidRPr="5FDC0C95">
              <w:rPr>
                <w:rFonts w:ascii="Calibri" w:hAnsi="Calibri" w:cs="Calibri"/>
                <w:b/>
                <w:bCs/>
                <w:sz w:val="20"/>
              </w:rPr>
              <w:lastRenderedPageBreak/>
              <w:t>Use of technology</w:t>
            </w:r>
          </w:p>
          <w:p w14:paraId="36F33866" w14:textId="18F88949" w:rsidR="00BB6AB6" w:rsidRPr="00D872B2" w:rsidRDefault="5FDC0C95" w:rsidP="5FDC0C95">
            <w:pPr>
              <w:spacing w:line="276" w:lineRule="auto"/>
              <w:rPr>
                <w:rFonts w:ascii="Calibri" w:hAnsi="Calibri" w:cs="Calibri"/>
                <w:sz w:val="20"/>
              </w:rPr>
            </w:pPr>
            <w:r w:rsidRPr="5FDC0C95">
              <w:rPr>
                <w:rFonts w:ascii="Calibri" w:hAnsi="Calibri" w:cs="Calibri"/>
                <w:sz w:val="20"/>
              </w:rPr>
              <w:t>Ability to use IT systems to conduct analysis and produce reports. Good knowledge of Excel and other common computer programs. Willingness to learn new systems as required.</w:t>
            </w:r>
          </w:p>
          <w:p w14:paraId="232073F0" w14:textId="1EA38B1A" w:rsidR="00BB6AB6" w:rsidRPr="00D872B2" w:rsidRDefault="00BB6AB6" w:rsidP="5FDC0C95">
            <w:pPr>
              <w:spacing w:line="276" w:lineRule="auto"/>
              <w:rPr>
                <w:rFonts w:ascii="Calibri" w:hAnsi="Calibri" w:cs="Calibri"/>
                <w:sz w:val="20"/>
              </w:rPr>
            </w:pPr>
          </w:p>
          <w:p w14:paraId="57E1663D" w14:textId="77777777" w:rsidR="00BB6AB6" w:rsidRPr="00D872B2" w:rsidRDefault="5FDC0C95" w:rsidP="5FDC0C95">
            <w:pPr>
              <w:spacing w:line="276" w:lineRule="auto"/>
              <w:rPr>
                <w:rFonts w:ascii="Calibri" w:hAnsi="Calibri" w:cs="Calibri"/>
                <w:b/>
                <w:bCs/>
                <w:sz w:val="20"/>
              </w:rPr>
            </w:pPr>
            <w:r w:rsidRPr="5FDC0C95">
              <w:rPr>
                <w:rFonts w:ascii="Calibri" w:hAnsi="Calibri" w:cs="Calibri"/>
                <w:b/>
                <w:bCs/>
                <w:sz w:val="20"/>
              </w:rPr>
              <w:t>Professional Values and Practice</w:t>
            </w:r>
          </w:p>
          <w:p w14:paraId="0A1FA201" w14:textId="77777777" w:rsidR="00BB6AB6" w:rsidRPr="00D872B2" w:rsidRDefault="5FDC0C95" w:rsidP="5FDC0C95">
            <w:pPr>
              <w:spacing w:line="276" w:lineRule="auto"/>
              <w:rPr>
                <w:rFonts w:ascii="Calibri" w:hAnsi="Calibri" w:cs="Calibri"/>
                <w:sz w:val="20"/>
              </w:rPr>
            </w:pPr>
            <w:r w:rsidRPr="5FDC0C95">
              <w:rPr>
                <w:rFonts w:ascii="Calibri" w:hAnsi="Calibri" w:cs="Calibri"/>
                <w:sz w:val="20"/>
              </w:rPr>
              <w:t>Ability to build and maintain successful relationships with pupils and adults, treating them consistently, with respect and consideration.</w:t>
            </w:r>
          </w:p>
          <w:p w14:paraId="7C20FB22" w14:textId="77777777" w:rsidR="00BB6AB6" w:rsidRPr="00D872B2" w:rsidRDefault="00BB6AB6" w:rsidP="5FDC0C95">
            <w:pPr>
              <w:spacing w:line="276" w:lineRule="auto"/>
              <w:rPr>
                <w:rFonts w:ascii="Calibri" w:hAnsi="Calibri" w:cs="Calibri"/>
                <w:sz w:val="20"/>
              </w:rPr>
            </w:pPr>
          </w:p>
          <w:p w14:paraId="4D05E2FD" w14:textId="77777777" w:rsidR="00BB6AB6" w:rsidRPr="00D872B2" w:rsidRDefault="5FDC0C95" w:rsidP="5FDC0C95">
            <w:pPr>
              <w:spacing w:line="276" w:lineRule="auto"/>
              <w:rPr>
                <w:rFonts w:ascii="Calibri" w:hAnsi="Calibri" w:cs="Calibri"/>
                <w:sz w:val="20"/>
              </w:rPr>
            </w:pPr>
            <w:r w:rsidRPr="5FDC0C95">
              <w:rPr>
                <w:rFonts w:ascii="Calibri" w:hAnsi="Calibri" w:cs="Calibri"/>
                <w:sz w:val="20"/>
              </w:rPr>
              <w:t>Ability to improve own practice through observations, evaluation and discussion with colleagues.</w:t>
            </w:r>
          </w:p>
          <w:p w14:paraId="0015BE14" w14:textId="3B61CEAF" w:rsidR="00BB6AB6" w:rsidRPr="00D872B2" w:rsidRDefault="00BB6AB6" w:rsidP="5FDC0C95">
            <w:pPr>
              <w:spacing w:line="276" w:lineRule="auto"/>
              <w:rPr>
                <w:rFonts w:ascii="Calibri" w:hAnsi="Calibri" w:cs="Calibri"/>
                <w:sz w:val="20"/>
              </w:rPr>
            </w:pPr>
          </w:p>
          <w:p w14:paraId="08DEB372" w14:textId="2FF33E64" w:rsidR="00BB6AB6" w:rsidRPr="00D872B2" w:rsidRDefault="5FDC0C95" w:rsidP="5FDC0C95">
            <w:pPr>
              <w:spacing w:line="276" w:lineRule="auto"/>
              <w:rPr>
                <w:rFonts w:ascii="Calibri" w:hAnsi="Calibri" w:cs="Calibri"/>
                <w:szCs w:val="24"/>
              </w:rPr>
            </w:pPr>
            <w:r w:rsidRPr="5FDC0C95">
              <w:rPr>
                <w:rFonts w:ascii="Calibri" w:hAnsi="Calibri" w:cs="Calibri"/>
                <w:sz w:val="20"/>
              </w:rPr>
              <w:t>Demonstrates a non-judgemental approach to values, views and needs of others.  Sees other peoples’ point of view and encourages and respects views that are different from own.  Takes time to get to know people and how they operate.</w:t>
            </w:r>
          </w:p>
          <w:p w14:paraId="2808A841" w14:textId="20673168" w:rsidR="00BB6AB6" w:rsidRPr="00D872B2" w:rsidRDefault="00BB6AB6" w:rsidP="5FDC0C95">
            <w:pPr>
              <w:spacing w:line="276" w:lineRule="auto"/>
              <w:rPr>
                <w:rFonts w:ascii="Calibri" w:hAnsi="Calibri" w:cs="Calibri"/>
                <w:sz w:val="20"/>
              </w:rPr>
            </w:pPr>
          </w:p>
          <w:p w14:paraId="1F3B1409" w14:textId="6A30D046" w:rsidR="00BB6AB6" w:rsidRPr="00D872B2" w:rsidRDefault="5FDC0C95" w:rsidP="5FDC0C95">
            <w:pPr>
              <w:spacing w:line="276" w:lineRule="auto"/>
              <w:rPr>
                <w:rFonts w:ascii="Calibri" w:hAnsi="Calibri" w:cs="Calibri"/>
                <w:sz w:val="20"/>
                <w:lang w:val="en-US"/>
              </w:rPr>
            </w:pPr>
            <w:r w:rsidRPr="5FDC0C95">
              <w:rPr>
                <w:rFonts w:ascii="Calibri" w:hAnsi="Calibri" w:cs="Calibri"/>
                <w:sz w:val="20"/>
              </w:rPr>
              <w:t>Strong alignment to the vision and values of the academy.</w:t>
            </w:r>
          </w:p>
        </w:tc>
        <w:tc>
          <w:tcPr>
            <w:tcW w:w="1849" w:type="dxa"/>
            <w:tcBorders>
              <w:top w:val="single" w:sz="4" w:space="0" w:color="auto"/>
              <w:left w:val="single" w:sz="6" w:space="0" w:color="auto"/>
              <w:bottom w:val="single" w:sz="4" w:space="0" w:color="auto"/>
              <w:right w:val="single" w:sz="6" w:space="0" w:color="auto"/>
            </w:tcBorders>
          </w:tcPr>
          <w:p w14:paraId="6D10A011" w14:textId="6ED3890B" w:rsidR="00BB6AB6" w:rsidRPr="00D872B2" w:rsidRDefault="00BB6AB6" w:rsidP="5FDC0C95">
            <w:pPr>
              <w:spacing w:line="276" w:lineRule="auto"/>
              <w:jc w:val="center"/>
              <w:rPr>
                <w:rFonts w:ascii="Calibri" w:hAnsi="Calibri" w:cs="Calibri"/>
                <w:szCs w:val="24"/>
                <w:lang w:val="en-US"/>
              </w:rPr>
            </w:pPr>
          </w:p>
          <w:p w14:paraId="6A88DFB9" w14:textId="1936D06A" w:rsidR="00BB6AB6" w:rsidRPr="00D872B2" w:rsidRDefault="00BB6AB6" w:rsidP="5FDC0C95">
            <w:pPr>
              <w:spacing w:line="276" w:lineRule="auto"/>
              <w:jc w:val="center"/>
              <w:rPr>
                <w:rFonts w:ascii="Calibri" w:hAnsi="Calibri" w:cs="Calibri"/>
                <w:szCs w:val="24"/>
                <w:lang w:val="en-US"/>
              </w:rPr>
            </w:pPr>
          </w:p>
          <w:p w14:paraId="38C2C01B" w14:textId="2265460D" w:rsidR="00BB6AB6" w:rsidRPr="00D872B2" w:rsidRDefault="00BB6AB6" w:rsidP="5FDC0C95">
            <w:pPr>
              <w:spacing w:line="276" w:lineRule="auto"/>
              <w:jc w:val="center"/>
              <w:rPr>
                <w:rFonts w:ascii="Calibri" w:hAnsi="Calibri" w:cs="Calibri"/>
                <w:b/>
                <w:bCs/>
                <w:sz w:val="14"/>
                <w:szCs w:val="14"/>
                <w:lang w:val="en-US"/>
              </w:rPr>
            </w:pPr>
          </w:p>
          <w:p w14:paraId="5168A2F1" w14:textId="05B845EB" w:rsidR="00BB6AB6" w:rsidRPr="00D872B2" w:rsidRDefault="5FDC0C95" w:rsidP="5FDC0C95">
            <w:pPr>
              <w:spacing w:line="276" w:lineRule="auto"/>
              <w:jc w:val="center"/>
              <w:rPr>
                <w:rFonts w:ascii="Calibri" w:hAnsi="Calibri" w:cs="Calibri"/>
                <w:sz w:val="20"/>
                <w:lang w:val="en-US"/>
              </w:rPr>
            </w:pPr>
            <w:r w:rsidRPr="5FDC0C95">
              <w:rPr>
                <w:rFonts w:ascii="Calibri" w:hAnsi="Calibri" w:cs="Calibri"/>
                <w:sz w:val="20"/>
                <w:lang w:val="en-US"/>
              </w:rPr>
              <w:t>E</w:t>
            </w:r>
          </w:p>
          <w:p w14:paraId="2B02B762" w14:textId="1B29BE9B" w:rsidR="00BB6AB6" w:rsidRPr="00D872B2" w:rsidRDefault="00BB6AB6" w:rsidP="5FDC0C95">
            <w:pPr>
              <w:spacing w:line="276" w:lineRule="auto"/>
              <w:jc w:val="center"/>
              <w:rPr>
                <w:rFonts w:ascii="Calibri" w:hAnsi="Calibri" w:cs="Calibri"/>
                <w:sz w:val="20"/>
                <w:lang w:val="en-US"/>
              </w:rPr>
            </w:pPr>
          </w:p>
          <w:p w14:paraId="71016B0B" w14:textId="7A3AE2A8" w:rsidR="00BB6AB6" w:rsidRPr="00D872B2" w:rsidRDefault="00BB6AB6" w:rsidP="5FDC0C95">
            <w:pPr>
              <w:spacing w:line="276" w:lineRule="auto"/>
              <w:jc w:val="center"/>
              <w:rPr>
                <w:rFonts w:ascii="Calibri" w:hAnsi="Calibri" w:cs="Calibri"/>
                <w:sz w:val="20"/>
                <w:lang w:val="en-US"/>
              </w:rPr>
            </w:pPr>
          </w:p>
          <w:p w14:paraId="41AC3212" w14:textId="074127A4" w:rsidR="00BB6AB6" w:rsidRPr="00D872B2" w:rsidRDefault="00BB6AB6" w:rsidP="5FDC0C95">
            <w:pPr>
              <w:spacing w:line="276" w:lineRule="auto"/>
              <w:jc w:val="center"/>
              <w:rPr>
                <w:rFonts w:ascii="Calibri" w:hAnsi="Calibri" w:cs="Calibri"/>
                <w:sz w:val="20"/>
                <w:lang w:val="en-US"/>
              </w:rPr>
            </w:pPr>
          </w:p>
          <w:p w14:paraId="680E4C52" w14:textId="5B25E287" w:rsidR="00BB6AB6" w:rsidRPr="00D872B2" w:rsidRDefault="00BB6AB6" w:rsidP="5FDC0C95">
            <w:pPr>
              <w:spacing w:line="276" w:lineRule="auto"/>
              <w:jc w:val="center"/>
              <w:rPr>
                <w:rFonts w:ascii="Calibri" w:hAnsi="Calibri" w:cs="Calibri"/>
                <w:sz w:val="20"/>
                <w:lang w:val="en-US"/>
              </w:rPr>
            </w:pPr>
          </w:p>
          <w:p w14:paraId="373E3727" w14:textId="749C4CF6" w:rsidR="00BB6AB6" w:rsidRPr="00D872B2" w:rsidRDefault="00BB6AB6" w:rsidP="5FDC0C95">
            <w:pPr>
              <w:spacing w:line="276" w:lineRule="auto"/>
              <w:jc w:val="center"/>
              <w:rPr>
                <w:rFonts w:ascii="Calibri" w:hAnsi="Calibri" w:cs="Calibri"/>
                <w:sz w:val="20"/>
                <w:lang w:val="en-US"/>
              </w:rPr>
            </w:pPr>
          </w:p>
          <w:p w14:paraId="1A99EE8A" w14:textId="77777777" w:rsidR="00BB6AB6" w:rsidRPr="00D872B2" w:rsidRDefault="5FDC0C95" w:rsidP="5FDC0C95">
            <w:pPr>
              <w:spacing w:line="276" w:lineRule="auto"/>
              <w:jc w:val="center"/>
              <w:rPr>
                <w:rFonts w:ascii="Calibri" w:hAnsi="Calibri" w:cs="Calibri"/>
                <w:sz w:val="20"/>
                <w:lang w:val="en-US"/>
              </w:rPr>
            </w:pPr>
            <w:r w:rsidRPr="5FDC0C95">
              <w:rPr>
                <w:rFonts w:ascii="Calibri" w:hAnsi="Calibri" w:cs="Calibri"/>
                <w:sz w:val="20"/>
                <w:lang w:val="en-US"/>
              </w:rPr>
              <w:t>E</w:t>
            </w:r>
          </w:p>
          <w:p w14:paraId="21E40782" w14:textId="31C8F878" w:rsidR="00BB6AB6" w:rsidRPr="00D872B2" w:rsidRDefault="00BB6AB6" w:rsidP="5FDC0C95">
            <w:pPr>
              <w:spacing w:line="276" w:lineRule="auto"/>
              <w:jc w:val="center"/>
              <w:rPr>
                <w:rFonts w:ascii="Calibri" w:hAnsi="Calibri" w:cs="Calibri"/>
                <w:sz w:val="20"/>
                <w:lang w:val="en-US"/>
              </w:rPr>
            </w:pPr>
          </w:p>
          <w:p w14:paraId="2B22806E" w14:textId="5125B27A" w:rsidR="00BB6AB6" w:rsidRPr="00D872B2" w:rsidRDefault="00BB6AB6" w:rsidP="5FDC0C95">
            <w:pPr>
              <w:spacing w:line="276" w:lineRule="auto"/>
              <w:jc w:val="center"/>
              <w:rPr>
                <w:rFonts w:ascii="Calibri" w:hAnsi="Calibri" w:cs="Calibri"/>
                <w:sz w:val="20"/>
                <w:lang w:val="en-US"/>
              </w:rPr>
            </w:pPr>
          </w:p>
          <w:p w14:paraId="4912313D" w14:textId="3B7FC588" w:rsidR="00BB6AB6" w:rsidRPr="00D872B2" w:rsidRDefault="00BB6AB6" w:rsidP="5FDC0C95">
            <w:pPr>
              <w:spacing w:line="276" w:lineRule="auto"/>
              <w:jc w:val="center"/>
              <w:rPr>
                <w:rFonts w:ascii="Calibri" w:hAnsi="Calibri" w:cs="Calibri"/>
                <w:sz w:val="20"/>
                <w:lang w:val="en-US"/>
              </w:rPr>
            </w:pPr>
          </w:p>
          <w:p w14:paraId="34EFCB00" w14:textId="68B53055" w:rsidR="00BB6AB6" w:rsidRPr="00D872B2" w:rsidRDefault="00BB6AB6" w:rsidP="5FDC0C95">
            <w:pPr>
              <w:spacing w:line="276" w:lineRule="auto"/>
              <w:jc w:val="center"/>
              <w:rPr>
                <w:rFonts w:ascii="Calibri" w:hAnsi="Calibri" w:cs="Calibri"/>
                <w:sz w:val="20"/>
                <w:lang w:val="en-US"/>
              </w:rPr>
            </w:pPr>
          </w:p>
          <w:p w14:paraId="448D41E5" w14:textId="77777777" w:rsidR="00BB6AB6" w:rsidRPr="00D872B2" w:rsidRDefault="5FDC0C95" w:rsidP="5FDC0C95">
            <w:pPr>
              <w:spacing w:line="276" w:lineRule="auto"/>
              <w:jc w:val="center"/>
              <w:rPr>
                <w:rFonts w:ascii="Calibri" w:hAnsi="Calibri" w:cs="Calibri"/>
                <w:sz w:val="20"/>
                <w:lang w:val="en-US"/>
              </w:rPr>
            </w:pPr>
            <w:r w:rsidRPr="5FDC0C95">
              <w:rPr>
                <w:rFonts w:ascii="Calibri" w:hAnsi="Calibri" w:cs="Calibri"/>
                <w:sz w:val="20"/>
                <w:lang w:val="en-US"/>
              </w:rPr>
              <w:t>E</w:t>
            </w:r>
          </w:p>
          <w:p w14:paraId="1A8AF3AE" w14:textId="2E082BDE" w:rsidR="00BB6AB6" w:rsidRPr="00D872B2" w:rsidRDefault="00BB6AB6" w:rsidP="5FDC0C95">
            <w:pPr>
              <w:spacing w:line="276" w:lineRule="auto"/>
              <w:jc w:val="center"/>
              <w:rPr>
                <w:rFonts w:ascii="Calibri" w:hAnsi="Calibri" w:cs="Calibri"/>
                <w:sz w:val="20"/>
                <w:lang w:val="en-US"/>
              </w:rPr>
            </w:pPr>
          </w:p>
          <w:p w14:paraId="25928F02" w14:textId="72604313" w:rsidR="00BB6AB6" w:rsidRPr="00D872B2" w:rsidRDefault="00BB6AB6" w:rsidP="5FDC0C95">
            <w:pPr>
              <w:spacing w:line="276" w:lineRule="auto"/>
              <w:jc w:val="center"/>
              <w:rPr>
                <w:rFonts w:ascii="Calibri" w:hAnsi="Calibri" w:cs="Calibri"/>
                <w:sz w:val="20"/>
                <w:lang w:val="en-US"/>
              </w:rPr>
            </w:pPr>
          </w:p>
          <w:p w14:paraId="1DD7DD13" w14:textId="3E02D344" w:rsidR="00BB6AB6" w:rsidRPr="00D872B2" w:rsidRDefault="00BB6AB6" w:rsidP="5FDC0C95">
            <w:pPr>
              <w:spacing w:line="276" w:lineRule="auto"/>
              <w:jc w:val="center"/>
              <w:rPr>
                <w:rFonts w:ascii="Calibri" w:hAnsi="Calibri" w:cs="Calibri"/>
                <w:sz w:val="20"/>
                <w:lang w:val="en-US"/>
              </w:rPr>
            </w:pPr>
          </w:p>
          <w:p w14:paraId="49E0B191" w14:textId="77777777" w:rsidR="00BB6AB6" w:rsidRPr="00D872B2" w:rsidRDefault="5FDC0C95" w:rsidP="5FDC0C95">
            <w:pPr>
              <w:spacing w:line="276" w:lineRule="auto"/>
              <w:jc w:val="center"/>
              <w:rPr>
                <w:rFonts w:ascii="Calibri" w:hAnsi="Calibri" w:cs="Calibri"/>
                <w:sz w:val="20"/>
                <w:lang w:val="en-US"/>
              </w:rPr>
            </w:pPr>
            <w:r w:rsidRPr="5FDC0C95">
              <w:rPr>
                <w:rFonts w:ascii="Calibri" w:hAnsi="Calibri" w:cs="Calibri"/>
                <w:sz w:val="20"/>
                <w:lang w:val="en-US"/>
              </w:rPr>
              <w:t>E</w:t>
            </w:r>
          </w:p>
          <w:p w14:paraId="5C5A0689" w14:textId="2F398BB6" w:rsidR="00BB6AB6" w:rsidRPr="00D872B2" w:rsidRDefault="00BB6AB6" w:rsidP="5FDC0C95">
            <w:pPr>
              <w:spacing w:line="276" w:lineRule="auto"/>
              <w:jc w:val="center"/>
              <w:rPr>
                <w:rFonts w:ascii="Calibri" w:hAnsi="Calibri" w:cs="Calibri"/>
                <w:sz w:val="20"/>
                <w:lang w:val="en-US"/>
              </w:rPr>
            </w:pPr>
          </w:p>
          <w:p w14:paraId="2727CEF3" w14:textId="177A67BF" w:rsidR="00BB6AB6" w:rsidRPr="00D872B2" w:rsidRDefault="00BB6AB6" w:rsidP="5FDC0C95">
            <w:pPr>
              <w:spacing w:line="276" w:lineRule="auto"/>
              <w:jc w:val="center"/>
              <w:rPr>
                <w:rFonts w:ascii="Calibri" w:hAnsi="Calibri" w:cs="Calibri"/>
                <w:sz w:val="20"/>
                <w:lang w:val="en-US"/>
              </w:rPr>
            </w:pPr>
          </w:p>
          <w:p w14:paraId="17D305A7" w14:textId="0862E950" w:rsidR="00BB6AB6" w:rsidRPr="00D872B2" w:rsidRDefault="00BB6AB6" w:rsidP="5FDC0C95">
            <w:pPr>
              <w:spacing w:line="276" w:lineRule="auto"/>
              <w:jc w:val="center"/>
              <w:rPr>
                <w:rFonts w:ascii="Calibri" w:hAnsi="Calibri" w:cs="Calibri"/>
                <w:sz w:val="20"/>
                <w:lang w:val="en-US"/>
              </w:rPr>
            </w:pPr>
          </w:p>
          <w:p w14:paraId="3722167E" w14:textId="1ECD0C5E" w:rsidR="00BB6AB6" w:rsidRPr="00D872B2" w:rsidRDefault="00BB6AB6" w:rsidP="5FDC0C95">
            <w:pPr>
              <w:spacing w:line="276" w:lineRule="auto"/>
              <w:jc w:val="center"/>
              <w:rPr>
                <w:rFonts w:ascii="Calibri" w:hAnsi="Calibri" w:cs="Calibri"/>
                <w:sz w:val="20"/>
                <w:lang w:val="en-US"/>
              </w:rPr>
            </w:pPr>
          </w:p>
          <w:p w14:paraId="61450B49" w14:textId="77777777" w:rsidR="00BB6AB6" w:rsidRPr="00D872B2" w:rsidRDefault="5FDC0C95" w:rsidP="5FDC0C95">
            <w:pPr>
              <w:spacing w:line="276" w:lineRule="auto"/>
              <w:jc w:val="center"/>
              <w:rPr>
                <w:rFonts w:ascii="Calibri" w:hAnsi="Calibri" w:cs="Calibri"/>
                <w:sz w:val="20"/>
                <w:lang w:val="en-US"/>
              </w:rPr>
            </w:pPr>
            <w:r w:rsidRPr="5FDC0C95">
              <w:rPr>
                <w:rFonts w:ascii="Calibri" w:hAnsi="Calibri" w:cs="Calibri"/>
                <w:sz w:val="20"/>
                <w:lang w:val="en-US"/>
              </w:rPr>
              <w:t>E</w:t>
            </w:r>
          </w:p>
          <w:p w14:paraId="766D8A66" w14:textId="5E648A3E" w:rsidR="00BB6AB6" w:rsidRPr="00D872B2" w:rsidRDefault="00BB6AB6" w:rsidP="5FDC0C95">
            <w:pPr>
              <w:spacing w:line="276" w:lineRule="auto"/>
              <w:jc w:val="center"/>
              <w:rPr>
                <w:rFonts w:ascii="Calibri" w:hAnsi="Calibri" w:cs="Calibri"/>
                <w:sz w:val="20"/>
                <w:lang w:val="en-US"/>
              </w:rPr>
            </w:pPr>
          </w:p>
          <w:p w14:paraId="6BDF2392" w14:textId="1E18F2A5" w:rsidR="00BB6AB6" w:rsidRPr="00D872B2" w:rsidRDefault="00BB6AB6" w:rsidP="5FDC0C95">
            <w:pPr>
              <w:spacing w:line="276" w:lineRule="auto"/>
              <w:jc w:val="center"/>
              <w:rPr>
                <w:rFonts w:ascii="Calibri" w:hAnsi="Calibri" w:cs="Calibri"/>
                <w:sz w:val="20"/>
                <w:lang w:val="en-US"/>
              </w:rPr>
            </w:pPr>
          </w:p>
          <w:p w14:paraId="6FE46195" w14:textId="0E0C19A6" w:rsidR="00BB6AB6" w:rsidRPr="00D872B2" w:rsidRDefault="00BB6AB6" w:rsidP="5FDC0C95">
            <w:pPr>
              <w:spacing w:line="276" w:lineRule="auto"/>
              <w:jc w:val="center"/>
              <w:rPr>
                <w:rFonts w:ascii="Calibri" w:hAnsi="Calibri" w:cs="Calibri"/>
                <w:sz w:val="20"/>
                <w:lang w:val="en-US"/>
              </w:rPr>
            </w:pPr>
          </w:p>
          <w:p w14:paraId="730844ED" w14:textId="307503CB" w:rsidR="00BB6AB6" w:rsidRPr="00D872B2" w:rsidRDefault="00BB6AB6" w:rsidP="5FDC0C95">
            <w:pPr>
              <w:spacing w:line="276" w:lineRule="auto"/>
              <w:jc w:val="center"/>
              <w:rPr>
                <w:rFonts w:ascii="Calibri" w:hAnsi="Calibri" w:cs="Calibri"/>
                <w:sz w:val="20"/>
                <w:lang w:val="en-US"/>
              </w:rPr>
            </w:pPr>
          </w:p>
          <w:p w14:paraId="4B6C4C52" w14:textId="77777777" w:rsidR="00BB6AB6" w:rsidRPr="00D872B2" w:rsidRDefault="5FDC0C95" w:rsidP="5FDC0C95">
            <w:pPr>
              <w:spacing w:line="276" w:lineRule="auto"/>
              <w:jc w:val="center"/>
              <w:rPr>
                <w:rFonts w:ascii="Calibri" w:hAnsi="Calibri" w:cs="Calibri"/>
                <w:sz w:val="20"/>
                <w:lang w:val="en-US"/>
              </w:rPr>
            </w:pPr>
            <w:r w:rsidRPr="5FDC0C95">
              <w:rPr>
                <w:rFonts w:ascii="Calibri" w:hAnsi="Calibri" w:cs="Calibri"/>
                <w:sz w:val="20"/>
                <w:lang w:val="en-US"/>
              </w:rPr>
              <w:t>E</w:t>
            </w:r>
          </w:p>
          <w:p w14:paraId="19B3306E" w14:textId="5E7C5F3D" w:rsidR="00BB6AB6" w:rsidRPr="00D872B2" w:rsidRDefault="00BB6AB6" w:rsidP="5FDC0C95">
            <w:pPr>
              <w:spacing w:line="276" w:lineRule="auto"/>
              <w:jc w:val="center"/>
              <w:rPr>
                <w:rFonts w:ascii="Calibri" w:hAnsi="Calibri" w:cs="Calibri"/>
                <w:sz w:val="20"/>
                <w:lang w:val="en-US"/>
              </w:rPr>
            </w:pPr>
          </w:p>
          <w:p w14:paraId="4D89851B" w14:textId="3ADD39A4" w:rsidR="00BB6AB6" w:rsidRPr="00D872B2" w:rsidRDefault="00BB6AB6" w:rsidP="5FDC0C95">
            <w:pPr>
              <w:spacing w:line="276" w:lineRule="auto"/>
              <w:jc w:val="center"/>
              <w:rPr>
                <w:rFonts w:ascii="Calibri" w:hAnsi="Calibri" w:cs="Calibri"/>
                <w:sz w:val="20"/>
                <w:lang w:val="en-US"/>
              </w:rPr>
            </w:pPr>
          </w:p>
          <w:p w14:paraId="5083DA8B" w14:textId="671AD9C5" w:rsidR="00BB6AB6" w:rsidRPr="00D872B2" w:rsidRDefault="5FDC0C95" w:rsidP="5FDC0C95">
            <w:pPr>
              <w:spacing w:line="276" w:lineRule="auto"/>
              <w:jc w:val="center"/>
              <w:rPr>
                <w:rFonts w:ascii="Calibri" w:hAnsi="Calibri" w:cs="Calibri"/>
                <w:sz w:val="20"/>
                <w:lang w:val="en-US"/>
              </w:rPr>
            </w:pPr>
            <w:r w:rsidRPr="5FDC0C95">
              <w:rPr>
                <w:rFonts w:ascii="Calibri" w:hAnsi="Calibri" w:cs="Calibri"/>
                <w:sz w:val="20"/>
                <w:lang w:val="en-US"/>
              </w:rPr>
              <w:t>E</w:t>
            </w:r>
          </w:p>
          <w:p w14:paraId="042E8B1C" w14:textId="4D49ABC3" w:rsidR="00BB6AB6" w:rsidRPr="00D872B2" w:rsidRDefault="00BB6AB6" w:rsidP="5FDC0C95">
            <w:pPr>
              <w:spacing w:line="276" w:lineRule="auto"/>
              <w:jc w:val="center"/>
              <w:rPr>
                <w:rFonts w:ascii="Calibri" w:hAnsi="Calibri" w:cs="Calibri"/>
                <w:sz w:val="20"/>
                <w:lang w:val="en-US"/>
              </w:rPr>
            </w:pPr>
          </w:p>
          <w:p w14:paraId="74487C27" w14:textId="44C84D8E" w:rsidR="00BB6AB6" w:rsidRPr="00D872B2" w:rsidRDefault="00BB6AB6" w:rsidP="5FDC0C95">
            <w:pPr>
              <w:spacing w:line="276" w:lineRule="auto"/>
              <w:jc w:val="center"/>
              <w:rPr>
                <w:rFonts w:ascii="Calibri" w:hAnsi="Calibri" w:cs="Calibri"/>
                <w:sz w:val="20"/>
                <w:lang w:val="en-US"/>
              </w:rPr>
            </w:pPr>
          </w:p>
          <w:p w14:paraId="78E31C93" w14:textId="18463A00" w:rsidR="00BB6AB6" w:rsidRPr="00D872B2" w:rsidRDefault="5FDC0C95" w:rsidP="5FDC0C95">
            <w:pPr>
              <w:spacing w:line="276" w:lineRule="auto"/>
              <w:jc w:val="center"/>
              <w:rPr>
                <w:rFonts w:ascii="Calibri" w:hAnsi="Calibri" w:cs="Calibri"/>
                <w:szCs w:val="24"/>
                <w:lang w:val="en-US"/>
              </w:rPr>
            </w:pPr>
            <w:r w:rsidRPr="5FDC0C95">
              <w:rPr>
                <w:rFonts w:ascii="Calibri" w:hAnsi="Calibri" w:cs="Calibri"/>
                <w:sz w:val="20"/>
                <w:lang w:val="en-US"/>
              </w:rPr>
              <w:t>E</w:t>
            </w:r>
          </w:p>
          <w:p w14:paraId="2C5057A7" w14:textId="7254E10F" w:rsidR="00BB6AB6" w:rsidRPr="00D872B2" w:rsidRDefault="00BB6AB6" w:rsidP="5FDC0C95">
            <w:pPr>
              <w:spacing w:line="276" w:lineRule="auto"/>
              <w:jc w:val="center"/>
              <w:rPr>
                <w:rFonts w:ascii="Calibri" w:hAnsi="Calibri" w:cs="Calibri"/>
                <w:szCs w:val="24"/>
                <w:lang w:val="en-US"/>
              </w:rPr>
            </w:pPr>
          </w:p>
          <w:p w14:paraId="1534D48A" w14:textId="6512F8FE" w:rsidR="00BB6AB6" w:rsidRPr="00D872B2" w:rsidRDefault="00BB6AB6" w:rsidP="5FDC0C95">
            <w:pPr>
              <w:spacing w:line="276" w:lineRule="auto"/>
              <w:jc w:val="center"/>
              <w:rPr>
                <w:rFonts w:ascii="Calibri" w:hAnsi="Calibri" w:cs="Calibri"/>
                <w:sz w:val="20"/>
                <w:lang w:val="en-US"/>
              </w:rPr>
            </w:pPr>
          </w:p>
          <w:p w14:paraId="4AC984A7" w14:textId="2DEFCF54" w:rsidR="00BB6AB6" w:rsidRPr="00D872B2" w:rsidRDefault="00BB6AB6" w:rsidP="5FDC0C95">
            <w:pPr>
              <w:spacing w:line="276" w:lineRule="auto"/>
              <w:jc w:val="center"/>
              <w:rPr>
                <w:rFonts w:ascii="Calibri" w:hAnsi="Calibri" w:cs="Calibri"/>
                <w:sz w:val="20"/>
                <w:lang w:val="en-US"/>
              </w:rPr>
            </w:pPr>
          </w:p>
          <w:p w14:paraId="392090D7" w14:textId="488281CB" w:rsidR="00BB6AB6" w:rsidRPr="00D872B2" w:rsidRDefault="5FDC0C95" w:rsidP="5FDC0C95">
            <w:pPr>
              <w:spacing w:line="276" w:lineRule="auto"/>
              <w:jc w:val="center"/>
              <w:rPr>
                <w:rFonts w:ascii="Calibri" w:hAnsi="Calibri" w:cs="Calibri"/>
                <w:szCs w:val="24"/>
                <w:lang w:val="en-US"/>
              </w:rPr>
            </w:pPr>
            <w:r w:rsidRPr="5FDC0C95">
              <w:rPr>
                <w:rFonts w:ascii="Calibri" w:hAnsi="Calibri" w:cs="Calibri"/>
                <w:sz w:val="20"/>
                <w:lang w:val="en-US"/>
              </w:rPr>
              <w:t>E</w:t>
            </w:r>
          </w:p>
          <w:p w14:paraId="061D6CA7" w14:textId="50CB5191" w:rsidR="00BB6AB6" w:rsidRPr="00D872B2" w:rsidRDefault="00BB6AB6" w:rsidP="5FDC0C95">
            <w:pPr>
              <w:spacing w:line="276" w:lineRule="auto"/>
              <w:jc w:val="center"/>
              <w:rPr>
                <w:rFonts w:ascii="Calibri" w:hAnsi="Calibri" w:cs="Calibri"/>
                <w:sz w:val="20"/>
                <w:lang w:val="en-US"/>
              </w:rPr>
            </w:pPr>
          </w:p>
        </w:tc>
        <w:tc>
          <w:tcPr>
            <w:tcW w:w="1849" w:type="dxa"/>
            <w:tcBorders>
              <w:top w:val="single" w:sz="4" w:space="0" w:color="auto"/>
              <w:left w:val="nil"/>
              <w:bottom w:val="single" w:sz="4" w:space="0" w:color="auto"/>
              <w:right w:val="single" w:sz="4" w:space="0" w:color="auto"/>
            </w:tcBorders>
          </w:tcPr>
          <w:p w14:paraId="44FB30F8" w14:textId="77777777" w:rsidR="00BB6AB6" w:rsidRPr="00D44113" w:rsidRDefault="00BB6AB6" w:rsidP="5FDC0C95">
            <w:pPr>
              <w:spacing w:line="276" w:lineRule="auto"/>
              <w:jc w:val="center"/>
              <w:rPr>
                <w:rFonts w:ascii="Calibri" w:hAnsi="Calibri" w:cs="Calibri"/>
                <w:sz w:val="20"/>
                <w:lang w:val="it-IT"/>
              </w:rPr>
            </w:pPr>
          </w:p>
          <w:p w14:paraId="1DA6542E" w14:textId="77777777" w:rsidR="00BB6AB6" w:rsidRPr="00D44113" w:rsidRDefault="00BB6AB6" w:rsidP="5FDC0C95">
            <w:pPr>
              <w:spacing w:line="276" w:lineRule="auto"/>
              <w:jc w:val="center"/>
              <w:rPr>
                <w:rFonts w:ascii="Calibri" w:hAnsi="Calibri" w:cs="Calibri"/>
                <w:sz w:val="20"/>
                <w:lang w:val="it-IT"/>
              </w:rPr>
            </w:pPr>
          </w:p>
          <w:p w14:paraId="3041E394" w14:textId="77777777" w:rsidR="00BB6AB6" w:rsidRPr="00D44113" w:rsidRDefault="00BB6AB6" w:rsidP="5FDC0C95">
            <w:pPr>
              <w:spacing w:line="276" w:lineRule="auto"/>
              <w:jc w:val="center"/>
              <w:rPr>
                <w:rFonts w:ascii="Calibri" w:hAnsi="Calibri" w:cs="Calibri"/>
                <w:sz w:val="20"/>
                <w:lang w:val="it-IT"/>
              </w:rPr>
            </w:pPr>
          </w:p>
          <w:p w14:paraId="4F1EB214" w14:textId="2145CD4E" w:rsidR="00BB6AB6" w:rsidRPr="00D44113" w:rsidRDefault="5FDC0C95" w:rsidP="5FDC0C95">
            <w:pPr>
              <w:spacing w:line="276" w:lineRule="auto"/>
              <w:jc w:val="center"/>
              <w:rPr>
                <w:rFonts w:ascii="Calibri" w:hAnsi="Calibri" w:cs="Calibri"/>
                <w:sz w:val="20"/>
                <w:lang w:val="it-IT"/>
              </w:rPr>
            </w:pPr>
            <w:r w:rsidRPr="00D44113">
              <w:rPr>
                <w:rFonts w:ascii="Calibri" w:hAnsi="Calibri" w:cs="Calibri"/>
                <w:sz w:val="20"/>
                <w:lang w:val="it-IT"/>
              </w:rPr>
              <w:t>I + T</w:t>
            </w:r>
          </w:p>
          <w:p w14:paraId="433EA164" w14:textId="31F491BE" w:rsidR="00BB6AB6" w:rsidRPr="00D44113" w:rsidRDefault="00BB6AB6" w:rsidP="5FDC0C95">
            <w:pPr>
              <w:spacing w:line="276" w:lineRule="auto"/>
              <w:jc w:val="center"/>
              <w:rPr>
                <w:rFonts w:ascii="Calibri" w:hAnsi="Calibri" w:cs="Calibri"/>
                <w:sz w:val="20"/>
                <w:lang w:val="it-IT"/>
              </w:rPr>
            </w:pPr>
          </w:p>
          <w:p w14:paraId="0089FC64" w14:textId="25F80817" w:rsidR="00BB6AB6" w:rsidRPr="00D44113" w:rsidRDefault="00BB6AB6" w:rsidP="5FDC0C95">
            <w:pPr>
              <w:spacing w:line="276" w:lineRule="auto"/>
              <w:jc w:val="center"/>
              <w:rPr>
                <w:rFonts w:ascii="Calibri" w:hAnsi="Calibri" w:cs="Calibri"/>
                <w:sz w:val="20"/>
                <w:lang w:val="it-IT"/>
              </w:rPr>
            </w:pPr>
          </w:p>
          <w:p w14:paraId="0ADA6D5B" w14:textId="3C53474B" w:rsidR="00BB6AB6" w:rsidRPr="00D44113" w:rsidRDefault="00BB6AB6" w:rsidP="5FDC0C95">
            <w:pPr>
              <w:spacing w:line="276" w:lineRule="auto"/>
              <w:jc w:val="center"/>
              <w:rPr>
                <w:rFonts w:ascii="Calibri" w:hAnsi="Calibri" w:cs="Calibri"/>
                <w:sz w:val="20"/>
                <w:lang w:val="it-IT"/>
              </w:rPr>
            </w:pPr>
          </w:p>
          <w:p w14:paraId="44931595" w14:textId="36325EC2" w:rsidR="00BB6AB6" w:rsidRPr="00D44113" w:rsidRDefault="00BB6AB6" w:rsidP="5FDC0C95">
            <w:pPr>
              <w:spacing w:line="276" w:lineRule="auto"/>
              <w:jc w:val="center"/>
              <w:rPr>
                <w:rFonts w:ascii="Calibri" w:hAnsi="Calibri" w:cs="Calibri"/>
                <w:sz w:val="20"/>
                <w:lang w:val="it-IT"/>
              </w:rPr>
            </w:pPr>
          </w:p>
          <w:p w14:paraId="36C20F22" w14:textId="2C452633" w:rsidR="00BB6AB6" w:rsidRPr="00D44113" w:rsidRDefault="00BB6AB6" w:rsidP="5FDC0C95">
            <w:pPr>
              <w:spacing w:line="276" w:lineRule="auto"/>
              <w:jc w:val="center"/>
              <w:rPr>
                <w:rFonts w:ascii="Calibri" w:hAnsi="Calibri" w:cs="Calibri"/>
                <w:sz w:val="20"/>
                <w:lang w:val="it-IT"/>
              </w:rPr>
            </w:pPr>
          </w:p>
          <w:p w14:paraId="038D74DD" w14:textId="6C23130A" w:rsidR="00BB6AB6" w:rsidRPr="00D44113" w:rsidRDefault="5FDC0C95" w:rsidP="5FDC0C95">
            <w:pPr>
              <w:spacing w:line="276" w:lineRule="auto"/>
              <w:jc w:val="center"/>
              <w:rPr>
                <w:rFonts w:ascii="Calibri" w:hAnsi="Calibri" w:cs="Calibri"/>
                <w:szCs w:val="24"/>
                <w:lang w:val="it-IT"/>
              </w:rPr>
            </w:pPr>
            <w:r w:rsidRPr="00D44113">
              <w:rPr>
                <w:rFonts w:ascii="Calibri" w:hAnsi="Calibri" w:cs="Calibri"/>
                <w:sz w:val="20"/>
                <w:lang w:val="it-IT"/>
              </w:rPr>
              <w:t>AF + I</w:t>
            </w:r>
          </w:p>
          <w:p w14:paraId="6EF4B138" w14:textId="31F491BE" w:rsidR="00BB6AB6" w:rsidRPr="00D44113" w:rsidRDefault="00BB6AB6" w:rsidP="5FDC0C95">
            <w:pPr>
              <w:spacing w:line="276" w:lineRule="auto"/>
              <w:jc w:val="center"/>
              <w:rPr>
                <w:rFonts w:ascii="Calibri" w:hAnsi="Calibri" w:cs="Calibri"/>
                <w:sz w:val="20"/>
                <w:lang w:val="it-IT"/>
              </w:rPr>
            </w:pPr>
          </w:p>
          <w:p w14:paraId="018FAB43" w14:textId="25F80817" w:rsidR="00BB6AB6" w:rsidRPr="00D44113" w:rsidRDefault="00BB6AB6" w:rsidP="5FDC0C95">
            <w:pPr>
              <w:spacing w:line="276" w:lineRule="auto"/>
              <w:jc w:val="center"/>
              <w:rPr>
                <w:rFonts w:ascii="Calibri" w:hAnsi="Calibri" w:cs="Calibri"/>
                <w:sz w:val="20"/>
                <w:lang w:val="it-IT"/>
              </w:rPr>
            </w:pPr>
          </w:p>
          <w:p w14:paraId="1FECF59C" w14:textId="3C53474B" w:rsidR="00BB6AB6" w:rsidRPr="00D44113" w:rsidRDefault="00BB6AB6" w:rsidP="5FDC0C95">
            <w:pPr>
              <w:spacing w:line="276" w:lineRule="auto"/>
              <w:jc w:val="center"/>
              <w:rPr>
                <w:rFonts w:ascii="Calibri" w:hAnsi="Calibri" w:cs="Calibri"/>
                <w:sz w:val="20"/>
                <w:lang w:val="it-IT"/>
              </w:rPr>
            </w:pPr>
          </w:p>
          <w:p w14:paraId="7D10CB50" w14:textId="2C452633" w:rsidR="00BB6AB6" w:rsidRPr="00D44113" w:rsidRDefault="00BB6AB6" w:rsidP="5FDC0C95">
            <w:pPr>
              <w:spacing w:line="276" w:lineRule="auto"/>
              <w:jc w:val="center"/>
              <w:rPr>
                <w:rFonts w:ascii="Calibri" w:hAnsi="Calibri" w:cs="Calibri"/>
                <w:sz w:val="20"/>
                <w:lang w:val="it-IT"/>
              </w:rPr>
            </w:pPr>
          </w:p>
          <w:p w14:paraId="41A14F40" w14:textId="6E6B0164" w:rsidR="00BB6AB6" w:rsidRPr="00D44113" w:rsidRDefault="5FDC0C95" w:rsidP="5FDC0C95">
            <w:pPr>
              <w:spacing w:line="276" w:lineRule="auto"/>
              <w:jc w:val="center"/>
              <w:rPr>
                <w:rFonts w:ascii="Calibri" w:hAnsi="Calibri" w:cs="Calibri"/>
                <w:szCs w:val="24"/>
                <w:lang w:val="it-IT"/>
              </w:rPr>
            </w:pPr>
            <w:r w:rsidRPr="00D44113">
              <w:rPr>
                <w:rFonts w:ascii="Calibri" w:hAnsi="Calibri" w:cs="Calibri"/>
                <w:sz w:val="20"/>
                <w:lang w:val="it-IT"/>
              </w:rPr>
              <w:t>AF + I</w:t>
            </w:r>
          </w:p>
          <w:p w14:paraId="3B161E8E" w14:textId="31F491BE" w:rsidR="00BB6AB6" w:rsidRPr="00D44113" w:rsidRDefault="00BB6AB6" w:rsidP="5FDC0C95">
            <w:pPr>
              <w:spacing w:line="276" w:lineRule="auto"/>
              <w:jc w:val="center"/>
              <w:rPr>
                <w:rFonts w:ascii="Calibri" w:hAnsi="Calibri" w:cs="Calibri"/>
                <w:sz w:val="20"/>
                <w:lang w:val="it-IT"/>
              </w:rPr>
            </w:pPr>
          </w:p>
          <w:p w14:paraId="1E3FA258" w14:textId="25F80817" w:rsidR="00BB6AB6" w:rsidRPr="00D44113" w:rsidRDefault="00BB6AB6" w:rsidP="5FDC0C95">
            <w:pPr>
              <w:spacing w:line="276" w:lineRule="auto"/>
              <w:jc w:val="center"/>
              <w:rPr>
                <w:rFonts w:ascii="Calibri" w:hAnsi="Calibri" w:cs="Calibri"/>
                <w:sz w:val="20"/>
                <w:lang w:val="it-IT"/>
              </w:rPr>
            </w:pPr>
          </w:p>
          <w:p w14:paraId="15F2B057" w14:textId="26E20816" w:rsidR="00BB6AB6" w:rsidRPr="00D44113" w:rsidRDefault="00BB6AB6" w:rsidP="5FDC0C95">
            <w:pPr>
              <w:spacing w:line="276" w:lineRule="auto"/>
              <w:jc w:val="center"/>
              <w:rPr>
                <w:rFonts w:ascii="Calibri" w:hAnsi="Calibri" w:cs="Calibri"/>
                <w:szCs w:val="24"/>
                <w:lang w:val="it-IT"/>
              </w:rPr>
            </w:pPr>
          </w:p>
          <w:p w14:paraId="635E50B2" w14:textId="6E6B0164" w:rsidR="00BB6AB6" w:rsidRPr="00D44113" w:rsidRDefault="5FDC0C95" w:rsidP="5FDC0C95">
            <w:pPr>
              <w:spacing w:line="276" w:lineRule="auto"/>
              <w:jc w:val="center"/>
              <w:rPr>
                <w:rFonts w:ascii="Calibri" w:hAnsi="Calibri" w:cs="Calibri"/>
                <w:szCs w:val="24"/>
                <w:lang w:val="it-IT"/>
              </w:rPr>
            </w:pPr>
            <w:r w:rsidRPr="00D44113">
              <w:rPr>
                <w:rFonts w:ascii="Calibri" w:hAnsi="Calibri" w:cs="Calibri"/>
                <w:sz w:val="20"/>
                <w:lang w:val="it-IT"/>
              </w:rPr>
              <w:t>AF + I</w:t>
            </w:r>
          </w:p>
          <w:p w14:paraId="7D6B9F29" w14:textId="31F491BE" w:rsidR="00BB6AB6" w:rsidRPr="00D44113" w:rsidRDefault="00BB6AB6" w:rsidP="5FDC0C95">
            <w:pPr>
              <w:spacing w:line="276" w:lineRule="auto"/>
              <w:jc w:val="center"/>
              <w:rPr>
                <w:rFonts w:ascii="Calibri" w:hAnsi="Calibri" w:cs="Calibri"/>
                <w:sz w:val="20"/>
                <w:lang w:val="it-IT"/>
              </w:rPr>
            </w:pPr>
          </w:p>
          <w:p w14:paraId="30968904" w14:textId="25F80817" w:rsidR="00BB6AB6" w:rsidRPr="00D44113" w:rsidRDefault="00BB6AB6" w:rsidP="5FDC0C95">
            <w:pPr>
              <w:spacing w:line="276" w:lineRule="auto"/>
              <w:jc w:val="center"/>
              <w:rPr>
                <w:rFonts w:ascii="Calibri" w:hAnsi="Calibri" w:cs="Calibri"/>
                <w:sz w:val="20"/>
                <w:lang w:val="it-IT"/>
              </w:rPr>
            </w:pPr>
          </w:p>
          <w:p w14:paraId="1B6D0E5F" w14:textId="3C53474B" w:rsidR="00BB6AB6" w:rsidRPr="00D44113" w:rsidRDefault="00BB6AB6" w:rsidP="5FDC0C95">
            <w:pPr>
              <w:spacing w:line="276" w:lineRule="auto"/>
              <w:jc w:val="center"/>
              <w:rPr>
                <w:rFonts w:ascii="Calibri" w:hAnsi="Calibri" w:cs="Calibri"/>
                <w:sz w:val="20"/>
                <w:lang w:val="it-IT"/>
              </w:rPr>
            </w:pPr>
          </w:p>
          <w:p w14:paraId="1C6F1B5A" w14:textId="2C452633" w:rsidR="00BB6AB6" w:rsidRPr="00D44113" w:rsidRDefault="00BB6AB6" w:rsidP="5FDC0C95">
            <w:pPr>
              <w:spacing w:line="276" w:lineRule="auto"/>
              <w:jc w:val="center"/>
              <w:rPr>
                <w:rFonts w:ascii="Calibri" w:hAnsi="Calibri" w:cs="Calibri"/>
                <w:sz w:val="20"/>
                <w:lang w:val="it-IT"/>
              </w:rPr>
            </w:pPr>
          </w:p>
          <w:p w14:paraId="3B64823C" w14:textId="37AD40E7" w:rsidR="00BB6AB6" w:rsidRPr="00D44113" w:rsidRDefault="5FDC0C95" w:rsidP="5FDC0C95">
            <w:pPr>
              <w:spacing w:line="276" w:lineRule="auto"/>
              <w:jc w:val="center"/>
              <w:rPr>
                <w:rFonts w:ascii="Calibri" w:hAnsi="Calibri" w:cs="Calibri"/>
                <w:szCs w:val="24"/>
                <w:lang w:val="it-IT"/>
              </w:rPr>
            </w:pPr>
            <w:r w:rsidRPr="00D44113">
              <w:rPr>
                <w:rFonts w:ascii="Calibri" w:hAnsi="Calibri" w:cs="Calibri"/>
                <w:sz w:val="20"/>
                <w:lang w:val="it-IT"/>
              </w:rPr>
              <w:t>AF + I + T</w:t>
            </w:r>
          </w:p>
          <w:p w14:paraId="03CCEF57" w14:textId="31F491BE" w:rsidR="00BB6AB6" w:rsidRPr="00D44113" w:rsidRDefault="00BB6AB6" w:rsidP="5FDC0C95">
            <w:pPr>
              <w:spacing w:line="276" w:lineRule="auto"/>
              <w:jc w:val="center"/>
              <w:rPr>
                <w:rFonts w:ascii="Calibri" w:hAnsi="Calibri" w:cs="Calibri"/>
                <w:sz w:val="20"/>
                <w:lang w:val="it-IT"/>
              </w:rPr>
            </w:pPr>
          </w:p>
          <w:p w14:paraId="1A07FBA1" w14:textId="25F80817" w:rsidR="00BB6AB6" w:rsidRPr="00D44113" w:rsidRDefault="00BB6AB6" w:rsidP="5FDC0C95">
            <w:pPr>
              <w:spacing w:line="276" w:lineRule="auto"/>
              <w:jc w:val="center"/>
              <w:rPr>
                <w:rFonts w:ascii="Calibri" w:hAnsi="Calibri" w:cs="Calibri"/>
                <w:sz w:val="20"/>
                <w:lang w:val="it-IT"/>
              </w:rPr>
            </w:pPr>
          </w:p>
          <w:p w14:paraId="1C5EE9BB" w14:textId="3C53474B" w:rsidR="00BB6AB6" w:rsidRPr="00D44113" w:rsidRDefault="00BB6AB6" w:rsidP="5FDC0C95">
            <w:pPr>
              <w:spacing w:line="276" w:lineRule="auto"/>
              <w:jc w:val="center"/>
              <w:rPr>
                <w:rFonts w:ascii="Calibri" w:hAnsi="Calibri" w:cs="Calibri"/>
                <w:sz w:val="20"/>
                <w:lang w:val="it-IT"/>
              </w:rPr>
            </w:pPr>
          </w:p>
          <w:p w14:paraId="1FB19218" w14:textId="2C452633" w:rsidR="00BB6AB6" w:rsidRPr="00D44113" w:rsidRDefault="00BB6AB6" w:rsidP="5FDC0C95">
            <w:pPr>
              <w:spacing w:line="276" w:lineRule="auto"/>
              <w:jc w:val="center"/>
              <w:rPr>
                <w:rFonts w:ascii="Calibri" w:hAnsi="Calibri" w:cs="Calibri"/>
                <w:sz w:val="20"/>
                <w:lang w:val="it-IT"/>
              </w:rPr>
            </w:pPr>
          </w:p>
          <w:p w14:paraId="28845163" w14:textId="6E6B0164" w:rsidR="00BB6AB6" w:rsidRPr="00D44113" w:rsidRDefault="5FDC0C95" w:rsidP="5FDC0C95">
            <w:pPr>
              <w:spacing w:line="276" w:lineRule="auto"/>
              <w:jc w:val="center"/>
              <w:rPr>
                <w:rFonts w:ascii="Calibri" w:hAnsi="Calibri" w:cs="Calibri"/>
                <w:szCs w:val="24"/>
                <w:lang w:val="it-IT"/>
              </w:rPr>
            </w:pPr>
            <w:r w:rsidRPr="00D44113">
              <w:rPr>
                <w:rFonts w:ascii="Calibri" w:hAnsi="Calibri" w:cs="Calibri"/>
                <w:sz w:val="20"/>
                <w:lang w:val="it-IT"/>
              </w:rPr>
              <w:t>AF + I</w:t>
            </w:r>
          </w:p>
          <w:p w14:paraId="01BD668B" w14:textId="31F491BE" w:rsidR="00BB6AB6" w:rsidRPr="00D44113" w:rsidRDefault="00BB6AB6" w:rsidP="5FDC0C95">
            <w:pPr>
              <w:spacing w:line="276" w:lineRule="auto"/>
              <w:jc w:val="center"/>
              <w:rPr>
                <w:rFonts w:ascii="Calibri" w:hAnsi="Calibri" w:cs="Calibri"/>
                <w:sz w:val="20"/>
                <w:lang w:val="it-IT"/>
              </w:rPr>
            </w:pPr>
          </w:p>
          <w:p w14:paraId="755218BF" w14:textId="7AB3A526" w:rsidR="00BB6AB6" w:rsidRPr="00D44113" w:rsidRDefault="00BB6AB6" w:rsidP="5FDC0C95">
            <w:pPr>
              <w:spacing w:line="276" w:lineRule="auto"/>
              <w:jc w:val="center"/>
              <w:rPr>
                <w:rFonts w:ascii="Calibri" w:hAnsi="Calibri" w:cs="Calibri"/>
                <w:sz w:val="20"/>
                <w:lang w:val="it-IT"/>
              </w:rPr>
            </w:pPr>
          </w:p>
          <w:p w14:paraId="5E5A4DD6" w14:textId="6E6B0164" w:rsidR="00BB6AB6" w:rsidRPr="00D44113" w:rsidRDefault="5FDC0C95" w:rsidP="5FDC0C95">
            <w:pPr>
              <w:spacing w:line="276" w:lineRule="auto"/>
              <w:jc w:val="center"/>
              <w:rPr>
                <w:rFonts w:ascii="Calibri" w:hAnsi="Calibri" w:cs="Calibri"/>
                <w:szCs w:val="24"/>
                <w:lang w:val="it-IT"/>
              </w:rPr>
            </w:pPr>
            <w:r w:rsidRPr="00D44113">
              <w:rPr>
                <w:rFonts w:ascii="Calibri" w:hAnsi="Calibri" w:cs="Calibri"/>
                <w:sz w:val="20"/>
                <w:lang w:val="it-IT"/>
              </w:rPr>
              <w:t>AF + I</w:t>
            </w:r>
          </w:p>
          <w:p w14:paraId="2CF682E6" w14:textId="31F491BE" w:rsidR="00BB6AB6" w:rsidRPr="00D44113" w:rsidRDefault="00BB6AB6" w:rsidP="5FDC0C95">
            <w:pPr>
              <w:spacing w:line="276" w:lineRule="auto"/>
              <w:jc w:val="center"/>
              <w:rPr>
                <w:rFonts w:ascii="Calibri" w:hAnsi="Calibri" w:cs="Calibri"/>
                <w:sz w:val="20"/>
                <w:lang w:val="it-IT"/>
              </w:rPr>
            </w:pPr>
          </w:p>
          <w:p w14:paraId="799D15A7" w14:textId="6B122C20" w:rsidR="00BB6AB6" w:rsidRPr="00D44113" w:rsidRDefault="00BB6AB6" w:rsidP="5FDC0C95">
            <w:pPr>
              <w:spacing w:line="276" w:lineRule="auto"/>
              <w:jc w:val="center"/>
              <w:rPr>
                <w:rFonts w:ascii="Calibri" w:hAnsi="Calibri" w:cs="Calibri"/>
                <w:sz w:val="20"/>
                <w:lang w:val="it-IT"/>
              </w:rPr>
            </w:pPr>
          </w:p>
          <w:p w14:paraId="71301A5D" w14:textId="693D6B9C" w:rsidR="00BB6AB6" w:rsidRPr="00D44113" w:rsidRDefault="5FDC0C95" w:rsidP="5FDC0C95">
            <w:pPr>
              <w:spacing w:line="276" w:lineRule="auto"/>
              <w:jc w:val="center"/>
              <w:rPr>
                <w:rFonts w:ascii="Calibri" w:hAnsi="Calibri" w:cs="Calibri"/>
                <w:szCs w:val="24"/>
                <w:lang w:val="it-IT"/>
              </w:rPr>
            </w:pPr>
            <w:r w:rsidRPr="00D44113">
              <w:rPr>
                <w:rFonts w:ascii="Calibri" w:hAnsi="Calibri" w:cs="Calibri"/>
                <w:sz w:val="20"/>
                <w:lang w:val="it-IT"/>
              </w:rPr>
              <w:t>I</w:t>
            </w:r>
          </w:p>
          <w:p w14:paraId="2604536B" w14:textId="5D085C53" w:rsidR="00BB6AB6" w:rsidRPr="00D44113" w:rsidRDefault="00BB6AB6" w:rsidP="5FDC0C95">
            <w:pPr>
              <w:spacing w:line="276" w:lineRule="auto"/>
              <w:jc w:val="center"/>
              <w:rPr>
                <w:rFonts w:ascii="Calibri" w:hAnsi="Calibri" w:cs="Calibri"/>
                <w:sz w:val="20"/>
                <w:lang w:val="it-IT"/>
              </w:rPr>
            </w:pPr>
          </w:p>
          <w:p w14:paraId="72EB337F" w14:textId="3D6D3BBF" w:rsidR="00BB6AB6" w:rsidRPr="00D44113" w:rsidRDefault="00BB6AB6" w:rsidP="5FDC0C95">
            <w:pPr>
              <w:spacing w:line="276" w:lineRule="auto"/>
              <w:jc w:val="center"/>
              <w:rPr>
                <w:rFonts w:ascii="Calibri" w:hAnsi="Calibri" w:cs="Calibri"/>
                <w:sz w:val="20"/>
                <w:lang w:val="it-IT"/>
              </w:rPr>
            </w:pPr>
          </w:p>
          <w:p w14:paraId="4F13AB81" w14:textId="7D3C0774" w:rsidR="00BB6AB6" w:rsidRPr="00D44113" w:rsidRDefault="00BB6AB6" w:rsidP="5FDC0C95">
            <w:pPr>
              <w:spacing w:line="276" w:lineRule="auto"/>
              <w:jc w:val="center"/>
              <w:rPr>
                <w:rFonts w:ascii="Calibri" w:hAnsi="Calibri" w:cs="Calibri"/>
                <w:sz w:val="20"/>
                <w:lang w:val="it-IT"/>
              </w:rPr>
            </w:pPr>
          </w:p>
          <w:p w14:paraId="7036A802" w14:textId="23BEADA0" w:rsidR="00BB6AB6" w:rsidRPr="00D872B2" w:rsidRDefault="5FDC0C95" w:rsidP="5FDC0C95">
            <w:pPr>
              <w:spacing w:line="276" w:lineRule="auto"/>
              <w:jc w:val="center"/>
              <w:rPr>
                <w:rFonts w:ascii="Calibri" w:hAnsi="Calibri" w:cs="Calibri"/>
                <w:sz w:val="20"/>
                <w:lang w:val="en-US"/>
              </w:rPr>
            </w:pPr>
            <w:r w:rsidRPr="5FDC0C95">
              <w:rPr>
                <w:rFonts w:ascii="Calibri" w:hAnsi="Calibri" w:cs="Calibri"/>
                <w:sz w:val="20"/>
                <w:lang w:val="en-US"/>
              </w:rPr>
              <w:t>AF + I</w:t>
            </w:r>
          </w:p>
          <w:p w14:paraId="259BDF32" w14:textId="40A21292" w:rsidR="00BB6AB6" w:rsidRPr="00D872B2" w:rsidRDefault="00BB6AB6" w:rsidP="5FDC0C95">
            <w:pPr>
              <w:spacing w:line="276" w:lineRule="auto"/>
              <w:jc w:val="center"/>
              <w:rPr>
                <w:rFonts w:ascii="Calibri" w:hAnsi="Calibri" w:cs="Calibri"/>
                <w:sz w:val="20"/>
                <w:lang w:val="en-US"/>
              </w:rPr>
            </w:pPr>
          </w:p>
        </w:tc>
      </w:tr>
      <w:tr w:rsidR="00BB6AB6" w:rsidRPr="00D872B2" w14:paraId="7D69AA25" w14:textId="77777777" w:rsidTr="5FDC0C95">
        <w:tc>
          <w:tcPr>
            <w:tcW w:w="6870" w:type="dxa"/>
            <w:tcBorders>
              <w:top w:val="nil"/>
              <w:left w:val="single" w:sz="4" w:space="0" w:color="auto"/>
              <w:bottom w:val="single" w:sz="4" w:space="0" w:color="auto"/>
              <w:right w:val="single" w:sz="4" w:space="0" w:color="auto"/>
            </w:tcBorders>
          </w:tcPr>
          <w:p w14:paraId="08938670" w14:textId="77777777" w:rsidR="5FDC0C95" w:rsidRDefault="5FDC0C95" w:rsidP="5FDC0C95">
            <w:pPr>
              <w:rPr>
                <w:rFonts w:ascii="Calibri" w:hAnsi="Calibri" w:cs="Calibri"/>
                <w:sz w:val="20"/>
                <w:lang w:val="en-US"/>
              </w:rPr>
            </w:pPr>
            <w:r w:rsidRPr="5FDC0C95">
              <w:rPr>
                <w:rFonts w:ascii="Calibri" w:hAnsi="Calibri" w:cs="Calibri"/>
                <w:b/>
                <w:bCs/>
                <w:sz w:val="20"/>
                <w:u w:val="single"/>
                <w:lang w:val="en-US"/>
              </w:rPr>
              <w:lastRenderedPageBreak/>
              <w:t>SPECIAL REQUIREMENTS</w:t>
            </w:r>
          </w:p>
          <w:p w14:paraId="165F8A3B" w14:textId="4D8AC1D5" w:rsidR="5FDC0C95" w:rsidRDefault="5FDC0C95" w:rsidP="5FDC0C95">
            <w:pPr>
              <w:rPr>
                <w:rFonts w:ascii="Calibri" w:hAnsi="Calibri" w:cs="Calibri"/>
                <w:sz w:val="20"/>
              </w:rPr>
            </w:pPr>
          </w:p>
          <w:p w14:paraId="0A672860" w14:textId="33C259E7" w:rsidR="5FDC0C95" w:rsidRDefault="5FDC0C95" w:rsidP="5FDC0C95">
            <w:pPr>
              <w:rPr>
                <w:rFonts w:ascii="Calibri" w:hAnsi="Calibri" w:cs="Calibri"/>
                <w:sz w:val="20"/>
              </w:rPr>
            </w:pPr>
            <w:r w:rsidRPr="5FDC0C95">
              <w:rPr>
                <w:rFonts w:ascii="Calibri" w:hAnsi="Calibri" w:cs="Calibri"/>
                <w:sz w:val="20"/>
              </w:rPr>
              <w:t>Requirement to complete Support Staff Induction Programme.</w:t>
            </w:r>
          </w:p>
          <w:p w14:paraId="71D1DC36" w14:textId="2BA09261" w:rsidR="5FDC0C95" w:rsidRDefault="5FDC0C95" w:rsidP="5FDC0C95">
            <w:pPr>
              <w:rPr>
                <w:rFonts w:ascii="Calibri" w:hAnsi="Calibri" w:cs="Calibri"/>
                <w:sz w:val="20"/>
              </w:rPr>
            </w:pPr>
          </w:p>
          <w:p w14:paraId="47AF3907" w14:textId="77777777" w:rsidR="00BB6AB6" w:rsidRPr="00D872B2" w:rsidRDefault="5FDC0C95" w:rsidP="5FDC0C95">
            <w:pPr>
              <w:rPr>
                <w:rFonts w:ascii="Calibri" w:hAnsi="Calibri" w:cs="Calibri"/>
                <w:sz w:val="20"/>
              </w:rPr>
            </w:pPr>
            <w:r w:rsidRPr="5FDC0C95">
              <w:rPr>
                <w:rFonts w:ascii="Calibri" w:hAnsi="Calibri" w:cs="Calibri"/>
                <w:sz w:val="20"/>
              </w:rPr>
              <w:t>Requirement to complete Appointed Persons First Aid at Work training.</w:t>
            </w:r>
          </w:p>
          <w:p w14:paraId="1E350B98" w14:textId="5086621D" w:rsidR="5FDC0C95" w:rsidRDefault="5FDC0C95" w:rsidP="5FDC0C95">
            <w:pPr>
              <w:rPr>
                <w:rFonts w:ascii="Calibri" w:hAnsi="Calibri" w:cs="Calibri"/>
                <w:sz w:val="20"/>
              </w:rPr>
            </w:pPr>
          </w:p>
          <w:p w14:paraId="13403913" w14:textId="225AF37F" w:rsidR="00982795" w:rsidRPr="00D872B2" w:rsidRDefault="5FDC0C95" w:rsidP="5FDC0C95">
            <w:pPr>
              <w:rPr>
                <w:rFonts w:ascii="Calibri" w:hAnsi="Calibri" w:cs="Calibri"/>
                <w:sz w:val="20"/>
              </w:rPr>
            </w:pPr>
            <w:r w:rsidRPr="5FDC0C95">
              <w:rPr>
                <w:rFonts w:ascii="Calibri" w:hAnsi="Calibri" w:cs="Calibri"/>
                <w:sz w:val="20"/>
              </w:rPr>
              <w:t>Ability to travel throughout the borough for home visits and meetings.</w:t>
            </w:r>
          </w:p>
          <w:p w14:paraId="6D4B01FD" w14:textId="5D825666" w:rsidR="5FDC0C95" w:rsidRDefault="5FDC0C95" w:rsidP="5FDC0C95">
            <w:pPr>
              <w:rPr>
                <w:rFonts w:ascii="Calibri" w:hAnsi="Calibri" w:cs="Calibri"/>
                <w:sz w:val="20"/>
              </w:rPr>
            </w:pPr>
          </w:p>
          <w:p w14:paraId="6B333E56" w14:textId="77777777" w:rsidR="00982795" w:rsidRPr="00D872B2" w:rsidRDefault="5FDC0C95" w:rsidP="5FDC0C95">
            <w:pPr>
              <w:rPr>
                <w:rFonts w:ascii="Calibri" w:hAnsi="Calibri" w:cs="Calibri"/>
                <w:sz w:val="20"/>
              </w:rPr>
            </w:pPr>
            <w:r w:rsidRPr="5FDC0C95">
              <w:rPr>
                <w:rFonts w:ascii="Calibri" w:hAnsi="Calibri" w:cs="Calibri"/>
                <w:sz w:val="20"/>
              </w:rPr>
              <w:t>Able to work flexible hours for which time in lieu will be given.</w:t>
            </w:r>
          </w:p>
          <w:p w14:paraId="65430C70" w14:textId="3FBD5D61" w:rsidR="5FDC0C95" w:rsidRDefault="5FDC0C95" w:rsidP="5FDC0C95">
            <w:pPr>
              <w:rPr>
                <w:rFonts w:ascii="Calibri" w:hAnsi="Calibri" w:cs="Calibri"/>
                <w:sz w:val="20"/>
              </w:rPr>
            </w:pPr>
          </w:p>
          <w:p w14:paraId="7A722D14" w14:textId="41FC497D" w:rsidR="00BB6AB6" w:rsidRDefault="5FDC0C95" w:rsidP="5FDC0C95">
            <w:pPr>
              <w:rPr>
                <w:rFonts w:ascii="Calibri" w:hAnsi="Calibri" w:cs="Calibri"/>
                <w:sz w:val="20"/>
              </w:rPr>
            </w:pPr>
            <w:r w:rsidRPr="5FDC0C95">
              <w:rPr>
                <w:rFonts w:ascii="Calibri" w:hAnsi="Calibri" w:cs="Calibri"/>
                <w:sz w:val="20"/>
              </w:rPr>
              <w:t>Willingness to drive the school minibus as required (training will be provided).</w:t>
            </w:r>
          </w:p>
          <w:p w14:paraId="069C1874" w14:textId="2D62DE07" w:rsidR="00F91EB6" w:rsidRDefault="00F91EB6" w:rsidP="5FDC0C95">
            <w:pPr>
              <w:rPr>
                <w:rFonts w:ascii="Calibri" w:hAnsi="Calibri" w:cs="Calibri"/>
                <w:sz w:val="20"/>
              </w:rPr>
            </w:pPr>
          </w:p>
          <w:p w14:paraId="44EC7BBF" w14:textId="2AB57B21" w:rsidR="00F91EB6" w:rsidRPr="00F91EB6" w:rsidRDefault="00F91EB6" w:rsidP="5FDC0C95">
            <w:pPr>
              <w:rPr>
                <w:rFonts w:ascii="Calibri" w:hAnsi="Calibri" w:cs="Calibri"/>
                <w:sz w:val="20"/>
                <w:lang w:val="en-US"/>
              </w:rPr>
            </w:pPr>
            <w:r w:rsidRPr="00F91EB6">
              <w:rPr>
                <w:rFonts w:ascii="Calibri" w:hAnsi="Calibri" w:cs="Calibri"/>
                <w:sz w:val="20"/>
                <w:lang w:val="en-US"/>
              </w:rPr>
              <w:t>Committed to safeguarding, equality, diversity and inclusion</w:t>
            </w:r>
            <w:r>
              <w:rPr>
                <w:rFonts w:ascii="Calibri" w:hAnsi="Calibri" w:cs="Calibri"/>
                <w:sz w:val="20"/>
                <w:lang w:val="en-US"/>
              </w:rPr>
              <w:t>.</w:t>
            </w:r>
          </w:p>
          <w:p w14:paraId="550A23F4" w14:textId="740205C4" w:rsidR="00BB6AB6" w:rsidRPr="00D872B2" w:rsidRDefault="00BB6AB6" w:rsidP="5FDC0C95">
            <w:pPr>
              <w:rPr>
                <w:rFonts w:ascii="Calibri" w:hAnsi="Calibri" w:cs="Calibri"/>
                <w:sz w:val="20"/>
                <w:lang w:val="en-US"/>
              </w:rPr>
            </w:pPr>
          </w:p>
        </w:tc>
        <w:tc>
          <w:tcPr>
            <w:tcW w:w="1849" w:type="dxa"/>
            <w:tcBorders>
              <w:top w:val="nil"/>
              <w:left w:val="single" w:sz="4" w:space="0" w:color="auto"/>
              <w:bottom w:val="single" w:sz="4" w:space="0" w:color="auto"/>
              <w:right w:val="single" w:sz="4" w:space="0" w:color="auto"/>
            </w:tcBorders>
          </w:tcPr>
          <w:p w14:paraId="08641E5C" w14:textId="31D9749A" w:rsidR="5FDC0C95" w:rsidRDefault="5FDC0C95" w:rsidP="5FDC0C95">
            <w:pPr>
              <w:jc w:val="center"/>
              <w:rPr>
                <w:rFonts w:ascii="Calibri" w:hAnsi="Calibri" w:cs="Calibri"/>
                <w:sz w:val="20"/>
                <w:lang w:val="en-US"/>
              </w:rPr>
            </w:pPr>
          </w:p>
          <w:p w14:paraId="1AAF205B" w14:textId="760B7A08" w:rsidR="5FDC0C95" w:rsidRDefault="5FDC0C95" w:rsidP="5FDC0C95">
            <w:pPr>
              <w:jc w:val="center"/>
              <w:rPr>
                <w:rFonts w:ascii="Calibri" w:hAnsi="Calibri" w:cs="Calibri"/>
                <w:sz w:val="20"/>
                <w:lang w:val="en-US"/>
              </w:rPr>
            </w:pPr>
          </w:p>
          <w:p w14:paraId="1CCAE64F" w14:textId="77777777" w:rsidR="00BB6AB6" w:rsidRPr="00D872B2" w:rsidRDefault="00BB6AB6">
            <w:pPr>
              <w:jc w:val="center"/>
              <w:rPr>
                <w:rFonts w:ascii="Calibri" w:hAnsi="Calibri" w:cs="Calibri"/>
                <w:sz w:val="20"/>
                <w:lang w:val="en-US"/>
              </w:rPr>
            </w:pPr>
            <w:r w:rsidRPr="00D872B2">
              <w:rPr>
                <w:rFonts w:ascii="Calibri" w:hAnsi="Calibri" w:cs="Calibri"/>
                <w:sz w:val="20"/>
                <w:lang w:val="en-US"/>
              </w:rPr>
              <w:t>E</w:t>
            </w:r>
          </w:p>
          <w:p w14:paraId="308D56CC" w14:textId="77777777" w:rsidR="00BB6AB6" w:rsidRPr="00D872B2" w:rsidRDefault="00BB6AB6">
            <w:pPr>
              <w:jc w:val="center"/>
              <w:rPr>
                <w:rFonts w:ascii="Calibri" w:hAnsi="Calibri" w:cs="Calibri"/>
                <w:sz w:val="20"/>
                <w:lang w:val="en-US"/>
              </w:rPr>
            </w:pPr>
          </w:p>
          <w:p w14:paraId="54963424" w14:textId="4FC718A8" w:rsidR="00BB6AB6" w:rsidRPr="00D872B2" w:rsidRDefault="5FDC0C95" w:rsidP="5FDC0C95">
            <w:pPr>
              <w:jc w:val="center"/>
              <w:rPr>
                <w:rFonts w:ascii="Calibri" w:hAnsi="Calibri" w:cs="Calibri"/>
                <w:sz w:val="20"/>
                <w:lang w:val="en-US"/>
              </w:rPr>
            </w:pPr>
            <w:r w:rsidRPr="5FDC0C95">
              <w:rPr>
                <w:rFonts w:ascii="Calibri" w:hAnsi="Calibri" w:cs="Calibri"/>
                <w:sz w:val="20"/>
                <w:lang w:val="en-US"/>
              </w:rPr>
              <w:t>E</w:t>
            </w:r>
          </w:p>
          <w:p w14:paraId="07B67B58" w14:textId="6A57F28E" w:rsidR="00BB6AB6" w:rsidRPr="00D872B2" w:rsidRDefault="00BB6AB6" w:rsidP="5FDC0C95">
            <w:pPr>
              <w:jc w:val="center"/>
              <w:rPr>
                <w:rFonts w:ascii="Calibri" w:hAnsi="Calibri" w:cs="Calibri"/>
                <w:sz w:val="20"/>
                <w:lang w:val="en-US"/>
              </w:rPr>
            </w:pPr>
          </w:p>
          <w:p w14:paraId="5826E3AA" w14:textId="77777777" w:rsidR="00BB6AB6" w:rsidRPr="00D872B2" w:rsidRDefault="5FDC0C95" w:rsidP="5FDC0C95">
            <w:pPr>
              <w:jc w:val="center"/>
              <w:rPr>
                <w:rFonts w:ascii="Calibri" w:hAnsi="Calibri" w:cs="Calibri"/>
                <w:sz w:val="20"/>
                <w:lang w:val="en-US"/>
              </w:rPr>
            </w:pPr>
            <w:r w:rsidRPr="5FDC0C95">
              <w:rPr>
                <w:rFonts w:ascii="Calibri" w:hAnsi="Calibri" w:cs="Calibri"/>
                <w:sz w:val="20"/>
                <w:lang w:val="en-US"/>
              </w:rPr>
              <w:t>E</w:t>
            </w:r>
          </w:p>
          <w:p w14:paraId="0D892772" w14:textId="77777777" w:rsidR="00BB6AB6" w:rsidRPr="00D872B2" w:rsidRDefault="00BB6AB6" w:rsidP="5FDC0C95">
            <w:pPr>
              <w:jc w:val="center"/>
              <w:rPr>
                <w:rFonts w:ascii="Calibri" w:hAnsi="Calibri" w:cs="Calibri"/>
                <w:sz w:val="20"/>
                <w:lang w:val="en-US"/>
              </w:rPr>
            </w:pPr>
          </w:p>
          <w:p w14:paraId="0EC5AFAC" w14:textId="4FC718A8" w:rsidR="00BB6AB6" w:rsidRPr="00D872B2" w:rsidRDefault="5FDC0C95" w:rsidP="5FDC0C95">
            <w:pPr>
              <w:jc w:val="center"/>
              <w:rPr>
                <w:rFonts w:ascii="Calibri" w:hAnsi="Calibri" w:cs="Calibri"/>
                <w:sz w:val="20"/>
                <w:lang w:val="en-US"/>
              </w:rPr>
            </w:pPr>
            <w:r w:rsidRPr="5FDC0C95">
              <w:rPr>
                <w:rFonts w:ascii="Calibri" w:hAnsi="Calibri" w:cs="Calibri"/>
                <w:sz w:val="20"/>
                <w:lang w:val="en-US"/>
              </w:rPr>
              <w:t>E</w:t>
            </w:r>
          </w:p>
          <w:p w14:paraId="05948B26" w14:textId="5D86E470" w:rsidR="00BB6AB6" w:rsidRPr="00D872B2" w:rsidRDefault="00BB6AB6" w:rsidP="5FDC0C95">
            <w:pPr>
              <w:jc w:val="center"/>
              <w:rPr>
                <w:rFonts w:ascii="Calibri" w:hAnsi="Calibri" w:cs="Calibri"/>
                <w:sz w:val="20"/>
                <w:lang w:val="en-US"/>
              </w:rPr>
            </w:pPr>
          </w:p>
          <w:p w14:paraId="5BE721A5" w14:textId="77777777" w:rsidR="00BB6AB6" w:rsidRDefault="5FDC0C95" w:rsidP="5FDC0C95">
            <w:pPr>
              <w:jc w:val="center"/>
              <w:rPr>
                <w:rFonts w:ascii="Calibri" w:hAnsi="Calibri" w:cs="Calibri"/>
                <w:sz w:val="20"/>
                <w:lang w:val="en-US"/>
              </w:rPr>
            </w:pPr>
            <w:r w:rsidRPr="5FDC0C95">
              <w:rPr>
                <w:rFonts w:ascii="Calibri" w:hAnsi="Calibri" w:cs="Calibri"/>
                <w:sz w:val="20"/>
                <w:lang w:val="en-US"/>
              </w:rPr>
              <w:t>E</w:t>
            </w:r>
          </w:p>
          <w:p w14:paraId="7A9DCA9B" w14:textId="77777777" w:rsidR="00F91EB6" w:rsidRDefault="00F91EB6" w:rsidP="5FDC0C95">
            <w:pPr>
              <w:jc w:val="center"/>
              <w:rPr>
                <w:rFonts w:ascii="Calibri" w:hAnsi="Calibri" w:cs="Calibri"/>
                <w:sz w:val="20"/>
                <w:lang w:val="en-US"/>
              </w:rPr>
            </w:pPr>
          </w:p>
          <w:p w14:paraId="1ED56744" w14:textId="12728390" w:rsidR="00F91EB6" w:rsidRPr="00D872B2" w:rsidRDefault="00F91EB6" w:rsidP="5FDC0C95">
            <w:pPr>
              <w:jc w:val="center"/>
              <w:rPr>
                <w:rFonts w:ascii="Calibri" w:hAnsi="Calibri" w:cs="Calibri"/>
                <w:sz w:val="20"/>
                <w:lang w:val="en-US"/>
              </w:rPr>
            </w:pPr>
            <w:r>
              <w:rPr>
                <w:rFonts w:ascii="Calibri" w:hAnsi="Calibri" w:cs="Calibri"/>
                <w:sz w:val="20"/>
                <w:lang w:val="en-US"/>
              </w:rPr>
              <w:t>E</w:t>
            </w:r>
          </w:p>
        </w:tc>
        <w:tc>
          <w:tcPr>
            <w:tcW w:w="1849" w:type="dxa"/>
            <w:tcBorders>
              <w:top w:val="nil"/>
              <w:left w:val="single" w:sz="4" w:space="0" w:color="auto"/>
              <w:bottom w:val="single" w:sz="4" w:space="0" w:color="auto"/>
              <w:right w:val="single" w:sz="4" w:space="0" w:color="auto"/>
            </w:tcBorders>
          </w:tcPr>
          <w:p w14:paraId="49BF5C8B" w14:textId="6D5A1042" w:rsidR="5FDC0C95" w:rsidRDefault="5FDC0C95" w:rsidP="5FDC0C95">
            <w:pPr>
              <w:jc w:val="center"/>
              <w:rPr>
                <w:rFonts w:ascii="Calibri" w:hAnsi="Calibri" w:cs="Calibri"/>
                <w:sz w:val="20"/>
                <w:lang w:val="en-US"/>
              </w:rPr>
            </w:pPr>
          </w:p>
          <w:p w14:paraId="7728D9C3" w14:textId="2B9818F4" w:rsidR="5FDC0C95" w:rsidRDefault="5FDC0C95" w:rsidP="5FDC0C95">
            <w:pPr>
              <w:jc w:val="center"/>
              <w:rPr>
                <w:rFonts w:ascii="Calibri" w:hAnsi="Calibri" w:cs="Calibri"/>
                <w:sz w:val="20"/>
                <w:lang w:val="en-US"/>
              </w:rPr>
            </w:pPr>
          </w:p>
          <w:p w14:paraId="2906B3E5" w14:textId="77777777" w:rsidR="00BB6AB6" w:rsidRPr="00D872B2" w:rsidRDefault="00BB6AB6">
            <w:pPr>
              <w:jc w:val="center"/>
              <w:rPr>
                <w:rFonts w:ascii="Calibri" w:hAnsi="Calibri" w:cs="Calibri"/>
                <w:sz w:val="20"/>
                <w:lang w:val="en-US"/>
              </w:rPr>
            </w:pPr>
            <w:r w:rsidRPr="00D872B2">
              <w:rPr>
                <w:rFonts w:ascii="Calibri" w:hAnsi="Calibri" w:cs="Calibri"/>
                <w:sz w:val="20"/>
                <w:lang w:val="en-US"/>
              </w:rPr>
              <w:t>I</w:t>
            </w:r>
          </w:p>
          <w:p w14:paraId="797E50C6" w14:textId="77777777" w:rsidR="00BB6AB6" w:rsidRPr="00D872B2" w:rsidRDefault="00BB6AB6">
            <w:pPr>
              <w:jc w:val="center"/>
              <w:rPr>
                <w:rFonts w:ascii="Calibri" w:hAnsi="Calibri" w:cs="Calibri"/>
                <w:sz w:val="20"/>
                <w:lang w:val="en-US"/>
              </w:rPr>
            </w:pPr>
          </w:p>
          <w:p w14:paraId="3BBEAADA" w14:textId="18249F93" w:rsidR="00BB6AB6" w:rsidRPr="00D872B2" w:rsidRDefault="5FDC0C95" w:rsidP="5FDC0C95">
            <w:pPr>
              <w:jc w:val="center"/>
              <w:rPr>
                <w:rFonts w:ascii="Calibri" w:hAnsi="Calibri" w:cs="Calibri"/>
                <w:sz w:val="20"/>
                <w:lang w:val="en-US"/>
              </w:rPr>
            </w:pPr>
            <w:r w:rsidRPr="5FDC0C95">
              <w:rPr>
                <w:rFonts w:ascii="Calibri" w:hAnsi="Calibri" w:cs="Calibri"/>
                <w:sz w:val="20"/>
                <w:lang w:val="en-US"/>
              </w:rPr>
              <w:t>I</w:t>
            </w:r>
          </w:p>
          <w:p w14:paraId="366A9D56" w14:textId="6A2E56AB" w:rsidR="00BB6AB6" w:rsidRPr="00D872B2" w:rsidRDefault="00BB6AB6" w:rsidP="5FDC0C95">
            <w:pPr>
              <w:jc w:val="center"/>
              <w:rPr>
                <w:rFonts w:ascii="Calibri" w:hAnsi="Calibri" w:cs="Calibri"/>
                <w:sz w:val="20"/>
                <w:lang w:val="en-US"/>
              </w:rPr>
            </w:pPr>
          </w:p>
          <w:p w14:paraId="5BC2AFE4" w14:textId="77777777" w:rsidR="00BB6AB6" w:rsidRPr="00D872B2" w:rsidRDefault="5FDC0C95" w:rsidP="5FDC0C95">
            <w:pPr>
              <w:jc w:val="center"/>
              <w:rPr>
                <w:rFonts w:ascii="Calibri" w:hAnsi="Calibri" w:cs="Calibri"/>
                <w:sz w:val="20"/>
                <w:lang w:val="en-US"/>
              </w:rPr>
            </w:pPr>
            <w:r w:rsidRPr="5FDC0C95">
              <w:rPr>
                <w:rFonts w:ascii="Calibri" w:hAnsi="Calibri" w:cs="Calibri"/>
                <w:sz w:val="20"/>
                <w:lang w:val="en-US"/>
              </w:rPr>
              <w:t>I</w:t>
            </w:r>
          </w:p>
          <w:p w14:paraId="20E3227E" w14:textId="54C8733E" w:rsidR="00BB6AB6" w:rsidRPr="00D872B2" w:rsidRDefault="00BB6AB6" w:rsidP="5FDC0C95">
            <w:pPr>
              <w:jc w:val="center"/>
              <w:rPr>
                <w:rFonts w:ascii="Calibri" w:hAnsi="Calibri" w:cs="Calibri"/>
                <w:sz w:val="20"/>
                <w:lang w:val="en-US"/>
              </w:rPr>
            </w:pPr>
          </w:p>
          <w:p w14:paraId="255F29F1" w14:textId="77777777" w:rsidR="00BB6AB6" w:rsidRPr="00D872B2" w:rsidRDefault="5FDC0C95" w:rsidP="5FDC0C95">
            <w:pPr>
              <w:jc w:val="center"/>
              <w:rPr>
                <w:rFonts w:ascii="Calibri" w:hAnsi="Calibri" w:cs="Calibri"/>
                <w:sz w:val="20"/>
                <w:lang w:val="en-US"/>
              </w:rPr>
            </w:pPr>
            <w:r w:rsidRPr="5FDC0C95">
              <w:rPr>
                <w:rFonts w:ascii="Calibri" w:hAnsi="Calibri" w:cs="Calibri"/>
                <w:sz w:val="20"/>
                <w:lang w:val="en-US"/>
              </w:rPr>
              <w:t>I</w:t>
            </w:r>
          </w:p>
          <w:p w14:paraId="04011873" w14:textId="77777777" w:rsidR="00BB6AB6" w:rsidRPr="00D872B2" w:rsidRDefault="00BB6AB6" w:rsidP="5FDC0C95">
            <w:pPr>
              <w:jc w:val="center"/>
              <w:rPr>
                <w:rFonts w:ascii="Calibri" w:hAnsi="Calibri" w:cs="Calibri"/>
                <w:sz w:val="20"/>
                <w:lang w:val="en-US"/>
              </w:rPr>
            </w:pPr>
          </w:p>
          <w:p w14:paraId="528928E1" w14:textId="77777777" w:rsidR="00BB6AB6" w:rsidRDefault="5FDC0C95" w:rsidP="5FDC0C95">
            <w:pPr>
              <w:jc w:val="center"/>
              <w:rPr>
                <w:rFonts w:ascii="Calibri" w:hAnsi="Calibri" w:cs="Calibri"/>
                <w:sz w:val="20"/>
                <w:lang w:val="en-US"/>
              </w:rPr>
            </w:pPr>
            <w:r w:rsidRPr="5FDC0C95">
              <w:rPr>
                <w:rFonts w:ascii="Calibri" w:hAnsi="Calibri" w:cs="Calibri"/>
                <w:sz w:val="20"/>
                <w:lang w:val="en-US"/>
              </w:rPr>
              <w:t>I</w:t>
            </w:r>
          </w:p>
          <w:p w14:paraId="4E1F452D" w14:textId="77777777" w:rsidR="00F91EB6" w:rsidRDefault="00F91EB6" w:rsidP="5FDC0C95">
            <w:pPr>
              <w:jc w:val="center"/>
              <w:rPr>
                <w:rFonts w:ascii="Calibri" w:hAnsi="Calibri" w:cs="Calibri"/>
                <w:sz w:val="20"/>
                <w:lang w:val="en-US"/>
              </w:rPr>
            </w:pPr>
          </w:p>
          <w:p w14:paraId="56AB6BD4" w14:textId="0927A6A6" w:rsidR="00F91EB6" w:rsidRPr="00D872B2" w:rsidRDefault="00F91EB6" w:rsidP="5FDC0C95">
            <w:pPr>
              <w:jc w:val="center"/>
              <w:rPr>
                <w:rFonts w:ascii="Calibri" w:hAnsi="Calibri" w:cs="Calibri"/>
                <w:sz w:val="20"/>
                <w:lang w:val="en-US"/>
              </w:rPr>
            </w:pPr>
            <w:r>
              <w:rPr>
                <w:rFonts w:ascii="Calibri" w:hAnsi="Calibri" w:cs="Calibri"/>
                <w:sz w:val="20"/>
                <w:lang w:val="en-US"/>
              </w:rPr>
              <w:t>I + T</w:t>
            </w:r>
          </w:p>
        </w:tc>
      </w:tr>
    </w:tbl>
    <w:p w14:paraId="7B04FA47" w14:textId="77777777" w:rsidR="00BB6AB6" w:rsidRPr="00D872B2" w:rsidRDefault="00BB6AB6">
      <w:pPr>
        <w:rPr>
          <w:rFonts w:ascii="Calibri" w:hAnsi="Calibri" w:cs="Calibri"/>
          <w:sz w:val="20"/>
        </w:rPr>
      </w:pPr>
    </w:p>
    <w:p w14:paraId="2E0C842C" w14:textId="35F38380" w:rsidR="00BB6AB6" w:rsidRPr="00D872B2" w:rsidRDefault="5FDC0C95" w:rsidP="5FDC0C95">
      <w:pPr>
        <w:rPr>
          <w:rFonts w:ascii="Calibri" w:hAnsi="Calibri" w:cs="Calibri"/>
          <w:sz w:val="20"/>
          <w:u w:val="single"/>
        </w:rPr>
      </w:pPr>
      <w:r w:rsidRPr="5FDC0C95">
        <w:rPr>
          <w:rFonts w:ascii="Calibri" w:hAnsi="Calibri" w:cs="Calibri"/>
          <w:sz w:val="20"/>
        </w:rPr>
        <w:t xml:space="preserve">Prepared by:  </w:t>
      </w:r>
      <w:r w:rsidR="00BB6AB6">
        <w:tab/>
      </w:r>
      <w:r w:rsidR="00BB6AB6">
        <w:tab/>
      </w:r>
      <w:r w:rsidR="00BB6AB6">
        <w:tab/>
      </w:r>
      <w:r w:rsidR="00BB6AB6">
        <w:tab/>
      </w:r>
      <w:r w:rsidR="00BB6AB6">
        <w:tab/>
      </w:r>
      <w:r w:rsidR="00BB6AB6">
        <w:tab/>
      </w:r>
      <w:r w:rsidR="00BB6AB6">
        <w:tab/>
      </w:r>
      <w:r w:rsidRPr="5FDC0C95">
        <w:rPr>
          <w:rFonts w:ascii="Calibri" w:hAnsi="Calibri" w:cs="Calibri"/>
          <w:sz w:val="20"/>
        </w:rPr>
        <w:t>AF</w:t>
      </w:r>
      <w:r w:rsidR="00BB6AB6">
        <w:tab/>
      </w:r>
      <w:r w:rsidRPr="5FDC0C95">
        <w:rPr>
          <w:rFonts w:ascii="Calibri" w:hAnsi="Calibri" w:cs="Calibri"/>
          <w:sz w:val="20"/>
        </w:rPr>
        <w:t>=</w:t>
      </w:r>
      <w:r w:rsidR="00BB6AB6">
        <w:tab/>
      </w:r>
      <w:r w:rsidRPr="5FDC0C95">
        <w:rPr>
          <w:rFonts w:ascii="Calibri" w:hAnsi="Calibri" w:cs="Calibri"/>
          <w:sz w:val="20"/>
        </w:rPr>
        <w:t>Application Form</w:t>
      </w:r>
    </w:p>
    <w:p w14:paraId="699EDAF9" w14:textId="77777777" w:rsidR="00BB6AB6" w:rsidRPr="00D872B2" w:rsidRDefault="00BB6AB6">
      <w:pPr>
        <w:rPr>
          <w:rFonts w:ascii="Calibri" w:hAnsi="Calibri" w:cs="Calibri"/>
          <w:sz w:val="20"/>
          <w:u w:val="single"/>
        </w:rPr>
      </w:pPr>
      <w:r w:rsidRPr="00D872B2">
        <w:rPr>
          <w:rFonts w:ascii="Calibri" w:hAnsi="Calibri" w:cs="Calibri"/>
          <w:sz w:val="20"/>
        </w:rPr>
        <w:tab/>
      </w:r>
      <w:r w:rsidRPr="00D872B2">
        <w:rPr>
          <w:rFonts w:ascii="Calibri" w:hAnsi="Calibri" w:cs="Calibri"/>
          <w:sz w:val="20"/>
        </w:rPr>
        <w:tab/>
      </w:r>
      <w:r w:rsidRPr="00D872B2">
        <w:rPr>
          <w:rFonts w:ascii="Calibri" w:hAnsi="Calibri" w:cs="Calibri"/>
          <w:sz w:val="20"/>
        </w:rPr>
        <w:tab/>
      </w:r>
      <w:r w:rsidRPr="00D872B2">
        <w:rPr>
          <w:rFonts w:ascii="Calibri" w:hAnsi="Calibri" w:cs="Calibri"/>
          <w:sz w:val="20"/>
        </w:rPr>
        <w:tab/>
      </w:r>
      <w:r w:rsidRPr="00D872B2">
        <w:rPr>
          <w:rFonts w:ascii="Calibri" w:hAnsi="Calibri" w:cs="Calibri"/>
          <w:sz w:val="20"/>
        </w:rPr>
        <w:tab/>
      </w:r>
      <w:r w:rsidRPr="00D872B2">
        <w:rPr>
          <w:rFonts w:ascii="Calibri" w:hAnsi="Calibri" w:cs="Calibri"/>
          <w:sz w:val="20"/>
        </w:rPr>
        <w:tab/>
      </w:r>
      <w:r w:rsidRPr="00D872B2">
        <w:rPr>
          <w:rFonts w:ascii="Calibri" w:hAnsi="Calibri" w:cs="Calibri"/>
          <w:sz w:val="20"/>
        </w:rPr>
        <w:tab/>
      </w:r>
      <w:r w:rsidRPr="00D872B2">
        <w:rPr>
          <w:rFonts w:ascii="Calibri" w:hAnsi="Calibri" w:cs="Calibri"/>
          <w:sz w:val="20"/>
        </w:rPr>
        <w:tab/>
        <w:t>I</w:t>
      </w:r>
      <w:r w:rsidRPr="00D872B2">
        <w:rPr>
          <w:rFonts w:ascii="Calibri" w:hAnsi="Calibri" w:cs="Calibri"/>
          <w:sz w:val="20"/>
        </w:rPr>
        <w:tab/>
        <w:t>=</w:t>
      </w:r>
      <w:r w:rsidRPr="00D872B2">
        <w:rPr>
          <w:rFonts w:ascii="Calibri" w:hAnsi="Calibri" w:cs="Calibri"/>
          <w:sz w:val="20"/>
        </w:rPr>
        <w:tab/>
        <w:t>Interview</w:t>
      </w:r>
    </w:p>
    <w:p w14:paraId="3DCF5A94" w14:textId="131836EB" w:rsidR="00BB6AB6" w:rsidRPr="00D872B2" w:rsidRDefault="5FDC0C95" w:rsidP="5FDC0C95">
      <w:pPr>
        <w:rPr>
          <w:rFonts w:ascii="Calibri" w:hAnsi="Calibri" w:cs="Calibri"/>
          <w:sz w:val="20"/>
        </w:rPr>
      </w:pPr>
      <w:r w:rsidRPr="5FDC0C95">
        <w:rPr>
          <w:rFonts w:ascii="Calibri" w:hAnsi="Calibri" w:cs="Calibri"/>
          <w:sz w:val="20"/>
        </w:rPr>
        <w:t xml:space="preserve">Date:  </w:t>
      </w:r>
      <w:r w:rsidR="00BB6AB6">
        <w:tab/>
      </w:r>
      <w:r w:rsidR="00BB6AB6">
        <w:tab/>
      </w:r>
      <w:r w:rsidR="00BB6AB6">
        <w:tab/>
      </w:r>
      <w:r w:rsidR="00BB6AB6">
        <w:tab/>
      </w:r>
      <w:r w:rsidR="00BB6AB6">
        <w:tab/>
      </w:r>
      <w:r w:rsidR="00BB6AB6">
        <w:tab/>
      </w:r>
      <w:r w:rsidR="00BB6AB6">
        <w:tab/>
      </w:r>
      <w:r w:rsidR="00BB6AB6">
        <w:tab/>
      </w:r>
      <w:r w:rsidRPr="5FDC0C95">
        <w:rPr>
          <w:rFonts w:ascii="Calibri" w:hAnsi="Calibri" w:cs="Calibri"/>
          <w:sz w:val="20"/>
        </w:rPr>
        <w:t>T</w:t>
      </w:r>
      <w:r w:rsidR="00BB6AB6">
        <w:tab/>
      </w:r>
      <w:r w:rsidRPr="5FDC0C95">
        <w:rPr>
          <w:rFonts w:ascii="Calibri" w:hAnsi="Calibri" w:cs="Calibri"/>
          <w:sz w:val="20"/>
        </w:rPr>
        <w:t>=</w:t>
      </w:r>
      <w:r w:rsidR="00BB6AB6">
        <w:tab/>
      </w:r>
      <w:r w:rsidRPr="5FDC0C95">
        <w:rPr>
          <w:rFonts w:ascii="Calibri" w:hAnsi="Calibri" w:cs="Calibri"/>
          <w:sz w:val="20"/>
        </w:rPr>
        <w:t>Task</w:t>
      </w:r>
    </w:p>
    <w:p w14:paraId="540FD130" w14:textId="77777777" w:rsidR="00BB6AB6" w:rsidRPr="00D872B2" w:rsidRDefault="00BB6AB6">
      <w:pPr>
        <w:rPr>
          <w:rFonts w:ascii="Calibri" w:hAnsi="Calibri" w:cs="Calibri"/>
          <w:sz w:val="20"/>
        </w:rPr>
      </w:pPr>
      <w:r w:rsidRPr="00D872B2">
        <w:rPr>
          <w:rFonts w:ascii="Calibri" w:hAnsi="Calibri" w:cs="Calibri"/>
          <w:sz w:val="20"/>
        </w:rPr>
        <w:tab/>
      </w:r>
      <w:r w:rsidRPr="00D872B2">
        <w:rPr>
          <w:rFonts w:ascii="Calibri" w:hAnsi="Calibri" w:cs="Calibri"/>
          <w:sz w:val="20"/>
        </w:rPr>
        <w:tab/>
      </w:r>
      <w:r w:rsidRPr="00D872B2">
        <w:rPr>
          <w:rFonts w:ascii="Calibri" w:hAnsi="Calibri" w:cs="Calibri"/>
          <w:sz w:val="20"/>
        </w:rPr>
        <w:tab/>
      </w:r>
      <w:r w:rsidRPr="00D872B2">
        <w:rPr>
          <w:rFonts w:ascii="Calibri" w:hAnsi="Calibri" w:cs="Calibri"/>
          <w:sz w:val="20"/>
        </w:rPr>
        <w:tab/>
      </w:r>
      <w:r w:rsidRPr="00D872B2">
        <w:rPr>
          <w:rFonts w:ascii="Calibri" w:hAnsi="Calibri" w:cs="Calibri"/>
          <w:sz w:val="20"/>
        </w:rPr>
        <w:tab/>
      </w:r>
      <w:r w:rsidRPr="00D872B2">
        <w:rPr>
          <w:rFonts w:ascii="Calibri" w:hAnsi="Calibri" w:cs="Calibri"/>
          <w:sz w:val="20"/>
        </w:rPr>
        <w:tab/>
      </w:r>
      <w:r w:rsidRPr="00D872B2">
        <w:rPr>
          <w:rFonts w:ascii="Calibri" w:hAnsi="Calibri" w:cs="Calibri"/>
          <w:sz w:val="20"/>
        </w:rPr>
        <w:tab/>
      </w:r>
      <w:r w:rsidRPr="00D872B2">
        <w:rPr>
          <w:rFonts w:ascii="Calibri" w:hAnsi="Calibri" w:cs="Calibri"/>
          <w:sz w:val="20"/>
        </w:rPr>
        <w:tab/>
        <w:t>P</w:t>
      </w:r>
      <w:r w:rsidRPr="00D872B2">
        <w:rPr>
          <w:rFonts w:ascii="Calibri" w:hAnsi="Calibri" w:cs="Calibri"/>
          <w:sz w:val="20"/>
        </w:rPr>
        <w:tab/>
        <w:t>=</w:t>
      </w:r>
      <w:r w:rsidRPr="00D872B2">
        <w:rPr>
          <w:rFonts w:ascii="Calibri" w:hAnsi="Calibri" w:cs="Calibri"/>
          <w:sz w:val="20"/>
        </w:rPr>
        <w:tab/>
        <w:t>Presentation</w:t>
      </w:r>
    </w:p>
    <w:sectPr w:rsidR="00BB6AB6" w:rsidRPr="00D872B2">
      <w:headerReference w:type="default" r:id="rId8"/>
      <w:footerReference w:type="default" r:id="rId9"/>
      <w:pgSz w:w="11909" w:h="16834" w:code="9"/>
      <w:pgMar w:top="720" w:right="720" w:bottom="720" w:left="720" w:header="578" w:footer="578"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75C86" w14:textId="77777777" w:rsidR="00E94CF2" w:rsidRDefault="00E94CF2">
      <w:r>
        <w:separator/>
      </w:r>
    </w:p>
  </w:endnote>
  <w:endnote w:type="continuationSeparator" w:id="0">
    <w:p w14:paraId="4A900215" w14:textId="77777777" w:rsidR="00E94CF2" w:rsidRDefault="00E94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6091D" w14:textId="77777777" w:rsidR="006F4CB1" w:rsidRDefault="006F4CB1">
    <w:pPr>
      <w:pStyle w:val="Footer"/>
      <w:rPr>
        <w:sz w:val="16"/>
        <w:szCs w:val="16"/>
      </w:rPr>
    </w:pPr>
    <w:r>
      <w:rPr>
        <w:snapToGrid w:val="0"/>
        <w:sz w:val="16"/>
        <w:szCs w:val="16"/>
      </w:rPr>
      <w:t>(</w:t>
    </w:r>
    <w:r>
      <w:rPr>
        <w:snapToGrid w:val="0"/>
        <w:sz w:val="16"/>
        <w:szCs w:val="16"/>
      </w:rPr>
      <w:fldChar w:fldCharType="begin"/>
    </w:r>
    <w:r>
      <w:rPr>
        <w:snapToGrid w:val="0"/>
        <w:sz w:val="16"/>
        <w:szCs w:val="16"/>
      </w:rPr>
      <w:instrText xml:space="preserve"> FILENAME \p </w:instrText>
    </w:r>
    <w:r>
      <w:rPr>
        <w:snapToGrid w:val="0"/>
        <w:sz w:val="16"/>
        <w:szCs w:val="16"/>
      </w:rPr>
      <w:fldChar w:fldCharType="separate"/>
    </w:r>
    <w:r>
      <w:rPr>
        <w:noProof/>
        <w:snapToGrid w:val="0"/>
        <w:sz w:val="16"/>
        <w:szCs w:val="16"/>
      </w:rPr>
      <w:t>L:\STAFF APPOINTMENTS\Job Descriptions\Job Desc Administrator levels 1-5\Job Des-administrator - Level 2.doc</w:t>
    </w:r>
    <w:r>
      <w:rPr>
        <w:snapToGrid w:val="0"/>
        <w:sz w:val="16"/>
        <w:szCs w:val="16"/>
      </w:rPr>
      <w:fldChar w:fldCharType="end"/>
    </w:r>
    <w:r>
      <w:rPr>
        <w:snapToGrid w:val="0"/>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A673B" w14:textId="77777777" w:rsidR="00E94CF2" w:rsidRDefault="00E94CF2">
      <w:r>
        <w:separator/>
      </w:r>
    </w:p>
  </w:footnote>
  <w:footnote w:type="continuationSeparator" w:id="0">
    <w:p w14:paraId="2078CBDC" w14:textId="77777777" w:rsidR="00E94CF2" w:rsidRDefault="00E94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05"/>
      <w:gridCol w:w="3005"/>
      <w:gridCol w:w="3005"/>
    </w:tblGrid>
    <w:tr w:rsidR="5FDC0C95" w14:paraId="40C08922" w14:textId="77777777" w:rsidTr="5FDC0C95">
      <w:tc>
        <w:tcPr>
          <w:tcW w:w="3005" w:type="dxa"/>
        </w:tcPr>
        <w:p w14:paraId="0F5F41DF" w14:textId="5D677226" w:rsidR="5FDC0C95" w:rsidRDefault="5FDC0C95" w:rsidP="5FDC0C95">
          <w:pPr>
            <w:pStyle w:val="Header"/>
            <w:ind w:left="-115"/>
          </w:pPr>
        </w:p>
      </w:tc>
      <w:tc>
        <w:tcPr>
          <w:tcW w:w="3005" w:type="dxa"/>
        </w:tcPr>
        <w:p w14:paraId="06C4B268" w14:textId="31EA01BF" w:rsidR="5FDC0C95" w:rsidRDefault="5FDC0C95" w:rsidP="5FDC0C95">
          <w:pPr>
            <w:pStyle w:val="Header"/>
            <w:jc w:val="center"/>
          </w:pPr>
        </w:p>
      </w:tc>
      <w:tc>
        <w:tcPr>
          <w:tcW w:w="3005" w:type="dxa"/>
        </w:tcPr>
        <w:p w14:paraId="4C3FCC3C" w14:textId="32C2313A" w:rsidR="5FDC0C95" w:rsidRDefault="5FDC0C95" w:rsidP="5FDC0C95">
          <w:pPr>
            <w:pStyle w:val="Header"/>
            <w:ind w:right="-115"/>
            <w:jc w:val="right"/>
          </w:pPr>
        </w:p>
      </w:tc>
    </w:tr>
  </w:tbl>
  <w:p w14:paraId="6A9C087B" w14:textId="1722BC31" w:rsidR="5FDC0C95" w:rsidRDefault="5FDC0C95" w:rsidP="5FDC0C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B9CEB"/>
    <w:multiLevelType w:val="hybridMultilevel"/>
    <w:tmpl w:val="548AA39C"/>
    <w:lvl w:ilvl="0" w:tplc="33A23E08">
      <w:start w:val="1"/>
      <w:numFmt w:val="bullet"/>
      <w:lvlText w:val="o"/>
      <w:lvlJc w:val="left"/>
      <w:pPr>
        <w:ind w:left="720" w:hanging="360"/>
      </w:pPr>
      <w:rPr>
        <w:rFonts w:ascii="Symbol" w:hAnsi="Symbol" w:hint="default"/>
      </w:rPr>
    </w:lvl>
    <w:lvl w:ilvl="1" w:tplc="0E08AE3E">
      <w:start w:val="1"/>
      <w:numFmt w:val="bullet"/>
      <w:lvlText w:val="o"/>
      <w:lvlJc w:val="left"/>
      <w:pPr>
        <w:ind w:left="1440" w:hanging="360"/>
      </w:pPr>
      <w:rPr>
        <w:rFonts w:ascii="Courier New" w:hAnsi="Courier New" w:hint="default"/>
      </w:rPr>
    </w:lvl>
    <w:lvl w:ilvl="2" w:tplc="032E3394">
      <w:start w:val="1"/>
      <w:numFmt w:val="bullet"/>
      <w:lvlText w:val=""/>
      <w:lvlJc w:val="left"/>
      <w:pPr>
        <w:ind w:left="2160" w:hanging="360"/>
      </w:pPr>
      <w:rPr>
        <w:rFonts w:ascii="Wingdings" w:hAnsi="Wingdings" w:hint="default"/>
      </w:rPr>
    </w:lvl>
    <w:lvl w:ilvl="3" w:tplc="1E447D42">
      <w:start w:val="1"/>
      <w:numFmt w:val="bullet"/>
      <w:lvlText w:val=""/>
      <w:lvlJc w:val="left"/>
      <w:pPr>
        <w:ind w:left="2880" w:hanging="360"/>
      </w:pPr>
      <w:rPr>
        <w:rFonts w:ascii="Symbol" w:hAnsi="Symbol" w:hint="default"/>
      </w:rPr>
    </w:lvl>
    <w:lvl w:ilvl="4" w:tplc="D8F6F498">
      <w:start w:val="1"/>
      <w:numFmt w:val="bullet"/>
      <w:lvlText w:val="o"/>
      <w:lvlJc w:val="left"/>
      <w:pPr>
        <w:ind w:left="3600" w:hanging="360"/>
      </w:pPr>
      <w:rPr>
        <w:rFonts w:ascii="Courier New" w:hAnsi="Courier New" w:hint="default"/>
      </w:rPr>
    </w:lvl>
    <w:lvl w:ilvl="5" w:tplc="F34EBF46">
      <w:start w:val="1"/>
      <w:numFmt w:val="bullet"/>
      <w:lvlText w:val=""/>
      <w:lvlJc w:val="left"/>
      <w:pPr>
        <w:ind w:left="4320" w:hanging="360"/>
      </w:pPr>
      <w:rPr>
        <w:rFonts w:ascii="Wingdings" w:hAnsi="Wingdings" w:hint="default"/>
      </w:rPr>
    </w:lvl>
    <w:lvl w:ilvl="6" w:tplc="9BD493C2">
      <w:start w:val="1"/>
      <w:numFmt w:val="bullet"/>
      <w:lvlText w:val=""/>
      <w:lvlJc w:val="left"/>
      <w:pPr>
        <w:ind w:left="5040" w:hanging="360"/>
      </w:pPr>
      <w:rPr>
        <w:rFonts w:ascii="Symbol" w:hAnsi="Symbol" w:hint="default"/>
      </w:rPr>
    </w:lvl>
    <w:lvl w:ilvl="7" w:tplc="FE244034">
      <w:start w:val="1"/>
      <w:numFmt w:val="bullet"/>
      <w:lvlText w:val="o"/>
      <w:lvlJc w:val="left"/>
      <w:pPr>
        <w:ind w:left="5760" w:hanging="360"/>
      </w:pPr>
      <w:rPr>
        <w:rFonts w:ascii="Courier New" w:hAnsi="Courier New" w:hint="default"/>
      </w:rPr>
    </w:lvl>
    <w:lvl w:ilvl="8" w:tplc="704694DE">
      <w:start w:val="1"/>
      <w:numFmt w:val="bullet"/>
      <w:lvlText w:val=""/>
      <w:lvlJc w:val="left"/>
      <w:pPr>
        <w:ind w:left="6480" w:hanging="360"/>
      </w:pPr>
      <w:rPr>
        <w:rFonts w:ascii="Wingdings" w:hAnsi="Wingdings" w:hint="default"/>
      </w:rPr>
    </w:lvl>
  </w:abstractNum>
  <w:abstractNum w:abstractNumId="1">
    <w:nsid w:val="6251A97B"/>
    <w:multiLevelType w:val="hybridMultilevel"/>
    <w:tmpl w:val="B98839AE"/>
    <w:lvl w:ilvl="0" w:tplc="3DB00C08">
      <w:start w:val="1"/>
      <w:numFmt w:val="bullet"/>
      <w:lvlText w:val=""/>
      <w:lvlJc w:val="left"/>
      <w:pPr>
        <w:ind w:left="720" w:hanging="360"/>
      </w:pPr>
      <w:rPr>
        <w:rFonts w:ascii="Symbol" w:hAnsi="Symbol" w:hint="default"/>
      </w:rPr>
    </w:lvl>
    <w:lvl w:ilvl="1" w:tplc="F38E384A">
      <w:start w:val="1"/>
      <w:numFmt w:val="bullet"/>
      <w:lvlText w:val="o"/>
      <w:lvlJc w:val="left"/>
      <w:pPr>
        <w:ind w:left="1440" w:hanging="360"/>
      </w:pPr>
      <w:rPr>
        <w:rFonts w:ascii="Courier New" w:hAnsi="Courier New" w:hint="default"/>
      </w:rPr>
    </w:lvl>
    <w:lvl w:ilvl="2" w:tplc="BAA257B0">
      <w:start w:val="1"/>
      <w:numFmt w:val="bullet"/>
      <w:lvlText w:val=""/>
      <w:lvlJc w:val="left"/>
      <w:pPr>
        <w:ind w:left="2160" w:hanging="360"/>
      </w:pPr>
      <w:rPr>
        <w:rFonts w:ascii="Wingdings" w:hAnsi="Wingdings" w:hint="default"/>
      </w:rPr>
    </w:lvl>
    <w:lvl w:ilvl="3" w:tplc="6A1625B4">
      <w:start w:val="1"/>
      <w:numFmt w:val="bullet"/>
      <w:lvlText w:val=""/>
      <w:lvlJc w:val="left"/>
      <w:pPr>
        <w:ind w:left="2880" w:hanging="360"/>
      </w:pPr>
      <w:rPr>
        <w:rFonts w:ascii="Symbol" w:hAnsi="Symbol" w:hint="default"/>
      </w:rPr>
    </w:lvl>
    <w:lvl w:ilvl="4" w:tplc="E4AEA16A">
      <w:start w:val="1"/>
      <w:numFmt w:val="bullet"/>
      <w:lvlText w:val="o"/>
      <w:lvlJc w:val="left"/>
      <w:pPr>
        <w:ind w:left="3600" w:hanging="360"/>
      </w:pPr>
      <w:rPr>
        <w:rFonts w:ascii="Courier New" w:hAnsi="Courier New" w:hint="default"/>
      </w:rPr>
    </w:lvl>
    <w:lvl w:ilvl="5" w:tplc="EE222F42">
      <w:start w:val="1"/>
      <w:numFmt w:val="bullet"/>
      <w:lvlText w:val=""/>
      <w:lvlJc w:val="left"/>
      <w:pPr>
        <w:ind w:left="4320" w:hanging="360"/>
      </w:pPr>
      <w:rPr>
        <w:rFonts w:ascii="Wingdings" w:hAnsi="Wingdings" w:hint="default"/>
      </w:rPr>
    </w:lvl>
    <w:lvl w:ilvl="6" w:tplc="5028872A">
      <w:start w:val="1"/>
      <w:numFmt w:val="bullet"/>
      <w:lvlText w:val=""/>
      <w:lvlJc w:val="left"/>
      <w:pPr>
        <w:ind w:left="5040" w:hanging="360"/>
      </w:pPr>
      <w:rPr>
        <w:rFonts w:ascii="Symbol" w:hAnsi="Symbol" w:hint="default"/>
      </w:rPr>
    </w:lvl>
    <w:lvl w:ilvl="7" w:tplc="F78AFF2C">
      <w:start w:val="1"/>
      <w:numFmt w:val="bullet"/>
      <w:lvlText w:val="o"/>
      <w:lvlJc w:val="left"/>
      <w:pPr>
        <w:ind w:left="5760" w:hanging="360"/>
      </w:pPr>
      <w:rPr>
        <w:rFonts w:ascii="Courier New" w:hAnsi="Courier New" w:hint="default"/>
      </w:rPr>
    </w:lvl>
    <w:lvl w:ilvl="8" w:tplc="D2E2D648">
      <w:start w:val="1"/>
      <w:numFmt w:val="bullet"/>
      <w:lvlText w:val=""/>
      <w:lvlJc w:val="left"/>
      <w:pPr>
        <w:ind w:left="6480" w:hanging="360"/>
      </w:pPr>
      <w:rPr>
        <w:rFonts w:ascii="Wingdings" w:hAnsi="Wingdings" w:hint="default"/>
      </w:rPr>
    </w:lvl>
  </w:abstractNum>
  <w:abstractNum w:abstractNumId="2">
    <w:nsid w:val="7E4A302B"/>
    <w:multiLevelType w:val="hybridMultilevel"/>
    <w:tmpl w:val="6D501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AB6"/>
    <w:rsid w:val="0005614E"/>
    <w:rsid w:val="00190274"/>
    <w:rsid w:val="00226DAE"/>
    <w:rsid w:val="0027546E"/>
    <w:rsid w:val="00310988"/>
    <w:rsid w:val="003B485C"/>
    <w:rsid w:val="004451E3"/>
    <w:rsid w:val="00461E94"/>
    <w:rsid w:val="00472C0E"/>
    <w:rsid w:val="004B5AC0"/>
    <w:rsid w:val="004C64D1"/>
    <w:rsid w:val="00543F5A"/>
    <w:rsid w:val="005A64F7"/>
    <w:rsid w:val="00670972"/>
    <w:rsid w:val="006F4CB1"/>
    <w:rsid w:val="00744987"/>
    <w:rsid w:val="00766A08"/>
    <w:rsid w:val="00913FA6"/>
    <w:rsid w:val="00982795"/>
    <w:rsid w:val="00A027A2"/>
    <w:rsid w:val="00A05F4D"/>
    <w:rsid w:val="00A25BA5"/>
    <w:rsid w:val="00B74DD7"/>
    <w:rsid w:val="00B97DB1"/>
    <w:rsid w:val="00BB6AB6"/>
    <w:rsid w:val="00C24B7B"/>
    <w:rsid w:val="00C4186E"/>
    <w:rsid w:val="00D404C1"/>
    <w:rsid w:val="00D44113"/>
    <w:rsid w:val="00D525A9"/>
    <w:rsid w:val="00D872B2"/>
    <w:rsid w:val="00DE21F9"/>
    <w:rsid w:val="00E94CF2"/>
    <w:rsid w:val="00F07642"/>
    <w:rsid w:val="00F91EB6"/>
    <w:rsid w:val="00FA6A1F"/>
    <w:rsid w:val="00FB79E4"/>
    <w:rsid w:val="00FD476E"/>
    <w:rsid w:val="1E417E9E"/>
    <w:rsid w:val="23C4EAB5"/>
    <w:rsid w:val="5FDC0C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5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sz w:val="20"/>
      <w:u w:val="single"/>
      <w:lang w:val="en-US"/>
    </w:rPr>
  </w:style>
  <w:style w:type="paragraph" w:styleId="Heading2">
    <w:name w:val="heading 2"/>
    <w:basedOn w:val="Normal"/>
    <w:next w:val="Normal"/>
    <w:qFormat/>
    <w:pPr>
      <w:keepNext/>
      <w:outlineLvl w:val="1"/>
    </w:pPr>
    <w:rPr>
      <w:b/>
      <w:u w:val="single"/>
      <w:lang w:val="en-US"/>
    </w:rPr>
  </w:style>
  <w:style w:type="paragraph" w:styleId="Heading3">
    <w:name w:val="heading 3"/>
    <w:basedOn w:val="Normal"/>
    <w:next w:val="Normal"/>
    <w:qFormat/>
    <w:pPr>
      <w:keepNext/>
      <w:outlineLvl w:val="2"/>
    </w:pPr>
    <w:rPr>
      <w:lang w:val="en-US"/>
    </w:rPr>
  </w:style>
  <w:style w:type="paragraph" w:styleId="Heading4">
    <w:name w:val="heading 4"/>
    <w:basedOn w:val="Normal"/>
    <w:next w:val="Normal"/>
    <w:qFormat/>
    <w:pPr>
      <w:keepNext/>
      <w:jc w:val="center"/>
      <w:outlineLvl w:val="3"/>
    </w:pPr>
    <w:rPr>
      <w:lang w:val="en-US"/>
    </w:rPr>
  </w:style>
  <w:style w:type="paragraph" w:styleId="Heading5">
    <w:name w:val="heading 5"/>
    <w:basedOn w:val="Normal"/>
    <w:next w:val="Normal"/>
    <w:qFormat/>
    <w:pPr>
      <w:keepNext/>
      <w:jc w:val="both"/>
      <w:outlineLvl w:val="4"/>
    </w:pPr>
    <w:rPr>
      <w:rFonts w:ascii="Arial" w:hAnsi="Arial" w:cs="Arial"/>
      <w:b/>
      <w:sz w:val="22"/>
      <w:u w:val="single"/>
    </w:rPr>
  </w:style>
  <w:style w:type="paragraph" w:styleId="Heading6">
    <w:name w:val="heading 6"/>
    <w:basedOn w:val="Normal"/>
    <w:next w:val="Normal"/>
    <w:qFormat/>
    <w:pPr>
      <w:keepNext/>
      <w:jc w:val="center"/>
      <w:outlineLvl w:val="5"/>
    </w:pPr>
    <w:rPr>
      <w:rFonts w:ascii="Arial" w:hAnsi="Arial" w:cs="Arial"/>
      <w:b/>
      <w:bCs/>
      <w:sz w:val="22"/>
    </w:rPr>
  </w:style>
  <w:style w:type="paragraph" w:styleId="Heading7">
    <w:name w:val="heading 7"/>
    <w:basedOn w:val="Normal"/>
    <w:next w:val="Normal"/>
    <w:qFormat/>
    <w:pPr>
      <w:keepNext/>
      <w:jc w:val="center"/>
      <w:outlineLvl w:val="6"/>
    </w:pPr>
    <w:rPr>
      <w:b/>
      <w:bCs/>
      <w:u w:val="single"/>
      <w:lang w:val="en-US"/>
    </w:rPr>
  </w:style>
  <w:style w:type="paragraph" w:styleId="Heading8">
    <w:name w:val="heading 8"/>
    <w:basedOn w:val="Normal"/>
    <w:next w:val="Normal"/>
    <w:qFormat/>
    <w:pPr>
      <w:keepNext/>
      <w:ind w:left="720" w:hanging="720"/>
      <w:jc w:val="both"/>
      <w:outlineLvl w:val="7"/>
    </w:pPr>
    <w:rPr>
      <w:rFonts w:ascii="Arial" w:hAnsi="Arial" w:cs="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lang w:val="en-US"/>
    </w:rPr>
  </w:style>
  <w:style w:type="paragraph" w:styleId="BodyText2">
    <w:name w:val="Body Text 2"/>
    <w:basedOn w:val="Normal"/>
    <w:pPr>
      <w:jc w:val="center"/>
    </w:pPr>
    <w:rPr>
      <w:b/>
      <w:sz w:val="23"/>
      <w:lang w:val="en-US"/>
    </w:rPr>
  </w:style>
  <w:style w:type="paragraph" w:styleId="BodyText3">
    <w:name w:val="Body Text 3"/>
    <w:basedOn w:val="Normal"/>
    <w:pPr>
      <w:tabs>
        <w:tab w:val="left" w:pos="180"/>
      </w:tabs>
    </w:pPr>
    <w:rPr>
      <w:lang w:val="en-US"/>
    </w:rPr>
  </w:style>
  <w:style w:type="paragraph" w:styleId="Header">
    <w:name w:val="header"/>
    <w:basedOn w:val="Normal"/>
    <w:pPr>
      <w:tabs>
        <w:tab w:val="center" w:pos="4320"/>
        <w:tab w:val="right" w:pos="8640"/>
      </w:tabs>
    </w:pPr>
    <w:rPr>
      <w:sz w:val="20"/>
      <w:lang w:val="en-US"/>
    </w:rPr>
  </w:style>
  <w:style w:type="paragraph" w:styleId="Footer">
    <w:name w:val="footer"/>
    <w:basedOn w:val="Normal"/>
    <w:pPr>
      <w:tabs>
        <w:tab w:val="center" w:pos="4153"/>
        <w:tab w:val="right" w:pos="8306"/>
      </w:tabs>
    </w:pPr>
  </w:style>
  <w:style w:type="paragraph" w:styleId="BodyTextIndent">
    <w:name w:val="Body Text Indent"/>
    <w:basedOn w:val="Normal"/>
    <w:pPr>
      <w:ind w:left="720" w:hanging="720"/>
      <w:jc w:val="both"/>
    </w:pPr>
    <w:rPr>
      <w:rFonts w:ascii="Arial" w:hAnsi="Arial" w:cs="Arial"/>
      <w:sz w:val="22"/>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sz w:val="20"/>
      <w:u w:val="single"/>
      <w:lang w:val="en-US"/>
    </w:rPr>
  </w:style>
  <w:style w:type="paragraph" w:styleId="Heading2">
    <w:name w:val="heading 2"/>
    <w:basedOn w:val="Normal"/>
    <w:next w:val="Normal"/>
    <w:qFormat/>
    <w:pPr>
      <w:keepNext/>
      <w:outlineLvl w:val="1"/>
    </w:pPr>
    <w:rPr>
      <w:b/>
      <w:u w:val="single"/>
      <w:lang w:val="en-US"/>
    </w:rPr>
  </w:style>
  <w:style w:type="paragraph" w:styleId="Heading3">
    <w:name w:val="heading 3"/>
    <w:basedOn w:val="Normal"/>
    <w:next w:val="Normal"/>
    <w:qFormat/>
    <w:pPr>
      <w:keepNext/>
      <w:outlineLvl w:val="2"/>
    </w:pPr>
    <w:rPr>
      <w:lang w:val="en-US"/>
    </w:rPr>
  </w:style>
  <w:style w:type="paragraph" w:styleId="Heading4">
    <w:name w:val="heading 4"/>
    <w:basedOn w:val="Normal"/>
    <w:next w:val="Normal"/>
    <w:qFormat/>
    <w:pPr>
      <w:keepNext/>
      <w:jc w:val="center"/>
      <w:outlineLvl w:val="3"/>
    </w:pPr>
    <w:rPr>
      <w:lang w:val="en-US"/>
    </w:rPr>
  </w:style>
  <w:style w:type="paragraph" w:styleId="Heading5">
    <w:name w:val="heading 5"/>
    <w:basedOn w:val="Normal"/>
    <w:next w:val="Normal"/>
    <w:qFormat/>
    <w:pPr>
      <w:keepNext/>
      <w:jc w:val="both"/>
      <w:outlineLvl w:val="4"/>
    </w:pPr>
    <w:rPr>
      <w:rFonts w:ascii="Arial" w:hAnsi="Arial" w:cs="Arial"/>
      <w:b/>
      <w:sz w:val="22"/>
      <w:u w:val="single"/>
    </w:rPr>
  </w:style>
  <w:style w:type="paragraph" w:styleId="Heading6">
    <w:name w:val="heading 6"/>
    <w:basedOn w:val="Normal"/>
    <w:next w:val="Normal"/>
    <w:qFormat/>
    <w:pPr>
      <w:keepNext/>
      <w:jc w:val="center"/>
      <w:outlineLvl w:val="5"/>
    </w:pPr>
    <w:rPr>
      <w:rFonts w:ascii="Arial" w:hAnsi="Arial" w:cs="Arial"/>
      <w:b/>
      <w:bCs/>
      <w:sz w:val="22"/>
    </w:rPr>
  </w:style>
  <w:style w:type="paragraph" w:styleId="Heading7">
    <w:name w:val="heading 7"/>
    <w:basedOn w:val="Normal"/>
    <w:next w:val="Normal"/>
    <w:qFormat/>
    <w:pPr>
      <w:keepNext/>
      <w:jc w:val="center"/>
      <w:outlineLvl w:val="6"/>
    </w:pPr>
    <w:rPr>
      <w:b/>
      <w:bCs/>
      <w:u w:val="single"/>
      <w:lang w:val="en-US"/>
    </w:rPr>
  </w:style>
  <w:style w:type="paragraph" w:styleId="Heading8">
    <w:name w:val="heading 8"/>
    <w:basedOn w:val="Normal"/>
    <w:next w:val="Normal"/>
    <w:qFormat/>
    <w:pPr>
      <w:keepNext/>
      <w:ind w:left="720" w:hanging="720"/>
      <w:jc w:val="both"/>
      <w:outlineLvl w:val="7"/>
    </w:pPr>
    <w:rPr>
      <w:rFonts w:ascii="Arial" w:hAnsi="Arial" w:cs="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lang w:val="en-US"/>
    </w:rPr>
  </w:style>
  <w:style w:type="paragraph" w:styleId="BodyText2">
    <w:name w:val="Body Text 2"/>
    <w:basedOn w:val="Normal"/>
    <w:pPr>
      <w:jc w:val="center"/>
    </w:pPr>
    <w:rPr>
      <w:b/>
      <w:sz w:val="23"/>
      <w:lang w:val="en-US"/>
    </w:rPr>
  </w:style>
  <w:style w:type="paragraph" w:styleId="BodyText3">
    <w:name w:val="Body Text 3"/>
    <w:basedOn w:val="Normal"/>
    <w:pPr>
      <w:tabs>
        <w:tab w:val="left" w:pos="180"/>
      </w:tabs>
    </w:pPr>
    <w:rPr>
      <w:lang w:val="en-US"/>
    </w:rPr>
  </w:style>
  <w:style w:type="paragraph" w:styleId="Header">
    <w:name w:val="header"/>
    <w:basedOn w:val="Normal"/>
    <w:pPr>
      <w:tabs>
        <w:tab w:val="center" w:pos="4320"/>
        <w:tab w:val="right" w:pos="8640"/>
      </w:tabs>
    </w:pPr>
    <w:rPr>
      <w:sz w:val="20"/>
      <w:lang w:val="en-US"/>
    </w:rPr>
  </w:style>
  <w:style w:type="paragraph" w:styleId="Footer">
    <w:name w:val="footer"/>
    <w:basedOn w:val="Normal"/>
    <w:pPr>
      <w:tabs>
        <w:tab w:val="center" w:pos="4153"/>
        <w:tab w:val="right" w:pos="8306"/>
      </w:tabs>
    </w:pPr>
  </w:style>
  <w:style w:type="paragraph" w:styleId="BodyTextIndent">
    <w:name w:val="Body Text Indent"/>
    <w:basedOn w:val="Normal"/>
    <w:pPr>
      <w:ind w:left="720" w:hanging="720"/>
      <w:jc w:val="both"/>
    </w:pPr>
    <w:rPr>
      <w:rFonts w:ascii="Arial" w:hAnsi="Arial" w:cs="Arial"/>
      <w:sz w:val="22"/>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2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1281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SEFTON METROPOLITAN BOROUGH COUNCIL</vt:lpstr>
    </vt:vector>
  </TitlesOfParts>
  <Company>Sefton MBC</Company>
  <LinksUpToDate>false</LinksUpToDate>
  <CharactersWithSpaces>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SEFTON METROPOLITAN BOROUGH COUNCIL</dc:title>
  <dc:subject/>
  <dc:creator>PC-xxxxx</dc:creator>
  <cp:keywords/>
  <cp:lastModifiedBy>Suzanne Clarke</cp:lastModifiedBy>
  <cp:revision>5</cp:revision>
  <cp:lastPrinted>2009-12-11T18:24:00Z</cp:lastPrinted>
  <dcterms:created xsi:type="dcterms:W3CDTF">2022-06-20T09:12:00Z</dcterms:created>
  <dcterms:modified xsi:type="dcterms:W3CDTF">2022-06-24T11:07:00Z</dcterms:modified>
</cp:coreProperties>
</file>