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3781"/>
        <w:tblW w:w="106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0"/>
        <w:gridCol w:w="1249"/>
        <w:gridCol w:w="1296"/>
      </w:tblGrid>
      <w:tr w:rsidR="00A44C15" w:rsidTr="00A44C15">
        <w:trPr>
          <w:trHeight w:hRule="exact" w:val="548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66" w:lineRule="exact"/>
              <w:ind w:firstLine="10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Specification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10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Essentia</w:t>
            </w:r>
            <w:r>
              <w:rPr>
                <w:rFonts w:ascii="Calibri" w:hAnsi="Calibri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</w:t>
            </w:r>
          </w:p>
          <w:p w:rsid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82" w:lineRule="exact"/>
              <w:ind w:firstLine="103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Calibri" w:hAnsi="Calibri"/>
                <w:b/>
                <w:bCs/>
                <w:color w:val="000000"/>
                <w:spacing w:val="1"/>
                <w:sz w:val="22"/>
                <w:szCs w:val="22"/>
              </w:rPr>
              <w:t>ir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ab</w:t>
            </w:r>
            <w:r>
              <w:rPr>
                <w:rFonts w:ascii="Calibri" w:hAnsi="Calibri"/>
                <w:b/>
                <w:bCs/>
                <w:color w:val="000000"/>
                <w:spacing w:val="1"/>
                <w:sz w:val="22"/>
                <w:szCs w:val="22"/>
              </w:rPr>
              <w:t>l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53" w:lineRule="exact"/>
              <w:ind w:firstLine="101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Method</w:t>
            </w:r>
            <w:r>
              <w:rPr>
                <w:rFonts w:ascii="Calibri" w:hAnsi="Calibri"/>
                <w:b/>
                <w:bCs/>
                <w:color w:val="000000"/>
                <w:spacing w:val="-1"/>
                <w:sz w:val="22"/>
                <w:szCs w:val="22"/>
              </w:rPr>
              <w:t xml:space="preserve"> o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</w:t>
            </w:r>
          </w:p>
          <w:p w:rsid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82" w:lineRule="exact"/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Asse</w:t>
            </w:r>
            <w:r>
              <w:rPr>
                <w:rFonts w:ascii="Calibri" w:hAnsi="Calibri"/>
                <w:b/>
                <w:bCs/>
                <w:color w:val="000000"/>
                <w:spacing w:val="1"/>
                <w:sz w:val="22"/>
                <w:szCs w:val="22"/>
              </w:rPr>
              <w:t>s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sment</w:t>
            </w:r>
          </w:p>
        </w:tc>
      </w:tr>
      <w:tr w:rsidR="00A44C15" w:rsidTr="00A44C15">
        <w:trPr>
          <w:trHeight w:hRule="exact" w:val="302"/>
        </w:trPr>
        <w:tc>
          <w:tcPr>
            <w:tcW w:w="1060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KNOWLEDGE/EXPERIENC</w:t>
            </w:r>
            <w:r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/QUALIFICATIONS</w:t>
            </w:r>
          </w:p>
        </w:tc>
      </w:tr>
      <w:tr w:rsidR="00A44C15" w:rsidRPr="00F07CD6" w:rsidTr="00A44C15">
        <w:trPr>
          <w:trHeight w:hRule="exact" w:val="598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3" w:lineRule="exact"/>
              <w:ind w:left="103" w:right="49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Knowledge and experience of financial and budget management</w:t>
            </w:r>
            <w:r w:rsidRPr="00F07CD6">
              <w:rPr>
                <w:rFonts w:ascii="Calibri" w:hAnsi="Calibri"/>
                <w:color w:val="000000"/>
                <w:spacing w:val="3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procedures within an educational</w:t>
            </w:r>
            <w:r w:rsidRPr="00F07CD6">
              <w:rPr>
                <w:rFonts w:ascii="Calibri" w:hAnsi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or similar</w:t>
            </w:r>
            <w:r w:rsidRPr="00F07CD6">
              <w:rPr>
                <w:rFonts w:ascii="Calibri" w:hAnsi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setting.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20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AF/Ref</w:t>
            </w:r>
          </w:p>
        </w:tc>
      </w:tr>
      <w:tr w:rsidR="00A44C15" w:rsidRPr="00F07CD6" w:rsidTr="00A44C15">
        <w:trPr>
          <w:trHeight w:hRule="exact" w:val="674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Knowledge and experience of personnel managemen</w:t>
            </w:r>
            <w:r w:rsidRPr="00F07CD6">
              <w:rPr>
                <w:rFonts w:ascii="Calibri" w:hAnsi="Calibri"/>
                <w:color w:val="000000"/>
                <w:spacing w:val="2"/>
                <w:sz w:val="24"/>
                <w:szCs w:val="24"/>
              </w:rPr>
              <w:t>t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/HR within an educational </w:t>
            </w:r>
            <w:r w:rsidR="003C4709"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 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or similar setting.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AF/Ref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Knowledge and experience of managing school premises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 AF/Ref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Knowledge and experience of managing a team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 AF/Ref</w:t>
            </w:r>
          </w:p>
        </w:tc>
      </w:tr>
      <w:tr w:rsidR="00A44C15" w:rsidRPr="00F07CD6" w:rsidTr="00A44C15">
        <w:trPr>
          <w:trHeight w:hRule="exact" w:val="598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2" w:lineRule="exact"/>
              <w:ind w:left="103" w:right="514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Knowledge of relevant 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gislation (</w:t>
            </w:r>
            <w:proofErr w:type="spellStart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e.g</w:t>
            </w:r>
            <w:proofErr w:type="spellEnd"/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Equal Opportunit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es, Hea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th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&amp;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Safety, Data Protect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AF/Ref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Professional Qualification to</w:t>
            </w:r>
            <w:r w:rsidRPr="00F07CD6">
              <w:rPr>
                <w:rFonts w:ascii="Calibri" w:hAnsi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degree level or equivalent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AF/Ref</w:t>
            </w:r>
          </w:p>
        </w:tc>
      </w:tr>
      <w:tr w:rsidR="00A44C15" w:rsidRPr="00F07CD6" w:rsidTr="00A44C15">
        <w:trPr>
          <w:trHeight w:hRule="exact" w:val="596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2" w:lineRule="exact"/>
              <w:ind w:left="103" w:right="939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Level 5 School Business Manager qualification (or be prepared to study/ complete the co</w:t>
            </w:r>
            <w:r w:rsidRPr="00F07CD6">
              <w:rPr>
                <w:rFonts w:ascii="Calibri" w:hAnsi="Calibri"/>
                <w:color w:val="000000"/>
                <w:spacing w:val="1"/>
                <w:sz w:val="24"/>
                <w:szCs w:val="24"/>
              </w:rPr>
              <w:t>u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rse)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D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AF/Ref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10605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LEADER</w:t>
            </w:r>
            <w:r w:rsidRPr="00F07CD6"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HIP</w:t>
            </w:r>
          </w:p>
        </w:tc>
      </w:tr>
      <w:tr w:rsidR="00A44C15" w:rsidRPr="00F07CD6" w:rsidTr="00A44C15">
        <w:trPr>
          <w:trHeight w:hRule="exact" w:val="598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3" w:lineRule="exact"/>
              <w:ind w:left="103" w:right="34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Support and demonstrate commit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m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ent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 the vis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 for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h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 fu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ther de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v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elopment and improv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ment of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the school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A44C15">
        <w:trPr>
          <w:trHeight w:hRule="exact" w:val="595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138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Support the Head</w:t>
            </w:r>
            <w:r w:rsidR="00F07CD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teacher, SLT and Governors in the managem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nt of ch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nge and improvement in pursuit of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trategi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c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objectives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Pri</w:t>
            </w:r>
            <w:bookmarkStart w:id="0" w:name="_GoBack"/>
            <w:bookmarkEnd w:id="0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oritise</w:t>
            </w:r>
            <w:proofErr w:type="spellEnd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, plan, </w:t>
            </w:r>
            <w:proofErr w:type="spellStart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organise</w:t>
            </w:r>
            <w:proofErr w:type="spellEnd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, direct and co-ordinate the work of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h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ers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A44C15">
        <w:trPr>
          <w:trHeight w:hRule="exact" w:val="596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2" w:lineRule="exact"/>
              <w:ind w:left="103" w:right="1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 devolve responsibilities, delegate tas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k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 and mon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tor practice to see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t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hat are carried out, set standards and prov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de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role model for others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A44C15">
        <w:trPr>
          <w:trHeight w:hRule="exact" w:val="304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4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Deal sensitivel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y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with people and resolv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conflicts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4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4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A44C15">
        <w:trPr>
          <w:trHeight w:hRule="exact" w:val="303"/>
        </w:trPr>
        <w:tc>
          <w:tcPr>
            <w:tcW w:w="106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SKI</w:t>
            </w:r>
            <w:r w:rsidRPr="00F07CD6"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4"/>
              </w:rPr>
              <w:t>LL</w:t>
            </w: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Excellent communication and interpersonal skills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and 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bil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ty 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build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A44C15">
        <w:trPr>
          <w:trHeight w:hRule="exact" w:val="303"/>
        </w:trPr>
        <w:tc>
          <w:tcPr>
            <w:tcW w:w="806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Ability to </w:t>
            </w:r>
            <w:proofErr w:type="spellStart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prioritise</w:t>
            </w:r>
            <w:proofErr w:type="spellEnd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, work independently, demonstrating</w:t>
            </w:r>
            <w:r w:rsidRPr="00F07CD6">
              <w:rPr>
                <w:rFonts w:ascii="Calibri" w:hAnsi="Calibri"/>
                <w:color w:val="000000"/>
                <w:spacing w:val="2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initiative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A44C15">
        <w:trPr>
          <w:trHeight w:hRule="exact" w:val="891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2" w:line="293" w:lineRule="exact"/>
              <w:ind w:left="103" w:right="43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 develop and mainta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fficient record 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k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eepin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/management information systems, providing accurate record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nd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ep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rts a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quired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that inform no</w:t>
            </w:r>
            <w:r w:rsidRPr="00F07CD6">
              <w:rPr>
                <w:rFonts w:ascii="Calibri" w:hAnsi="Calibri"/>
                <w:color w:val="000000"/>
                <w:spacing w:val="2"/>
                <w:sz w:val="24"/>
                <w:szCs w:val="24"/>
              </w:rPr>
              <w:t>n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-specialists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26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268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A44C15">
        <w:trPr>
          <w:trHeight w:hRule="exact" w:val="888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2" w:line="292" w:lineRule="exact"/>
              <w:ind w:left="103" w:right="219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 communicate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with and build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elationships with a wid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nge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f audiences, including other employees within the school, gove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nors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,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pa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ents, LA and other stakeholders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265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265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A44C15">
        <w:trPr>
          <w:trHeight w:hRule="exact" w:val="595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2" w:lineRule="exact"/>
              <w:ind w:left="103" w:right="844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 to lead and manage staff effectively and sensitively a</w:t>
            </w:r>
            <w:r w:rsidRPr="00F07CD6">
              <w:rPr>
                <w:rFonts w:ascii="Calibri" w:hAnsi="Calibri"/>
                <w:color w:val="000000"/>
                <w:spacing w:val="1"/>
                <w:sz w:val="24"/>
                <w:szCs w:val="24"/>
              </w:rPr>
              <w:t>n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 to lead by example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A44C15">
        <w:trPr>
          <w:trHeight w:hRule="exact" w:val="305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5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 negoti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best value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5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5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A44C15">
        <w:trPr>
          <w:trHeight w:hRule="exact" w:val="302"/>
        </w:trPr>
        <w:tc>
          <w:tcPr>
            <w:tcW w:w="8060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 manage proje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c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ts from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nception 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complet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on, meeting de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dlines</w:t>
            </w:r>
          </w:p>
        </w:tc>
        <w:tc>
          <w:tcPr>
            <w:tcW w:w="124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96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</w:tbl>
    <w:p w:rsidR="00A44C15" w:rsidRPr="00F07CD6" w:rsidRDefault="00F07CD6" w:rsidP="00F07CD6">
      <w:pPr>
        <w:widowControl w:val="0"/>
        <w:autoSpaceDE w:val="0"/>
        <w:autoSpaceDN w:val="0"/>
        <w:adjustRightInd w:val="0"/>
        <w:spacing w:line="345" w:lineRule="exact"/>
        <w:jc w:val="center"/>
        <w:rPr>
          <w:rFonts w:ascii="Arial" w:hAnsi="Arial"/>
          <w:b/>
          <w:bCs/>
          <w:color w:val="000000"/>
          <w:sz w:val="31"/>
          <w:szCs w:val="31"/>
        </w:rPr>
      </w:pPr>
      <w:r w:rsidRPr="00F07CD6">
        <w:rPr>
          <w:rFonts w:ascii="Arial" w:hAnsi="Arial"/>
          <w:b/>
          <w:bCs/>
          <w:noProof/>
          <w:color w:val="000000"/>
          <w:sz w:val="31"/>
          <w:szCs w:val="3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EAF271C" wp14:editId="407C1884">
                <wp:simplePos x="0" y="0"/>
                <wp:positionH relativeFrom="column">
                  <wp:posOffset>-348615</wp:posOffset>
                </wp:positionH>
                <wp:positionV relativeFrom="paragraph">
                  <wp:posOffset>2540</wp:posOffset>
                </wp:positionV>
                <wp:extent cx="933450" cy="8382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D6" w:rsidRDefault="00F07CD6" w:rsidP="00F07CD6"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000000"/>
                                <w:sz w:val="31"/>
                                <w:szCs w:val="31"/>
                                <w:lang w:val="en-GB" w:eastAsia="en-GB"/>
                              </w:rPr>
                              <w:drawing>
                                <wp:inline distT="0" distB="0" distL="0" distR="0" wp14:anchorId="4D138DEB" wp14:editId="0238512F">
                                  <wp:extent cx="742950" cy="703847"/>
                                  <wp:effectExtent l="0" t="0" r="0" b="12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lege Town Primary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6118" cy="7068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F27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45pt;margin-top:.2pt;width:73.5pt;height: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" stroked="f">
                <v:textbox>
                  <w:txbxContent>
                    <w:p w:rsidR="00F07CD6" w:rsidRDefault="00F07CD6" w:rsidP="00F07CD6"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000000"/>
                          <w:sz w:val="31"/>
                          <w:szCs w:val="31"/>
                          <w:lang w:val="en-GB" w:eastAsia="en-GB"/>
                        </w:rPr>
                        <w:drawing>
                          <wp:inline distT="0" distB="0" distL="0" distR="0" wp14:anchorId="4D138DEB" wp14:editId="0238512F">
                            <wp:extent cx="742950" cy="703847"/>
                            <wp:effectExtent l="0" t="0" r="0" b="12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lege Town Primary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6118" cy="7068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07CD6">
        <w:rPr>
          <w:rFonts w:ascii="Arial" w:hAnsi="Arial"/>
          <w:b/>
          <w:bCs/>
          <w:noProof/>
          <w:color w:val="000000"/>
          <w:sz w:val="31"/>
          <w:szCs w:val="31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9473DD" wp14:editId="252DAD71">
                <wp:simplePos x="0" y="0"/>
                <wp:positionH relativeFrom="column">
                  <wp:posOffset>5699760</wp:posOffset>
                </wp:positionH>
                <wp:positionV relativeFrom="paragraph">
                  <wp:posOffset>12065</wp:posOffset>
                </wp:positionV>
                <wp:extent cx="9144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7CD6" w:rsidRDefault="00F07CD6"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000000"/>
                                <w:sz w:val="31"/>
                                <w:szCs w:val="31"/>
                                <w:lang w:val="en-GB" w:eastAsia="en-GB"/>
                              </w:rPr>
                              <w:drawing>
                                <wp:inline distT="0" distB="0" distL="0" distR="0" wp14:anchorId="6AAB9F64" wp14:editId="550EBD22">
                                  <wp:extent cx="704850" cy="7048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ollege Town Primary Logo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048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473DD" id="_x0000_s1027" type="#_x0000_t202" style="position:absolute;left:0;text-align:left;margin-left:448.8pt;margin-top:.95pt;width:1in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" stroked="f">
                <v:textbox>
                  <w:txbxContent>
                    <w:p w:rsidR="00F07CD6" w:rsidRDefault="00F07CD6">
                      <w:r>
                        <w:rPr>
                          <w:rFonts w:ascii="Arial" w:hAnsi="Arial"/>
                          <w:b/>
                          <w:bCs/>
                          <w:noProof/>
                          <w:color w:val="000000"/>
                          <w:sz w:val="31"/>
                          <w:szCs w:val="31"/>
                          <w:lang w:val="en-GB" w:eastAsia="en-GB"/>
                        </w:rPr>
                        <w:drawing>
                          <wp:inline distT="0" distB="0" distL="0" distR="0" wp14:anchorId="6AAB9F64" wp14:editId="550EBD22">
                            <wp:extent cx="704850" cy="7048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ollege Town Primary Logo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048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4C15" w:rsidRPr="00F07CD6">
        <w:rPr>
          <w:rFonts w:ascii="Arial" w:hAnsi="Arial"/>
          <w:b/>
          <w:bCs/>
          <w:color w:val="000000"/>
          <w:sz w:val="31"/>
          <w:szCs w:val="31"/>
        </w:rPr>
        <w:t>College Town Primary</w:t>
      </w:r>
      <w:r w:rsidR="00A44C15" w:rsidRPr="00F07CD6">
        <w:rPr>
          <w:rFonts w:ascii="Arial" w:hAnsi="Arial"/>
          <w:b/>
          <w:bCs/>
          <w:color w:val="000000"/>
          <w:spacing w:val="53"/>
          <w:sz w:val="31"/>
          <w:szCs w:val="31"/>
        </w:rPr>
        <w:t xml:space="preserve"> </w:t>
      </w:r>
      <w:r w:rsidR="00A44C15" w:rsidRPr="00F07CD6">
        <w:rPr>
          <w:rFonts w:ascii="Arial" w:hAnsi="Arial"/>
          <w:b/>
          <w:bCs/>
          <w:color w:val="000000"/>
          <w:sz w:val="31"/>
          <w:szCs w:val="31"/>
        </w:rPr>
        <w:t>S</w:t>
      </w:r>
      <w:r w:rsidR="00A44C15" w:rsidRPr="00F07CD6">
        <w:rPr>
          <w:rFonts w:ascii="Arial" w:hAnsi="Arial"/>
          <w:b/>
          <w:bCs/>
          <w:color w:val="000000"/>
          <w:spacing w:val="3"/>
          <w:sz w:val="31"/>
          <w:szCs w:val="31"/>
        </w:rPr>
        <w:t>c</w:t>
      </w:r>
      <w:r w:rsidR="00A44C15" w:rsidRPr="00F07CD6">
        <w:rPr>
          <w:rFonts w:ascii="Arial" w:hAnsi="Arial"/>
          <w:b/>
          <w:bCs/>
          <w:color w:val="000000"/>
          <w:sz w:val="31"/>
          <w:szCs w:val="31"/>
        </w:rPr>
        <w:t>h</w:t>
      </w:r>
      <w:r w:rsidR="00A44C15" w:rsidRPr="00F07CD6">
        <w:rPr>
          <w:rFonts w:ascii="Arial" w:hAnsi="Arial"/>
          <w:b/>
          <w:bCs/>
          <w:color w:val="000000"/>
          <w:spacing w:val="1"/>
          <w:sz w:val="31"/>
          <w:szCs w:val="31"/>
        </w:rPr>
        <w:t>o</w:t>
      </w:r>
      <w:r w:rsidR="00A44C15" w:rsidRPr="00F07CD6">
        <w:rPr>
          <w:rFonts w:ascii="Arial" w:hAnsi="Arial"/>
          <w:b/>
          <w:bCs/>
          <w:color w:val="000000"/>
          <w:sz w:val="31"/>
          <w:szCs w:val="31"/>
        </w:rPr>
        <w:t>ol</w:t>
      </w:r>
    </w:p>
    <w:p w:rsidR="00F07CD6" w:rsidRDefault="00A44C15" w:rsidP="00F07CD6">
      <w:pPr>
        <w:widowControl w:val="0"/>
        <w:autoSpaceDE w:val="0"/>
        <w:autoSpaceDN w:val="0"/>
        <w:adjustRightInd w:val="0"/>
        <w:spacing w:after="265" w:line="446" w:lineRule="exact"/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F07CD6">
        <w:rPr>
          <w:rFonts w:ascii="Calibri" w:hAnsi="Calibri"/>
          <w:b/>
          <w:bCs/>
          <w:color w:val="000000"/>
          <w:sz w:val="36"/>
          <w:szCs w:val="36"/>
        </w:rPr>
        <w:t>Person Specificatio</w:t>
      </w:r>
      <w:r w:rsidRPr="00F07CD6">
        <w:rPr>
          <w:rFonts w:ascii="Calibri" w:hAnsi="Calibri"/>
          <w:b/>
          <w:bCs/>
          <w:color w:val="000000"/>
          <w:spacing w:val="1"/>
          <w:sz w:val="36"/>
          <w:szCs w:val="36"/>
        </w:rPr>
        <w:t xml:space="preserve">n </w:t>
      </w:r>
      <w:r w:rsidRPr="00F07CD6">
        <w:rPr>
          <w:rFonts w:ascii="Calibri" w:hAnsi="Calibri"/>
          <w:b/>
          <w:bCs/>
          <w:color w:val="000000"/>
          <w:sz w:val="36"/>
          <w:szCs w:val="36"/>
        </w:rPr>
        <w:t>–</w:t>
      </w:r>
      <w:r w:rsidRPr="00F07CD6">
        <w:rPr>
          <w:rFonts w:ascii="Calibri" w:hAnsi="Calibri"/>
          <w:b/>
          <w:bCs/>
          <w:color w:val="000000"/>
          <w:spacing w:val="-2"/>
          <w:sz w:val="36"/>
          <w:szCs w:val="36"/>
        </w:rPr>
        <w:t xml:space="preserve"> </w:t>
      </w:r>
      <w:r w:rsidRPr="00F07CD6">
        <w:rPr>
          <w:rFonts w:ascii="Calibri" w:hAnsi="Calibri"/>
          <w:b/>
          <w:bCs/>
          <w:color w:val="000000"/>
          <w:sz w:val="36"/>
          <w:szCs w:val="36"/>
        </w:rPr>
        <w:t>School B</w:t>
      </w:r>
      <w:r w:rsidRPr="00F07CD6">
        <w:rPr>
          <w:rFonts w:ascii="Calibri" w:hAnsi="Calibri"/>
          <w:b/>
          <w:bCs/>
          <w:color w:val="000000"/>
          <w:spacing w:val="-1"/>
          <w:sz w:val="36"/>
          <w:szCs w:val="36"/>
        </w:rPr>
        <w:t>u</w:t>
      </w:r>
      <w:r w:rsidRPr="00F07CD6">
        <w:rPr>
          <w:rFonts w:ascii="Calibri" w:hAnsi="Calibri"/>
          <w:b/>
          <w:bCs/>
          <w:color w:val="000000"/>
          <w:sz w:val="36"/>
          <w:szCs w:val="36"/>
        </w:rPr>
        <w:t>sine</w:t>
      </w:r>
      <w:r w:rsidRPr="00F07CD6">
        <w:rPr>
          <w:rFonts w:ascii="Calibri" w:hAnsi="Calibri"/>
          <w:b/>
          <w:bCs/>
          <w:color w:val="000000"/>
          <w:spacing w:val="-1"/>
          <w:sz w:val="36"/>
          <w:szCs w:val="36"/>
        </w:rPr>
        <w:t>s</w:t>
      </w:r>
      <w:r w:rsidRPr="00F07CD6">
        <w:rPr>
          <w:rFonts w:ascii="Calibri" w:hAnsi="Calibri"/>
          <w:b/>
          <w:bCs/>
          <w:color w:val="000000"/>
          <w:sz w:val="36"/>
          <w:szCs w:val="36"/>
        </w:rPr>
        <w:t>s Manager</w:t>
      </w:r>
    </w:p>
    <w:p w:rsidR="00F07CD6" w:rsidRDefault="00F07CD6" w:rsidP="00F07CD6">
      <w:pPr>
        <w:widowControl w:val="0"/>
        <w:autoSpaceDE w:val="0"/>
        <w:autoSpaceDN w:val="0"/>
        <w:adjustRightInd w:val="0"/>
        <w:spacing w:after="265" w:line="446" w:lineRule="exact"/>
        <w:jc w:val="center"/>
        <w:rPr>
          <w:rFonts w:ascii="Calibri" w:hAnsi="Calibri"/>
          <w:b/>
          <w:bCs/>
          <w:color w:val="000000"/>
          <w:sz w:val="36"/>
          <w:szCs w:val="36"/>
        </w:rPr>
      </w:pPr>
    </w:p>
    <w:p w:rsidR="00A44C15" w:rsidRPr="00F07CD6" w:rsidRDefault="00A44C15" w:rsidP="00F07CD6">
      <w:pPr>
        <w:widowControl w:val="0"/>
        <w:autoSpaceDE w:val="0"/>
        <w:autoSpaceDN w:val="0"/>
        <w:adjustRightInd w:val="0"/>
        <w:spacing w:after="265" w:line="446" w:lineRule="exact"/>
        <w:jc w:val="center"/>
        <w:rPr>
          <w:rFonts w:ascii="Calibri" w:hAnsi="Calibri"/>
          <w:b/>
          <w:bCs/>
          <w:color w:val="000000"/>
          <w:sz w:val="36"/>
          <w:szCs w:val="36"/>
        </w:rPr>
      </w:pPr>
      <w:r w:rsidRPr="00F07CD6">
        <w:rPr>
          <w:rFonts w:asciiTheme="minorHAnsi" w:hAnsiTheme="minorHAnsi" w:cstheme="minorHAnsi"/>
          <w:sz w:val="22"/>
          <w:szCs w:val="22"/>
        </w:rPr>
        <w:t>AF – Application Form</w:t>
      </w:r>
      <w:r w:rsidRPr="00F07CD6">
        <w:rPr>
          <w:rFonts w:asciiTheme="minorHAnsi" w:hAnsiTheme="minorHAnsi" w:cstheme="minorHAnsi"/>
          <w:sz w:val="22"/>
          <w:szCs w:val="22"/>
        </w:rPr>
        <w:tab/>
      </w:r>
      <w:r w:rsidRPr="00F07CD6">
        <w:rPr>
          <w:rFonts w:asciiTheme="minorHAnsi" w:hAnsiTheme="minorHAnsi" w:cstheme="minorHAnsi"/>
          <w:sz w:val="22"/>
          <w:szCs w:val="22"/>
        </w:rPr>
        <w:tab/>
        <w:t>SP – Selection process</w:t>
      </w:r>
      <w:r w:rsidRPr="00F07CD6">
        <w:rPr>
          <w:rFonts w:asciiTheme="minorHAnsi" w:hAnsiTheme="minorHAnsi" w:cstheme="minorHAnsi"/>
          <w:sz w:val="22"/>
          <w:szCs w:val="22"/>
        </w:rPr>
        <w:tab/>
      </w:r>
      <w:r w:rsidRPr="00F07CD6">
        <w:rPr>
          <w:rFonts w:asciiTheme="minorHAnsi" w:hAnsiTheme="minorHAnsi" w:cstheme="minorHAnsi"/>
          <w:sz w:val="22"/>
          <w:szCs w:val="22"/>
        </w:rPr>
        <w:tab/>
      </w:r>
      <w:r w:rsidRPr="00F07CD6">
        <w:rPr>
          <w:rFonts w:asciiTheme="minorHAnsi" w:hAnsiTheme="minorHAnsi" w:cstheme="minorHAnsi"/>
          <w:sz w:val="22"/>
          <w:szCs w:val="22"/>
        </w:rPr>
        <w:tab/>
        <w:t>Ref - Reference</w:t>
      </w:r>
    </w:p>
    <w:p w:rsidR="00A44C15" w:rsidRPr="00F07CD6" w:rsidRDefault="00A44C15" w:rsidP="00A44C15"/>
    <w:p w:rsidR="00A44C15" w:rsidRPr="00F07CD6" w:rsidRDefault="00A44C15"/>
    <w:p w:rsidR="00A44C15" w:rsidRPr="00F07CD6" w:rsidRDefault="00A44C15"/>
    <w:tbl>
      <w:tblPr>
        <w:tblpPr w:vertAnchor="page" w:horzAnchor="page" w:tblpX="945" w:tblpY="852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4"/>
        <w:gridCol w:w="1229"/>
        <w:gridCol w:w="1277"/>
      </w:tblGrid>
      <w:tr w:rsidR="00A44C15" w:rsidRPr="00F07CD6" w:rsidTr="0072088A">
        <w:trPr>
          <w:trHeight w:hRule="exact" w:val="286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to reconcile priorities,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w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k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to tight deadl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nes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nd problem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olve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72088A">
        <w:trPr>
          <w:trHeight w:hRule="exact" w:val="286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Receptive to new ideas, approaches and chall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es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72088A">
        <w:trPr>
          <w:trHeight w:hRule="exact" w:val="843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Excellent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attention to d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tail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265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265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72088A">
        <w:trPr>
          <w:trHeight w:hRule="exact" w:val="289"/>
        </w:trPr>
        <w:tc>
          <w:tcPr>
            <w:tcW w:w="10440" w:type="dxa"/>
            <w:gridSpan w:val="3"/>
            <w:tcBorders>
              <w:top w:val="single" w:sz="3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5" w:lineRule="exact"/>
              <w:ind w:firstLine="103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EXPERIENCE</w:t>
            </w:r>
          </w:p>
        </w:tc>
      </w:tr>
      <w:tr w:rsidR="00A44C15" w:rsidRPr="00F07CD6" w:rsidTr="0072088A">
        <w:trPr>
          <w:trHeight w:hRule="exact" w:val="286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Experience of working w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 Senior Le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ders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nd a Governin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Body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D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72088A">
        <w:trPr>
          <w:trHeight w:hRule="exact" w:val="56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238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Proven experience of st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ategic planning,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budget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monitoring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,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cash m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na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ement and procurement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72088A">
        <w:trPr>
          <w:trHeight w:hRule="exact" w:val="567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78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Proven experience of p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oducin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a variety of fin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ncial/management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epo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ts</w:t>
            </w:r>
          </w:p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306" w:lineRule="exact"/>
              <w:ind w:firstLine="158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including the productio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n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of st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tutory accounts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72088A">
        <w:trPr>
          <w:trHeight w:hRule="exact" w:val="564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2" w:lineRule="exact"/>
              <w:ind w:left="103" w:right="609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Experience of successful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y networking and buil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d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n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g relat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onsh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ps wi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t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h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r </w:t>
            </w:r>
            <w:proofErr w:type="spellStart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organisations</w:t>
            </w:r>
            <w:proofErr w:type="spellEnd"/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or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nstitut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ons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72088A">
        <w:trPr>
          <w:trHeight w:hRule="exact" w:val="286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Proven experience of fundraising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72088A">
        <w:trPr>
          <w:trHeight w:hRule="exact" w:val="286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Proven experience of </w:t>
            </w:r>
            <w:r w:rsidR="003C4709" w:rsidRPr="00F07CD6">
              <w:rPr>
                <w:rFonts w:ascii="Calibri" w:hAnsi="Calibri"/>
                <w:color w:val="000000"/>
                <w:sz w:val="24"/>
                <w:szCs w:val="24"/>
              </w:rPr>
              <w:t>safer recruitment and personnel management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3C4709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3C4709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</w:t>
            </w:r>
          </w:p>
        </w:tc>
      </w:tr>
      <w:tr w:rsidR="00A44C15" w:rsidRPr="00F07CD6" w:rsidTr="0072088A">
        <w:trPr>
          <w:trHeight w:hRule="exact" w:val="287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KNOWLEDG</w:t>
            </w:r>
            <w:r w:rsidRPr="00F07CD6">
              <w:rPr>
                <w:rFonts w:ascii="Calibri" w:hAnsi="Calibri"/>
                <w:b/>
                <w:bCs/>
                <w:color w:val="000000"/>
                <w:spacing w:val="-1"/>
                <w:sz w:val="24"/>
                <w:szCs w:val="24"/>
              </w:rPr>
              <w:t>E</w:t>
            </w:r>
          </w:p>
        </w:tc>
      </w:tr>
      <w:tr w:rsidR="00A44C15" w:rsidRPr="00F07CD6" w:rsidTr="0072088A">
        <w:trPr>
          <w:trHeight w:hRule="exact" w:val="289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 sound knowledge of finance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nd budget m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gement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72088A">
        <w:trPr>
          <w:trHeight w:hRule="exact" w:val="56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14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 sound knowledge of p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imary schools, and the financial systems and 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tructures under whic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h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they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per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3C4709">
        <w:trPr>
          <w:trHeight w:hRule="exact" w:val="709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 sound knowledge of a range of financial </w:t>
            </w:r>
            <w:r w:rsidR="003C4709"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and personnel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systems and comput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r applicat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ons</w:t>
            </w:r>
            <w:r w:rsidR="003C4709"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including FMS and SIMs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</w:t>
            </w:r>
          </w:p>
        </w:tc>
      </w:tr>
      <w:tr w:rsidR="00A44C15" w:rsidRPr="00F07CD6" w:rsidTr="0072088A">
        <w:trPr>
          <w:trHeight w:hRule="exact" w:val="286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Knowledge of relevant policies, legislation and codes of practice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 F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nan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c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72088A">
        <w:trPr>
          <w:trHeight w:hRule="exact" w:val="289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SAFEGUARDING</w:t>
            </w:r>
          </w:p>
        </w:tc>
      </w:tr>
      <w:tr w:rsidR="00A44C15" w:rsidRPr="00F07CD6" w:rsidTr="0072088A">
        <w:trPr>
          <w:trHeight w:hRule="exact" w:val="56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257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Shows a personal commitment to s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feguarding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nd promot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ng the we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fa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 and rights of youn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people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72088A">
        <w:trPr>
          <w:trHeight w:hRule="exact" w:val="56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179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Appreciates the significance of safeguardin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g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and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nterpr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ts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t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his for all 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nd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vidual children and 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ung people whatever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thei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circu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m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stances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72088A">
        <w:trPr>
          <w:trHeight w:hRule="exact" w:val="287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Can demon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trate an ability to contribute towards a saf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envi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onm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nt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F07CD6" w:rsidTr="0072088A">
        <w:trPr>
          <w:trHeight w:hRule="exact" w:val="287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Knowledge and understanding of DFE ‘Keeping children safe in Education.’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AF/SP</w:t>
            </w:r>
          </w:p>
        </w:tc>
      </w:tr>
      <w:tr w:rsidR="00A44C15" w:rsidRPr="00F07CD6" w:rsidTr="0072088A">
        <w:trPr>
          <w:trHeight w:hRule="exact" w:val="289"/>
        </w:trPr>
        <w:tc>
          <w:tcPr>
            <w:tcW w:w="10440" w:type="dxa"/>
            <w:gridSpan w:val="3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shd w:val="clear" w:color="auto" w:fill="D9D9D9"/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4" w:lineRule="exact"/>
              <w:ind w:firstLine="103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PERSON</w:t>
            </w:r>
            <w:r w:rsidRPr="00F07CD6">
              <w:rPr>
                <w:rFonts w:ascii="Calibri" w:hAnsi="Calibri"/>
                <w:b/>
                <w:bCs/>
                <w:color w:val="000000"/>
                <w:spacing w:val="1"/>
                <w:sz w:val="24"/>
                <w:szCs w:val="24"/>
              </w:rPr>
              <w:t>A</w:t>
            </w:r>
            <w:r w:rsidRPr="00F07CD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L QUALITIES</w:t>
            </w:r>
          </w:p>
        </w:tc>
      </w:tr>
      <w:tr w:rsidR="00A44C15" w:rsidRPr="00F07CD6" w:rsidTr="0072088A">
        <w:trPr>
          <w:trHeight w:hRule="exact" w:val="564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after="1" w:line="292" w:lineRule="exact"/>
              <w:ind w:left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Commitment</w:t>
            </w:r>
            <w:r w:rsidRPr="00F07CD6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</w:t>
            </w:r>
            <w:r w:rsidRPr="00F07CD6">
              <w:rPr>
                <w:rFonts w:ascii="Calibri" w:hAnsi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acting</w:t>
            </w:r>
            <w:r w:rsidRPr="00F07CD6">
              <w:rPr>
                <w:rFonts w:ascii="Calibri" w:hAnsi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with</w:t>
            </w:r>
            <w:r w:rsidRPr="00F07CD6">
              <w:rPr>
                <w:rFonts w:ascii="Calibri" w:hAnsi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integrity,</w:t>
            </w:r>
            <w:r w:rsidRPr="00F07CD6">
              <w:rPr>
                <w:rFonts w:ascii="Calibri" w:hAnsi="Calibri"/>
                <w:color w:val="000000"/>
                <w:spacing w:val="-6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honesty,</w:t>
            </w:r>
            <w:r w:rsidRPr="00F07CD6">
              <w:rPr>
                <w:rFonts w:ascii="Calibri" w:hAnsi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loyalty</w:t>
            </w:r>
            <w:r w:rsidRPr="00F07CD6">
              <w:rPr>
                <w:rFonts w:ascii="Calibri" w:hAnsi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and</w:t>
            </w:r>
            <w:r w:rsidRPr="00F07CD6">
              <w:rPr>
                <w:rFonts w:ascii="Calibri" w:hAnsi="Calibri"/>
                <w:color w:val="000000"/>
                <w:spacing w:val="-5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fairness</w:t>
            </w:r>
            <w:r w:rsidRPr="00F07CD6">
              <w:rPr>
                <w:rFonts w:ascii="Calibri" w:hAnsi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to</w:t>
            </w:r>
            <w:r w:rsidRPr="00F07CD6">
              <w:rPr>
                <w:rFonts w:ascii="Calibri" w:hAnsi="Calibri"/>
                <w:color w:val="000000"/>
                <w:spacing w:val="-4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safeguard</w:t>
            </w:r>
            <w:r w:rsidRPr="00F07CD6">
              <w:rPr>
                <w:rFonts w:ascii="Calibri" w:hAnsi="Calibri"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th</w:t>
            </w:r>
            <w:proofErr w:type="spellEnd"/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assets, f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nancial probity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and reputation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f th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9" w:line="320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AF/SP/R</w:t>
            </w:r>
            <w:r w:rsidRPr="00F07CD6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e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</w:p>
        </w:tc>
      </w:tr>
      <w:tr w:rsidR="00A44C15" w:rsidRPr="00A44C15" w:rsidTr="0072088A">
        <w:trPr>
          <w:trHeight w:hRule="exact" w:val="56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632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to form and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m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aintain appropriate 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elation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hips and en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ure pers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na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 xml:space="preserve"> boundaries with chi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dren and yo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u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ng peop</w:t>
            </w:r>
            <w:r w:rsidRPr="00F07CD6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F07CD6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F07CD6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A44C15" w:rsidTr="0072088A">
        <w:trPr>
          <w:trHeight w:hRule="exact" w:val="289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Committed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to equality and diversity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A44C15" w:rsidTr="0072088A">
        <w:trPr>
          <w:trHeight w:hRule="exact" w:val="564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left="103" w:right="547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Committed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to own continuin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g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 professional development whi</w:t>
            </w:r>
            <w:r w:rsidRPr="00A44C15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c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h may 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i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nclude working toward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 School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Business Manage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m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ent 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q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ualification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3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w w:val="99"/>
                <w:sz w:val="24"/>
                <w:szCs w:val="24"/>
              </w:rPr>
              <w:t>D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before="118" w:line="320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A44C15" w:rsidTr="0072088A">
        <w:trPr>
          <w:trHeight w:hRule="exact" w:val="287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Clear vision and an innovative </w:t>
            </w:r>
            <w:r w:rsidRPr="00A44C15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a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pp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r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oach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AF/SP/R</w:t>
            </w:r>
            <w:r w:rsidRPr="00A44C15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e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</w:p>
        </w:tc>
      </w:tr>
      <w:tr w:rsidR="00A44C15" w:rsidRPr="00A44C15" w:rsidTr="0072088A">
        <w:trPr>
          <w:trHeight w:hRule="exact" w:val="286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Commitment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to a high profile pre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s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ence in and around th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e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 school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A44C15" w:rsidTr="0072088A">
        <w:trPr>
          <w:trHeight w:hRule="exact" w:val="289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Ability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 xml:space="preserve"> 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to foster an open culture where all are va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l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ued and treated fairly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AF/SP/R</w:t>
            </w:r>
            <w:r w:rsidRPr="00A44C15">
              <w:rPr>
                <w:rFonts w:ascii="Calibri" w:hAnsi="Calibri"/>
                <w:color w:val="000000"/>
                <w:spacing w:val="-2"/>
                <w:sz w:val="24"/>
                <w:szCs w:val="24"/>
              </w:rPr>
              <w:t>e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f</w:t>
            </w:r>
          </w:p>
        </w:tc>
      </w:tr>
      <w:tr w:rsidR="00A44C15" w:rsidRPr="00A44C15" w:rsidTr="0072088A">
        <w:trPr>
          <w:trHeight w:hRule="exact" w:val="287"/>
        </w:trPr>
        <w:tc>
          <w:tcPr>
            <w:tcW w:w="7934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3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A good sense 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o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 xml:space="preserve">f </w:t>
            </w:r>
            <w:proofErr w:type="spellStart"/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humour</w:t>
            </w:r>
            <w:proofErr w:type="spellEnd"/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3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3" w:lineRule="exact"/>
              <w:ind w:firstLine="101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SP/Ref</w:t>
            </w:r>
          </w:p>
        </w:tc>
      </w:tr>
      <w:tr w:rsidR="00A44C15" w:rsidRPr="00A44C15" w:rsidTr="0072088A">
        <w:trPr>
          <w:trHeight w:hRule="exact" w:val="286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Willingness to challenge others to produce positi</w:t>
            </w:r>
            <w:r w:rsidRPr="00A44C15">
              <w:rPr>
                <w:rFonts w:ascii="Calibri" w:hAnsi="Calibri"/>
                <w:color w:val="000000"/>
                <w:spacing w:val="-1"/>
                <w:sz w:val="24"/>
                <w:szCs w:val="24"/>
              </w:rPr>
              <w:t>v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 outcomes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1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  <w:tr w:rsidR="00A44C15" w:rsidRPr="00A44C15" w:rsidTr="0072088A">
        <w:trPr>
          <w:trHeight w:hRule="exact" w:val="287"/>
        </w:trPr>
        <w:tc>
          <w:tcPr>
            <w:tcW w:w="793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Flexibility,</w:t>
            </w:r>
            <w:r w:rsidRPr="00A44C15">
              <w:rPr>
                <w:rFonts w:ascii="Calibri" w:hAnsi="Calibri"/>
                <w:color w:val="000000"/>
                <w:spacing w:val="1"/>
                <w:sz w:val="24"/>
                <w:szCs w:val="24"/>
              </w:rPr>
              <w:t xml:space="preserve"> 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adaptability and crea</w:t>
            </w:r>
            <w:r w:rsidRPr="00A44C15">
              <w:rPr>
                <w:rFonts w:ascii="Calibri" w:hAnsi="Calibri"/>
                <w:color w:val="000000"/>
                <w:spacing w:val="1"/>
                <w:sz w:val="24"/>
                <w:szCs w:val="24"/>
              </w:rPr>
              <w:t>t</w:t>
            </w: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ivity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3"/>
              <w:rPr>
                <w:rFonts w:ascii="Calibri" w:hAnsi="Calibri"/>
                <w:color w:val="000000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:rsidR="00A44C15" w:rsidRPr="00A44C15" w:rsidRDefault="00A44C15" w:rsidP="00A44C15">
            <w:pPr>
              <w:widowControl w:val="0"/>
              <w:autoSpaceDE w:val="0"/>
              <w:autoSpaceDN w:val="0"/>
              <w:adjustRightInd w:val="0"/>
              <w:spacing w:line="292" w:lineRule="exact"/>
              <w:ind w:firstLine="101"/>
              <w:rPr>
                <w:rFonts w:ascii="Calibri" w:hAnsi="Calibri"/>
                <w:color w:val="000000"/>
                <w:w w:val="99"/>
                <w:sz w:val="24"/>
                <w:szCs w:val="24"/>
              </w:rPr>
            </w:pPr>
            <w:r w:rsidRPr="00A44C15">
              <w:rPr>
                <w:rFonts w:ascii="Calibri" w:hAnsi="Calibri"/>
                <w:color w:val="000000"/>
                <w:w w:val="99"/>
                <w:sz w:val="24"/>
                <w:szCs w:val="24"/>
              </w:rPr>
              <w:t>SP</w:t>
            </w:r>
          </w:p>
        </w:tc>
      </w:tr>
    </w:tbl>
    <w:p w:rsidR="00A44C15" w:rsidRDefault="00A44C15"/>
    <w:p w:rsidR="00A44C15" w:rsidRDefault="00A44C15"/>
    <w:p w:rsidR="00A44C15" w:rsidRDefault="00A44C15">
      <w:r>
        <w:rPr>
          <w:rFonts w:ascii="Calibri" w:hAnsi="Calibri"/>
          <w:color w:val="000000"/>
          <w:position w:val="-1"/>
          <w:sz w:val="24"/>
          <w:szCs w:val="24"/>
        </w:rPr>
        <w:t>College Town Primary School is committed to safe</w:t>
      </w:r>
      <w:r>
        <w:rPr>
          <w:rFonts w:ascii="Calibri" w:hAnsi="Calibri"/>
          <w:color w:val="000000"/>
          <w:spacing w:val="-1"/>
          <w:position w:val="-1"/>
          <w:sz w:val="24"/>
          <w:szCs w:val="24"/>
        </w:rPr>
        <w:t>g</w:t>
      </w:r>
      <w:r>
        <w:rPr>
          <w:rFonts w:ascii="Calibri" w:hAnsi="Calibri"/>
          <w:color w:val="000000"/>
          <w:position w:val="-1"/>
          <w:sz w:val="24"/>
          <w:szCs w:val="24"/>
        </w:rPr>
        <w:t>uard</w:t>
      </w:r>
      <w:r>
        <w:rPr>
          <w:rFonts w:ascii="Calibri" w:hAnsi="Calibri"/>
          <w:color w:val="000000"/>
          <w:spacing w:val="-1"/>
          <w:position w:val="-1"/>
          <w:sz w:val="24"/>
          <w:szCs w:val="24"/>
        </w:rPr>
        <w:t>i</w:t>
      </w:r>
      <w:r>
        <w:rPr>
          <w:rFonts w:ascii="Calibri" w:hAnsi="Calibri"/>
          <w:color w:val="000000"/>
          <w:position w:val="-1"/>
          <w:sz w:val="24"/>
          <w:szCs w:val="24"/>
        </w:rPr>
        <w:t>ng and promot</w:t>
      </w:r>
      <w:r>
        <w:rPr>
          <w:rFonts w:ascii="Calibri" w:hAnsi="Calibri"/>
          <w:color w:val="000000"/>
          <w:spacing w:val="-1"/>
          <w:position w:val="-1"/>
          <w:sz w:val="24"/>
          <w:szCs w:val="24"/>
        </w:rPr>
        <w:t>i</w:t>
      </w:r>
      <w:r>
        <w:rPr>
          <w:rFonts w:ascii="Calibri" w:hAnsi="Calibri"/>
          <w:color w:val="000000"/>
          <w:position w:val="-1"/>
          <w:sz w:val="24"/>
          <w:szCs w:val="24"/>
        </w:rPr>
        <w:t xml:space="preserve">ng the welfare of </w:t>
      </w:r>
      <w:r>
        <w:rPr>
          <w:rFonts w:ascii="Calibri" w:hAnsi="Calibri"/>
          <w:color w:val="000000"/>
          <w:spacing w:val="-2"/>
          <w:position w:val="-1"/>
          <w:sz w:val="24"/>
          <w:szCs w:val="24"/>
        </w:rPr>
        <w:t>c</w:t>
      </w:r>
      <w:r>
        <w:rPr>
          <w:rFonts w:ascii="Calibri" w:hAnsi="Calibri"/>
          <w:color w:val="000000"/>
          <w:position w:val="-1"/>
          <w:sz w:val="24"/>
          <w:szCs w:val="24"/>
        </w:rPr>
        <w:t>hildr</w:t>
      </w:r>
      <w:r>
        <w:rPr>
          <w:rFonts w:ascii="Calibri" w:hAnsi="Calibri"/>
          <w:color w:val="000000"/>
          <w:spacing w:val="-1"/>
          <w:position w:val="-1"/>
          <w:sz w:val="24"/>
          <w:szCs w:val="24"/>
        </w:rPr>
        <w:t>e</w:t>
      </w:r>
      <w:r>
        <w:rPr>
          <w:rFonts w:ascii="Calibri" w:hAnsi="Calibri"/>
          <w:color w:val="000000"/>
          <w:position w:val="-1"/>
          <w:sz w:val="24"/>
          <w:szCs w:val="24"/>
        </w:rPr>
        <w:t xml:space="preserve">n </w:t>
      </w:r>
      <w:r>
        <w:rPr>
          <w:rFonts w:ascii="Calibri" w:hAnsi="Calibri"/>
          <w:color w:val="000000"/>
          <w:spacing w:val="-1"/>
          <w:position w:val="-1"/>
          <w:sz w:val="24"/>
          <w:szCs w:val="24"/>
        </w:rPr>
        <w:t>an</w:t>
      </w:r>
      <w:r>
        <w:rPr>
          <w:rFonts w:ascii="Calibri" w:hAnsi="Calibri"/>
          <w:color w:val="000000"/>
          <w:position w:val="-1"/>
          <w:sz w:val="24"/>
          <w:szCs w:val="24"/>
        </w:rPr>
        <w:t xml:space="preserve">d </w:t>
      </w:r>
      <w:r>
        <w:rPr>
          <w:rFonts w:ascii="Calibri" w:hAnsi="Calibri"/>
          <w:color w:val="000000"/>
          <w:sz w:val="24"/>
          <w:szCs w:val="24"/>
        </w:rPr>
        <w:t>expects all staff and vo</w:t>
      </w:r>
      <w:r>
        <w:rPr>
          <w:rFonts w:ascii="Calibri" w:hAnsi="Calibri"/>
          <w:color w:val="000000"/>
          <w:spacing w:val="-1"/>
          <w:sz w:val="24"/>
          <w:szCs w:val="24"/>
        </w:rPr>
        <w:t>l</w:t>
      </w:r>
      <w:r>
        <w:rPr>
          <w:rFonts w:ascii="Calibri" w:hAnsi="Calibri"/>
          <w:color w:val="000000"/>
          <w:sz w:val="24"/>
          <w:szCs w:val="24"/>
        </w:rPr>
        <w:t xml:space="preserve">unteers </w:t>
      </w:r>
      <w:r>
        <w:rPr>
          <w:rFonts w:ascii="Calibri" w:hAnsi="Calibri"/>
          <w:color w:val="000000"/>
          <w:spacing w:val="-1"/>
          <w:sz w:val="24"/>
          <w:szCs w:val="24"/>
        </w:rPr>
        <w:t>t</w:t>
      </w:r>
      <w:r>
        <w:rPr>
          <w:rFonts w:ascii="Calibri" w:hAnsi="Calibri"/>
          <w:color w:val="000000"/>
          <w:sz w:val="24"/>
          <w:szCs w:val="24"/>
        </w:rPr>
        <w:t>o sh</w:t>
      </w:r>
      <w:r>
        <w:rPr>
          <w:rFonts w:ascii="Calibri" w:hAnsi="Calibri"/>
          <w:color w:val="000000"/>
          <w:spacing w:val="-1"/>
          <w:sz w:val="24"/>
          <w:szCs w:val="24"/>
        </w:rPr>
        <w:t>a</w:t>
      </w:r>
      <w:r>
        <w:rPr>
          <w:rFonts w:ascii="Calibri" w:hAnsi="Calibri"/>
          <w:color w:val="000000"/>
          <w:sz w:val="24"/>
          <w:szCs w:val="24"/>
        </w:rPr>
        <w:t>re</w:t>
      </w:r>
      <w:r>
        <w:rPr>
          <w:rFonts w:ascii="Calibri" w:hAnsi="Calibri"/>
          <w:color w:val="000000"/>
          <w:spacing w:val="-1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this c</w:t>
      </w:r>
      <w:r>
        <w:rPr>
          <w:rFonts w:ascii="Calibri" w:hAnsi="Calibri"/>
          <w:color w:val="000000"/>
          <w:spacing w:val="-1"/>
          <w:sz w:val="24"/>
          <w:szCs w:val="24"/>
        </w:rPr>
        <w:t>om</w:t>
      </w:r>
      <w:r>
        <w:rPr>
          <w:rFonts w:ascii="Calibri" w:hAnsi="Calibri"/>
          <w:color w:val="000000"/>
          <w:sz w:val="24"/>
          <w:szCs w:val="24"/>
        </w:rPr>
        <w:t>mitment.</w:t>
      </w:r>
      <w:r>
        <w:rPr>
          <w:rFonts w:ascii="Calibri" w:hAnsi="Calibri"/>
          <w:color w:val="000000"/>
          <w:spacing w:val="53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>Successful applicants will</w:t>
      </w:r>
      <w:r>
        <w:rPr>
          <w:rFonts w:ascii="Calibri" w:hAnsi="Calibri"/>
          <w:color w:val="000000"/>
          <w:spacing w:val="-2"/>
          <w:sz w:val="24"/>
          <w:szCs w:val="24"/>
        </w:rPr>
        <w:t xml:space="preserve"> </w:t>
      </w:r>
      <w:r>
        <w:rPr>
          <w:rFonts w:ascii="Calibri" w:hAnsi="Calibri"/>
          <w:color w:val="000000"/>
          <w:sz w:val="24"/>
          <w:szCs w:val="24"/>
        </w:rPr>
        <w:t xml:space="preserve">be </w:t>
      </w:r>
      <w:r>
        <w:rPr>
          <w:rFonts w:ascii="Calibri" w:hAnsi="Calibri"/>
          <w:color w:val="000000"/>
          <w:spacing w:val="-1"/>
          <w:sz w:val="24"/>
          <w:szCs w:val="24"/>
        </w:rPr>
        <w:t>s</w:t>
      </w:r>
      <w:r>
        <w:rPr>
          <w:rFonts w:ascii="Calibri" w:hAnsi="Calibri"/>
          <w:color w:val="000000"/>
          <w:sz w:val="24"/>
          <w:szCs w:val="24"/>
        </w:rPr>
        <w:t>ubje</w:t>
      </w:r>
      <w:r>
        <w:rPr>
          <w:rFonts w:ascii="Calibri" w:hAnsi="Calibri"/>
          <w:color w:val="000000"/>
          <w:spacing w:val="-2"/>
          <w:sz w:val="24"/>
          <w:szCs w:val="24"/>
        </w:rPr>
        <w:t>c</w:t>
      </w:r>
      <w:r>
        <w:rPr>
          <w:rFonts w:ascii="Calibri" w:hAnsi="Calibri"/>
          <w:color w:val="000000"/>
          <w:sz w:val="24"/>
          <w:szCs w:val="24"/>
        </w:rPr>
        <w:t>t to qualifications and experience checks and satisfa</w:t>
      </w:r>
      <w:r>
        <w:rPr>
          <w:rFonts w:ascii="Calibri" w:hAnsi="Calibri"/>
          <w:color w:val="000000"/>
          <w:spacing w:val="-1"/>
          <w:sz w:val="24"/>
          <w:szCs w:val="24"/>
        </w:rPr>
        <w:t>c</w:t>
      </w:r>
      <w:r>
        <w:rPr>
          <w:rFonts w:ascii="Calibri" w:hAnsi="Calibri"/>
          <w:color w:val="000000"/>
          <w:sz w:val="24"/>
          <w:szCs w:val="24"/>
        </w:rPr>
        <w:t>tory references.</w:t>
      </w:r>
    </w:p>
    <w:sectPr w:rsidR="00A44C15" w:rsidSect="00F07CD6">
      <w:pgSz w:w="11906" w:h="16838"/>
      <w:pgMar w:top="851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15"/>
    <w:rsid w:val="0014794C"/>
    <w:rsid w:val="003C4709"/>
    <w:rsid w:val="006809F1"/>
    <w:rsid w:val="00A44C15"/>
    <w:rsid w:val="00F0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F65F2"/>
  <w15:chartTrackingRefBased/>
  <w15:docId w15:val="{D92D281C-255E-4E4B-85E9-8061C342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470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709"/>
    <w:rPr>
      <w:rFonts w:ascii="Segoe UI" w:eastAsia="Times New Roman" w:hAnsi="Segoe UI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9A7CF-E3DE-43C8-9E60-97C312624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CTP</Company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Wadsworth</dc:creator>
  <cp:keywords/>
  <dc:description/>
  <cp:lastModifiedBy>Cath Wadsworth</cp:lastModifiedBy>
  <cp:revision>2</cp:revision>
  <cp:lastPrinted>2022-02-21T10:43:00Z</cp:lastPrinted>
  <dcterms:created xsi:type="dcterms:W3CDTF">2022-02-21T17:13:00Z</dcterms:created>
  <dcterms:modified xsi:type="dcterms:W3CDTF">2022-02-21T17:13:00Z</dcterms:modified>
</cp:coreProperties>
</file>