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3509" w:rsidRPr="00D11E3A" w:rsidRDefault="00723509" w:rsidP="00723509">
      <w:pPr>
        <w:jc w:val="center"/>
        <w:rPr>
          <w:rFonts w:cs="Arial"/>
          <w:szCs w:val="20"/>
        </w:rPr>
      </w:pPr>
      <w:bookmarkStart w:id="0" w:name="_Hlk240633136"/>
      <w:r w:rsidRPr="00D11E3A">
        <w:rPr>
          <w:rFonts w:cs="Arial"/>
          <w:szCs w:val="20"/>
        </w:rPr>
        <w:t xml:space="preserve">Job Description for </w:t>
      </w:r>
    </w:p>
    <w:p w:rsidR="00723509" w:rsidRPr="00D11E3A" w:rsidRDefault="00723509" w:rsidP="00723509">
      <w:pPr>
        <w:jc w:val="center"/>
        <w:rPr>
          <w:rFonts w:cs="Arial"/>
          <w:b/>
          <w:color w:val="2F5496" w:themeColor="accent1" w:themeShade="BF"/>
          <w:szCs w:val="20"/>
        </w:rPr>
      </w:pPr>
      <w:r w:rsidRPr="00D11E3A">
        <w:rPr>
          <w:rFonts w:cs="Arial"/>
          <w:b/>
          <w:color w:val="2F5496" w:themeColor="accent1" w:themeShade="BF"/>
          <w:szCs w:val="20"/>
        </w:rPr>
        <w:t>School Business Manager</w:t>
      </w:r>
    </w:p>
    <w:p w:rsidR="00723509" w:rsidRPr="00D11E3A" w:rsidRDefault="00723509" w:rsidP="00723509">
      <w:pPr>
        <w:jc w:val="center"/>
        <w:rPr>
          <w:rFonts w:cs="Arial"/>
          <w:b/>
          <w:szCs w:val="20"/>
        </w:rPr>
      </w:pPr>
      <w:r w:rsidRPr="00D11E3A">
        <w:rPr>
          <w:rFonts w:cs="Arial"/>
          <w:b/>
          <w:color w:val="2F5496" w:themeColor="accent1" w:themeShade="BF"/>
          <w:szCs w:val="20"/>
        </w:rPr>
        <w:t xml:space="preserve"> Term-time (including 5 Inset days) plus 10 days during school closure</w:t>
      </w:r>
    </w:p>
    <w:p w:rsidR="00723509" w:rsidRPr="00D11E3A" w:rsidRDefault="00723509" w:rsidP="00723509">
      <w:pPr>
        <w:jc w:val="center"/>
        <w:rPr>
          <w:rFonts w:cs="Arial"/>
          <w:b/>
          <w:szCs w:val="20"/>
        </w:rPr>
      </w:pPr>
    </w:p>
    <w:p w:rsidR="00723509" w:rsidRPr="00D11E3A" w:rsidRDefault="00723509" w:rsidP="00723509">
      <w:pPr>
        <w:jc w:val="both"/>
        <w:rPr>
          <w:rFonts w:cs="Arial"/>
          <w:szCs w:val="20"/>
        </w:rPr>
      </w:pPr>
      <w:r w:rsidRPr="00D11E3A">
        <w:rPr>
          <w:rFonts w:cs="Arial"/>
          <w:b/>
          <w:szCs w:val="20"/>
        </w:rPr>
        <w:t xml:space="preserve">Responsible to:  </w:t>
      </w:r>
      <w:r w:rsidRPr="00D11E3A">
        <w:rPr>
          <w:rFonts w:cs="Arial"/>
          <w:b/>
          <w:szCs w:val="20"/>
        </w:rPr>
        <w:tab/>
      </w:r>
      <w:r w:rsidRPr="00D11E3A">
        <w:rPr>
          <w:rFonts w:cs="Arial"/>
          <w:szCs w:val="20"/>
        </w:rPr>
        <w:t>Headteacher</w:t>
      </w:r>
    </w:p>
    <w:p w:rsidR="00723509" w:rsidRPr="00D11E3A" w:rsidRDefault="00723509" w:rsidP="00723509">
      <w:pPr>
        <w:jc w:val="both"/>
        <w:rPr>
          <w:rFonts w:cs="Arial"/>
          <w:b/>
          <w:szCs w:val="20"/>
        </w:rPr>
      </w:pPr>
      <w:r w:rsidRPr="00D11E3A">
        <w:rPr>
          <w:rFonts w:cs="Arial"/>
          <w:b/>
          <w:szCs w:val="20"/>
        </w:rPr>
        <w:t xml:space="preserve">Responsible for: </w:t>
      </w:r>
      <w:r w:rsidRPr="00D11E3A">
        <w:rPr>
          <w:rFonts w:cs="Arial"/>
          <w:b/>
          <w:szCs w:val="20"/>
        </w:rPr>
        <w:tab/>
      </w:r>
      <w:r w:rsidRPr="00D11E3A">
        <w:rPr>
          <w:rFonts w:cs="Arial"/>
          <w:szCs w:val="20"/>
        </w:rPr>
        <w:t>School Admin Team, Finance Team, Premises Team and Technicians</w:t>
      </w:r>
    </w:p>
    <w:p w:rsidR="00723509" w:rsidRPr="00D11E3A" w:rsidRDefault="00723509" w:rsidP="00723509">
      <w:pPr>
        <w:pBdr>
          <w:bottom w:val="single" w:sz="12" w:space="1" w:color="auto"/>
        </w:pBdr>
        <w:jc w:val="both"/>
        <w:rPr>
          <w:rFonts w:cs="Arial"/>
          <w:b/>
          <w:sz w:val="24"/>
        </w:rPr>
      </w:pPr>
    </w:p>
    <w:p w:rsidR="00723509" w:rsidRPr="00D11E3A" w:rsidRDefault="00723509" w:rsidP="00723509">
      <w:pPr>
        <w:jc w:val="both"/>
        <w:rPr>
          <w:rFonts w:cs="Arial"/>
          <w:b/>
          <w:sz w:val="24"/>
        </w:rPr>
      </w:pPr>
    </w:p>
    <w:p w:rsidR="00723509" w:rsidRPr="00D11E3A" w:rsidRDefault="00723509" w:rsidP="00723509">
      <w:pPr>
        <w:jc w:val="both"/>
        <w:rPr>
          <w:rFonts w:cs="Arial"/>
          <w:b/>
          <w:szCs w:val="20"/>
        </w:rPr>
      </w:pPr>
      <w:r w:rsidRPr="00D11E3A">
        <w:rPr>
          <w:rFonts w:cs="Arial"/>
          <w:b/>
          <w:szCs w:val="20"/>
        </w:rPr>
        <w:t>Job Purpose:</w:t>
      </w:r>
    </w:p>
    <w:p w:rsidR="00723509" w:rsidRPr="00D11E3A" w:rsidRDefault="00723509" w:rsidP="00723509">
      <w:pPr>
        <w:jc w:val="both"/>
        <w:rPr>
          <w:rFonts w:cs="Arial"/>
          <w:b/>
          <w:szCs w:val="20"/>
        </w:rPr>
      </w:pPr>
    </w:p>
    <w:p w:rsidR="00723509" w:rsidRPr="00D11E3A" w:rsidRDefault="00723509" w:rsidP="00723509">
      <w:pPr>
        <w:pStyle w:val="1bodycopy10pt"/>
        <w:numPr>
          <w:ilvl w:val="0"/>
          <w:numId w:val="4"/>
        </w:numPr>
        <w:rPr>
          <w:rFonts w:ascii="Century Gothic" w:hAnsi="Century Gothic"/>
        </w:rPr>
      </w:pPr>
      <w:r w:rsidRPr="00D11E3A">
        <w:rPr>
          <w:rFonts w:ascii="Century Gothic" w:hAnsi="Century Gothic"/>
        </w:rPr>
        <w:t xml:space="preserve">The school business manager (SBM) is responsible for managing the strategy and operation of the business functions of the school, including financial management, health and safety, human resources, compliance and administration. </w:t>
      </w:r>
    </w:p>
    <w:p w:rsidR="00723509" w:rsidRPr="00D11E3A" w:rsidRDefault="00723509" w:rsidP="00723509">
      <w:pPr>
        <w:pStyle w:val="1bodycopy10pt"/>
        <w:numPr>
          <w:ilvl w:val="0"/>
          <w:numId w:val="4"/>
        </w:numPr>
        <w:rPr>
          <w:rFonts w:ascii="Century Gothic" w:hAnsi="Century Gothic"/>
        </w:rPr>
      </w:pPr>
      <w:r w:rsidRPr="00D11E3A">
        <w:rPr>
          <w:rFonts w:ascii="Century Gothic" w:hAnsi="Century Gothic"/>
        </w:rPr>
        <w:t>They will advise on and implement the day-to-day support that enables the school to operate effectively and efficiently, which allows other members of the leadership team to focus on teaching and learning.</w:t>
      </w:r>
    </w:p>
    <w:p w:rsidR="00723509" w:rsidRPr="00D11E3A" w:rsidRDefault="00723509" w:rsidP="00723509">
      <w:pPr>
        <w:jc w:val="both"/>
        <w:rPr>
          <w:rFonts w:cs="Arial"/>
          <w:szCs w:val="20"/>
        </w:rPr>
      </w:pPr>
    </w:p>
    <w:p w:rsidR="00723509" w:rsidRPr="00D11E3A" w:rsidRDefault="00723509" w:rsidP="00723509">
      <w:pPr>
        <w:jc w:val="both"/>
        <w:rPr>
          <w:rFonts w:cs="Arial"/>
          <w:b/>
          <w:szCs w:val="20"/>
        </w:rPr>
      </w:pPr>
      <w:r w:rsidRPr="00D11E3A">
        <w:rPr>
          <w:rFonts w:cs="Arial"/>
          <w:b/>
          <w:szCs w:val="20"/>
        </w:rPr>
        <w:t>Duties and responsibilities:</w:t>
      </w:r>
    </w:p>
    <w:p w:rsidR="00723509" w:rsidRPr="00D11E3A" w:rsidRDefault="00723509" w:rsidP="00723509">
      <w:pPr>
        <w:jc w:val="both"/>
        <w:rPr>
          <w:rFonts w:cs="Arial"/>
          <w:b/>
          <w:szCs w:val="20"/>
        </w:rPr>
      </w:pPr>
    </w:p>
    <w:p w:rsidR="00723509" w:rsidRPr="00D11E3A" w:rsidRDefault="00723509" w:rsidP="00723509">
      <w:pPr>
        <w:jc w:val="both"/>
        <w:rPr>
          <w:rFonts w:cs="Arial"/>
          <w:b/>
          <w:szCs w:val="20"/>
          <w:u w:val="single"/>
        </w:rPr>
      </w:pPr>
      <w:r w:rsidRPr="00D11E3A">
        <w:rPr>
          <w:rFonts w:cs="Arial"/>
          <w:b/>
          <w:szCs w:val="20"/>
          <w:u w:val="single"/>
        </w:rPr>
        <w:t>Leadership and Management</w:t>
      </w:r>
    </w:p>
    <w:p w:rsidR="00723509" w:rsidRPr="00D11E3A" w:rsidRDefault="00723509" w:rsidP="00723509">
      <w:pPr>
        <w:jc w:val="both"/>
        <w:rPr>
          <w:rFonts w:cs="Arial"/>
          <w:b/>
          <w:szCs w:val="20"/>
          <w:u w:val="single"/>
        </w:rPr>
      </w:pPr>
    </w:p>
    <w:p w:rsidR="00723509" w:rsidRPr="00D11E3A" w:rsidRDefault="00723509" w:rsidP="00723509">
      <w:pPr>
        <w:numPr>
          <w:ilvl w:val="0"/>
          <w:numId w:val="2"/>
        </w:numPr>
        <w:ind w:right="425"/>
        <w:rPr>
          <w:rFonts w:cs="Arial"/>
          <w:szCs w:val="20"/>
        </w:rPr>
      </w:pPr>
      <w:r w:rsidRPr="00D11E3A">
        <w:rPr>
          <w:rFonts w:cs="Arial"/>
          <w:szCs w:val="20"/>
        </w:rPr>
        <w:t>Lead and line manage the office support team and Premises Manager, including assisting in the creation and implementation of recruitment, induction, appraisal, training and monitoring of systems for these staff.</w:t>
      </w:r>
    </w:p>
    <w:p w:rsidR="00723509" w:rsidRPr="00D11E3A" w:rsidRDefault="00723509" w:rsidP="00723509">
      <w:pPr>
        <w:pStyle w:val="4Bulletedcopyblue"/>
        <w:numPr>
          <w:ilvl w:val="0"/>
          <w:numId w:val="2"/>
        </w:numPr>
        <w:rPr>
          <w:rFonts w:ascii="Century Gothic" w:hAnsi="Century Gothic"/>
          <w:lang w:val="en-GB"/>
        </w:rPr>
      </w:pPr>
      <w:r w:rsidRPr="00D11E3A">
        <w:rPr>
          <w:rFonts w:ascii="Century Gothic" w:hAnsi="Century Gothic"/>
          <w:lang w:val="en-GB"/>
        </w:rPr>
        <w:t>Under the direction of the headteacher, lead on all financial matters in school, to ensure the school’s successful financial performance and to ensure financial decisions are clearly linked to the school’s strategic goals</w:t>
      </w:r>
    </w:p>
    <w:p w:rsidR="00723509" w:rsidRPr="00D11E3A" w:rsidRDefault="00723509" w:rsidP="00723509">
      <w:pPr>
        <w:pStyle w:val="4Bulletedcopyblue"/>
        <w:numPr>
          <w:ilvl w:val="0"/>
          <w:numId w:val="2"/>
        </w:numPr>
        <w:rPr>
          <w:rFonts w:ascii="Century Gothic" w:hAnsi="Century Gothic"/>
          <w:lang w:val="en-GB"/>
        </w:rPr>
      </w:pPr>
      <w:bookmarkStart w:id="1" w:name="_Hlk107319717"/>
      <w:r w:rsidRPr="00D11E3A">
        <w:rPr>
          <w:rFonts w:ascii="Century Gothic" w:hAnsi="Century Gothic"/>
          <w:lang w:val="en-GB"/>
        </w:rPr>
        <w:t>Implement school-wide changes and allocate resources in line with the school development plan, putting policies and procedures in place and communicating them to staff</w:t>
      </w:r>
    </w:p>
    <w:p w:rsidR="00723509" w:rsidRPr="00D11E3A" w:rsidRDefault="00723509" w:rsidP="00723509">
      <w:pPr>
        <w:pStyle w:val="4Bulletedcopyblue"/>
        <w:numPr>
          <w:ilvl w:val="0"/>
          <w:numId w:val="2"/>
        </w:numPr>
        <w:rPr>
          <w:rFonts w:ascii="Century Gothic" w:hAnsi="Century Gothic"/>
          <w:lang w:val="en-GB"/>
        </w:rPr>
      </w:pPr>
      <w:bookmarkStart w:id="2" w:name="_Hlk107319741"/>
      <w:bookmarkEnd w:id="1"/>
      <w:r w:rsidRPr="00D11E3A">
        <w:rPr>
          <w:rFonts w:ascii="Century Gothic" w:hAnsi="Century Gothic"/>
          <w:lang w:val="en-GB"/>
        </w:rPr>
        <w:t>Take all decisions in line with the vision and values of the school, and encourage others to do the same</w:t>
      </w:r>
      <w:bookmarkEnd w:id="2"/>
      <w:r w:rsidRPr="00D11E3A">
        <w:rPr>
          <w:rFonts w:ascii="Century Gothic" w:hAnsi="Century Gothic"/>
          <w:lang w:val="en-GB"/>
        </w:rPr>
        <w:t>.</w:t>
      </w:r>
    </w:p>
    <w:p w:rsidR="00723509" w:rsidRPr="00D11E3A" w:rsidRDefault="00723509" w:rsidP="00723509">
      <w:pPr>
        <w:pStyle w:val="4Bulletedcopyblue"/>
        <w:numPr>
          <w:ilvl w:val="0"/>
          <w:numId w:val="2"/>
        </w:numPr>
        <w:rPr>
          <w:rFonts w:ascii="Century Gothic" w:hAnsi="Century Gothic"/>
          <w:lang w:val="en-GB"/>
        </w:rPr>
      </w:pPr>
      <w:r w:rsidRPr="00D11E3A">
        <w:rPr>
          <w:rFonts w:ascii="Century Gothic" w:hAnsi="Century Gothic"/>
          <w:lang w:val="en-GB"/>
        </w:rPr>
        <w:t>Implement a marketing plan for the school, which utilises the school website, signage, the prospectus, and communications with current and prospective parents</w:t>
      </w:r>
    </w:p>
    <w:p w:rsidR="00723509" w:rsidRPr="00D11E3A" w:rsidRDefault="00723509" w:rsidP="00723509">
      <w:pPr>
        <w:pStyle w:val="4Bulletedcopyblue"/>
        <w:numPr>
          <w:ilvl w:val="0"/>
          <w:numId w:val="2"/>
        </w:numPr>
        <w:rPr>
          <w:rFonts w:ascii="Century Gothic" w:hAnsi="Century Gothic"/>
          <w:lang w:val="en-GB"/>
        </w:rPr>
      </w:pPr>
      <w:r w:rsidRPr="00D11E3A">
        <w:rPr>
          <w:rFonts w:ascii="Century Gothic" w:hAnsi="Century Gothic"/>
          <w:lang w:val="en-GB"/>
        </w:rPr>
        <w:t xml:space="preserve">Monitor developments in technology and consider how it can be used to enhance the school’s business processes, teaching and learning, and staff wellbeing </w:t>
      </w:r>
    </w:p>
    <w:p w:rsidR="00723509" w:rsidRPr="00D11E3A" w:rsidRDefault="00723509" w:rsidP="00723509">
      <w:pPr>
        <w:pStyle w:val="4Bulletedcopyblue"/>
        <w:numPr>
          <w:ilvl w:val="0"/>
          <w:numId w:val="2"/>
        </w:numPr>
        <w:rPr>
          <w:rFonts w:ascii="Century Gothic" w:hAnsi="Century Gothic"/>
          <w:lang w:val="en-GB"/>
        </w:rPr>
      </w:pPr>
      <w:r w:rsidRPr="00D11E3A">
        <w:rPr>
          <w:rFonts w:ascii="Century Gothic" w:hAnsi="Century Gothic"/>
          <w:lang w:val="en-GB"/>
        </w:rPr>
        <w:t>As a member of the senior leadership team, attend all leadership team meetings and report to governors where appropriate</w:t>
      </w:r>
    </w:p>
    <w:p w:rsidR="00723509" w:rsidRPr="00D11E3A" w:rsidRDefault="00723509" w:rsidP="00723509">
      <w:pPr>
        <w:ind w:right="425"/>
        <w:rPr>
          <w:rFonts w:cs="Arial"/>
          <w:szCs w:val="20"/>
        </w:rPr>
      </w:pPr>
    </w:p>
    <w:p w:rsidR="00723509" w:rsidRPr="00D11E3A" w:rsidRDefault="00723509" w:rsidP="00723509">
      <w:pPr>
        <w:ind w:right="425"/>
        <w:rPr>
          <w:rFonts w:cs="Arial"/>
          <w:b/>
          <w:szCs w:val="20"/>
          <w:u w:val="single"/>
        </w:rPr>
      </w:pPr>
      <w:r w:rsidRPr="00D11E3A">
        <w:rPr>
          <w:rFonts w:cs="Arial"/>
          <w:b/>
          <w:szCs w:val="20"/>
          <w:u w:val="single"/>
        </w:rPr>
        <w:t>Financial Resource Management</w:t>
      </w:r>
    </w:p>
    <w:p w:rsidR="00723509" w:rsidRPr="00D11E3A" w:rsidRDefault="00723509" w:rsidP="00723509">
      <w:pPr>
        <w:ind w:right="425"/>
        <w:rPr>
          <w:rFonts w:cs="Arial"/>
          <w:szCs w:val="20"/>
        </w:rPr>
      </w:pP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In partnership with the headteacher, manage the school’s budget and ensure it is balanced, realistic, and represents an effective use of public funds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Submit the budget to the governing body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Monitor the budget all year round, advising the headteacher where revisions or changes are needed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Forecast future years’ budgets, based on the school’s estimated funding and trends in expenditure, to enable the headteacher to make strategic, long-term decisions</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Comply with financial reporting requirements and submit statutory returns</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Oversee school bank accounts on a day-to-day basis, ensuring money is banked, invoices are paid promptly, money owed is collected, and clear records are kept</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lastRenderedPageBreak/>
        <w:t xml:space="preserve">Develop and implement the school’s fundraising and income generation strategy, choosing fundraising priorities in line with the school improvement plan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Lead on procurement processes, managing tenders where appropriate, conducting due diligence, benchmarking and evaluating suppliers, negotiating deals and ensuring value for money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Manage the school’s lettings offer</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Advise the Head Teacher and Governors if fraudulent activities are suspected or uncovered</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Seek and make use of specialist financial expertise </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 xml:space="preserve">Maintain an </w:t>
      </w:r>
      <w:proofErr w:type="gramStart"/>
      <w:r w:rsidRPr="00D11E3A">
        <w:rPr>
          <w:rFonts w:ascii="Century Gothic" w:hAnsi="Century Gothic"/>
          <w:lang w:val="en-GB"/>
        </w:rPr>
        <w:t>assets</w:t>
      </w:r>
      <w:proofErr w:type="gramEnd"/>
      <w:r w:rsidRPr="00D11E3A">
        <w:rPr>
          <w:rFonts w:ascii="Century Gothic" w:hAnsi="Century Gothic"/>
          <w:lang w:val="en-GB"/>
        </w:rPr>
        <w:t xml:space="preserve"> register and inventory.</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Select types of investments which are appropriate for the school, taking account of risks, views of stakeholders and identify possible and suitable providers in order to maximise return.</w:t>
      </w:r>
    </w:p>
    <w:p w:rsidR="00723509" w:rsidRPr="00D11E3A" w:rsidRDefault="00723509" w:rsidP="00723509">
      <w:pPr>
        <w:pStyle w:val="4Bulletedcopyblue"/>
        <w:numPr>
          <w:ilvl w:val="0"/>
          <w:numId w:val="5"/>
        </w:numPr>
        <w:tabs>
          <w:tab w:val="clear" w:pos="794"/>
          <w:tab w:val="num" w:pos="434"/>
        </w:tabs>
        <w:ind w:left="434"/>
        <w:rPr>
          <w:rFonts w:ascii="Century Gothic" w:hAnsi="Century Gothic"/>
          <w:lang w:val="en-GB"/>
        </w:rPr>
      </w:pPr>
      <w:r w:rsidRPr="00D11E3A">
        <w:rPr>
          <w:rFonts w:ascii="Century Gothic" w:hAnsi="Century Gothic"/>
          <w:lang w:val="en-GB"/>
        </w:rPr>
        <w:t>Be responsible for seeking professional advice on insurance and advise the governors on the appropriate insurances for the school.  Implement the approved insurances and handle any claims that arise.</w:t>
      </w:r>
    </w:p>
    <w:p w:rsidR="00723509" w:rsidRPr="00D11E3A" w:rsidRDefault="00723509" w:rsidP="00723509">
      <w:pPr>
        <w:ind w:right="425"/>
        <w:rPr>
          <w:rFonts w:cs="Arial"/>
          <w:szCs w:val="20"/>
        </w:rPr>
      </w:pPr>
    </w:p>
    <w:p w:rsidR="00723509" w:rsidRPr="00D11E3A" w:rsidRDefault="00723509" w:rsidP="00723509">
      <w:pPr>
        <w:jc w:val="both"/>
        <w:rPr>
          <w:rFonts w:cs="Arial"/>
          <w:b/>
          <w:szCs w:val="20"/>
          <w:u w:val="single"/>
        </w:rPr>
      </w:pPr>
      <w:r w:rsidRPr="00D11E3A">
        <w:rPr>
          <w:rFonts w:cs="Arial"/>
          <w:b/>
          <w:szCs w:val="20"/>
          <w:u w:val="single"/>
        </w:rPr>
        <w:t>Human Resource Management</w:t>
      </w:r>
    </w:p>
    <w:p w:rsidR="00723509" w:rsidRPr="00D11E3A" w:rsidRDefault="00723509" w:rsidP="00723509">
      <w:pPr>
        <w:jc w:val="both"/>
        <w:rPr>
          <w:rFonts w:cs="Arial"/>
          <w:b/>
          <w:szCs w:val="20"/>
          <w:u w:val="single"/>
        </w:rPr>
      </w:pPr>
      <w:bookmarkStart w:id="3" w:name="_GoBack"/>
      <w:bookmarkEnd w:id="3"/>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 xml:space="preserve">Manage the school’s payroll provision with the payroll provider </w:t>
      </w:r>
      <w:r w:rsidRPr="00D11E3A">
        <w:rPr>
          <w:rFonts w:ascii="Century Gothic" w:hAnsi="Century Gothic"/>
        </w:rPr>
        <w:t>including the management of pension schemes and associated services.</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 xml:space="preserve">Ensure that recruitment, appraisal, disciplinary and grievance policies are administered in accordance with employment law </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Advise on HR issues within school and liaise with the external HR provider</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Conduct reviews of the school’s staffing structure to ensure effective deployment of staff and financial efficiency</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 xml:space="preserve">Be responsible for the completion of all staff contracts, pre-employment checks, new starter paperwork and other documents relating to staff employment </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Liaise with Headteacher on personnel issues, including staff absence.</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Be responsible for the maintenance of confidential staff records.</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Ensure the school’s equality policy is clearly communicated to all staff in school</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Monitor the relevant legal, regulatory, ethical and social requirements and the effect they have on the school and staff</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Seek and make use of specialist expertise in relation to HR issues</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Evaluate the school’s strategic objectives and obtain information for workforce planning</w:t>
      </w:r>
    </w:p>
    <w:p w:rsidR="00723509" w:rsidRPr="00D11E3A" w:rsidRDefault="00723509" w:rsidP="00723509">
      <w:pPr>
        <w:pStyle w:val="4Bulletedcopyblue"/>
        <w:numPr>
          <w:ilvl w:val="0"/>
          <w:numId w:val="6"/>
        </w:numPr>
        <w:rPr>
          <w:rFonts w:ascii="Century Gothic" w:hAnsi="Century Gothic"/>
          <w:lang w:val="en-GB"/>
        </w:rPr>
      </w:pPr>
      <w:r w:rsidRPr="00D11E3A">
        <w:rPr>
          <w:rFonts w:ascii="Century Gothic" w:hAnsi="Century Gothic"/>
          <w:lang w:val="en-GB"/>
        </w:rPr>
        <w:t>Identify the types of skills, knowledge, understanding and experience required to undertake existing and future planned activities</w:t>
      </w:r>
    </w:p>
    <w:p w:rsidR="00723509" w:rsidRPr="00D11E3A" w:rsidRDefault="00723509" w:rsidP="00723509">
      <w:pPr>
        <w:jc w:val="both"/>
        <w:rPr>
          <w:rFonts w:cs="Arial"/>
          <w:szCs w:val="20"/>
        </w:rPr>
      </w:pPr>
    </w:p>
    <w:p w:rsidR="00723509" w:rsidRPr="00D11E3A" w:rsidRDefault="00723509" w:rsidP="00723509">
      <w:pPr>
        <w:jc w:val="both"/>
        <w:rPr>
          <w:rFonts w:cs="Arial"/>
          <w:b/>
          <w:szCs w:val="20"/>
          <w:u w:val="single"/>
        </w:rPr>
      </w:pPr>
      <w:r w:rsidRPr="00D11E3A">
        <w:rPr>
          <w:rFonts w:cs="Arial"/>
          <w:b/>
          <w:szCs w:val="20"/>
          <w:u w:val="single"/>
        </w:rPr>
        <w:t>Administration Management</w:t>
      </w:r>
    </w:p>
    <w:p w:rsidR="00723509" w:rsidRPr="00D11E3A" w:rsidRDefault="00723509" w:rsidP="00723509">
      <w:pPr>
        <w:jc w:val="both"/>
        <w:rPr>
          <w:rFonts w:cs="Arial"/>
          <w:szCs w:val="20"/>
        </w:rPr>
      </w:pP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 xml:space="preserve">Keep records in accordance with the school’s record retention schedule and data protection law, ensuring information security and confidentiality at all times </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Provide administrative support for the headteacher and governing body</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Manage systems and link processes that interact across the school to form complete systems</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Develop process measures that are affordable and that will enable value for money decisions for those managing resources</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Use data analysis, evaluation and reporting systems to maximum effect by ensuring systems are streamlined to maximise efficiency and avoid duplication</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lastRenderedPageBreak/>
        <w:t>Use benchmark systems and information to assess trends and make appropriate recommendations</w:t>
      </w:r>
    </w:p>
    <w:p w:rsidR="00723509" w:rsidRPr="00D11E3A" w:rsidRDefault="00723509" w:rsidP="00723509">
      <w:pPr>
        <w:pStyle w:val="4Bulletedcopyblue"/>
        <w:numPr>
          <w:ilvl w:val="0"/>
          <w:numId w:val="7"/>
        </w:numPr>
        <w:rPr>
          <w:rFonts w:ascii="Century Gothic" w:hAnsi="Century Gothic"/>
          <w:lang w:val="en-GB"/>
        </w:rPr>
      </w:pPr>
      <w:r w:rsidRPr="00D11E3A">
        <w:rPr>
          <w:rFonts w:ascii="Century Gothic" w:hAnsi="Century Gothic"/>
          <w:lang w:val="en-GB"/>
        </w:rPr>
        <w:t>Prepare information for publications and returns for the DfE, LA and other agencies and stakeholders within statutory guidelines.</w:t>
      </w:r>
    </w:p>
    <w:p w:rsidR="00723509" w:rsidRPr="00D11E3A" w:rsidRDefault="00723509" w:rsidP="00723509">
      <w:pPr>
        <w:ind w:left="360"/>
        <w:jc w:val="both"/>
        <w:rPr>
          <w:rFonts w:cs="Arial"/>
          <w:szCs w:val="20"/>
        </w:rPr>
      </w:pPr>
    </w:p>
    <w:p w:rsidR="00723509" w:rsidRPr="00D11E3A" w:rsidRDefault="00723509" w:rsidP="00723509">
      <w:pPr>
        <w:pStyle w:val="ListParagraph"/>
        <w:ind w:left="360" w:right="425"/>
        <w:rPr>
          <w:rFonts w:ascii="Century Gothic" w:hAnsi="Century Gothic" w:cs="Arial"/>
          <w:sz w:val="20"/>
        </w:rPr>
      </w:pPr>
    </w:p>
    <w:p w:rsidR="00723509" w:rsidRPr="00D11E3A" w:rsidRDefault="00723509" w:rsidP="00723509">
      <w:pPr>
        <w:ind w:left="567" w:right="425" w:hanging="567"/>
        <w:jc w:val="both"/>
        <w:rPr>
          <w:rFonts w:cs="Arial"/>
          <w:b/>
          <w:szCs w:val="20"/>
          <w:u w:val="single"/>
        </w:rPr>
      </w:pPr>
      <w:r w:rsidRPr="00D11E3A">
        <w:rPr>
          <w:rFonts w:cs="Arial"/>
          <w:b/>
          <w:szCs w:val="20"/>
          <w:u w:val="single"/>
        </w:rPr>
        <w:t>Health &amp; Safety</w:t>
      </w:r>
    </w:p>
    <w:p w:rsidR="00723509" w:rsidRPr="00D11E3A" w:rsidRDefault="00723509" w:rsidP="00723509">
      <w:pPr>
        <w:ind w:left="567" w:right="425" w:hanging="567"/>
        <w:jc w:val="both"/>
        <w:rPr>
          <w:rFonts w:cs="Arial"/>
          <w:b/>
          <w:szCs w:val="20"/>
          <w:u w:val="single"/>
        </w:rPr>
      </w:pP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 xml:space="preserve">With the headteacher and premises team, supervise the maintenance of the school site </w:t>
      </w: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 xml:space="preserve">Manage the school’s compliance with health and safety regulations, and put in place processes and procedures to ensure the safety of all in the school </w:t>
      </w: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Organise health and safety training for staff</w:t>
      </w: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Ensure systems are in place to enable the identification of hazards and risk assessments</w:t>
      </w: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Ensure systems are in place for effective monitoring, measuring and reporting of health and safety issues to the Senior Team, Governors and where appropriate the Health &amp; Safety Executive</w:t>
      </w:r>
    </w:p>
    <w:p w:rsidR="00723509" w:rsidRPr="00D11E3A" w:rsidRDefault="00723509" w:rsidP="00723509">
      <w:pPr>
        <w:pStyle w:val="4Bulletedcopyblue"/>
        <w:numPr>
          <w:ilvl w:val="0"/>
          <w:numId w:val="3"/>
        </w:numPr>
        <w:rPr>
          <w:rFonts w:ascii="Century Gothic" w:hAnsi="Century Gothic"/>
          <w:lang w:val="en-GB"/>
        </w:rPr>
      </w:pPr>
      <w:r w:rsidRPr="00D11E3A">
        <w:rPr>
          <w:rFonts w:ascii="Century Gothic" w:hAnsi="Century Gothic"/>
          <w:lang w:val="en-GB"/>
        </w:rPr>
        <w:t xml:space="preserve">Liaise with the Local Authority and maintain premises records </w:t>
      </w:r>
    </w:p>
    <w:p w:rsidR="00723509" w:rsidRPr="00D11E3A" w:rsidRDefault="00723509" w:rsidP="00723509">
      <w:pPr>
        <w:jc w:val="both"/>
        <w:rPr>
          <w:rFonts w:cs="Arial"/>
          <w:b/>
          <w:color w:val="2F5496" w:themeColor="accent1" w:themeShade="BF"/>
          <w:szCs w:val="20"/>
        </w:rPr>
      </w:pPr>
    </w:p>
    <w:p w:rsidR="00723509" w:rsidRPr="00D11E3A" w:rsidRDefault="00723509" w:rsidP="00723509">
      <w:pPr>
        <w:pStyle w:val="Subhead2"/>
        <w:rPr>
          <w:rFonts w:ascii="Century Gothic" w:eastAsiaTheme="minorHAnsi" w:hAnsi="Century Gothic" w:cs="Arial"/>
          <w:color w:val="auto"/>
          <w:sz w:val="20"/>
          <w:szCs w:val="20"/>
          <w:u w:val="single"/>
          <w:lang w:val="en-GB"/>
        </w:rPr>
      </w:pPr>
      <w:r w:rsidRPr="00D11E3A">
        <w:rPr>
          <w:rFonts w:ascii="Century Gothic" w:eastAsiaTheme="minorHAnsi" w:hAnsi="Century Gothic" w:cs="Arial"/>
          <w:color w:val="auto"/>
          <w:sz w:val="20"/>
          <w:szCs w:val="20"/>
          <w:u w:val="single"/>
          <w:lang w:val="en-GB"/>
        </w:rPr>
        <w:t>Compliance</w:t>
      </w:r>
    </w:p>
    <w:p w:rsidR="00723509" w:rsidRPr="00D11E3A" w:rsidRDefault="00723509" w:rsidP="00723509">
      <w:pPr>
        <w:pStyle w:val="4Bulletedcopyblue"/>
        <w:numPr>
          <w:ilvl w:val="0"/>
          <w:numId w:val="9"/>
        </w:numPr>
        <w:rPr>
          <w:rFonts w:ascii="Century Gothic" w:hAnsi="Century Gothic"/>
          <w:lang w:val="en-GB"/>
        </w:rPr>
      </w:pPr>
      <w:r w:rsidRPr="00D11E3A">
        <w:rPr>
          <w:rFonts w:ascii="Century Gothic" w:hAnsi="Century Gothic"/>
          <w:lang w:val="en-GB"/>
        </w:rPr>
        <w:t>Manage the school’s compliance with statutory obligations, and advise others on the relevant legal, regulatory and ethical requirements</w:t>
      </w:r>
    </w:p>
    <w:p w:rsidR="00723509" w:rsidRPr="00D11E3A" w:rsidRDefault="00723509" w:rsidP="00723509">
      <w:pPr>
        <w:pStyle w:val="4Bulletedcopyblue"/>
        <w:numPr>
          <w:ilvl w:val="0"/>
          <w:numId w:val="9"/>
        </w:numPr>
        <w:rPr>
          <w:rFonts w:ascii="Century Gothic" w:hAnsi="Century Gothic"/>
          <w:lang w:val="en-GB"/>
        </w:rPr>
      </w:pPr>
      <w:r w:rsidRPr="00D11E3A">
        <w:rPr>
          <w:rFonts w:ascii="Century Gothic" w:hAnsi="Century Gothic"/>
          <w:lang w:val="en-GB"/>
        </w:rPr>
        <w:t>Track all school policies and ensure they are updated in accordance with the policy review schedule</w:t>
      </w:r>
    </w:p>
    <w:p w:rsidR="00723509" w:rsidRPr="00D11E3A" w:rsidRDefault="00723509" w:rsidP="00723509">
      <w:pPr>
        <w:pStyle w:val="4Bulletedcopyblue"/>
        <w:numPr>
          <w:ilvl w:val="0"/>
          <w:numId w:val="9"/>
        </w:numPr>
        <w:rPr>
          <w:rFonts w:ascii="Century Gothic" w:hAnsi="Century Gothic"/>
          <w:lang w:val="en-GB"/>
        </w:rPr>
      </w:pPr>
      <w:r w:rsidRPr="00D11E3A">
        <w:rPr>
          <w:rFonts w:ascii="Century Gothic" w:hAnsi="Century Gothic"/>
          <w:lang w:val="en-GB"/>
        </w:rPr>
        <w:t>Monitor and update the risk register</w:t>
      </w:r>
    </w:p>
    <w:p w:rsidR="00723509" w:rsidRPr="00D11E3A" w:rsidRDefault="00723509" w:rsidP="00723509">
      <w:pPr>
        <w:jc w:val="both"/>
        <w:rPr>
          <w:rFonts w:cs="Arial"/>
          <w:b/>
          <w:color w:val="2F5496" w:themeColor="accent1" w:themeShade="BF"/>
          <w:szCs w:val="20"/>
        </w:rPr>
      </w:pPr>
    </w:p>
    <w:p w:rsidR="00723509" w:rsidRPr="00D11E3A" w:rsidRDefault="00723509" w:rsidP="00723509">
      <w:pPr>
        <w:ind w:left="360"/>
        <w:jc w:val="both"/>
        <w:rPr>
          <w:rFonts w:cs="Arial"/>
          <w:b/>
          <w:szCs w:val="20"/>
          <w:u w:val="single"/>
        </w:rPr>
      </w:pPr>
    </w:p>
    <w:p w:rsidR="00723509" w:rsidRPr="00D11E3A" w:rsidRDefault="00723509" w:rsidP="00723509">
      <w:pPr>
        <w:jc w:val="both"/>
        <w:rPr>
          <w:rFonts w:cs="Arial"/>
          <w:b/>
          <w:szCs w:val="20"/>
          <w:u w:val="single"/>
        </w:rPr>
      </w:pPr>
      <w:r w:rsidRPr="00D11E3A">
        <w:rPr>
          <w:rFonts w:cs="Arial"/>
          <w:b/>
          <w:szCs w:val="20"/>
          <w:u w:val="single"/>
        </w:rPr>
        <w:t>Other duties and responsibilities</w:t>
      </w:r>
    </w:p>
    <w:p w:rsidR="00723509" w:rsidRPr="00D11E3A" w:rsidRDefault="00723509" w:rsidP="00723509">
      <w:pPr>
        <w:pStyle w:val="Header"/>
        <w:rPr>
          <w:rFonts w:cs="Arial"/>
          <w:szCs w:val="20"/>
        </w:rPr>
      </w:pPr>
      <w:r w:rsidRPr="00D11E3A">
        <w:rPr>
          <w:rFonts w:cs="Arial"/>
          <w:szCs w:val="20"/>
        </w:rPr>
        <w:t xml:space="preserve">In addition, all school employees are expected to: </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To be alert to issues of child protection, ensuring that the welfare and safety of children attending the School/Nursery is promoted and safeguarded and to report any child protection concerns to the Headteacher using safeguarding policies procedures and practice.</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 xml:space="preserve">Prevent, identify and minimise risk of interpersonal abuse or violence, safeguarding children and other vulnerable people, initiating the management of cases involving actual or potential abuse or violence where needed </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Be aware of and update colleagues, as appropriate to comply with current legislation and policies affecting practice, e.g. Children’s Act, National Service Frameworks, Child Protection Procedures, Health and Safety and Data Protection.</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 xml:space="preserve">Have a full commitment to the Council’s Equal Opportunities Policy and acceptance of personal responsibility for its practical application. All employees are required to comply with and promote the policy and to ensure that discrimination is eliminated in the service of the Authority. </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Uphold and comply with the statutory provisions of the Health and Safety at Work Act 1974 and any other associated legislation or Council Policies and procedures.</w:t>
      </w:r>
    </w:p>
    <w:p w:rsidR="00723509" w:rsidRPr="00D11E3A" w:rsidRDefault="00723509" w:rsidP="00723509">
      <w:pPr>
        <w:pStyle w:val="4Bulletedcopyblue"/>
        <w:numPr>
          <w:ilvl w:val="0"/>
          <w:numId w:val="10"/>
        </w:numPr>
        <w:rPr>
          <w:rFonts w:ascii="Century Gothic" w:hAnsi="Century Gothic"/>
          <w:lang w:val="en-GB"/>
        </w:rPr>
      </w:pPr>
      <w:r w:rsidRPr="00D11E3A">
        <w:rPr>
          <w:rFonts w:ascii="Century Gothic" w:hAnsi="Century Gothic"/>
          <w:lang w:val="en-GB"/>
        </w:rPr>
        <w:t>To undertake appropriate training in relation to all of the above.</w:t>
      </w:r>
    </w:p>
    <w:p w:rsidR="00723509" w:rsidRPr="00D11E3A" w:rsidRDefault="00723509" w:rsidP="00723509">
      <w:pPr>
        <w:numPr>
          <w:ilvl w:val="0"/>
          <w:numId w:val="1"/>
        </w:numPr>
        <w:tabs>
          <w:tab w:val="clear" w:pos="360"/>
          <w:tab w:val="num" w:pos="720"/>
        </w:tabs>
        <w:jc w:val="both"/>
        <w:rPr>
          <w:rFonts w:cs="Arial"/>
          <w:szCs w:val="20"/>
        </w:rPr>
      </w:pPr>
      <w:r w:rsidRPr="00D11E3A">
        <w:rPr>
          <w:rFonts w:cs="Arial"/>
          <w:szCs w:val="20"/>
        </w:rPr>
        <w:t>To assist in the personal development of colleagues through feeding back from training and providing documentation.</w:t>
      </w:r>
    </w:p>
    <w:bookmarkEnd w:id="0"/>
    <w:p w:rsidR="0077507A" w:rsidRPr="00D11E3A" w:rsidRDefault="0077507A"/>
    <w:sectPr w:rsidR="0077507A" w:rsidRPr="00D11E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09.25pt;height:332.25pt" o:bullet="t">
        <v:imagedata r:id="rId1" o:title="TK_LOGO_POINTER_RGB_bullet_blue"/>
      </v:shape>
    </w:pict>
  </w:numPicBullet>
  <w:abstractNum w:abstractNumId="0" w15:restartNumberingAfterBreak="0">
    <w:nsid w:val="01832020"/>
    <w:multiLevelType w:val="hybridMultilevel"/>
    <w:tmpl w:val="61E61F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F632F9"/>
    <w:multiLevelType w:val="hybridMultilevel"/>
    <w:tmpl w:val="7E9823E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7F12BE"/>
    <w:multiLevelType w:val="hybridMultilevel"/>
    <w:tmpl w:val="B17C7ED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D850567"/>
    <w:multiLevelType w:val="hybridMultilevel"/>
    <w:tmpl w:val="C018EB3E"/>
    <w:lvl w:ilvl="0" w:tplc="852A1CA2">
      <w:start w:val="1"/>
      <w:numFmt w:val="decimal"/>
      <w:lvlText w:val="%1."/>
      <w:lvlJc w:val="left"/>
      <w:pPr>
        <w:tabs>
          <w:tab w:val="num" w:pos="794"/>
        </w:tabs>
        <w:ind w:left="794" w:hanging="43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8A26B19"/>
    <w:multiLevelType w:val="hybridMultilevel"/>
    <w:tmpl w:val="9530BF90"/>
    <w:lvl w:ilvl="0" w:tplc="0D3896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5C9E7421"/>
    <w:multiLevelType w:val="hybridMultilevel"/>
    <w:tmpl w:val="4EDA81D6"/>
    <w:lvl w:ilvl="0" w:tplc="0409000F">
      <w:start w:val="1"/>
      <w:numFmt w:val="decimal"/>
      <w:lvlText w:val="%1."/>
      <w:lvlJc w:val="left"/>
      <w:pPr>
        <w:tabs>
          <w:tab w:val="num" w:pos="360"/>
        </w:tabs>
        <w:ind w:left="360" w:hanging="360"/>
      </w:pPr>
      <w:rPr>
        <w:rFonts w:hint="default"/>
      </w:rPr>
    </w:lvl>
    <w:lvl w:ilvl="1" w:tplc="08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F754877"/>
    <w:multiLevelType w:val="hybridMultilevel"/>
    <w:tmpl w:val="994C69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1FF2630"/>
    <w:multiLevelType w:val="hybridMultilevel"/>
    <w:tmpl w:val="63D0A0DE"/>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3305ADB"/>
    <w:multiLevelType w:val="hybridMultilevel"/>
    <w:tmpl w:val="61E61F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
  </w:num>
  <w:num w:numId="2">
    <w:abstractNumId w:val="7"/>
  </w:num>
  <w:num w:numId="3">
    <w:abstractNumId w:val="0"/>
  </w:num>
  <w:num w:numId="4">
    <w:abstractNumId w:val="6"/>
  </w:num>
  <w:num w:numId="5">
    <w:abstractNumId w:val="3"/>
  </w:num>
  <w:num w:numId="6">
    <w:abstractNumId w:val="4"/>
  </w:num>
  <w:num w:numId="7">
    <w:abstractNumId w:val="5"/>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09"/>
    <w:rsid w:val="00723509"/>
    <w:rsid w:val="0077507A"/>
    <w:rsid w:val="00D11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A01E6-0A8F-42DB-BB9F-A2BC21E4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509"/>
    <w:pPr>
      <w:spacing w:after="0" w:line="240" w:lineRule="auto"/>
    </w:pPr>
    <w:rPr>
      <w:rFonts w:ascii="Century Gothic" w:hAnsi="Century Gothic" w:cs="Times New Roman (Body 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23509"/>
    <w:pPr>
      <w:tabs>
        <w:tab w:val="center" w:pos="4680"/>
        <w:tab w:val="right" w:pos="9360"/>
      </w:tabs>
    </w:pPr>
  </w:style>
  <w:style w:type="character" w:customStyle="1" w:styleId="HeaderChar">
    <w:name w:val="Header Char"/>
    <w:basedOn w:val="DefaultParagraphFont"/>
    <w:link w:val="Header"/>
    <w:rsid w:val="00723509"/>
    <w:rPr>
      <w:rFonts w:ascii="Century Gothic" w:hAnsi="Century Gothic" w:cs="Times New Roman (Body CS)"/>
      <w:sz w:val="20"/>
      <w:szCs w:val="24"/>
    </w:rPr>
  </w:style>
  <w:style w:type="paragraph" w:styleId="ListParagraph">
    <w:name w:val="List Paragraph"/>
    <w:basedOn w:val="Normal"/>
    <w:uiPriority w:val="34"/>
    <w:qFormat/>
    <w:rsid w:val="00723509"/>
    <w:pPr>
      <w:ind w:left="720"/>
    </w:pPr>
    <w:rPr>
      <w:rFonts w:ascii="Tahoma" w:eastAsia="Times New Roman" w:hAnsi="Tahoma" w:cs="Times New Roman"/>
      <w:sz w:val="22"/>
      <w:szCs w:val="20"/>
      <w:lang w:eastAsia="en-GB"/>
    </w:rPr>
  </w:style>
  <w:style w:type="paragraph" w:customStyle="1" w:styleId="1bodycopy10pt">
    <w:name w:val="1 body copy 10pt"/>
    <w:basedOn w:val="Normal"/>
    <w:link w:val="1bodycopy10ptChar"/>
    <w:qFormat/>
    <w:rsid w:val="00723509"/>
    <w:pPr>
      <w:spacing w:after="120"/>
    </w:pPr>
    <w:rPr>
      <w:rFonts w:ascii="Arial" w:eastAsia="MS Mincho" w:hAnsi="Arial" w:cs="Times New Roman"/>
      <w:lang w:val="en-US"/>
    </w:rPr>
  </w:style>
  <w:style w:type="character" w:customStyle="1" w:styleId="1bodycopy10ptChar">
    <w:name w:val="1 body copy 10pt Char"/>
    <w:link w:val="1bodycopy10pt"/>
    <w:rsid w:val="00723509"/>
    <w:rPr>
      <w:rFonts w:ascii="Arial" w:eastAsia="MS Mincho" w:hAnsi="Arial" w:cs="Times New Roman"/>
      <w:sz w:val="20"/>
      <w:szCs w:val="24"/>
      <w:lang w:val="en-US"/>
    </w:rPr>
  </w:style>
  <w:style w:type="paragraph" w:customStyle="1" w:styleId="4Bulletedcopyblue">
    <w:name w:val="4 Bulleted copy blue"/>
    <w:basedOn w:val="Normal"/>
    <w:qFormat/>
    <w:rsid w:val="00723509"/>
    <w:pPr>
      <w:numPr>
        <w:numId w:val="8"/>
      </w:numPr>
      <w:spacing w:after="60"/>
    </w:pPr>
    <w:rPr>
      <w:rFonts w:ascii="Arial" w:eastAsia="MS Mincho" w:hAnsi="Arial" w:cs="Arial"/>
      <w:szCs w:val="20"/>
      <w:lang w:val="en-US"/>
    </w:rPr>
  </w:style>
  <w:style w:type="paragraph" w:customStyle="1" w:styleId="Subhead2">
    <w:name w:val="Subhead 2"/>
    <w:basedOn w:val="1bodycopy10pt"/>
    <w:next w:val="1bodycopy10pt"/>
    <w:link w:val="Subhead2Char"/>
    <w:qFormat/>
    <w:rsid w:val="00723509"/>
    <w:pPr>
      <w:spacing w:before="120"/>
    </w:pPr>
    <w:rPr>
      <w:b/>
      <w:color w:val="12263F"/>
      <w:sz w:val="24"/>
    </w:rPr>
  </w:style>
  <w:style w:type="character" w:customStyle="1" w:styleId="Subhead2Char">
    <w:name w:val="Subhead 2 Char"/>
    <w:link w:val="Subhead2"/>
    <w:rsid w:val="00723509"/>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1195</Words>
  <Characters>6816</Characters>
  <Application>Microsoft Office Word</Application>
  <DocSecurity>0</DocSecurity>
  <Lines>56</Lines>
  <Paragraphs>15</Paragraphs>
  <ScaleCrop>false</ScaleCrop>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Wilson</dc:creator>
  <cp:keywords/>
  <dc:description/>
  <cp:lastModifiedBy>Mary Wilson</cp:lastModifiedBy>
  <cp:revision>2</cp:revision>
  <dcterms:created xsi:type="dcterms:W3CDTF">2026-09-18T13:12:00Z</dcterms:created>
  <dcterms:modified xsi:type="dcterms:W3CDTF">2026-09-18T13:46:00Z</dcterms:modified>
</cp:coreProperties>
</file>