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E919" w14:textId="20CF7CE9" w:rsidR="00D32C84" w:rsidRDefault="00D32C84" w:rsidP="00D32C84">
      <w:pPr>
        <w:jc w:val="center"/>
        <w:rPr>
          <w:b/>
          <w:bCs/>
        </w:rPr>
      </w:pPr>
      <w:r>
        <w:rPr>
          <w:b/>
          <w:bCs/>
        </w:rPr>
        <w:t>LONDON BOROUGH OF GREENWICH</w:t>
      </w:r>
    </w:p>
    <w:p w14:paraId="20811912" w14:textId="4DA3DF98" w:rsidR="00D32C84" w:rsidRDefault="00D32C84" w:rsidP="00D32C84">
      <w:pPr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5DE1FEE8" w14:textId="4A0987F6" w:rsidR="00D1331A" w:rsidRPr="00D1331A" w:rsidRDefault="00D1331A" w:rsidP="00D32C84">
      <w:pPr>
        <w:jc w:val="center"/>
        <w:rPr>
          <w:b/>
          <w:bCs/>
        </w:rPr>
      </w:pPr>
      <w:r>
        <w:rPr>
          <w:b/>
          <w:bCs/>
        </w:rPr>
        <w:t>IMPERIUM FEDERATION</w:t>
      </w:r>
    </w:p>
    <w:p w14:paraId="020CBB86" w14:textId="77777777" w:rsidR="00D32C84" w:rsidRDefault="00D32C84">
      <w:pPr>
        <w:rPr>
          <w:b/>
          <w:bCs/>
        </w:rPr>
      </w:pPr>
    </w:p>
    <w:p w14:paraId="18917F5B" w14:textId="52F7A89F" w:rsidR="00D32C84" w:rsidRDefault="00D32C84">
      <w:pPr>
        <w:rPr>
          <w:b/>
          <w:bCs/>
        </w:rPr>
      </w:pPr>
      <w:r>
        <w:rPr>
          <w:b/>
          <w:bCs/>
        </w:rPr>
        <w:t xml:space="preserve">JOB TITLE: FEDERATON BUSINESS MANAGER                      </w:t>
      </w:r>
    </w:p>
    <w:p w14:paraId="52C8D206" w14:textId="3D82BC67" w:rsidR="00D32C84" w:rsidRPr="00D32C84" w:rsidRDefault="00D32C84">
      <w:pPr>
        <w:rPr>
          <w:b/>
          <w:bCs/>
        </w:rPr>
      </w:pPr>
      <w:r>
        <w:rPr>
          <w:b/>
          <w:bCs/>
        </w:rPr>
        <w:t>Grade: PO7 Spine Point 44 - 47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6"/>
        <w:gridCol w:w="1615"/>
        <w:gridCol w:w="1335"/>
      </w:tblGrid>
      <w:tr w:rsidR="001E200C" w:rsidRPr="00D1331A" w14:paraId="4C9D20B9" w14:textId="77777777" w:rsidTr="00AD0D62">
        <w:trPr>
          <w:trHeight w:val="478"/>
        </w:trPr>
        <w:tc>
          <w:tcPr>
            <w:tcW w:w="6232" w:type="dxa"/>
            <w:tcBorders>
              <w:bottom w:val="single" w:sz="4" w:space="0" w:color="auto"/>
            </w:tcBorders>
          </w:tcPr>
          <w:p w14:paraId="726E9E63" w14:textId="760A9988" w:rsidR="001E200C" w:rsidRPr="00D1331A" w:rsidRDefault="001E200C">
            <w:pPr>
              <w:rPr>
                <w:rFonts w:ascii="Roboto" w:hAnsi="Roboto" w:cs="Arial"/>
                <w:b/>
                <w:bCs/>
              </w:rPr>
            </w:pPr>
            <w:r w:rsidRPr="00D1331A">
              <w:rPr>
                <w:rFonts w:ascii="Roboto" w:hAnsi="Roboto" w:cs="Arial"/>
                <w:b/>
                <w:bCs/>
              </w:rPr>
              <w:t>CRITERIA OR REQUIREMENTS</w:t>
            </w:r>
          </w:p>
        </w:tc>
        <w:tc>
          <w:tcPr>
            <w:tcW w:w="1350" w:type="dxa"/>
          </w:tcPr>
          <w:p w14:paraId="41DBA73D" w14:textId="12B3CEC9" w:rsidR="001E200C" w:rsidRPr="00D1331A" w:rsidRDefault="001E200C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METHOD OF SHORTLISTING</w:t>
            </w:r>
          </w:p>
        </w:tc>
        <w:tc>
          <w:tcPr>
            <w:tcW w:w="1350" w:type="dxa"/>
          </w:tcPr>
          <w:p w14:paraId="780756E2" w14:textId="1866FBEE" w:rsidR="001E200C" w:rsidRPr="00D1331A" w:rsidRDefault="001E200C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1331A">
              <w:rPr>
                <w:rFonts w:ascii="Roboto" w:hAnsi="Roboto" w:cs="Arial"/>
                <w:b/>
                <w:bCs/>
                <w:sz w:val="20"/>
                <w:szCs w:val="20"/>
              </w:rPr>
              <w:t>CRITERIA</w:t>
            </w:r>
          </w:p>
        </w:tc>
      </w:tr>
      <w:tr w:rsidR="001E200C" w:rsidRPr="00C4659E" w14:paraId="58265B18" w14:textId="77777777" w:rsidTr="00AD0D62">
        <w:trPr>
          <w:trHeight w:val="478"/>
        </w:trPr>
        <w:tc>
          <w:tcPr>
            <w:tcW w:w="6232" w:type="dxa"/>
            <w:tcBorders>
              <w:bottom w:val="nil"/>
            </w:tcBorders>
          </w:tcPr>
          <w:p w14:paraId="12036A94" w14:textId="77777777" w:rsidR="001E200C" w:rsidRPr="00C4659E" w:rsidRDefault="001E200C">
            <w:pPr>
              <w:rPr>
                <w:rFonts w:ascii="Roboto" w:hAnsi="Roboto" w:cs="Arial"/>
                <w:b/>
                <w:bCs/>
              </w:rPr>
            </w:pPr>
            <w:r w:rsidRPr="00C4659E">
              <w:rPr>
                <w:rFonts w:ascii="Roboto" w:hAnsi="Roboto" w:cs="Arial"/>
                <w:b/>
                <w:bCs/>
              </w:rPr>
              <w:t>QUALIFICATIONS/TRAINING</w:t>
            </w:r>
          </w:p>
          <w:p w14:paraId="3088CD64" w14:textId="3FD9CC84" w:rsidR="001E200C" w:rsidRPr="00C4659E" w:rsidRDefault="001E200C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2BDE94F0" w14:textId="77777777" w:rsidR="001E200C" w:rsidRPr="00C4659E" w:rsidRDefault="001E200C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20FE5598" w14:textId="22AB9778" w:rsidR="001E200C" w:rsidRPr="00C4659E" w:rsidRDefault="001E200C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1E200C" w14:paraId="1363C274" w14:textId="6018C34C" w:rsidTr="00AD0D62">
        <w:tc>
          <w:tcPr>
            <w:tcW w:w="6232" w:type="dxa"/>
            <w:tcBorders>
              <w:top w:val="nil"/>
              <w:bottom w:val="nil"/>
            </w:tcBorders>
          </w:tcPr>
          <w:p w14:paraId="2582E464" w14:textId="6C8968F2" w:rsidR="001E200C" w:rsidRPr="004F7CE8" w:rsidRDefault="001E200C">
            <w:pPr>
              <w:rPr>
                <w:rFonts w:ascii="Arial" w:hAnsi="Arial" w:cs="Arial"/>
              </w:rPr>
            </w:pPr>
          </w:p>
          <w:p w14:paraId="7FC3F98D" w14:textId="77777777" w:rsidR="001E200C" w:rsidRPr="0013788A" w:rsidRDefault="001E200C" w:rsidP="00D32C84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Formal qualifications in Mathematics, English Language </w:t>
            </w:r>
          </w:p>
          <w:p w14:paraId="2E51CE4A" w14:textId="77777777" w:rsidR="001E200C" w:rsidRPr="004F7CE8" w:rsidRDefault="001E200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6EC954F" w14:textId="77777777" w:rsidR="001E200C" w:rsidRDefault="001E200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66CE3927" w14:textId="78449D77" w:rsidR="001E200C" w:rsidRDefault="001E200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5199637" w14:textId="15047376" w:rsidR="001E200C" w:rsidRDefault="001E200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1092636" w14:textId="30714966" w:rsidR="001E200C" w:rsidRPr="00C4659E" w:rsidRDefault="001E200C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6DE4399F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12947489" w14:textId="0BD3E294" w:rsidR="001E200C" w:rsidRPr="0013788A" w:rsidRDefault="001E200C" w:rsidP="004F7CE8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degree or other relevant qualification - ideally in accountancy, business management or a related discipline</w:t>
            </w:r>
          </w:p>
          <w:p w14:paraId="50C30E11" w14:textId="77777777" w:rsidR="001E200C" w:rsidRPr="004F7CE8" w:rsidRDefault="001E200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6EA41E6" w14:textId="4094C735" w:rsidR="001E200C" w:rsidRPr="00C4659E" w:rsidRDefault="001E200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4E69B65" w14:textId="10736B5B" w:rsidR="001E200C" w:rsidRPr="00C4659E" w:rsidRDefault="001E200C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>Desirable</w:t>
            </w:r>
          </w:p>
        </w:tc>
      </w:tr>
      <w:tr w:rsidR="001E200C" w14:paraId="6537096E" w14:textId="77777777" w:rsidTr="00AD0D62"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10530856" w14:textId="7A20769D" w:rsidR="001E200C" w:rsidRPr="004F7CE8" w:rsidRDefault="001E200C" w:rsidP="004F7CE8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school business management qualification e.g. Level 4 Diploma in School Business Management  </w:t>
            </w:r>
          </w:p>
          <w:p w14:paraId="678370FC" w14:textId="1DE49462" w:rsidR="001E200C" w:rsidRPr="004F7CE8" w:rsidRDefault="001E200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ED7FA67" w14:textId="0DA65AF2" w:rsidR="001E200C" w:rsidRPr="00C4659E" w:rsidRDefault="001E200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6380F4AA" w14:textId="53EEE51A" w:rsidR="001E200C" w:rsidRPr="00C4659E" w:rsidRDefault="001E200C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>Desirable</w:t>
            </w:r>
          </w:p>
        </w:tc>
      </w:tr>
      <w:tr w:rsidR="001E200C" w14:paraId="33ED77A8" w14:textId="77777777" w:rsidTr="00AD0D62">
        <w:tc>
          <w:tcPr>
            <w:tcW w:w="6232" w:type="dxa"/>
            <w:tcBorders>
              <w:bottom w:val="nil"/>
            </w:tcBorders>
          </w:tcPr>
          <w:p w14:paraId="20FB3B6E" w14:textId="2D59089B" w:rsidR="001E200C" w:rsidRPr="004F7CE8" w:rsidRDefault="001E200C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445EF26E" w14:textId="77777777" w:rsidR="001E200C" w:rsidRPr="00C4659E" w:rsidRDefault="001E200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33252AF3" w14:textId="0EAE00BC" w:rsidR="001E200C" w:rsidRPr="00C4659E" w:rsidRDefault="001E200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1E200C" w:rsidRPr="00C4659E" w14:paraId="39B2810D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1B7019F0" w14:textId="77777777" w:rsidR="001E200C" w:rsidRPr="00C4659E" w:rsidRDefault="001E200C">
            <w:pPr>
              <w:rPr>
                <w:rFonts w:ascii="Roboto" w:hAnsi="Roboto" w:cs="Arial"/>
                <w:b/>
                <w:bCs/>
              </w:rPr>
            </w:pPr>
            <w:r w:rsidRPr="00C4659E">
              <w:rPr>
                <w:rFonts w:ascii="Roboto" w:hAnsi="Roboto" w:cs="Arial"/>
                <w:b/>
                <w:bCs/>
              </w:rPr>
              <w:t>EXPERIENCE</w:t>
            </w:r>
          </w:p>
          <w:p w14:paraId="38143788" w14:textId="3D2298D5" w:rsidR="001E200C" w:rsidRPr="00C4659E" w:rsidRDefault="001E200C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4BE6C1D" w14:textId="77777777" w:rsidR="001E200C" w:rsidRPr="00C4659E" w:rsidRDefault="001E200C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0C9D30D" w14:textId="09874067" w:rsidR="001E200C" w:rsidRPr="00C4659E" w:rsidRDefault="001E200C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1E200C" w14:paraId="6A9B05AD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2D4023A0" w14:textId="77777777" w:rsidR="001E200C" w:rsidRPr="0013788A" w:rsidRDefault="001E200C" w:rsidP="000B5932">
            <w:pPr>
              <w:numPr>
                <w:ilvl w:val="0"/>
                <w:numId w:val="2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Successful leadership and management experience in a school, or in a relevant field outside education</w:t>
            </w:r>
          </w:p>
          <w:p w14:paraId="100D95B5" w14:textId="6FCC62DD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C032439" w14:textId="53D43791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24A61E9" w14:textId="38464CF5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0728859A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5835BC7A" w14:textId="15ABB8EB" w:rsidR="001E200C" w:rsidRPr="003028CB" w:rsidRDefault="001E200C" w:rsidP="000B5932">
            <w:pPr>
              <w:numPr>
                <w:ilvl w:val="0"/>
                <w:numId w:val="2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28C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nvolvement in school self-evaluation and improvement planning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FF4A91E" w14:textId="393F15F8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642AE60" w14:textId="1F919B04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>Desirable</w:t>
            </w:r>
          </w:p>
        </w:tc>
      </w:tr>
      <w:tr w:rsidR="001E200C" w14:paraId="3A161F34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3F788A2A" w14:textId="77777777" w:rsidR="001E200C" w:rsidRPr="0013788A" w:rsidRDefault="001E200C" w:rsidP="000B5932">
            <w:pPr>
              <w:numPr>
                <w:ilvl w:val="0"/>
                <w:numId w:val="2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Line management experience</w:t>
            </w:r>
          </w:p>
          <w:p w14:paraId="517DF2E9" w14:textId="51C713B1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0FC7D7F" w14:textId="1A6004C8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8A2D6C6" w14:textId="5808B45F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>Desirable</w:t>
            </w:r>
          </w:p>
        </w:tc>
      </w:tr>
      <w:tr w:rsidR="001E200C" w14:paraId="324E3955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77E1D563" w14:textId="58CFC1E3" w:rsidR="001E200C" w:rsidRPr="0013788A" w:rsidRDefault="001E200C" w:rsidP="000B5932">
            <w:pPr>
              <w:numPr>
                <w:ilvl w:val="0"/>
                <w:numId w:val="2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Contributing to staff development</w:t>
            </w:r>
          </w:p>
          <w:p w14:paraId="7DB7ED59" w14:textId="2DC98CAC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5186EF3" w14:textId="6501180C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B749393" w14:textId="51675AEF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>Desirable</w:t>
            </w:r>
          </w:p>
        </w:tc>
      </w:tr>
      <w:tr w:rsidR="001E200C" w14:paraId="010C90A1" w14:textId="77777777" w:rsidTr="00AD0D62"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354DF6CF" w14:textId="19F56D55" w:rsidR="001E200C" w:rsidRPr="0013788A" w:rsidRDefault="001E200C" w:rsidP="000B5932">
            <w:pPr>
              <w:numPr>
                <w:ilvl w:val="0"/>
                <w:numId w:val="2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Working with children or young people</w:t>
            </w:r>
          </w:p>
          <w:p w14:paraId="7DFA3DED" w14:textId="647CD05A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6251BDAC" w14:textId="78D550AD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5CECBC9C" w14:textId="156517E1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601633AC" w14:textId="77777777" w:rsidTr="00AD0D62">
        <w:trPr>
          <w:trHeight w:val="70"/>
        </w:trPr>
        <w:tc>
          <w:tcPr>
            <w:tcW w:w="6232" w:type="dxa"/>
            <w:tcBorders>
              <w:bottom w:val="nil"/>
            </w:tcBorders>
          </w:tcPr>
          <w:p w14:paraId="5A152FCD" w14:textId="1BDFDB16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420DA186" w14:textId="77777777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63B98AFF" w14:textId="74E64C64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1E200C" w:rsidRPr="003E3C56" w14:paraId="67101034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7628D202" w14:textId="77777777" w:rsidR="001E200C" w:rsidRDefault="001E200C" w:rsidP="000B5932">
            <w:pPr>
              <w:rPr>
                <w:rFonts w:ascii="Roboto" w:hAnsi="Roboto" w:cs="Arial"/>
                <w:b/>
                <w:bCs/>
              </w:rPr>
            </w:pPr>
            <w:r w:rsidRPr="003E3C56">
              <w:rPr>
                <w:rFonts w:ascii="Roboto" w:hAnsi="Roboto" w:cs="Arial"/>
                <w:b/>
                <w:bCs/>
              </w:rPr>
              <w:t>SKILLS AND KNOWLEDGE</w:t>
            </w:r>
          </w:p>
          <w:p w14:paraId="4EC941EC" w14:textId="67EE6B29" w:rsidR="001E200C" w:rsidRPr="003E3C56" w:rsidRDefault="001E200C" w:rsidP="000B5932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29A3A67" w14:textId="77777777" w:rsidR="001E200C" w:rsidRPr="003E3C56" w:rsidRDefault="001E200C" w:rsidP="000B5932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55E8B3B" w14:textId="1FFA5BA3" w:rsidR="001E200C" w:rsidRPr="003E3C56" w:rsidRDefault="001E200C" w:rsidP="000B5932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1E200C" w14:paraId="6ED2AFC9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6E4A7673" w14:textId="01BEC699" w:rsidR="001E200C" w:rsidRPr="003E3C56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Sound knowledge of financial management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97DD236" w14:textId="6692F294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15DBC23" w14:textId="51BF787A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  <w:p w14:paraId="0D50C643" w14:textId="3C30ABC7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1E200C" w14:paraId="25A6ABED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23AE9BBF" w14:textId="7F730E15" w:rsidR="001E200C" w:rsidRPr="003E3C56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Excellent attention to detail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3DDC2F8" w14:textId="3ECEEF06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8AF8405" w14:textId="2AF63F0E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  <w:p w14:paraId="2E98594D" w14:textId="4FAE4366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1E200C" w14:paraId="2D231783" w14:textId="77777777" w:rsidTr="00AD0D62">
        <w:tc>
          <w:tcPr>
            <w:tcW w:w="6232" w:type="dxa"/>
            <w:tcBorders>
              <w:top w:val="nil"/>
              <w:bottom w:val="nil"/>
            </w:tcBorders>
          </w:tcPr>
          <w:p w14:paraId="3B08D550" w14:textId="77777777" w:rsidR="001E200C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Previous use of SIMS and related </w:t>
            </w:r>
            <w:proofErr w:type="gramStart"/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FMS ;</w:t>
            </w:r>
            <w:proofErr w:type="gramEnd"/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back office for </w:t>
            </w:r>
            <w:proofErr w:type="gramStart"/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website  and</w:t>
            </w:r>
            <w:proofErr w:type="gramEnd"/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other </w:t>
            </w:r>
            <w:proofErr w:type="gramStart"/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forward facing</w:t>
            </w:r>
            <w:proofErr w:type="gramEnd"/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systems</w:t>
            </w:r>
          </w:p>
          <w:p w14:paraId="7FBC2D0A" w14:textId="70578F92" w:rsidR="001E200C" w:rsidRPr="003E3C56" w:rsidRDefault="001E200C" w:rsidP="003E3C56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72DD69F" w14:textId="2675954C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162FA24" w14:textId="2D8D777E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77EDB406" w14:textId="77777777" w:rsidTr="00AD0D62"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3649CDAA" w14:textId="5F98D2FB" w:rsidR="001E200C" w:rsidRPr="003E3C56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Effective communication and interpersonal skills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28AD77D5" w14:textId="37F9EE34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40C1D96F" w14:textId="248F4DEE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  <w:p w14:paraId="3500BA09" w14:textId="2D9F570C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C45650B" w14:textId="77777777" w:rsidR="003E3C56" w:rsidRDefault="003E3C5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350"/>
        <w:gridCol w:w="1350"/>
      </w:tblGrid>
      <w:tr w:rsidR="001E200C" w14:paraId="7A906226" w14:textId="77777777" w:rsidTr="00EF65C5">
        <w:tc>
          <w:tcPr>
            <w:tcW w:w="6232" w:type="dxa"/>
            <w:tcBorders>
              <w:top w:val="single" w:sz="4" w:space="0" w:color="auto"/>
              <w:bottom w:val="nil"/>
            </w:tcBorders>
          </w:tcPr>
          <w:p w14:paraId="263AC00F" w14:textId="7F2C299D" w:rsidR="001E200C" w:rsidRDefault="001E200C" w:rsidP="000B5932">
            <w:pPr>
              <w:rPr>
                <w:rFonts w:ascii="Arial" w:hAnsi="Arial" w:cs="Arial"/>
              </w:rPr>
            </w:pPr>
          </w:p>
          <w:p w14:paraId="316A5B3F" w14:textId="77777777" w:rsidR="001E200C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Ability to communicate a vision and inspire others</w:t>
            </w:r>
          </w:p>
          <w:p w14:paraId="75203254" w14:textId="172B6993" w:rsidR="001E200C" w:rsidRPr="003E3C56" w:rsidRDefault="001E200C" w:rsidP="00D1331A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1A669B3D" w14:textId="77777777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6458A01" w14:textId="4F817272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6250FEEE" w14:textId="7E2A427C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45F246BC" w14:textId="18E34815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52A01F7E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748FAD09" w14:textId="77777777" w:rsidR="001E200C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Ability to build effective working relationships with staff and other stakeholders</w:t>
            </w:r>
          </w:p>
          <w:p w14:paraId="1012536E" w14:textId="45DE6096" w:rsidR="001E200C" w:rsidRPr="003E3C56" w:rsidRDefault="001E200C" w:rsidP="00D1331A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6B631A6" w14:textId="75BDBBEF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B0E675C" w14:textId="24CC250D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211E6745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6F08216C" w14:textId="55DFB039" w:rsidR="001E200C" w:rsidRPr="0013788A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of data protection and confidentiality including GDPR, safeguarding and associated practice</w:t>
            </w:r>
          </w:p>
          <w:p w14:paraId="63E51444" w14:textId="3489619D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7126E53" w14:textId="682046E1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A3AE98B" w14:textId="569B838C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667DBA0F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0178706C" w14:textId="75D1BE7D" w:rsidR="001E200C" w:rsidRPr="0013788A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of examination board practice and liaison with outside qualification providers</w:t>
            </w:r>
          </w:p>
          <w:p w14:paraId="266C7984" w14:textId="689B31FE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9FBBD98" w14:textId="360E261E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20D6237" w14:textId="091F1F2D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0BDA921F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0A85ABF6" w14:textId="47777B40" w:rsidR="001E200C" w:rsidRPr="0013788A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Sound knowledge of procurement and employment practice</w:t>
            </w:r>
          </w:p>
          <w:p w14:paraId="0057C8BD" w14:textId="54AAE7A6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F90B2BF" w14:textId="727B7D87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C6E3B02" w14:textId="19A52532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21AF0E1B" w14:textId="77777777" w:rsidTr="00EF65C5"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4DC02782" w14:textId="596B915B" w:rsidR="001E200C" w:rsidRPr="0013788A" w:rsidRDefault="001E200C" w:rsidP="000B5932">
            <w:pPr>
              <w:numPr>
                <w:ilvl w:val="0"/>
                <w:numId w:val="3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Sound knowledge of auditing (financial)</w:t>
            </w:r>
          </w:p>
          <w:p w14:paraId="5B24734C" w14:textId="104897B0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5FF64235" w14:textId="135DEC0F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5118061B" w14:textId="1D264373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 w:rsidRPr="00C4659E">
              <w:rPr>
                <w:rFonts w:ascii="Roboto" w:hAnsi="Roboto" w:cs="Arial"/>
                <w:sz w:val="20"/>
                <w:szCs w:val="20"/>
              </w:rPr>
              <w:t xml:space="preserve">Essential </w:t>
            </w:r>
          </w:p>
        </w:tc>
      </w:tr>
      <w:tr w:rsidR="001E200C" w14:paraId="7E6CE1E9" w14:textId="77777777" w:rsidTr="00EF65C5">
        <w:tc>
          <w:tcPr>
            <w:tcW w:w="6232" w:type="dxa"/>
            <w:tcBorders>
              <w:bottom w:val="nil"/>
            </w:tcBorders>
          </w:tcPr>
          <w:p w14:paraId="53BCE28C" w14:textId="4E3E2E51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6CB45CD0" w14:textId="77777777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4BB51ED6" w14:textId="0556C446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1E200C" w:rsidRPr="00C4659E" w14:paraId="3995C2C9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7511E60B" w14:textId="77777777" w:rsidR="001E200C" w:rsidRDefault="001E200C" w:rsidP="000B5932">
            <w:pPr>
              <w:rPr>
                <w:rFonts w:ascii="Roboto" w:hAnsi="Roboto" w:cs="Arial"/>
                <w:b/>
                <w:bCs/>
              </w:rPr>
            </w:pPr>
            <w:r w:rsidRPr="00C4659E">
              <w:rPr>
                <w:rFonts w:ascii="Roboto" w:hAnsi="Roboto" w:cs="Arial"/>
                <w:b/>
                <w:bCs/>
              </w:rPr>
              <w:t>PERSONAL QUALITIES</w:t>
            </w:r>
          </w:p>
          <w:p w14:paraId="3223B69C" w14:textId="57B99749" w:rsidR="001E200C" w:rsidRPr="00C4659E" w:rsidRDefault="001E200C" w:rsidP="000B5932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95A62FD" w14:textId="77777777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AD507B6" w14:textId="5E5977EB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1E200C" w14:paraId="6838FB0E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55423447" w14:textId="77777777" w:rsidR="001E200C" w:rsidRPr="0013788A" w:rsidRDefault="001E200C" w:rsidP="000B5932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Commitment to promoting the ethos and values of the school and getting the best outcomes for all pupils</w:t>
            </w:r>
          </w:p>
          <w:p w14:paraId="415E618D" w14:textId="46D52822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5E60008" w14:textId="49E8D039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0639ADD" w14:textId="0B945DFA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4AFF5416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04295FB7" w14:textId="77777777" w:rsidR="001E200C" w:rsidRPr="0013788A" w:rsidRDefault="001E200C" w:rsidP="000B5932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Commitment to acting with integrity, honesty, loyalty and fairness to safeguard the assets, financial probity and reputation of the school</w:t>
            </w:r>
          </w:p>
          <w:p w14:paraId="6D044211" w14:textId="6C3BD48F" w:rsidR="001E200C" w:rsidRPr="004F7CE8" w:rsidRDefault="001E200C" w:rsidP="000B5932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87600F5" w14:textId="3BB09D7D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7F19C20" w14:textId="739C264B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0EEA23C5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6FA58640" w14:textId="77777777" w:rsidR="001E200C" w:rsidRPr="0013788A" w:rsidRDefault="001E200C" w:rsidP="000B5932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Communicate effectively with a varied audience</w:t>
            </w:r>
          </w:p>
          <w:p w14:paraId="4049AF60" w14:textId="7362A471" w:rsidR="001E200C" w:rsidRPr="00D1331A" w:rsidRDefault="001E200C" w:rsidP="00D1331A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C456858" w14:textId="07DD8A79" w:rsidR="001E200C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152C205" w14:textId="720F9EA1" w:rsidR="001E200C" w:rsidRPr="00C4659E" w:rsidRDefault="001E200C" w:rsidP="000B5932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73B34760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1E2880E4" w14:textId="77777777" w:rsidR="001E200C" w:rsidRPr="0013788A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Ability to work under pressure and prioritise effectively</w:t>
            </w:r>
          </w:p>
          <w:p w14:paraId="6E9042C0" w14:textId="77777777" w:rsidR="001E200C" w:rsidRPr="004F7CE8" w:rsidRDefault="001E200C" w:rsidP="00C4659E">
            <w:pPr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A8B34DF" w14:textId="23A7B956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82161D7" w14:textId="6DC0DA7F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128C91E5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39600EE3" w14:textId="77777777" w:rsidR="001E200C" w:rsidRPr="0013788A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Flexibility and commitment</w:t>
            </w:r>
          </w:p>
          <w:p w14:paraId="3FC618A6" w14:textId="77777777" w:rsidR="001E200C" w:rsidRPr="004F7CE8" w:rsidRDefault="001E200C" w:rsidP="00C4659E">
            <w:pPr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F1223E8" w14:textId="1D303326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AB811B8" w14:textId="697816DE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1AFBB132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7CB6C98B" w14:textId="01D4728F" w:rsidR="001E200C" w:rsidRPr="0013788A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Ability to self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organise and time manage</w:t>
            </w:r>
          </w:p>
          <w:p w14:paraId="35C5ADB2" w14:textId="77777777" w:rsidR="001E200C" w:rsidRPr="004F7CE8" w:rsidRDefault="001E200C" w:rsidP="00C4659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1932732" w14:textId="0BE26D5C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3395EEF" w14:textId="35F84C48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733CB882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37064CBE" w14:textId="77777777" w:rsidR="001E200C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Excellent collaborator</w:t>
            </w:r>
          </w:p>
          <w:p w14:paraId="44C991BF" w14:textId="5FEA8980" w:rsidR="001E200C" w:rsidRPr="00C4659E" w:rsidRDefault="001E200C" w:rsidP="001E200C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DE72547" w14:textId="07BADB89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30789C3" w14:textId="5553761D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63B91FE7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29ABB1A9" w14:textId="77777777" w:rsidR="001E200C" w:rsidRPr="0013788A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Able to lead and show resilience </w:t>
            </w:r>
          </w:p>
          <w:p w14:paraId="7B7F35AE" w14:textId="77777777" w:rsidR="001E200C" w:rsidRPr="004F7CE8" w:rsidRDefault="001E200C" w:rsidP="00C4659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DB4AFD2" w14:textId="7A132EEB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F4ACD77" w14:textId="278E0077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7261902B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148A712D" w14:textId="77777777" w:rsidR="001E200C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Maintains confidentiality at all times</w:t>
            </w:r>
          </w:p>
          <w:p w14:paraId="5009BA4F" w14:textId="31802452" w:rsidR="001E200C" w:rsidRPr="00C4659E" w:rsidRDefault="001E200C" w:rsidP="001E200C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5206EEA" w14:textId="77777777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770EDD9" w14:textId="67C9D5EA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0A46B9AD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0366A4A1" w14:textId="77777777" w:rsidR="001E200C" w:rsidRPr="0013788A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Full and unerring commitment to safeguarding, equality &amp; diversity</w:t>
            </w:r>
          </w:p>
          <w:p w14:paraId="23E4C8DE" w14:textId="77777777" w:rsidR="001E200C" w:rsidRPr="004F7CE8" w:rsidRDefault="001E200C" w:rsidP="00C4659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0CFE415" w14:textId="35ED97AB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0D44423" w14:textId="084BD8FC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22DA6FA5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3CF9C721" w14:textId="77777777" w:rsidR="001E200C" w:rsidRPr="0013788A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Embraces change well</w:t>
            </w:r>
          </w:p>
          <w:p w14:paraId="564DD5D9" w14:textId="77777777" w:rsidR="001E200C" w:rsidRPr="004F7CE8" w:rsidRDefault="001E200C" w:rsidP="00C4659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BE0428C" w14:textId="793EF507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B493746" w14:textId="226DDDBC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69993300" w14:textId="77777777" w:rsidTr="00EF65C5">
        <w:tc>
          <w:tcPr>
            <w:tcW w:w="6232" w:type="dxa"/>
            <w:tcBorders>
              <w:top w:val="nil"/>
              <w:bottom w:val="nil"/>
            </w:tcBorders>
          </w:tcPr>
          <w:p w14:paraId="535AF0E1" w14:textId="77777777" w:rsidR="001E200C" w:rsidRPr="0013788A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Deals with difficult situations effectively</w:t>
            </w:r>
          </w:p>
          <w:p w14:paraId="30F9D70C" w14:textId="77777777" w:rsidR="001E200C" w:rsidRPr="004F7CE8" w:rsidRDefault="001E200C" w:rsidP="00C4659E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F4708DF" w14:textId="1AFA393F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AF/I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AE18ADD" w14:textId="1565D91E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1E200C" w14:paraId="5FB92188" w14:textId="77777777" w:rsidTr="00EF65C5">
        <w:tc>
          <w:tcPr>
            <w:tcW w:w="6232" w:type="dxa"/>
            <w:tcBorders>
              <w:top w:val="nil"/>
            </w:tcBorders>
          </w:tcPr>
          <w:p w14:paraId="35466470" w14:textId="5BCE1794" w:rsidR="001E200C" w:rsidRPr="00C4659E" w:rsidRDefault="001E200C" w:rsidP="00C4659E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Keen sense of humour</w:t>
            </w:r>
            <w:r w:rsidRPr="00C4659E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</w:tcBorders>
          </w:tcPr>
          <w:p w14:paraId="332B7D37" w14:textId="0C72F65D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nil"/>
            </w:tcBorders>
          </w:tcPr>
          <w:p w14:paraId="04F3315C" w14:textId="632C3CF5" w:rsidR="001E200C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  <w:p w14:paraId="40322B6F" w14:textId="53C10993" w:rsidR="001E200C" w:rsidRPr="00C4659E" w:rsidRDefault="001E200C" w:rsidP="00C4659E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6B17E9EA" w14:textId="7C24E5E9" w:rsidR="001E200C" w:rsidRDefault="001E200C"/>
    <w:p w14:paraId="2E9524B1" w14:textId="77777777" w:rsidR="001E200C" w:rsidRDefault="001E200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350"/>
        <w:gridCol w:w="1350"/>
      </w:tblGrid>
      <w:tr w:rsidR="001E200C" w14:paraId="7753EF99" w14:textId="77777777" w:rsidTr="00AC7727">
        <w:tc>
          <w:tcPr>
            <w:tcW w:w="6232" w:type="dxa"/>
            <w:tcBorders>
              <w:bottom w:val="nil"/>
            </w:tcBorders>
          </w:tcPr>
          <w:p w14:paraId="2AAD5652" w14:textId="77777777" w:rsidR="001E200C" w:rsidRPr="004F7CE8" w:rsidRDefault="001E200C" w:rsidP="00AC772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56D54E38" w14:textId="77777777" w:rsidR="001E200C" w:rsidRPr="00C4659E" w:rsidRDefault="001E200C" w:rsidP="00AC7727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5026B0A8" w14:textId="77777777" w:rsidR="001E200C" w:rsidRPr="00C4659E" w:rsidRDefault="001E200C" w:rsidP="00AC7727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1E200C" w:rsidRPr="00C4659E" w14:paraId="7E823BCE" w14:textId="77777777" w:rsidTr="00036243">
        <w:tc>
          <w:tcPr>
            <w:tcW w:w="6232" w:type="dxa"/>
            <w:tcBorders>
              <w:top w:val="nil"/>
              <w:bottom w:val="nil"/>
            </w:tcBorders>
          </w:tcPr>
          <w:p w14:paraId="6A1BC73A" w14:textId="68E9A2FB" w:rsidR="001E200C" w:rsidRDefault="001E200C" w:rsidP="00AC7727">
            <w:pPr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OTHER JOB SPECIFIC REQUIREMENTS</w:t>
            </w:r>
          </w:p>
          <w:p w14:paraId="46B6E5A5" w14:textId="77777777" w:rsidR="001E200C" w:rsidRPr="00C4659E" w:rsidRDefault="001E200C" w:rsidP="00AC7727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194C228" w14:textId="77777777" w:rsidR="001E200C" w:rsidRPr="00C4659E" w:rsidRDefault="001E200C" w:rsidP="00AC7727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2E962DA" w14:textId="77777777" w:rsidR="001E200C" w:rsidRPr="00C4659E" w:rsidRDefault="001E200C" w:rsidP="00AC7727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1E200C" w14:paraId="0F128FBA" w14:textId="77777777" w:rsidTr="004A2F8F"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653D3C5A" w14:textId="1F5A4893" w:rsidR="001E200C" w:rsidRDefault="001E200C" w:rsidP="00AC7727">
            <w:pPr>
              <w:numPr>
                <w:ilvl w:val="0"/>
                <w:numId w:val="4"/>
              </w:numPr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3788A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Commitment to 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Council’s Equal Opportunities Policy and acceptance of responsibility for its practical applications</w:t>
            </w:r>
          </w:p>
          <w:p w14:paraId="794145E6" w14:textId="77777777" w:rsidR="001E200C" w:rsidRPr="004F7CE8" w:rsidRDefault="001E200C" w:rsidP="00AC772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58237666" w14:textId="77777777" w:rsidR="001E200C" w:rsidRDefault="001E200C" w:rsidP="00AC7727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AF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63820BFB" w14:textId="77777777" w:rsidR="001E200C" w:rsidRPr="00C4659E" w:rsidRDefault="001E200C" w:rsidP="00AC7727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Essential</w:t>
            </w:r>
          </w:p>
        </w:tc>
      </w:tr>
      <w:tr w:rsidR="00036243" w14:paraId="1F374579" w14:textId="77777777" w:rsidTr="004A2F8F">
        <w:tc>
          <w:tcPr>
            <w:tcW w:w="6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78615" w14:textId="77777777" w:rsidR="00036243" w:rsidRPr="004F7CE8" w:rsidRDefault="00036243" w:rsidP="0003624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FAF45" w14:textId="2262B50A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3A32A" w14:textId="4083FBE1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36243" w14:paraId="7499A667" w14:textId="77777777" w:rsidTr="004A2F8F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53E06686" w14:textId="77777777" w:rsidR="00036243" w:rsidRPr="00D1331A" w:rsidRDefault="00036243" w:rsidP="00036243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C9F2DA" w14:textId="799B51E9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767CAB" w14:textId="3FC8135B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36243" w14:paraId="095ADC2F" w14:textId="77777777" w:rsidTr="004A2F8F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7FE873C0" w14:textId="77777777" w:rsidR="00036243" w:rsidRPr="004F7CE8" w:rsidRDefault="00036243" w:rsidP="00036243">
            <w:pPr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AD9114" w14:textId="2E2D84DA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4A3575A" w14:textId="56A25F44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36243" w14:paraId="2A369060" w14:textId="77777777" w:rsidTr="004A2F8F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70617399" w14:textId="77777777" w:rsidR="00036243" w:rsidRPr="004F7CE8" w:rsidRDefault="00036243" w:rsidP="00036243">
            <w:pPr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9CB17C" w14:textId="12E552B2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51DA75" w14:textId="234E6E2C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36243" w14:paraId="3578106F" w14:textId="77777777" w:rsidTr="004A2F8F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574811C3" w14:textId="77777777" w:rsidR="00036243" w:rsidRPr="004F7CE8" w:rsidRDefault="00036243" w:rsidP="0003624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2DE4694" w14:textId="25763360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463BFD" w14:textId="02A23FCC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36243" w14:paraId="4D5683E3" w14:textId="77777777" w:rsidTr="004A2F8F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65652BFF" w14:textId="77777777" w:rsidR="00036243" w:rsidRPr="00C4659E" w:rsidRDefault="00036243" w:rsidP="00036243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55B8EA" w14:textId="3916CFE8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4A3DCB2" w14:textId="429DC18B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36243" w14:paraId="2A762C18" w14:textId="77777777" w:rsidTr="004A2F8F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444F87AA" w14:textId="77777777" w:rsidR="00036243" w:rsidRPr="004F7CE8" w:rsidRDefault="00036243" w:rsidP="0003624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14590E" w14:textId="26C9ECBB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A92ED3" w14:textId="3B32CC07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36243" w14:paraId="01C52AA7" w14:textId="77777777" w:rsidTr="004A2F8F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4A26D74D" w14:textId="77777777" w:rsidR="00036243" w:rsidRPr="00C4659E" w:rsidRDefault="00036243" w:rsidP="00036243">
            <w:pPr>
              <w:ind w:left="720"/>
              <w:textAlignment w:val="baseline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1E8D92" w14:textId="77777777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2A09C1" w14:textId="2B8B80A6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36243" w14:paraId="6C49F190" w14:textId="77777777" w:rsidTr="004A2F8F">
        <w:tc>
          <w:tcPr>
            <w:tcW w:w="6232" w:type="dxa"/>
            <w:tcBorders>
              <w:top w:val="nil"/>
              <w:bottom w:val="nil"/>
              <w:right w:val="nil"/>
            </w:tcBorders>
          </w:tcPr>
          <w:p w14:paraId="59054234" w14:textId="77777777" w:rsidR="00036243" w:rsidRPr="004F7CE8" w:rsidRDefault="00036243" w:rsidP="0003624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C9AF21" w14:textId="3F9B4CEA" w:rsidR="00036243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09506546" w14:textId="21D33B6B" w:rsidR="00036243" w:rsidRPr="00C4659E" w:rsidRDefault="00036243" w:rsidP="00036243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F29A827" w14:textId="77777777" w:rsidR="00D32C84" w:rsidRDefault="00D32C84"/>
    <w:p w14:paraId="17B5D023" w14:textId="77777777" w:rsidR="00036243" w:rsidRDefault="00036243"/>
    <w:sectPr w:rsidR="00036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4403"/>
    <w:multiLevelType w:val="multilevel"/>
    <w:tmpl w:val="F2F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B764C"/>
    <w:multiLevelType w:val="multilevel"/>
    <w:tmpl w:val="02C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00713"/>
    <w:multiLevelType w:val="multilevel"/>
    <w:tmpl w:val="2AC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86977"/>
    <w:multiLevelType w:val="multilevel"/>
    <w:tmpl w:val="7B4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316504">
    <w:abstractNumId w:val="3"/>
  </w:num>
  <w:num w:numId="2" w16cid:durableId="713384429">
    <w:abstractNumId w:val="2"/>
  </w:num>
  <w:num w:numId="3" w16cid:durableId="1240478229">
    <w:abstractNumId w:val="1"/>
  </w:num>
  <w:num w:numId="4" w16cid:durableId="54626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84"/>
    <w:rsid w:val="00036243"/>
    <w:rsid w:val="000B5932"/>
    <w:rsid w:val="001E200C"/>
    <w:rsid w:val="00264145"/>
    <w:rsid w:val="003028CB"/>
    <w:rsid w:val="003E3C56"/>
    <w:rsid w:val="004A2F8F"/>
    <w:rsid w:val="004F7CE8"/>
    <w:rsid w:val="00956DFA"/>
    <w:rsid w:val="00980758"/>
    <w:rsid w:val="00A62C56"/>
    <w:rsid w:val="00C4659E"/>
    <w:rsid w:val="00D1331A"/>
    <w:rsid w:val="00D3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6ECE"/>
  <w15:chartTrackingRefBased/>
  <w15:docId w15:val="{436B68F8-BD9B-400E-8950-6474FE7A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 Oworu</dc:creator>
  <cp:keywords/>
  <dc:description/>
  <cp:lastModifiedBy>Taiwo Oworu</cp:lastModifiedBy>
  <cp:revision>2</cp:revision>
  <dcterms:created xsi:type="dcterms:W3CDTF">2025-04-25T15:24:00Z</dcterms:created>
  <dcterms:modified xsi:type="dcterms:W3CDTF">2025-04-25T15:24:00Z</dcterms:modified>
</cp:coreProperties>
</file>