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14F7" w14:textId="4D5B6B2A" w:rsidR="00A921A4" w:rsidRDefault="00A41A98" w:rsidP="008E481D">
      <w:pPr>
        <w:jc w:val="right"/>
        <w:rPr>
          <w:rFonts w:ascii="Tahoma" w:hAnsi="Tahoma" w:cs="Tahoma"/>
          <w:b/>
          <w:sz w:val="36"/>
          <w:szCs w:val="36"/>
        </w:rPr>
      </w:pPr>
      <w:r w:rsidRPr="00A41A98">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D118222" w14:textId="1342AA09" w:rsidR="00E85D7A" w:rsidRPr="00D43FC7" w:rsidRDefault="00FB262E" w:rsidP="001F1D72">
      <w:pPr>
        <w:rPr>
          <w:rFonts w:ascii="Tahoma" w:hAnsi="Tahoma" w:cs="Tahoma"/>
          <w:b/>
          <w:sz w:val="40"/>
          <w:szCs w:val="40"/>
        </w:rPr>
      </w:pPr>
      <w:r w:rsidRPr="00D43FC7">
        <w:rPr>
          <w:rFonts w:ascii="Tahoma" w:hAnsi="Tahoma" w:cs="Tahoma"/>
          <w:b/>
          <w:sz w:val="40"/>
          <w:szCs w:val="40"/>
        </w:rPr>
        <w:t>Job Description</w:t>
      </w:r>
      <w:r w:rsidR="00F16C3E" w:rsidRPr="00D43FC7">
        <w:rPr>
          <w:rFonts w:ascii="Tahoma" w:hAnsi="Tahoma" w:cs="Tahoma"/>
          <w:b/>
          <w:sz w:val="40"/>
          <w:szCs w:val="40"/>
        </w:rPr>
        <w:t xml:space="preserve">                        </w:t>
      </w:r>
    </w:p>
    <w:tbl>
      <w:tblPr>
        <w:tblW w:w="5034" w:type="pct"/>
        <w:tblLook w:val="01E0" w:firstRow="1" w:lastRow="1" w:firstColumn="1" w:lastColumn="1" w:noHBand="0" w:noVBand="0"/>
      </w:tblPr>
      <w:tblGrid>
        <w:gridCol w:w="10031"/>
      </w:tblGrid>
      <w:tr w:rsidR="00C527E7" w:rsidRPr="00D43FC7" w14:paraId="065CB1D0" w14:textId="77777777" w:rsidTr="008675B1">
        <w:trPr>
          <w:trHeight w:val="102"/>
        </w:trPr>
        <w:tc>
          <w:tcPr>
            <w:tcW w:w="5000" w:type="pct"/>
            <w:tcBorders>
              <w:bottom w:val="single" w:sz="4" w:space="0" w:color="auto"/>
            </w:tcBorders>
            <w:shd w:val="clear" w:color="auto" w:fill="auto"/>
          </w:tcPr>
          <w:p w14:paraId="6691E720" w14:textId="77777777" w:rsidR="00C527E7" w:rsidRPr="00D43FC7" w:rsidRDefault="00FB262E" w:rsidP="00A960E4">
            <w:pPr>
              <w:pStyle w:val="Heading2"/>
              <w:rPr>
                <w:rFonts w:cs="Tahoma"/>
                <w:sz w:val="40"/>
                <w:szCs w:val="40"/>
              </w:rPr>
            </w:pPr>
            <w:r w:rsidRPr="00D43FC7">
              <w:rPr>
                <w:rFonts w:cs="Tahoma"/>
                <w:sz w:val="40"/>
                <w:szCs w:val="40"/>
              </w:rPr>
              <w:t>Role Profile</w:t>
            </w:r>
          </w:p>
        </w:tc>
      </w:tr>
    </w:tbl>
    <w:p w14:paraId="2D1E1D5B" w14:textId="77777777" w:rsidR="00A960E4" w:rsidRPr="00D8508D" w:rsidRDefault="00A960E4">
      <w:pPr>
        <w:rPr>
          <w:rFonts w:ascii="Tahoma" w:hAnsi="Tahoma" w:cs="Tahoma"/>
          <w:sz w:val="22"/>
          <w:szCs w:val="22"/>
        </w:rPr>
      </w:pPr>
    </w:p>
    <w:tbl>
      <w:tblPr>
        <w:tblW w:w="5034" w:type="pct"/>
        <w:tblLook w:val="01E0" w:firstRow="1" w:lastRow="1" w:firstColumn="1" w:lastColumn="1" w:noHBand="0" w:noVBand="0"/>
      </w:tblPr>
      <w:tblGrid>
        <w:gridCol w:w="1950"/>
        <w:gridCol w:w="4821"/>
        <w:gridCol w:w="427"/>
        <w:gridCol w:w="2833"/>
      </w:tblGrid>
      <w:tr w:rsidR="00FB262E" w:rsidRPr="00A960E4" w14:paraId="07FC8022" w14:textId="77777777" w:rsidTr="00F932EC">
        <w:trPr>
          <w:trHeight w:val="70"/>
        </w:trPr>
        <w:tc>
          <w:tcPr>
            <w:tcW w:w="972" w:type="pct"/>
            <w:tcBorders>
              <w:right w:val="single" w:sz="4" w:space="0" w:color="auto"/>
            </w:tcBorders>
            <w:shd w:val="clear" w:color="auto" w:fill="auto"/>
          </w:tcPr>
          <w:p w14:paraId="7758E6A6" w14:textId="77777777" w:rsidR="00FB262E" w:rsidRPr="00D8508D" w:rsidRDefault="00FB262E" w:rsidP="00FB262E">
            <w:pPr>
              <w:rPr>
                <w:rFonts w:ascii="Tahoma" w:hAnsi="Tahoma" w:cs="Tahoma"/>
                <w:sz w:val="22"/>
                <w:szCs w:val="22"/>
              </w:rPr>
            </w:pPr>
            <w:r w:rsidRPr="00D8508D">
              <w:rPr>
                <w:rFonts w:ascii="Tahoma" w:hAnsi="Tahoma" w:cs="Tahoma"/>
                <w:sz w:val="22"/>
                <w:szCs w:val="22"/>
              </w:rPr>
              <w:t>Job Title:</w:t>
            </w:r>
          </w:p>
        </w:tc>
        <w:tc>
          <w:tcPr>
            <w:tcW w:w="4028" w:type="pct"/>
            <w:gridSpan w:val="3"/>
            <w:tcBorders>
              <w:top w:val="single" w:sz="4" w:space="0" w:color="auto"/>
              <w:left w:val="single" w:sz="4" w:space="0" w:color="auto"/>
              <w:bottom w:val="single" w:sz="4" w:space="0" w:color="auto"/>
              <w:right w:val="single" w:sz="4" w:space="0" w:color="auto"/>
            </w:tcBorders>
            <w:shd w:val="clear" w:color="auto" w:fill="auto"/>
          </w:tcPr>
          <w:p w14:paraId="28957028" w14:textId="5297717E" w:rsidR="00FB262E" w:rsidRPr="00D8508D" w:rsidRDefault="00A45B03" w:rsidP="005035A3">
            <w:pPr>
              <w:spacing w:before="60" w:after="60"/>
              <w:rPr>
                <w:rFonts w:ascii="Tahoma" w:hAnsi="Tahoma" w:cs="Tahoma"/>
                <w:b/>
                <w:sz w:val="22"/>
                <w:szCs w:val="22"/>
              </w:rPr>
            </w:pPr>
            <w:r w:rsidRPr="00D8508D">
              <w:rPr>
                <w:rFonts w:ascii="Tahoma" w:hAnsi="Tahoma" w:cs="Tahoma"/>
                <w:b/>
                <w:sz w:val="22"/>
                <w:szCs w:val="22"/>
              </w:rPr>
              <w:t>School Business Manager</w:t>
            </w:r>
          </w:p>
        </w:tc>
      </w:tr>
      <w:tr w:rsidR="00FB262E" w:rsidRPr="00A960E4" w14:paraId="5833A323" w14:textId="77777777" w:rsidTr="00F932EC">
        <w:trPr>
          <w:trHeight w:val="70"/>
        </w:trPr>
        <w:tc>
          <w:tcPr>
            <w:tcW w:w="972" w:type="pct"/>
            <w:tcBorders>
              <w:right w:val="single" w:sz="4" w:space="0" w:color="auto"/>
            </w:tcBorders>
            <w:shd w:val="clear" w:color="auto" w:fill="auto"/>
          </w:tcPr>
          <w:p w14:paraId="7CCC4468" w14:textId="77777777" w:rsidR="00FB262E" w:rsidRPr="00D8508D" w:rsidRDefault="00FB262E" w:rsidP="00FB262E">
            <w:pPr>
              <w:rPr>
                <w:rFonts w:ascii="Tahoma" w:hAnsi="Tahoma" w:cs="Tahoma"/>
                <w:sz w:val="22"/>
                <w:szCs w:val="22"/>
              </w:rPr>
            </w:pPr>
            <w:r w:rsidRPr="00D8508D">
              <w:rPr>
                <w:rFonts w:ascii="Tahoma" w:hAnsi="Tahoma" w:cs="Tahoma"/>
                <w:sz w:val="22"/>
                <w:szCs w:val="22"/>
              </w:rPr>
              <w:t>Salary Grade:</w:t>
            </w:r>
          </w:p>
        </w:tc>
        <w:tc>
          <w:tcPr>
            <w:tcW w:w="2403" w:type="pct"/>
            <w:tcBorders>
              <w:top w:val="single" w:sz="4" w:space="0" w:color="auto"/>
              <w:left w:val="single" w:sz="4" w:space="0" w:color="auto"/>
              <w:bottom w:val="single" w:sz="4" w:space="0" w:color="auto"/>
              <w:right w:val="single" w:sz="4" w:space="0" w:color="auto"/>
            </w:tcBorders>
            <w:shd w:val="clear" w:color="auto" w:fill="auto"/>
          </w:tcPr>
          <w:p w14:paraId="4369427E" w14:textId="140F1ABE" w:rsidR="00FB262E" w:rsidRPr="00D8508D" w:rsidRDefault="00C7374E" w:rsidP="00AA1F1B">
            <w:pPr>
              <w:spacing w:before="60" w:after="60"/>
              <w:rPr>
                <w:rFonts w:ascii="Tahoma" w:hAnsi="Tahoma" w:cs="Tahoma"/>
                <w:b/>
                <w:sz w:val="22"/>
                <w:szCs w:val="22"/>
              </w:rPr>
            </w:pPr>
            <w:r w:rsidRPr="00D8508D">
              <w:rPr>
                <w:rFonts w:ascii="Tahoma" w:hAnsi="Tahoma" w:cs="Tahoma"/>
                <w:b/>
                <w:sz w:val="22"/>
                <w:szCs w:val="22"/>
              </w:rPr>
              <w:t>Band</w:t>
            </w:r>
            <w:r w:rsidR="00CA7527" w:rsidRPr="00D8508D">
              <w:rPr>
                <w:rFonts w:ascii="Tahoma" w:hAnsi="Tahoma" w:cs="Tahoma"/>
                <w:b/>
                <w:sz w:val="22"/>
                <w:szCs w:val="22"/>
              </w:rPr>
              <w:t xml:space="preserve"> </w:t>
            </w:r>
            <w:r w:rsidR="00F932EC" w:rsidRPr="00D8508D">
              <w:rPr>
                <w:rFonts w:ascii="Tahoma" w:hAnsi="Tahoma" w:cs="Tahoma"/>
                <w:b/>
                <w:sz w:val="22"/>
                <w:szCs w:val="22"/>
              </w:rPr>
              <w:t>M -</w:t>
            </w:r>
            <w:r w:rsidR="00AA1F1B" w:rsidRPr="00D8508D">
              <w:rPr>
                <w:rFonts w:ascii="Tahoma" w:hAnsi="Tahoma" w:cs="Tahoma"/>
                <w:b/>
                <w:sz w:val="22"/>
                <w:szCs w:val="22"/>
              </w:rPr>
              <w:t xml:space="preserve"> SCP </w:t>
            </w:r>
            <w:r w:rsidR="007939CB" w:rsidRPr="00D8508D">
              <w:rPr>
                <w:rFonts w:ascii="Tahoma" w:hAnsi="Tahoma" w:cs="Tahoma"/>
                <w:b/>
                <w:sz w:val="22"/>
                <w:szCs w:val="22"/>
              </w:rPr>
              <w:t>2</w:t>
            </w:r>
            <w:r w:rsidR="00F932EC" w:rsidRPr="00D8508D">
              <w:rPr>
                <w:rFonts w:ascii="Tahoma" w:hAnsi="Tahoma" w:cs="Tahoma"/>
                <w:b/>
                <w:sz w:val="22"/>
                <w:szCs w:val="22"/>
              </w:rPr>
              <w:t>8-30</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828A73A" w14:textId="77777777" w:rsidR="00FB262E" w:rsidRPr="00A960E4" w:rsidRDefault="00FB262E" w:rsidP="002D364A">
            <w:pPr>
              <w:spacing w:before="60" w:after="60"/>
              <w:rPr>
                <w:rFonts w:ascii="Tahoma" w:hAnsi="Tahoma" w:cs="Tahoma"/>
                <w:bCs/>
                <w:sz w:val="22"/>
                <w:szCs w:val="22"/>
              </w:rPr>
            </w:pP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AA4328B" w14:textId="52209D61" w:rsidR="00FB262E" w:rsidRPr="00D8508D" w:rsidRDefault="00AA1F1B" w:rsidP="002D364A">
            <w:pPr>
              <w:spacing w:before="60" w:after="60"/>
              <w:rPr>
                <w:rFonts w:ascii="Tahoma" w:hAnsi="Tahoma" w:cs="Tahoma"/>
                <w:b/>
                <w:sz w:val="22"/>
                <w:szCs w:val="22"/>
              </w:rPr>
            </w:pPr>
            <w:r w:rsidRPr="00D8508D">
              <w:rPr>
                <w:rFonts w:ascii="Tahoma" w:hAnsi="Tahoma" w:cs="Tahoma"/>
                <w:b/>
                <w:sz w:val="22"/>
                <w:szCs w:val="22"/>
              </w:rPr>
              <w:t>JEID S00</w:t>
            </w:r>
            <w:r w:rsidR="00F932EC" w:rsidRPr="00D8508D">
              <w:rPr>
                <w:rFonts w:ascii="Tahoma" w:hAnsi="Tahoma" w:cs="Tahoma"/>
                <w:b/>
                <w:sz w:val="22"/>
                <w:szCs w:val="22"/>
              </w:rPr>
              <w:t>07</w:t>
            </w:r>
          </w:p>
        </w:tc>
      </w:tr>
      <w:tr w:rsidR="00FB262E" w:rsidRPr="00A960E4" w14:paraId="416F3551" w14:textId="77777777" w:rsidTr="00F932EC">
        <w:trPr>
          <w:trHeight w:val="70"/>
        </w:trPr>
        <w:tc>
          <w:tcPr>
            <w:tcW w:w="972" w:type="pct"/>
            <w:tcBorders>
              <w:right w:val="single" w:sz="4" w:space="0" w:color="auto"/>
            </w:tcBorders>
            <w:shd w:val="clear" w:color="auto" w:fill="auto"/>
          </w:tcPr>
          <w:p w14:paraId="500648BC" w14:textId="77777777" w:rsidR="00FB262E" w:rsidRPr="00D8508D" w:rsidRDefault="00FB262E" w:rsidP="00FB262E">
            <w:pPr>
              <w:rPr>
                <w:rFonts w:ascii="Tahoma" w:hAnsi="Tahoma" w:cs="Tahoma"/>
                <w:sz w:val="22"/>
                <w:szCs w:val="22"/>
              </w:rPr>
            </w:pPr>
            <w:r w:rsidRPr="00D8508D">
              <w:rPr>
                <w:rFonts w:ascii="Tahoma" w:hAnsi="Tahoma" w:cs="Tahoma"/>
                <w:sz w:val="22"/>
                <w:szCs w:val="22"/>
              </w:rPr>
              <w:t>School:</w:t>
            </w:r>
          </w:p>
        </w:tc>
        <w:tc>
          <w:tcPr>
            <w:tcW w:w="4028" w:type="pct"/>
            <w:gridSpan w:val="3"/>
            <w:tcBorders>
              <w:top w:val="single" w:sz="4" w:space="0" w:color="auto"/>
              <w:left w:val="single" w:sz="4" w:space="0" w:color="auto"/>
              <w:bottom w:val="single" w:sz="4" w:space="0" w:color="auto"/>
              <w:right w:val="single" w:sz="4" w:space="0" w:color="auto"/>
            </w:tcBorders>
            <w:shd w:val="clear" w:color="auto" w:fill="auto"/>
          </w:tcPr>
          <w:p w14:paraId="1C213807" w14:textId="77777777" w:rsidR="00FB262E" w:rsidRPr="002D364A" w:rsidRDefault="00164C83" w:rsidP="00A921A4">
            <w:pPr>
              <w:spacing w:before="60" w:after="60"/>
              <w:rPr>
                <w:rFonts w:ascii="Tahoma" w:hAnsi="Tahoma" w:cs="Tahoma"/>
                <w:b/>
                <w:sz w:val="22"/>
                <w:szCs w:val="22"/>
              </w:rPr>
            </w:pPr>
            <w:r>
              <w:rPr>
                <w:rFonts w:ascii="Tahoma" w:hAnsi="Tahoma" w:cs="Tahoma"/>
                <w:b/>
                <w:sz w:val="22"/>
                <w:szCs w:val="22"/>
              </w:rPr>
              <w:t xml:space="preserve">Exhall Grange Specialist School </w:t>
            </w:r>
          </w:p>
        </w:tc>
      </w:tr>
      <w:tr w:rsidR="00FB262E" w:rsidRPr="00A960E4" w14:paraId="79CA1AFA" w14:textId="77777777" w:rsidTr="00F932EC">
        <w:trPr>
          <w:trHeight w:val="70"/>
        </w:trPr>
        <w:tc>
          <w:tcPr>
            <w:tcW w:w="972" w:type="pct"/>
            <w:tcBorders>
              <w:right w:val="single" w:sz="4" w:space="0" w:color="auto"/>
            </w:tcBorders>
            <w:shd w:val="clear" w:color="auto" w:fill="auto"/>
          </w:tcPr>
          <w:p w14:paraId="625D36EC" w14:textId="77777777" w:rsidR="00FB262E" w:rsidRPr="00D8508D" w:rsidRDefault="00FB262E" w:rsidP="00FB262E">
            <w:pPr>
              <w:rPr>
                <w:rFonts w:ascii="Tahoma" w:hAnsi="Tahoma" w:cs="Tahoma"/>
                <w:sz w:val="22"/>
                <w:szCs w:val="22"/>
              </w:rPr>
            </w:pPr>
            <w:r w:rsidRPr="00D8508D">
              <w:rPr>
                <w:rFonts w:ascii="Tahoma" w:hAnsi="Tahoma" w:cs="Tahoma"/>
                <w:sz w:val="22"/>
                <w:szCs w:val="22"/>
              </w:rPr>
              <w:t>Primary Location:</w:t>
            </w:r>
          </w:p>
        </w:tc>
        <w:tc>
          <w:tcPr>
            <w:tcW w:w="4028" w:type="pct"/>
            <w:gridSpan w:val="3"/>
            <w:tcBorders>
              <w:top w:val="single" w:sz="4" w:space="0" w:color="auto"/>
              <w:left w:val="single" w:sz="4" w:space="0" w:color="auto"/>
              <w:bottom w:val="single" w:sz="4" w:space="0" w:color="auto"/>
              <w:right w:val="single" w:sz="4" w:space="0" w:color="auto"/>
            </w:tcBorders>
            <w:shd w:val="clear" w:color="auto" w:fill="auto"/>
          </w:tcPr>
          <w:p w14:paraId="2D10D50D" w14:textId="77777777" w:rsidR="00FB262E" w:rsidRPr="002D364A" w:rsidRDefault="00AA1F1B" w:rsidP="00FB262E">
            <w:pPr>
              <w:spacing w:before="60" w:after="60"/>
              <w:rPr>
                <w:rFonts w:ascii="Tahoma" w:hAnsi="Tahoma" w:cs="Tahoma"/>
                <w:b/>
                <w:sz w:val="22"/>
                <w:szCs w:val="22"/>
              </w:rPr>
            </w:pPr>
            <w:r>
              <w:rPr>
                <w:rFonts w:ascii="Tahoma" w:hAnsi="Tahoma" w:cs="Tahoma"/>
                <w:b/>
                <w:sz w:val="22"/>
                <w:szCs w:val="22"/>
              </w:rPr>
              <w:t>School Office</w:t>
            </w:r>
          </w:p>
        </w:tc>
      </w:tr>
      <w:tr w:rsidR="002D364A" w:rsidRPr="00A960E4" w14:paraId="4680ACDE" w14:textId="77777777" w:rsidTr="00F932EC">
        <w:trPr>
          <w:trHeight w:val="70"/>
        </w:trPr>
        <w:tc>
          <w:tcPr>
            <w:tcW w:w="972" w:type="pct"/>
            <w:tcBorders>
              <w:right w:val="single" w:sz="4" w:space="0" w:color="auto"/>
            </w:tcBorders>
            <w:shd w:val="clear" w:color="auto" w:fill="auto"/>
          </w:tcPr>
          <w:p w14:paraId="5979DF0E" w14:textId="77777777" w:rsidR="002D364A" w:rsidRPr="00D8508D" w:rsidRDefault="002D364A" w:rsidP="00FB262E">
            <w:pPr>
              <w:rPr>
                <w:rFonts w:ascii="Tahoma" w:hAnsi="Tahoma" w:cs="Tahoma"/>
                <w:sz w:val="22"/>
                <w:szCs w:val="22"/>
              </w:rPr>
            </w:pPr>
            <w:r w:rsidRPr="00D8508D">
              <w:rPr>
                <w:rFonts w:ascii="Tahoma" w:hAnsi="Tahoma" w:cs="Tahoma"/>
                <w:sz w:val="22"/>
                <w:szCs w:val="22"/>
              </w:rPr>
              <w:t>Responsible to:</w:t>
            </w:r>
          </w:p>
        </w:tc>
        <w:tc>
          <w:tcPr>
            <w:tcW w:w="4028" w:type="pct"/>
            <w:gridSpan w:val="3"/>
            <w:tcBorders>
              <w:top w:val="single" w:sz="4" w:space="0" w:color="auto"/>
              <w:left w:val="single" w:sz="4" w:space="0" w:color="auto"/>
              <w:bottom w:val="single" w:sz="4" w:space="0" w:color="auto"/>
              <w:right w:val="single" w:sz="4" w:space="0" w:color="auto"/>
            </w:tcBorders>
            <w:shd w:val="clear" w:color="auto" w:fill="auto"/>
          </w:tcPr>
          <w:p w14:paraId="336F0E34" w14:textId="5D0962C8" w:rsidR="002D364A" w:rsidRPr="002D364A" w:rsidRDefault="00F932EC" w:rsidP="00532E23">
            <w:pPr>
              <w:spacing w:before="60" w:after="60"/>
              <w:rPr>
                <w:rFonts w:ascii="Tahoma" w:hAnsi="Tahoma" w:cs="Tahoma"/>
                <w:b/>
                <w:sz w:val="22"/>
                <w:szCs w:val="22"/>
              </w:rPr>
            </w:pPr>
            <w:r>
              <w:rPr>
                <w:rFonts w:ascii="Tahoma" w:hAnsi="Tahoma" w:cs="Tahoma"/>
                <w:b/>
                <w:sz w:val="22"/>
                <w:szCs w:val="22"/>
              </w:rPr>
              <w:t xml:space="preserve">School Business </w:t>
            </w:r>
            <w:r w:rsidR="00532E23">
              <w:rPr>
                <w:rFonts w:ascii="Tahoma" w:hAnsi="Tahoma" w:cs="Tahoma"/>
                <w:b/>
                <w:sz w:val="22"/>
                <w:szCs w:val="22"/>
              </w:rPr>
              <w:t>Director</w:t>
            </w:r>
          </w:p>
        </w:tc>
      </w:tr>
      <w:tr w:rsidR="004B1E73" w:rsidRPr="00D8508D" w14:paraId="309A88B1" w14:textId="77777777" w:rsidTr="00F932EC">
        <w:trPr>
          <w:trHeight w:val="70"/>
        </w:trPr>
        <w:tc>
          <w:tcPr>
            <w:tcW w:w="972" w:type="pct"/>
            <w:tcBorders>
              <w:right w:val="single" w:sz="4" w:space="0" w:color="auto"/>
            </w:tcBorders>
            <w:shd w:val="clear" w:color="auto" w:fill="auto"/>
          </w:tcPr>
          <w:p w14:paraId="1A1D833B" w14:textId="1D37CF4A" w:rsidR="004B1E73" w:rsidRPr="00D8508D" w:rsidRDefault="004B1E73" w:rsidP="00FB262E">
            <w:pPr>
              <w:rPr>
                <w:rFonts w:ascii="Tahoma" w:hAnsi="Tahoma" w:cs="Tahoma"/>
                <w:sz w:val="22"/>
                <w:szCs w:val="22"/>
              </w:rPr>
            </w:pPr>
            <w:r w:rsidRPr="00D8508D">
              <w:rPr>
                <w:rFonts w:ascii="Tahoma" w:hAnsi="Tahoma" w:cs="Tahoma"/>
                <w:sz w:val="22"/>
                <w:szCs w:val="22"/>
              </w:rPr>
              <w:t>Responsible for:</w:t>
            </w:r>
          </w:p>
        </w:tc>
        <w:tc>
          <w:tcPr>
            <w:tcW w:w="4028" w:type="pct"/>
            <w:gridSpan w:val="3"/>
            <w:tcBorders>
              <w:top w:val="single" w:sz="4" w:space="0" w:color="auto"/>
              <w:left w:val="single" w:sz="4" w:space="0" w:color="auto"/>
              <w:bottom w:val="single" w:sz="4" w:space="0" w:color="auto"/>
              <w:right w:val="single" w:sz="4" w:space="0" w:color="auto"/>
            </w:tcBorders>
            <w:shd w:val="clear" w:color="auto" w:fill="auto"/>
          </w:tcPr>
          <w:p w14:paraId="79403E14" w14:textId="2D8436BC" w:rsidR="004B1E73" w:rsidRPr="00D8508D" w:rsidRDefault="004B1E73" w:rsidP="00532E23">
            <w:pPr>
              <w:spacing w:before="60" w:after="60"/>
              <w:rPr>
                <w:rFonts w:ascii="Tahoma" w:hAnsi="Tahoma" w:cs="Tahoma"/>
                <w:b/>
                <w:sz w:val="22"/>
                <w:szCs w:val="22"/>
              </w:rPr>
            </w:pPr>
            <w:r w:rsidRPr="00D8508D">
              <w:rPr>
                <w:rFonts w:ascii="Tahoma" w:hAnsi="Tahoma" w:cs="Tahoma"/>
                <w:b/>
                <w:sz w:val="22"/>
                <w:szCs w:val="22"/>
              </w:rPr>
              <w:t>School Finance, HR</w:t>
            </w:r>
            <w:r w:rsidR="005C1F8E">
              <w:rPr>
                <w:rFonts w:ascii="Tahoma" w:hAnsi="Tahoma" w:cs="Tahoma"/>
                <w:b/>
                <w:sz w:val="22"/>
                <w:szCs w:val="22"/>
              </w:rPr>
              <w:t>,</w:t>
            </w:r>
            <w:r w:rsidRPr="00D8508D">
              <w:rPr>
                <w:rFonts w:ascii="Tahoma" w:hAnsi="Tahoma" w:cs="Tahoma"/>
                <w:b/>
                <w:sz w:val="22"/>
                <w:szCs w:val="22"/>
              </w:rPr>
              <w:t xml:space="preserve"> Administration</w:t>
            </w:r>
            <w:r w:rsidR="005C1F8E">
              <w:rPr>
                <w:rFonts w:ascii="Tahoma" w:hAnsi="Tahoma" w:cs="Tahoma"/>
                <w:b/>
                <w:sz w:val="22"/>
                <w:szCs w:val="22"/>
              </w:rPr>
              <w:t xml:space="preserve"> and Premises</w:t>
            </w:r>
            <w:r w:rsidRPr="00D8508D">
              <w:rPr>
                <w:rFonts w:ascii="Tahoma" w:hAnsi="Tahoma" w:cs="Tahoma"/>
                <w:b/>
                <w:sz w:val="22"/>
                <w:szCs w:val="22"/>
              </w:rPr>
              <w:t xml:space="preserve"> team</w:t>
            </w:r>
          </w:p>
        </w:tc>
      </w:tr>
    </w:tbl>
    <w:p w14:paraId="309C2674" w14:textId="77777777" w:rsidR="002F1025" w:rsidRPr="00D8508D" w:rsidRDefault="002F1025">
      <w:pPr>
        <w:rPr>
          <w:rFonts w:ascii="Tahoma" w:hAnsi="Tahoma" w:cs="Tahoma"/>
          <w:sz w:val="22"/>
          <w:szCs w:val="22"/>
        </w:rPr>
      </w:pPr>
    </w:p>
    <w:p w14:paraId="3B9AAA87" w14:textId="77777777" w:rsidR="005E2672" w:rsidRPr="00D8508D" w:rsidRDefault="005E2672">
      <w:pPr>
        <w:rPr>
          <w:rFonts w:ascii="Tahoma" w:hAnsi="Tahoma" w:cs="Tahoma"/>
          <w:sz w:val="22"/>
          <w:szCs w:val="22"/>
        </w:rPr>
      </w:pPr>
    </w:p>
    <w:tbl>
      <w:tblPr>
        <w:tblW w:w="5034" w:type="pct"/>
        <w:tblLook w:val="01E0" w:firstRow="1" w:lastRow="1" w:firstColumn="1" w:lastColumn="1" w:noHBand="0" w:noVBand="0"/>
      </w:tblPr>
      <w:tblGrid>
        <w:gridCol w:w="251"/>
        <w:gridCol w:w="9780"/>
      </w:tblGrid>
      <w:tr w:rsidR="00164C83" w:rsidRPr="00A960E4" w14:paraId="793659A2" w14:textId="77777777" w:rsidTr="006937D7">
        <w:trPr>
          <w:trHeight w:val="701"/>
        </w:trPr>
        <w:tc>
          <w:tcPr>
            <w:tcW w:w="125" w:type="pct"/>
            <w:tcBorders>
              <w:right w:val="single" w:sz="4" w:space="0" w:color="auto"/>
            </w:tcBorders>
            <w:shd w:val="clear" w:color="auto" w:fill="auto"/>
          </w:tcPr>
          <w:p w14:paraId="5174A188" w14:textId="717C0482" w:rsidR="00164C83" w:rsidRPr="00D8508D" w:rsidRDefault="00164C83" w:rsidP="00FB262E">
            <w:pPr>
              <w:spacing w:before="60" w:after="60"/>
              <w:rPr>
                <w:rFonts w:ascii="Tahoma" w:hAnsi="Tahoma" w:cs="Tahoma"/>
                <w:sz w:val="22"/>
                <w:szCs w:val="22"/>
              </w:rPr>
            </w:pPr>
          </w:p>
        </w:tc>
        <w:tc>
          <w:tcPr>
            <w:tcW w:w="4875" w:type="pct"/>
            <w:tcBorders>
              <w:top w:val="single" w:sz="4" w:space="0" w:color="auto"/>
              <w:left w:val="single" w:sz="4" w:space="0" w:color="auto"/>
              <w:bottom w:val="single" w:sz="4" w:space="0" w:color="auto"/>
              <w:right w:val="single" w:sz="4" w:space="0" w:color="auto"/>
            </w:tcBorders>
            <w:shd w:val="clear" w:color="auto" w:fill="auto"/>
          </w:tcPr>
          <w:p w14:paraId="2D884076" w14:textId="4F988CD0" w:rsidR="00F932EC" w:rsidRPr="00D8508D" w:rsidRDefault="006937D7" w:rsidP="00F932EC">
            <w:pPr>
              <w:spacing w:before="60" w:after="60"/>
              <w:jc w:val="both"/>
              <w:rPr>
                <w:rFonts w:ascii="Tahoma" w:hAnsi="Tahoma" w:cs="Tahoma"/>
                <w:b/>
                <w:sz w:val="22"/>
                <w:szCs w:val="22"/>
              </w:rPr>
            </w:pPr>
            <w:r w:rsidRPr="00D8508D">
              <w:rPr>
                <w:rFonts w:ascii="Tahoma" w:hAnsi="Tahoma" w:cs="Tahoma"/>
                <w:b/>
                <w:bCs/>
                <w:sz w:val="22"/>
                <w:szCs w:val="22"/>
              </w:rPr>
              <w:t>Role Purpose</w:t>
            </w:r>
          </w:p>
          <w:p w14:paraId="5F1DAE54" w14:textId="10F98F09" w:rsidR="00F932EC" w:rsidRPr="00D8508D" w:rsidRDefault="004B1E73" w:rsidP="00F932EC">
            <w:pPr>
              <w:spacing w:before="60" w:after="60"/>
              <w:jc w:val="both"/>
              <w:rPr>
                <w:rFonts w:ascii="Tahoma" w:hAnsi="Tahoma" w:cs="Tahoma"/>
                <w:b/>
                <w:sz w:val="22"/>
                <w:szCs w:val="22"/>
              </w:rPr>
            </w:pPr>
            <w:r w:rsidRPr="00D8508D">
              <w:rPr>
                <w:rFonts w:ascii="Tahoma" w:hAnsi="Tahoma" w:cs="Tahoma"/>
                <w:sz w:val="22"/>
                <w:szCs w:val="22"/>
              </w:rPr>
              <w:t xml:space="preserve">The School Business Manager </w:t>
            </w:r>
            <w:r w:rsidR="005149D5" w:rsidRPr="00D8508D">
              <w:rPr>
                <w:rFonts w:ascii="Tahoma" w:hAnsi="Tahoma" w:cs="Tahoma"/>
                <w:sz w:val="22"/>
                <w:szCs w:val="22"/>
              </w:rPr>
              <w:t>will operate</w:t>
            </w:r>
            <w:r w:rsidR="00F932EC" w:rsidRPr="00D8508D">
              <w:rPr>
                <w:rFonts w:ascii="Tahoma" w:hAnsi="Tahoma" w:cs="Tahoma"/>
                <w:sz w:val="22"/>
                <w:szCs w:val="22"/>
              </w:rPr>
              <w:t xml:space="preserve"> as a member of </w:t>
            </w:r>
            <w:r w:rsidR="005149D5" w:rsidRPr="00D8508D">
              <w:rPr>
                <w:rFonts w:ascii="Tahoma" w:hAnsi="Tahoma" w:cs="Tahoma"/>
                <w:sz w:val="22"/>
                <w:szCs w:val="22"/>
              </w:rPr>
              <w:t xml:space="preserve">the Senior Leadership </w:t>
            </w:r>
            <w:r w:rsidR="00B14B7B">
              <w:rPr>
                <w:rFonts w:ascii="Tahoma" w:hAnsi="Tahoma" w:cs="Tahoma"/>
                <w:sz w:val="22"/>
                <w:szCs w:val="22"/>
              </w:rPr>
              <w:t>T</w:t>
            </w:r>
            <w:r w:rsidR="005149D5" w:rsidRPr="00D8508D">
              <w:rPr>
                <w:rFonts w:ascii="Tahoma" w:hAnsi="Tahoma" w:cs="Tahoma"/>
                <w:sz w:val="22"/>
                <w:szCs w:val="22"/>
              </w:rPr>
              <w:t>eam</w:t>
            </w:r>
            <w:r w:rsidR="00B14B7B">
              <w:rPr>
                <w:rFonts w:ascii="Tahoma" w:hAnsi="Tahoma" w:cs="Tahoma"/>
                <w:sz w:val="22"/>
                <w:szCs w:val="22"/>
              </w:rPr>
              <w:t xml:space="preserve"> (</w:t>
            </w:r>
            <w:r w:rsidR="00F932EC">
              <w:rPr>
                <w:rFonts w:ascii="Tahoma" w:hAnsi="Tahoma" w:cs="Tahoma"/>
                <w:sz w:val="22"/>
                <w:szCs w:val="22"/>
              </w:rPr>
              <w:t>SLT</w:t>
            </w:r>
            <w:r w:rsidR="00B14B7B">
              <w:rPr>
                <w:rFonts w:ascii="Tahoma" w:hAnsi="Tahoma" w:cs="Tahoma"/>
                <w:sz w:val="22"/>
                <w:szCs w:val="22"/>
              </w:rPr>
              <w:t>)</w:t>
            </w:r>
            <w:r w:rsidR="005149D5" w:rsidRPr="00D8508D">
              <w:rPr>
                <w:rFonts w:ascii="Tahoma" w:hAnsi="Tahoma" w:cs="Tahoma"/>
                <w:sz w:val="22"/>
                <w:szCs w:val="22"/>
              </w:rPr>
              <w:t xml:space="preserve"> alongside the School Business Director</w:t>
            </w:r>
            <w:r w:rsidR="00F932EC" w:rsidRPr="00D8508D">
              <w:rPr>
                <w:rFonts w:ascii="Tahoma" w:hAnsi="Tahoma" w:cs="Tahoma"/>
                <w:sz w:val="22"/>
                <w:szCs w:val="22"/>
              </w:rPr>
              <w:t xml:space="preserve">, contributing to the strategic direction of the school and be responsible through the </w:t>
            </w:r>
            <w:r w:rsidR="00B05AF1" w:rsidRPr="00D8508D">
              <w:rPr>
                <w:rFonts w:ascii="Tahoma" w:hAnsi="Tahoma" w:cs="Tahoma"/>
                <w:sz w:val="22"/>
                <w:szCs w:val="22"/>
              </w:rPr>
              <w:t>School Business Dir</w:t>
            </w:r>
            <w:r w:rsidR="00AC511B" w:rsidRPr="00D8508D">
              <w:rPr>
                <w:rFonts w:ascii="Tahoma" w:hAnsi="Tahoma" w:cs="Tahoma"/>
                <w:sz w:val="22"/>
                <w:szCs w:val="22"/>
              </w:rPr>
              <w:t>e</w:t>
            </w:r>
            <w:r w:rsidR="00B05AF1" w:rsidRPr="00D8508D">
              <w:rPr>
                <w:rFonts w:ascii="Tahoma" w:hAnsi="Tahoma" w:cs="Tahoma"/>
                <w:sz w:val="22"/>
                <w:szCs w:val="22"/>
              </w:rPr>
              <w:t>ctor</w:t>
            </w:r>
            <w:r w:rsidR="00F932EC" w:rsidRPr="00D8508D">
              <w:rPr>
                <w:rFonts w:ascii="Tahoma" w:hAnsi="Tahoma" w:cs="Tahoma"/>
                <w:sz w:val="22"/>
                <w:szCs w:val="22"/>
              </w:rPr>
              <w:t xml:space="preserve"> to the Governing Body for the development, management and operation of all support services </w:t>
            </w:r>
            <w:r w:rsidR="00A14493" w:rsidRPr="00D8508D">
              <w:rPr>
                <w:rFonts w:ascii="Tahoma" w:hAnsi="Tahoma" w:cs="Tahoma"/>
                <w:sz w:val="22"/>
                <w:szCs w:val="22"/>
              </w:rPr>
              <w:t>incl</w:t>
            </w:r>
            <w:r w:rsidR="007C5A24" w:rsidRPr="00D8508D">
              <w:rPr>
                <w:rFonts w:ascii="Tahoma" w:hAnsi="Tahoma" w:cs="Tahoma"/>
                <w:sz w:val="22"/>
                <w:szCs w:val="22"/>
              </w:rPr>
              <w:t>uding</w:t>
            </w:r>
            <w:r w:rsidR="00F932EC" w:rsidRPr="00D8508D">
              <w:rPr>
                <w:rFonts w:ascii="Tahoma" w:hAnsi="Tahoma" w:cs="Tahoma"/>
                <w:sz w:val="22"/>
                <w:szCs w:val="22"/>
              </w:rPr>
              <w:t xml:space="preserve"> financial</w:t>
            </w:r>
            <w:r w:rsidR="007C5A24" w:rsidRPr="00D8508D">
              <w:rPr>
                <w:rFonts w:ascii="Tahoma" w:hAnsi="Tahoma" w:cs="Tahoma"/>
                <w:sz w:val="22"/>
                <w:szCs w:val="22"/>
              </w:rPr>
              <w:t xml:space="preserve"> management</w:t>
            </w:r>
            <w:r w:rsidR="00F932EC" w:rsidRPr="00D8508D">
              <w:rPr>
                <w:rFonts w:ascii="Tahoma" w:hAnsi="Tahoma" w:cs="Tahoma"/>
                <w:sz w:val="22"/>
                <w:szCs w:val="22"/>
              </w:rPr>
              <w:t xml:space="preserve">, </w:t>
            </w:r>
            <w:r w:rsidR="00967131" w:rsidRPr="00D8508D">
              <w:rPr>
                <w:rFonts w:ascii="Tahoma" w:hAnsi="Tahoma" w:cs="Tahoma"/>
                <w:sz w:val="22"/>
                <w:szCs w:val="22"/>
              </w:rPr>
              <w:t>h</w:t>
            </w:r>
            <w:r w:rsidR="004D4FAB" w:rsidRPr="00D8508D">
              <w:rPr>
                <w:rFonts w:ascii="Tahoma" w:hAnsi="Tahoma" w:cs="Tahoma"/>
                <w:sz w:val="22"/>
                <w:szCs w:val="22"/>
              </w:rPr>
              <w:t xml:space="preserve">uman </w:t>
            </w:r>
            <w:r w:rsidR="00967131" w:rsidRPr="00D8508D">
              <w:rPr>
                <w:rFonts w:ascii="Tahoma" w:hAnsi="Tahoma" w:cs="Tahoma"/>
                <w:sz w:val="22"/>
                <w:szCs w:val="22"/>
              </w:rPr>
              <w:t>r</w:t>
            </w:r>
            <w:r w:rsidR="004D4FAB" w:rsidRPr="00D8508D">
              <w:rPr>
                <w:rFonts w:ascii="Tahoma" w:hAnsi="Tahoma" w:cs="Tahoma"/>
                <w:sz w:val="22"/>
                <w:szCs w:val="22"/>
              </w:rPr>
              <w:t>esources</w:t>
            </w:r>
            <w:r w:rsidR="00F932EC" w:rsidRPr="00D8508D">
              <w:rPr>
                <w:rFonts w:ascii="Tahoma" w:hAnsi="Tahoma" w:cs="Tahoma"/>
                <w:sz w:val="22"/>
                <w:szCs w:val="22"/>
              </w:rPr>
              <w:t xml:space="preserve">, </w:t>
            </w:r>
            <w:r w:rsidR="00877EDF" w:rsidRPr="00D8508D">
              <w:rPr>
                <w:rFonts w:ascii="Tahoma" w:hAnsi="Tahoma" w:cs="Tahoma"/>
                <w:sz w:val="22"/>
                <w:szCs w:val="22"/>
              </w:rPr>
              <w:t>health and safety</w:t>
            </w:r>
            <w:r w:rsidR="00F932EC" w:rsidRPr="00D8508D">
              <w:rPr>
                <w:rFonts w:ascii="Tahoma" w:hAnsi="Tahoma" w:cs="Tahoma"/>
                <w:sz w:val="22"/>
                <w:szCs w:val="22"/>
              </w:rPr>
              <w:t>, legal</w:t>
            </w:r>
            <w:r w:rsidR="00094D09" w:rsidRPr="00D8508D">
              <w:rPr>
                <w:rFonts w:ascii="Tahoma" w:hAnsi="Tahoma" w:cs="Tahoma"/>
                <w:sz w:val="22"/>
                <w:szCs w:val="22"/>
              </w:rPr>
              <w:t xml:space="preserve"> </w:t>
            </w:r>
            <w:r w:rsidR="004D4FAB" w:rsidRPr="00D8508D">
              <w:rPr>
                <w:rFonts w:ascii="Tahoma" w:hAnsi="Tahoma" w:cs="Tahoma"/>
                <w:sz w:val="22"/>
                <w:szCs w:val="22"/>
              </w:rPr>
              <w:t>compliance</w:t>
            </w:r>
            <w:r w:rsidR="00F932EC" w:rsidRPr="00D8508D">
              <w:rPr>
                <w:rFonts w:ascii="Tahoma" w:hAnsi="Tahoma" w:cs="Tahoma"/>
                <w:sz w:val="22"/>
                <w:szCs w:val="22"/>
              </w:rPr>
              <w:t xml:space="preserve">, ICT, </w:t>
            </w:r>
            <w:r w:rsidR="00023CD1" w:rsidRPr="00D8508D">
              <w:rPr>
                <w:rFonts w:ascii="Tahoma" w:hAnsi="Tahoma" w:cs="Tahoma"/>
                <w:sz w:val="22"/>
                <w:szCs w:val="22"/>
              </w:rPr>
              <w:t>a</w:t>
            </w:r>
            <w:r w:rsidR="00F932EC" w:rsidRPr="00D8508D">
              <w:rPr>
                <w:rFonts w:ascii="Tahoma" w:hAnsi="Tahoma" w:cs="Tahoma"/>
                <w:sz w:val="22"/>
                <w:szCs w:val="22"/>
              </w:rPr>
              <w:t xml:space="preserve">nd </w:t>
            </w:r>
            <w:r w:rsidR="00023CD1" w:rsidRPr="00D8508D">
              <w:rPr>
                <w:rFonts w:ascii="Tahoma" w:hAnsi="Tahoma" w:cs="Tahoma"/>
                <w:sz w:val="22"/>
                <w:szCs w:val="22"/>
              </w:rPr>
              <w:t>administration.</w:t>
            </w:r>
          </w:p>
          <w:p w14:paraId="002120E8" w14:textId="77777777" w:rsidR="00F932EC" w:rsidRPr="00D8508D" w:rsidRDefault="00F932EC" w:rsidP="00F932EC">
            <w:pPr>
              <w:spacing w:before="60" w:after="60"/>
              <w:jc w:val="both"/>
              <w:rPr>
                <w:rFonts w:ascii="Tahoma" w:hAnsi="Tahoma" w:cs="Tahoma"/>
                <w:sz w:val="22"/>
                <w:szCs w:val="22"/>
              </w:rPr>
            </w:pPr>
          </w:p>
          <w:p w14:paraId="08106D1B" w14:textId="54AAB714" w:rsidR="00F60EFE" w:rsidRPr="00D8508D" w:rsidRDefault="00F932EC" w:rsidP="00D43FC7">
            <w:pPr>
              <w:spacing w:before="60" w:after="120"/>
              <w:jc w:val="both"/>
              <w:rPr>
                <w:rFonts w:ascii="Tahoma" w:hAnsi="Tahoma" w:cs="Tahoma"/>
                <w:sz w:val="22"/>
                <w:szCs w:val="22"/>
              </w:rPr>
            </w:pPr>
            <w:r w:rsidRPr="00D8508D">
              <w:rPr>
                <w:rFonts w:ascii="Tahoma" w:hAnsi="Tahoma" w:cs="Tahoma"/>
                <w:sz w:val="22"/>
                <w:szCs w:val="22"/>
              </w:rPr>
              <w:t xml:space="preserve">As a member of </w:t>
            </w:r>
            <w:r w:rsidR="00B14B7B">
              <w:rPr>
                <w:rFonts w:ascii="Tahoma" w:hAnsi="Tahoma" w:cs="Tahoma"/>
                <w:sz w:val="22"/>
                <w:szCs w:val="22"/>
              </w:rPr>
              <w:t xml:space="preserve">the </w:t>
            </w:r>
            <w:r w:rsidRPr="00D8508D">
              <w:rPr>
                <w:rFonts w:ascii="Tahoma" w:hAnsi="Tahoma" w:cs="Tahoma"/>
                <w:sz w:val="22"/>
                <w:szCs w:val="22"/>
              </w:rPr>
              <w:t>SLT, contribute to establishing and maintaining a culture of safeguarding</w:t>
            </w:r>
            <w:r>
              <w:rPr>
                <w:rFonts w:ascii="Tahoma" w:hAnsi="Tahoma" w:cs="Tahoma"/>
                <w:sz w:val="22"/>
                <w:szCs w:val="22"/>
              </w:rPr>
              <w:t xml:space="preserve"> </w:t>
            </w:r>
            <w:r w:rsidR="00B14B7B">
              <w:rPr>
                <w:rFonts w:ascii="Tahoma" w:hAnsi="Tahoma" w:cs="Tahoma"/>
                <w:sz w:val="22"/>
                <w:szCs w:val="22"/>
              </w:rPr>
              <w:t>and</w:t>
            </w:r>
            <w:r w:rsidRPr="00D8508D">
              <w:rPr>
                <w:rFonts w:ascii="Tahoma" w:hAnsi="Tahoma" w:cs="Tahoma"/>
                <w:sz w:val="22"/>
                <w:szCs w:val="22"/>
              </w:rPr>
              <w:t xml:space="preserve"> </w:t>
            </w:r>
            <w:r w:rsidR="00B14B7B">
              <w:rPr>
                <w:rFonts w:ascii="Tahoma" w:hAnsi="Tahoma" w:cs="Tahoma"/>
                <w:sz w:val="22"/>
                <w:szCs w:val="22"/>
              </w:rPr>
              <w:t>c</w:t>
            </w:r>
            <w:r w:rsidRPr="00D8508D">
              <w:rPr>
                <w:rFonts w:ascii="Tahoma" w:hAnsi="Tahoma" w:cs="Tahoma"/>
                <w:sz w:val="22"/>
                <w:szCs w:val="22"/>
              </w:rPr>
              <w:t xml:space="preserve">ontribute to the school’s statutory duty to safeguard and promote the welfare of children. </w:t>
            </w:r>
          </w:p>
        </w:tc>
      </w:tr>
    </w:tbl>
    <w:p w14:paraId="378CC4C0" w14:textId="77777777" w:rsidR="005E2672" w:rsidRPr="00D8508D" w:rsidRDefault="005E2672">
      <w:pPr>
        <w:rPr>
          <w:rFonts w:ascii="Tahoma" w:hAnsi="Tahoma" w:cs="Tahoma"/>
          <w:sz w:val="22"/>
          <w:szCs w:val="22"/>
        </w:rPr>
      </w:pPr>
    </w:p>
    <w:tbl>
      <w:tblPr>
        <w:tblW w:w="5034" w:type="pct"/>
        <w:tblLook w:val="01E0" w:firstRow="1" w:lastRow="1" w:firstColumn="1" w:lastColumn="1" w:noHBand="0" w:noVBand="0"/>
      </w:tblPr>
      <w:tblGrid>
        <w:gridCol w:w="251"/>
        <w:gridCol w:w="9780"/>
      </w:tblGrid>
      <w:tr w:rsidR="005E2672" w:rsidRPr="00D8508D" w14:paraId="468D2A1E" w14:textId="77777777" w:rsidTr="006937D7">
        <w:trPr>
          <w:trHeight w:val="701"/>
        </w:trPr>
        <w:tc>
          <w:tcPr>
            <w:tcW w:w="125" w:type="pct"/>
            <w:tcBorders>
              <w:right w:val="single" w:sz="4" w:space="0" w:color="auto"/>
            </w:tcBorders>
            <w:shd w:val="clear" w:color="auto" w:fill="auto"/>
          </w:tcPr>
          <w:p w14:paraId="6D043899" w14:textId="77777777" w:rsidR="005E2672" w:rsidRPr="00D8508D" w:rsidRDefault="005E2672" w:rsidP="00FB262E">
            <w:pPr>
              <w:spacing w:before="60" w:after="60"/>
              <w:rPr>
                <w:rFonts w:ascii="Tahoma" w:hAnsi="Tahoma" w:cs="Tahoma"/>
                <w:bCs/>
                <w:sz w:val="22"/>
                <w:szCs w:val="22"/>
              </w:rPr>
            </w:pPr>
          </w:p>
        </w:tc>
        <w:tc>
          <w:tcPr>
            <w:tcW w:w="4875" w:type="pct"/>
            <w:tcBorders>
              <w:top w:val="single" w:sz="4" w:space="0" w:color="auto"/>
              <w:left w:val="single" w:sz="4" w:space="0" w:color="auto"/>
              <w:bottom w:val="single" w:sz="4" w:space="0" w:color="auto"/>
              <w:right w:val="single" w:sz="4" w:space="0" w:color="auto"/>
            </w:tcBorders>
            <w:shd w:val="clear" w:color="auto" w:fill="auto"/>
          </w:tcPr>
          <w:p w14:paraId="5B6ADA6A" w14:textId="17AE4F45" w:rsidR="00986116" w:rsidRPr="00D8508D" w:rsidRDefault="007009E6" w:rsidP="005E2672">
            <w:pPr>
              <w:spacing w:before="60" w:after="60"/>
              <w:jc w:val="both"/>
              <w:rPr>
                <w:rFonts w:ascii="Tahoma" w:hAnsi="Tahoma" w:cs="Tahoma"/>
                <w:b/>
                <w:bCs/>
                <w:sz w:val="22"/>
                <w:szCs w:val="22"/>
              </w:rPr>
            </w:pPr>
            <w:r w:rsidRPr="00D8508D">
              <w:rPr>
                <w:rFonts w:ascii="Tahoma" w:hAnsi="Tahoma" w:cs="Tahoma"/>
                <w:b/>
                <w:bCs/>
                <w:sz w:val="22"/>
                <w:szCs w:val="22"/>
              </w:rPr>
              <w:t>Responsibilities:</w:t>
            </w:r>
          </w:p>
          <w:p w14:paraId="750F1BB4" w14:textId="67281385" w:rsidR="00C95076" w:rsidRPr="00D8508D" w:rsidRDefault="005E2672" w:rsidP="00C95076">
            <w:pPr>
              <w:pStyle w:val="Normaltable"/>
              <w:rPr>
                <w:rFonts w:cs="Tahoma"/>
                <w:szCs w:val="22"/>
              </w:rPr>
            </w:pPr>
            <w:r w:rsidRPr="00D8508D">
              <w:rPr>
                <w:rFonts w:cs="Tahoma"/>
                <w:b/>
                <w:bCs/>
                <w:szCs w:val="22"/>
              </w:rPr>
              <w:t>Responsibility for people (other than employees supervised/ managed):</w:t>
            </w:r>
            <w:r w:rsidRPr="00D8508D">
              <w:rPr>
                <w:rFonts w:cs="Tahoma"/>
                <w:szCs w:val="22"/>
              </w:rPr>
              <w:t xml:space="preserve"> </w:t>
            </w:r>
            <w:r w:rsidR="00C95076" w:rsidRPr="00D8508D">
              <w:rPr>
                <w:rFonts w:cs="Tahoma"/>
                <w:szCs w:val="22"/>
              </w:rPr>
              <w:t>The post has a direct impact on the well-being of the whole school community, through leading creatively on aspects of school planning, development and implementation of policies and planning, and leading and developing a business service to the Head and G</w:t>
            </w:r>
            <w:r w:rsidR="00A32D0E">
              <w:rPr>
                <w:rFonts w:cs="Tahoma"/>
                <w:szCs w:val="22"/>
              </w:rPr>
              <w:t xml:space="preserve">overning </w:t>
            </w:r>
            <w:r w:rsidR="00C95076" w:rsidRPr="00D8508D">
              <w:rPr>
                <w:rFonts w:cs="Tahoma"/>
                <w:szCs w:val="22"/>
              </w:rPr>
              <w:t>B</w:t>
            </w:r>
            <w:r w:rsidR="00A32D0E">
              <w:rPr>
                <w:rFonts w:cs="Tahoma"/>
                <w:szCs w:val="22"/>
              </w:rPr>
              <w:t>ody</w:t>
            </w:r>
            <w:r w:rsidR="00C95076" w:rsidRPr="00D8508D">
              <w:rPr>
                <w:rFonts w:cs="Tahoma"/>
                <w:szCs w:val="22"/>
              </w:rPr>
              <w:t>.</w:t>
            </w:r>
          </w:p>
          <w:p w14:paraId="31958735" w14:textId="6DE70D43" w:rsidR="005E2672" w:rsidRPr="00D8508D" w:rsidRDefault="005E2672" w:rsidP="005E2672">
            <w:pPr>
              <w:spacing w:before="60" w:after="60"/>
              <w:jc w:val="both"/>
              <w:rPr>
                <w:rFonts w:ascii="Tahoma" w:hAnsi="Tahoma" w:cs="Tahoma"/>
                <w:sz w:val="22"/>
                <w:szCs w:val="22"/>
              </w:rPr>
            </w:pPr>
            <w:r w:rsidRPr="00D8508D">
              <w:rPr>
                <w:rFonts w:ascii="Tahoma" w:hAnsi="Tahoma" w:cs="Tahoma"/>
                <w:sz w:val="22"/>
                <w:szCs w:val="22"/>
              </w:rPr>
              <w:t xml:space="preserve"> </w:t>
            </w:r>
            <w:r w:rsidRPr="00D8508D">
              <w:rPr>
                <w:rFonts w:ascii="Tahoma" w:hAnsi="Tahoma" w:cs="Tahoma"/>
                <w:b/>
                <w:bCs/>
                <w:sz w:val="22"/>
                <w:szCs w:val="22"/>
              </w:rPr>
              <w:t>Responsibility for staff:</w:t>
            </w:r>
            <w:r w:rsidRPr="00D8508D">
              <w:rPr>
                <w:rFonts w:ascii="Tahoma" w:hAnsi="Tahoma" w:cs="Tahoma"/>
                <w:sz w:val="22"/>
                <w:szCs w:val="22"/>
              </w:rPr>
              <w:t xml:space="preserve"> The post has </w:t>
            </w:r>
            <w:proofErr w:type="gramStart"/>
            <w:r w:rsidRPr="00D8508D">
              <w:rPr>
                <w:rFonts w:ascii="Tahoma" w:hAnsi="Tahoma" w:cs="Tahoma"/>
                <w:sz w:val="22"/>
                <w:szCs w:val="22"/>
              </w:rPr>
              <w:t>direct</w:t>
            </w:r>
            <w:proofErr w:type="gramEnd"/>
            <w:r w:rsidRPr="00D8508D">
              <w:rPr>
                <w:rFonts w:ascii="Tahoma" w:hAnsi="Tahoma" w:cs="Tahoma"/>
                <w:sz w:val="22"/>
                <w:szCs w:val="22"/>
              </w:rPr>
              <w:t xml:space="preserve"> leadership responsibility for </w:t>
            </w:r>
            <w:r w:rsidR="005C1F8E">
              <w:rPr>
                <w:rFonts w:ascii="Tahoma" w:hAnsi="Tahoma" w:cs="Tahoma"/>
                <w:sz w:val="22"/>
                <w:szCs w:val="22"/>
              </w:rPr>
              <w:t>the finance, HR, administration and premises team</w:t>
            </w:r>
            <w:r w:rsidR="00100036">
              <w:rPr>
                <w:rFonts w:ascii="Tahoma" w:hAnsi="Tahoma" w:cs="Tahoma"/>
                <w:sz w:val="22"/>
                <w:szCs w:val="22"/>
              </w:rPr>
              <w:t xml:space="preserve">, and indirect responsibility </w:t>
            </w:r>
            <w:r w:rsidR="00652DF9">
              <w:rPr>
                <w:rFonts w:ascii="Tahoma" w:hAnsi="Tahoma" w:cs="Tahoma"/>
                <w:sz w:val="22"/>
                <w:szCs w:val="22"/>
              </w:rPr>
              <w:t>for the wellbeing of all staff through appropriate H</w:t>
            </w:r>
            <w:r w:rsidR="00354BAE">
              <w:rPr>
                <w:rFonts w:ascii="Tahoma" w:hAnsi="Tahoma" w:cs="Tahoma"/>
                <w:sz w:val="22"/>
                <w:szCs w:val="22"/>
              </w:rPr>
              <w:t>R</w:t>
            </w:r>
            <w:r w:rsidR="00652DF9">
              <w:rPr>
                <w:rFonts w:ascii="Tahoma" w:hAnsi="Tahoma" w:cs="Tahoma"/>
                <w:sz w:val="22"/>
                <w:szCs w:val="22"/>
              </w:rPr>
              <w:t xml:space="preserve"> policy and procedure implementation.</w:t>
            </w:r>
            <w:r w:rsidRPr="00D8508D">
              <w:rPr>
                <w:rFonts w:ascii="Tahoma" w:hAnsi="Tahoma" w:cs="Tahoma"/>
                <w:sz w:val="22"/>
                <w:szCs w:val="22"/>
              </w:rPr>
              <w:t xml:space="preserve"> </w:t>
            </w:r>
          </w:p>
          <w:p w14:paraId="12F1F27B" w14:textId="2CEF2FD9" w:rsidR="005E2672" w:rsidRPr="00D8508D" w:rsidRDefault="005E2672" w:rsidP="005E2672">
            <w:pPr>
              <w:spacing w:before="60" w:after="60"/>
              <w:jc w:val="both"/>
              <w:rPr>
                <w:rFonts w:ascii="Tahoma" w:hAnsi="Tahoma" w:cs="Tahoma"/>
                <w:sz w:val="22"/>
                <w:szCs w:val="22"/>
              </w:rPr>
            </w:pPr>
            <w:r w:rsidRPr="00D8508D">
              <w:rPr>
                <w:rFonts w:ascii="Tahoma" w:hAnsi="Tahoma" w:cs="Tahoma"/>
                <w:b/>
                <w:bCs/>
                <w:sz w:val="22"/>
                <w:szCs w:val="22"/>
              </w:rPr>
              <w:t>Responsibility for budget:</w:t>
            </w:r>
            <w:r w:rsidRPr="00D8508D">
              <w:rPr>
                <w:rFonts w:ascii="Tahoma" w:hAnsi="Tahoma" w:cs="Tahoma"/>
                <w:sz w:val="22"/>
                <w:szCs w:val="22"/>
              </w:rPr>
              <w:t xml:space="preserve"> The post has </w:t>
            </w:r>
            <w:proofErr w:type="gramStart"/>
            <w:r w:rsidRPr="00D8508D">
              <w:rPr>
                <w:rFonts w:ascii="Tahoma" w:hAnsi="Tahoma" w:cs="Tahoma"/>
                <w:sz w:val="22"/>
                <w:szCs w:val="22"/>
              </w:rPr>
              <w:t>direct</w:t>
            </w:r>
            <w:proofErr w:type="gramEnd"/>
            <w:r w:rsidRPr="00D8508D">
              <w:rPr>
                <w:rFonts w:ascii="Tahoma" w:hAnsi="Tahoma" w:cs="Tahoma"/>
                <w:sz w:val="22"/>
                <w:szCs w:val="22"/>
              </w:rPr>
              <w:t xml:space="preserve"> responsibility for managing and accounting for the school’s financial resources, including budgeting, budget modelling and maintenance of financial probity.    </w:t>
            </w:r>
          </w:p>
          <w:p w14:paraId="55FC2E68" w14:textId="66F01A3E" w:rsidR="005E2672" w:rsidRPr="00D8508D" w:rsidRDefault="005E2672" w:rsidP="005E2672">
            <w:pPr>
              <w:spacing w:before="60" w:after="60"/>
              <w:jc w:val="both"/>
              <w:rPr>
                <w:rFonts w:ascii="Tahoma" w:hAnsi="Tahoma" w:cs="Tahoma"/>
                <w:b/>
                <w:bCs/>
                <w:sz w:val="22"/>
                <w:szCs w:val="22"/>
              </w:rPr>
            </w:pPr>
            <w:r w:rsidRPr="00D8508D">
              <w:rPr>
                <w:rFonts w:ascii="Tahoma" w:hAnsi="Tahoma" w:cs="Tahoma"/>
                <w:b/>
                <w:bCs/>
                <w:sz w:val="22"/>
                <w:szCs w:val="22"/>
              </w:rPr>
              <w:t>Responsibility for physical resources:</w:t>
            </w:r>
            <w:r w:rsidRPr="00D8508D">
              <w:rPr>
                <w:rFonts w:ascii="Tahoma" w:hAnsi="Tahoma" w:cs="Tahoma"/>
                <w:sz w:val="22"/>
                <w:szCs w:val="22"/>
              </w:rPr>
              <w:t xml:space="preserve"> The post has a high level of responsibility for physical resources, involving overall building and site management.</w:t>
            </w:r>
          </w:p>
        </w:tc>
      </w:tr>
    </w:tbl>
    <w:p w14:paraId="59F66C91" w14:textId="77777777" w:rsidR="003B6FCC" w:rsidRPr="00F932EC" w:rsidRDefault="003B6FCC">
      <w:pPr>
        <w:rPr>
          <w:rFonts w:ascii="Tahoma" w:hAnsi="Tahoma" w:cs="Tahoma"/>
          <w:b/>
          <w:sz w:val="22"/>
          <w:szCs w:val="22"/>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5273B" w:rsidRPr="006808AA" w14:paraId="4B196DE7" w14:textId="77777777" w:rsidTr="00E5554E">
        <w:tc>
          <w:tcPr>
            <w:tcW w:w="9781" w:type="dxa"/>
            <w:shd w:val="clear" w:color="auto" w:fill="auto"/>
          </w:tcPr>
          <w:p w14:paraId="75263D96" w14:textId="34E9A942" w:rsidR="00F932EC" w:rsidRPr="00D8508D" w:rsidRDefault="007261CC" w:rsidP="00F932EC">
            <w:pPr>
              <w:jc w:val="both"/>
              <w:rPr>
                <w:rFonts w:ascii="Tahoma" w:hAnsi="Tahoma" w:cs="Tahoma"/>
                <w:sz w:val="22"/>
                <w:szCs w:val="22"/>
              </w:rPr>
            </w:pPr>
            <w:r>
              <w:rPr>
                <w:rFonts w:ascii="Tahoma" w:eastAsia="Arial" w:hAnsi="Tahoma" w:cs="Tahoma"/>
                <w:b/>
                <w:sz w:val="22"/>
                <w:szCs w:val="22"/>
              </w:rPr>
              <w:t>Duties:</w:t>
            </w:r>
          </w:p>
          <w:p w14:paraId="568D11F8" w14:textId="77777777" w:rsidR="00F932EC" w:rsidRDefault="00F932EC" w:rsidP="00F932EC">
            <w:pPr>
              <w:jc w:val="both"/>
              <w:rPr>
                <w:rFonts w:ascii="Tahoma" w:eastAsia="Arial" w:hAnsi="Tahoma" w:cs="Tahoma"/>
                <w:b/>
                <w:sz w:val="22"/>
                <w:szCs w:val="22"/>
              </w:rPr>
            </w:pPr>
            <w:r w:rsidRPr="00D8508D">
              <w:rPr>
                <w:rFonts w:ascii="Tahoma" w:eastAsia="Arial" w:hAnsi="Tahoma" w:cs="Tahoma"/>
                <w:b/>
                <w:sz w:val="22"/>
                <w:szCs w:val="22"/>
              </w:rPr>
              <w:t xml:space="preserve"> </w:t>
            </w:r>
          </w:p>
          <w:p w14:paraId="7449E2D0" w14:textId="2F687CEB" w:rsidR="00F932EC" w:rsidRPr="00D8508D" w:rsidRDefault="00416FC3" w:rsidP="00F932EC">
            <w:pPr>
              <w:jc w:val="both"/>
              <w:rPr>
                <w:rFonts w:ascii="Tahoma" w:hAnsi="Tahoma" w:cs="Tahoma"/>
                <w:sz w:val="22"/>
                <w:szCs w:val="22"/>
              </w:rPr>
            </w:pPr>
            <w:r>
              <w:rPr>
                <w:rFonts w:ascii="Tahoma" w:eastAsia="Arial" w:hAnsi="Tahoma" w:cs="Tahoma"/>
                <w:b/>
                <w:sz w:val="22"/>
                <w:szCs w:val="22"/>
                <w:u w:val="single" w:color="000000"/>
              </w:rPr>
              <w:t>L</w:t>
            </w:r>
            <w:r w:rsidR="007261CC">
              <w:rPr>
                <w:rFonts w:ascii="Tahoma" w:eastAsia="Arial" w:hAnsi="Tahoma" w:cs="Tahoma"/>
                <w:b/>
                <w:sz w:val="22"/>
                <w:szCs w:val="22"/>
                <w:u w:val="single" w:color="000000"/>
              </w:rPr>
              <w:t>eadership</w:t>
            </w:r>
            <w:r w:rsidR="007F6C8E">
              <w:rPr>
                <w:rFonts w:ascii="Tahoma" w:eastAsia="Arial" w:hAnsi="Tahoma" w:cs="Tahoma"/>
                <w:b/>
                <w:sz w:val="22"/>
                <w:szCs w:val="22"/>
                <w:u w:val="single" w:color="000000"/>
              </w:rPr>
              <w:t xml:space="preserve"> and Strategy</w:t>
            </w:r>
            <w:r w:rsidR="00F932EC" w:rsidRPr="00D8508D">
              <w:rPr>
                <w:rFonts w:ascii="Tahoma" w:eastAsia="Arial" w:hAnsi="Tahoma" w:cs="Tahoma"/>
                <w:b/>
                <w:sz w:val="22"/>
                <w:szCs w:val="22"/>
                <w:u w:val="single" w:color="000000"/>
              </w:rPr>
              <w:t>:</w:t>
            </w:r>
            <w:r w:rsidR="00F932EC" w:rsidRPr="00D8508D">
              <w:rPr>
                <w:rFonts w:ascii="Tahoma" w:eastAsia="Arial" w:hAnsi="Tahoma" w:cs="Tahoma"/>
                <w:b/>
                <w:sz w:val="22"/>
                <w:szCs w:val="22"/>
              </w:rPr>
              <w:t xml:space="preserve"> </w:t>
            </w:r>
          </w:p>
          <w:p w14:paraId="01181A82" w14:textId="08F57E31" w:rsidR="00F932EC" w:rsidRPr="00D8508D" w:rsidRDefault="00F932EC" w:rsidP="00F932EC">
            <w:pPr>
              <w:numPr>
                <w:ilvl w:val="0"/>
                <w:numId w:val="10"/>
              </w:numPr>
              <w:ind w:left="357" w:hanging="357"/>
              <w:jc w:val="both"/>
              <w:rPr>
                <w:rFonts w:ascii="Tahoma" w:hAnsi="Tahoma" w:cs="Tahoma"/>
                <w:sz w:val="22"/>
                <w:szCs w:val="22"/>
              </w:rPr>
            </w:pPr>
            <w:r w:rsidRPr="00D8508D">
              <w:rPr>
                <w:rFonts w:ascii="Tahoma" w:hAnsi="Tahoma" w:cs="Tahoma"/>
                <w:sz w:val="22"/>
                <w:szCs w:val="22"/>
              </w:rPr>
              <w:t xml:space="preserve">As a member of the school’s senior leadership team, to share in the decision-making process and formulation of aims and objectives of the school. </w:t>
            </w:r>
          </w:p>
          <w:p w14:paraId="66E5AF63" w14:textId="38B96DBA" w:rsidR="001B06C4" w:rsidRPr="00D8508D" w:rsidRDefault="001B06C4" w:rsidP="00F932EC">
            <w:pPr>
              <w:numPr>
                <w:ilvl w:val="0"/>
                <w:numId w:val="10"/>
              </w:numPr>
              <w:ind w:left="357" w:hanging="357"/>
              <w:jc w:val="both"/>
              <w:rPr>
                <w:rFonts w:ascii="Tahoma" w:hAnsi="Tahoma" w:cs="Tahoma"/>
                <w:sz w:val="22"/>
                <w:szCs w:val="22"/>
              </w:rPr>
            </w:pPr>
            <w:r>
              <w:rPr>
                <w:rFonts w:ascii="Tahoma" w:hAnsi="Tahoma" w:cs="Tahoma"/>
                <w:sz w:val="22"/>
                <w:szCs w:val="22"/>
              </w:rPr>
              <w:t xml:space="preserve">Contribute to </w:t>
            </w:r>
            <w:r w:rsidR="002F42AC">
              <w:rPr>
                <w:rFonts w:ascii="Tahoma" w:hAnsi="Tahoma" w:cs="Tahoma"/>
                <w:sz w:val="22"/>
                <w:szCs w:val="22"/>
              </w:rPr>
              <w:t xml:space="preserve">the long-term resource planning and management of </w:t>
            </w:r>
            <w:r w:rsidR="00B40B59">
              <w:rPr>
                <w:rFonts w:ascii="Tahoma" w:hAnsi="Tahoma" w:cs="Tahoma"/>
                <w:sz w:val="22"/>
                <w:szCs w:val="22"/>
              </w:rPr>
              <w:t>recruitment, appraisal, and professional development of staff.</w:t>
            </w:r>
          </w:p>
          <w:p w14:paraId="4FAE1F3F" w14:textId="26DEC4EB" w:rsidR="00F932EC" w:rsidRPr="00D8508D" w:rsidRDefault="00F932EC" w:rsidP="00F932EC">
            <w:pPr>
              <w:numPr>
                <w:ilvl w:val="0"/>
                <w:numId w:val="10"/>
              </w:numPr>
              <w:ind w:left="357" w:hanging="357"/>
              <w:jc w:val="both"/>
              <w:rPr>
                <w:rFonts w:ascii="Tahoma" w:hAnsi="Tahoma" w:cs="Tahoma"/>
                <w:sz w:val="22"/>
                <w:szCs w:val="22"/>
              </w:rPr>
            </w:pPr>
            <w:r w:rsidRPr="00D8508D">
              <w:rPr>
                <w:rFonts w:ascii="Tahoma" w:hAnsi="Tahoma" w:cs="Tahoma"/>
                <w:sz w:val="22"/>
                <w:szCs w:val="22"/>
              </w:rPr>
              <w:t xml:space="preserve">Attend appropriate full Governors’ meetings and sub-committee meetings, advising governors as appropriate. </w:t>
            </w:r>
          </w:p>
          <w:p w14:paraId="2FD9CB63" w14:textId="5E0B47A4" w:rsidR="00F932EC" w:rsidRPr="00932358" w:rsidRDefault="00F932EC" w:rsidP="00F932EC">
            <w:pPr>
              <w:numPr>
                <w:ilvl w:val="0"/>
                <w:numId w:val="10"/>
              </w:numPr>
              <w:ind w:left="357" w:hanging="357"/>
              <w:jc w:val="both"/>
              <w:rPr>
                <w:rFonts w:ascii="Tahoma" w:hAnsi="Tahoma" w:cs="Tahoma"/>
                <w:sz w:val="22"/>
                <w:szCs w:val="22"/>
              </w:rPr>
            </w:pPr>
            <w:r w:rsidRPr="00D8508D">
              <w:rPr>
                <w:rFonts w:ascii="Tahoma" w:hAnsi="Tahoma" w:cs="Tahoma"/>
                <w:sz w:val="22"/>
                <w:szCs w:val="22"/>
              </w:rPr>
              <w:t xml:space="preserve">Prepare reports for Governors on matters within own sphere of responsibility. </w:t>
            </w:r>
          </w:p>
          <w:p w14:paraId="0129EF7A" w14:textId="77777777" w:rsidR="00F932EC" w:rsidRPr="00D8508D" w:rsidRDefault="00F932EC" w:rsidP="00F932EC">
            <w:pPr>
              <w:jc w:val="both"/>
              <w:rPr>
                <w:rFonts w:ascii="Tahoma" w:hAnsi="Tahoma" w:cs="Tahoma"/>
                <w:sz w:val="22"/>
                <w:szCs w:val="22"/>
              </w:rPr>
            </w:pPr>
            <w:r w:rsidRPr="00D8508D">
              <w:rPr>
                <w:rFonts w:ascii="Tahoma" w:hAnsi="Tahoma" w:cs="Tahoma"/>
                <w:sz w:val="22"/>
                <w:szCs w:val="22"/>
              </w:rPr>
              <w:lastRenderedPageBreak/>
              <w:t xml:space="preserve"> </w:t>
            </w:r>
          </w:p>
          <w:p w14:paraId="40D4C548" w14:textId="3868466D" w:rsidR="00F932EC" w:rsidRPr="00D8508D" w:rsidRDefault="00F932EC" w:rsidP="00F932EC">
            <w:pPr>
              <w:jc w:val="both"/>
              <w:rPr>
                <w:rFonts w:ascii="Tahoma" w:hAnsi="Tahoma" w:cs="Tahoma"/>
                <w:sz w:val="22"/>
                <w:szCs w:val="22"/>
              </w:rPr>
            </w:pPr>
            <w:r w:rsidRPr="00D8508D">
              <w:rPr>
                <w:rFonts w:ascii="Tahoma" w:eastAsia="Arial" w:hAnsi="Tahoma" w:cs="Tahoma"/>
                <w:b/>
                <w:sz w:val="22"/>
                <w:szCs w:val="22"/>
                <w:u w:val="single" w:color="000000"/>
              </w:rPr>
              <w:t>Financ</w:t>
            </w:r>
            <w:r w:rsidR="00CA6840">
              <w:rPr>
                <w:rFonts w:ascii="Tahoma" w:eastAsia="Arial" w:hAnsi="Tahoma" w:cs="Tahoma"/>
                <w:b/>
                <w:sz w:val="22"/>
                <w:szCs w:val="22"/>
                <w:u w:val="single" w:color="000000"/>
              </w:rPr>
              <w:t>ial mana</w:t>
            </w:r>
            <w:r w:rsidR="0045204B">
              <w:rPr>
                <w:rFonts w:ascii="Tahoma" w:eastAsia="Arial" w:hAnsi="Tahoma" w:cs="Tahoma"/>
                <w:b/>
                <w:sz w:val="22"/>
                <w:szCs w:val="22"/>
                <w:u w:val="single" w:color="000000"/>
              </w:rPr>
              <w:t>gement</w:t>
            </w:r>
            <w:r w:rsidRPr="00D8508D">
              <w:rPr>
                <w:rFonts w:ascii="Tahoma" w:eastAsia="Arial" w:hAnsi="Tahoma" w:cs="Tahoma"/>
                <w:b/>
                <w:sz w:val="22"/>
                <w:szCs w:val="22"/>
                <w:u w:val="single" w:color="000000"/>
              </w:rPr>
              <w:t xml:space="preserve"> and admin</w:t>
            </w:r>
            <w:r w:rsidR="00C04A12">
              <w:rPr>
                <w:rFonts w:ascii="Tahoma" w:eastAsia="Arial" w:hAnsi="Tahoma" w:cs="Tahoma"/>
                <w:b/>
                <w:sz w:val="22"/>
                <w:szCs w:val="22"/>
                <w:u w:val="single" w:color="000000"/>
              </w:rPr>
              <w:t>istration</w:t>
            </w:r>
            <w:r w:rsidRPr="00D8508D">
              <w:rPr>
                <w:rFonts w:ascii="Tahoma" w:eastAsia="Arial" w:hAnsi="Tahoma" w:cs="Tahoma"/>
                <w:b/>
                <w:sz w:val="22"/>
                <w:szCs w:val="22"/>
                <w:u w:val="single" w:color="000000"/>
              </w:rPr>
              <w:t>:</w:t>
            </w:r>
            <w:r w:rsidRPr="00D8508D">
              <w:rPr>
                <w:rFonts w:ascii="Tahoma" w:eastAsia="Arial" w:hAnsi="Tahoma" w:cs="Tahoma"/>
                <w:b/>
                <w:sz w:val="22"/>
                <w:szCs w:val="22"/>
              </w:rPr>
              <w:t xml:space="preserve"> </w:t>
            </w:r>
          </w:p>
          <w:p w14:paraId="6ADD0A65" w14:textId="5883ED28"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Manage the financial resources, including budgeting, budget modelling and maintenance of financial probity. </w:t>
            </w:r>
          </w:p>
          <w:p w14:paraId="3CE4A80C" w14:textId="77777777"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Carry out appropriate budget modelling, providing costed reports / feasibility studies to the Head, SLT and Governors’ finance committee. </w:t>
            </w:r>
          </w:p>
          <w:p w14:paraId="2B0FA8CE" w14:textId="1B4F03A7"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Oversee spending of the budget, ensuring financial probity and that audit recommendations and requirements are implemented. Oversee the work of the finance and administration staff, ensuring that an effective admin/financial service is provided for the school. </w:t>
            </w:r>
          </w:p>
          <w:p w14:paraId="12CBB584" w14:textId="77777777"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Advise governors on insurances for the school, seeking professional insurance advice as necessary. </w:t>
            </w:r>
          </w:p>
          <w:p w14:paraId="2BFF31CA" w14:textId="77777777"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Look for opportunities to maximise income / secure sponsorship  </w:t>
            </w:r>
          </w:p>
          <w:p w14:paraId="7825EBFE" w14:textId="714953C6"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Be </w:t>
            </w:r>
            <w:r w:rsidR="00637D49">
              <w:rPr>
                <w:rFonts w:ascii="Tahoma" w:hAnsi="Tahoma" w:cs="Tahoma"/>
                <w:sz w:val="22"/>
                <w:szCs w:val="22"/>
              </w:rPr>
              <w:t xml:space="preserve">the </w:t>
            </w:r>
            <w:r w:rsidRPr="00D8508D">
              <w:rPr>
                <w:rFonts w:ascii="Tahoma" w:hAnsi="Tahoma" w:cs="Tahoma"/>
                <w:sz w:val="22"/>
                <w:szCs w:val="22"/>
              </w:rPr>
              <w:t>point of contact with</w:t>
            </w:r>
            <w:r>
              <w:rPr>
                <w:rFonts w:ascii="Tahoma" w:hAnsi="Tahoma" w:cs="Tahoma"/>
                <w:sz w:val="22"/>
                <w:szCs w:val="22"/>
              </w:rPr>
              <w:t xml:space="preserve"> </w:t>
            </w:r>
            <w:r w:rsidR="001E3C80">
              <w:rPr>
                <w:rFonts w:ascii="Tahoma" w:hAnsi="Tahoma" w:cs="Tahoma"/>
                <w:sz w:val="22"/>
                <w:szCs w:val="22"/>
              </w:rPr>
              <w:t xml:space="preserve">the </w:t>
            </w:r>
            <w:r w:rsidRPr="00D8508D">
              <w:rPr>
                <w:rFonts w:ascii="Tahoma" w:hAnsi="Tahoma" w:cs="Tahoma"/>
                <w:sz w:val="22"/>
                <w:szCs w:val="22"/>
              </w:rPr>
              <w:t>L</w:t>
            </w:r>
            <w:r w:rsidR="001E3C80">
              <w:rPr>
                <w:rFonts w:ascii="Tahoma" w:hAnsi="Tahoma" w:cs="Tahoma"/>
                <w:sz w:val="22"/>
                <w:szCs w:val="22"/>
              </w:rPr>
              <w:t xml:space="preserve">ocal </w:t>
            </w:r>
            <w:r w:rsidRPr="00D8508D">
              <w:rPr>
                <w:rFonts w:ascii="Tahoma" w:hAnsi="Tahoma" w:cs="Tahoma"/>
                <w:sz w:val="22"/>
                <w:szCs w:val="22"/>
              </w:rPr>
              <w:t>A</w:t>
            </w:r>
            <w:r w:rsidR="001E3C80">
              <w:rPr>
                <w:rFonts w:ascii="Tahoma" w:hAnsi="Tahoma" w:cs="Tahoma"/>
                <w:sz w:val="22"/>
                <w:szCs w:val="22"/>
              </w:rPr>
              <w:t>uthority</w:t>
            </w:r>
            <w:r w:rsidR="003611A0">
              <w:rPr>
                <w:rFonts w:ascii="Tahoma" w:hAnsi="Tahoma" w:cs="Tahoma"/>
                <w:sz w:val="22"/>
                <w:szCs w:val="22"/>
              </w:rPr>
              <w:t>/DFE/ESFA</w:t>
            </w:r>
            <w:r w:rsidRPr="00D8508D">
              <w:rPr>
                <w:rFonts w:ascii="Tahoma" w:hAnsi="Tahoma" w:cs="Tahoma"/>
                <w:sz w:val="22"/>
                <w:szCs w:val="22"/>
              </w:rPr>
              <w:t xml:space="preserve"> and other</w:t>
            </w:r>
            <w:r>
              <w:rPr>
                <w:rFonts w:ascii="Tahoma" w:hAnsi="Tahoma" w:cs="Tahoma"/>
                <w:sz w:val="22"/>
                <w:szCs w:val="22"/>
              </w:rPr>
              <w:t xml:space="preserve"> </w:t>
            </w:r>
            <w:r w:rsidRPr="00D8508D">
              <w:rPr>
                <w:rFonts w:ascii="Tahoma" w:hAnsi="Tahoma" w:cs="Tahoma"/>
                <w:sz w:val="22"/>
                <w:szCs w:val="22"/>
              </w:rPr>
              <w:t xml:space="preserve">agencies on </w:t>
            </w:r>
            <w:r w:rsidR="003611A0">
              <w:rPr>
                <w:rFonts w:ascii="Tahoma" w:hAnsi="Tahoma" w:cs="Tahoma"/>
                <w:sz w:val="22"/>
                <w:szCs w:val="22"/>
              </w:rPr>
              <w:t xml:space="preserve">funding, </w:t>
            </w:r>
            <w:r w:rsidRPr="00D8508D">
              <w:rPr>
                <w:rFonts w:ascii="Tahoma" w:hAnsi="Tahoma" w:cs="Tahoma"/>
                <w:sz w:val="22"/>
                <w:szCs w:val="22"/>
              </w:rPr>
              <w:t xml:space="preserve">grant applications, gifts and other donations. </w:t>
            </w:r>
          </w:p>
          <w:p w14:paraId="61DB78C4" w14:textId="626B57C9"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Negotiate, manage and monitor contracts, tenders and agreements</w:t>
            </w:r>
            <w:r w:rsidR="001742B6">
              <w:rPr>
                <w:rFonts w:ascii="Tahoma" w:hAnsi="Tahoma" w:cs="Tahoma"/>
                <w:sz w:val="22"/>
                <w:szCs w:val="22"/>
              </w:rPr>
              <w:t xml:space="preserve"> </w:t>
            </w:r>
            <w:r w:rsidRPr="00D8508D">
              <w:rPr>
                <w:rFonts w:ascii="Tahoma" w:hAnsi="Tahoma" w:cs="Tahoma"/>
                <w:sz w:val="22"/>
                <w:szCs w:val="22"/>
              </w:rPr>
              <w:t xml:space="preserve">and </w:t>
            </w:r>
            <w:r w:rsidR="001742B6">
              <w:rPr>
                <w:rFonts w:ascii="Tahoma" w:hAnsi="Tahoma" w:cs="Tahoma"/>
                <w:sz w:val="22"/>
                <w:szCs w:val="22"/>
              </w:rPr>
              <w:t>ensure appropriate procurement procedures are followed</w:t>
            </w:r>
          </w:p>
          <w:p w14:paraId="3BB4DD08" w14:textId="6CC9C1DA" w:rsidR="00F932EC" w:rsidRPr="00D8508D" w:rsidRDefault="00F932EC" w:rsidP="00F932EC">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Ensure effective development, management and operation of Management Information systems. </w:t>
            </w:r>
          </w:p>
          <w:p w14:paraId="422D1DB0" w14:textId="1A824320" w:rsidR="007D3B36" w:rsidRDefault="00F932EC" w:rsidP="007D3B36">
            <w:pPr>
              <w:numPr>
                <w:ilvl w:val="0"/>
                <w:numId w:val="11"/>
              </w:numPr>
              <w:ind w:left="357" w:hanging="357"/>
              <w:jc w:val="both"/>
              <w:rPr>
                <w:rFonts w:ascii="Tahoma" w:hAnsi="Tahoma" w:cs="Tahoma"/>
                <w:sz w:val="22"/>
                <w:szCs w:val="22"/>
              </w:rPr>
            </w:pPr>
            <w:r w:rsidRPr="00D8508D">
              <w:rPr>
                <w:rFonts w:ascii="Tahoma" w:hAnsi="Tahoma" w:cs="Tahoma"/>
                <w:sz w:val="22"/>
                <w:szCs w:val="22"/>
              </w:rPr>
              <w:t xml:space="preserve">Develop and monitor </w:t>
            </w:r>
            <w:r w:rsidR="007D3B36">
              <w:rPr>
                <w:rFonts w:ascii="Tahoma" w:hAnsi="Tahoma" w:cs="Tahoma"/>
                <w:sz w:val="22"/>
                <w:szCs w:val="22"/>
              </w:rPr>
              <w:t xml:space="preserve">financial and administration </w:t>
            </w:r>
            <w:r w:rsidRPr="00D8508D">
              <w:rPr>
                <w:rFonts w:ascii="Tahoma" w:hAnsi="Tahoma" w:cs="Tahoma"/>
                <w:sz w:val="22"/>
                <w:szCs w:val="22"/>
              </w:rPr>
              <w:t xml:space="preserve">policies, securing Governing Body agreement as necessary, to ensure school complies with legal and other </w:t>
            </w:r>
            <w:r w:rsidR="007E12B8">
              <w:rPr>
                <w:rFonts w:ascii="Tahoma" w:hAnsi="Tahoma" w:cs="Tahoma"/>
                <w:sz w:val="22"/>
                <w:szCs w:val="22"/>
              </w:rPr>
              <w:t xml:space="preserve">school </w:t>
            </w:r>
            <w:r w:rsidRPr="00D8508D">
              <w:rPr>
                <w:rFonts w:ascii="Tahoma" w:hAnsi="Tahoma" w:cs="Tahoma"/>
                <w:sz w:val="22"/>
                <w:szCs w:val="22"/>
              </w:rPr>
              <w:t>requirements</w:t>
            </w:r>
            <w:r w:rsidR="007E12B8">
              <w:rPr>
                <w:rFonts w:ascii="Tahoma" w:hAnsi="Tahoma" w:cs="Tahoma"/>
                <w:sz w:val="22"/>
                <w:szCs w:val="22"/>
              </w:rPr>
              <w:t>.</w:t>
            </w:r>
            <w:r w:rsidRPr="00D8508D">
              <w:rPr>
                <w:rFonts w:ascii="Tahoma" w:hAnsi="Tahoma" w:cs="Tahoma"/>
                <w:sz w:val="22"/>
                <w:szCs w:val="22"/>
              </w:rPr>
              <w:t xml:space="preserve"> </w:t>
            </w:r>
          </w:p>
          <w:p w14:paraId="2FBE1499" w14:textId="77777777" w:rsidR="007D3B36" w:rsidRPr="007D3B36" w:rsidRDefault="007D3B36" w:rsidP="007E12B8">
            <w:pPr>
              <w:ind w:left="357"/>
              <w:jc w:val="both"/>
              <w:rPr>
                <w:rFonts w:ascii="Tahoma" w:hAnsi="Tahoma" w:cs="Tahoma"/>
                <w:sz w:val="22"/>
                <w:szCs w:val="22"/>
              </w:rPr>
            </w:pPr>
          </w:p>
          <w:p w14:paraId="727500B7" w14:textId="6C703462" w:rsidR="00F932EC" w:rsidRPr="00D8508D" w:rsidRDefault="007E12B8" w:rsidP="00F932EC">
            <w:pPr>
              <w:jc w:val="both"/>
              <w:rPr>
                <w:rFonts w:ascii="Tahoma" w:hAnsi="Tahoma" w:cs="Tahoma"/>
                <w:sz w:val="22"/>
                <w:szCs w:val="22"/>
              </w:rPr>
            </w:pPr>
            <w:r>
              <w:rPr>
                <w:rFonts w:ascii="Tahoma" w:eastAsia="Arial" w:hAnsi="Tahoma" w:cs="Tahoma"/>
                <w:b/>
                <w:sz w:val="22"/>
                <w:szCs w:val="22"/>
                <w:u w:val="single" w:color="000000"/>
              </w:rPr>
              <w:t>Human Resources</w:t>
            </w:r>
            <w:r w:rsidR="00F932EC" w:rsidRPr="00D8508D">
              <w:rPr>
                <w:rFonts w:ascii="Tahoma" w:eastAsia="Arial" w:hAnsi="Tahoma" w:cs="Tahoma"/>
                <w:b/>
                <w:sz w:val="22"/>
                <w:szCs w:val="22"/>
                <w:u w:val="single" w:color="000000"/>
              </w:rPr>
              <w:t>:</w:t>
            </w:r>
            <w:r w:rsidR="00F932EC" w:rsidRPr="00D8508D">
              <w:rPr>
                <w:rFonts w:ascii="Tahoma" w:eastAsia="Arial" w:hAnsi="Tahoma" w:cs="Tahoma"/>
                <w:b/>
                <w:sz w:val="22"/>
                <w:szCs w:val="22"/>
              </w:rPr>
              <w:t xml:space="preserve"> </w:t>
            </w:r>
            <w:r w:rsidR="00F932EC" w:rsidRPr="00D8508D">
              <w:rPr>
                <w:rFonts w:ascii="Tahoma" w:hAnsi="Tahoma" w:cs="Tahoma"/>
                <w:sz w:val="22"/>
                <w:szCs w:val="22"/>
              </w:rPr>
              <w:t xml:space="preserve"> </w:t>
            </w:r>
          </w:p>
          <w:p w14:paraId="578214CD" w14:textId="4C2FCB25" w:rsidR="00F35512" w:rsidRPr="00F35512" w:rsidRDefault="00F932EC" w:rsidP="00F35512">
            <w:pPr>
              <w:numPr>
                <w:ilvl w:val="0"/>
                <w:numId w:val="12"/>
              </w:numPr>
              <w:ind w:left="357" w:hanging="357"/>
              <w:jc w:val="both"/>
              <w:rPr>
                <w:rFonts w:ascii="Tahoma" w:hAnsi="Tahoma" w:cs="Tahoma"/>
                <w:sz w:val="22"/>
                <w:szCs w:val="22"/>
              </w:rPr>
            </w:pPr>
            <w:r w:rsidRPr="00D8508D">
              <w:rPr>
                <w:rFonts w:ascii="Tahoma" w:hAnsi="Tahoma" w:cs="Tahoma"/>
                <w:sz w:val="22"/>
                <w:szCs w:val="22"/>
              </w:rPr>
              <w:t>Implement H</w:t>
            </w:r>
            <w:r w:rsidR="007E12B8">
              <w:rPr>
                <w:rFonts w:ascii="Tahoma" w:hAnsi="Tahoma" w:cs="Tahoma"/>
                <w:sz w:val="22"/>
                <w:szCs w:val="22"/>
              </w:rPr>
              <w:t xml:space="preserve">uman </w:t>
            </w:r>
            <w:r w:rsidRPr="00D8508D">
              <w:rPr>
                <w:rFonts w:ascii="Tahoma" w:hAnsi="Tahoma" w:cs="Tahoma"/>
                <w:sz w:val="22"/>
                <w:szCs w:val="22"/>
              </w:rPr>
              <w:t>R</w:t>
            </w:r>
            <w:r w:rsidR="007E12B8">
              <w:rPr>
                <w:rFonts w:ascii="Tahoma" w:hAnsi="Tahoma" w:cs="Tahoma"/>
                <w:sz w:val="22"/>
                <w:szCs w:val="22"/>
              </w:rPr>
              <w:t>esources</w:t>
            </w:r>
            <w:r w:rsidRPr="00D8508D">
              <w:rPr>
                <w:rFonts w:ascii="Tahoma" w:hAnsi="Tahoma" w:cs="Tahoma"/>
                <w:sz w:val="22"/>
                <w:szCs w:val="22"/>
              </w:rPr>
              <w:t xml:space="preserve"> policies and practices within school.  </w:t>
            </w:r>
          </w:p>
          <w:p w14:paraId="3E998BBF" w14:textId="77777777" w:rsidR="00F932EC" w:rsidRPr="00D8508D" w:rsidRDefault="00F932EC" w:rsidP="00F932EC">
            <w:pPr>
              <w:numPr>
                <w:ilvl w:val="0"/>
                <w:numId w:val="12"/>
              </w:numPr>
              <w:ind w:left="357" w:hanging="357"/>
              <w:jc w:val="both"/>
              <w:rPr>
                <w:rFonts w:ascii="Tahoma" w:hAnsi="Tahoma" w:cs="Tahoma"/>
                <w:sz w:val="22"/>
                <w:szCs w:val="22"/>
              </w:rPr>
            </w:pPr>
            <w:r w:rsidRPr="00D8508D">
              <w:rPr>
                <w:rFonts w:ascii="Tahoma" w:hAnsi="Tahoma" w:cs="Tahoma"/>
                <w:sz w:val="22"/>
                <w:szCs w:val="22"/>
              </w:rPr>
              <w:t xml:space="preserve">Ensure fair and equitable recruitment, deployment, management and pay processes are in place and operated.  </w:t>
            </w:r>
          </w:p>
          <w:p w14:paraId="2392F7C7" w14:textId="28631662" w:rsidR="00F932EC" w:rsidRDefault="00F932EC" w:rsidP="00F932EC">
            <w:pPr>
              <w:numPr>
                <w:ilvl w:val="0"/>
                <w:numId w:val="12"/>
              </w:numPr>
              <w:ind w:left="357" w:hanging="357"/>
              <w:jc w:val="both"/>
              <w:rPr>
                <w:rFonts w:ascii="Tahoma" w:hAnsi="Tahoma" w:cs="Tahoma"/>
                <w:sz w:val="22"/>
                <w:szCs w:val="22"/>
              </w:rPr>
            </w:pPr>
            <w:r w:rsidRPr="00D8508D">
              <w:rPr>
                <w:rFonts w:ascii="Tahoma" w:hAnsi="Tahoma" w:cs="Tahoma"/>
                <w:sz w:val="22"/>
                <w:szCs w:val="22"/>
              </w:rPr>
              <w:t xml:space="preserve">Ensure that pre-employment clearances and induction processes are carried out. Advise the Head and Governors on employment legislation and policies, contractual and salary matters, taking advice as necessary from the </w:t>
            </w:r>
            <w:r w:rsidR="005F0036">
              <w:rPr>
                <w:rFonts w:ascii="Tahoma" w:hAnsi="Tahoma" w:cs="Tahoma"/>
                <w:sz w:val="22"/>
                <w:szCs w:val="22"/>
              </w:rPr>
              <w:t>HR legal advisor</w:t>
            </w:r>
            <w:r w:rsidRPr="00D8508D">
              <w:rPr>
                <w:rFonts w:ascii="Tahoma" w:hAnsi="Tahoma" w:cs="Tahoma"/>
                <w:sz w:val="22"/>
                <w:szCs w:val="22"/>
              </w:rPr>
              <w:t>.  Liaise with local rep</w:t>
            </w:r>
            <w:r w:rsidR="005F0036">
              <w:rPr>
                <w:rFonts w:ascii="Tahoma" w:hAnsi="Tahoma" w:cs="Tahoma"/>
                <w:sz w:val="22"/>
                <w:szCs w:val="22"/>
              </w:rPr>
              <w:t>re</w:t>
            </w:r>
            <w:r w:rsidRPr="00D8508D">
              <w:rPr>
                <w:rFonts w:ascii="Tahoma" w:hAnsi="Tahoma" w:cs="Tahoma"/>
                <w:sz w:val="22"/>
                <w:szCs w:val="22"/>
              </w:rPr>
              <w:t>s</w:t>
            </w:r>
            <w:r w:rsidR="00F35512">
              <w:rPr>
                <w:rFonts w:ascii="Tahoma" w:hAnsi="Tahoma" w:cs="Tahoma"/>
                <w:sz w:val="22"/>
                <w:szCs w:val="22"/>
              </w:rPr>
              <w:t>entatives</w:t>
            </w:r>
            <w:r w:rsidRPr="00D8508D">
              <w:rPr>
                <w:rFonts w:ascii="Tahoma" w:hAnsi="Tahoma" w:cs="Tahoma"/>
                <w:sz w:val="22"/>
                <w:szCs w:val="22"/>
              </w:rPr>
              <w:t xml:space="preserve"> of professional associations/trade unions. </w:t>
            </w:r>
          </w:p>
          <w:p w14:paraId="16A0E34C" w14:textId="737DE74A" w:rsidR="00F35512" w:rsidRDefault="00F35512" w:rsidP="00F932EC">
            <w:pPr>
              <w:numPr>
                <w:ilvl w:val="0"/>
                <w:numId w:val="12"/>
              </w:numPr>
              <w:ind w:left="357" w:hanging="357"/>
              <w:jc w:val="both"/>
              <w:rPr>
                <w:rFonts w:ascii="Tahoma" w:hAnsi="Tahoma" w:cs="Tahoma"/>
                <w:sz w:val="22"/>
                <w:szCs w:val="22"/>
              </w:rPr>
            </w:pPr>
            <w:r>
              <w:rPr>
                <w:rFonts w:ascii="Tahoma" w:hAnsi="Tahoma" w:cs="Tahoma"/>
                <w:sz w:val="22"/>
                <w:szCs w:val="22"/>
              </w:rPr>
              <w:t xml:space="preserve">Manage the </w:t>
            </w:r>
            <w:r w:rsidR="00B70732">
              <w:rPr>
                <w:rFonts w:ascii="Tahoma" w:hAnsi="Tahoma" w:cs="Tahoma"/>
                <w:sz w:val="22"/>
                <w:szCs w:val="22"/>
              </w:rPr>
              <w:t>school’s</w:t>
            </w:r>
            <w:r>
              <w:rPr>
                <w:rFonts w:ascii="Tahoma" w:hAnsi="Tahoma" w:cs="Tahoma"/>
                <w:sz w:val="22"/>
                <w:szCs w:val="22"/>
              </w:rPr>
              <w:t xml:space="preserve"> payroll provision with the payroll provider</w:t>
            </w:r>
            <w:r w:rsidR="00B70732">
              <w:rPr>
                <w:rFonts w:ascii="Tahoma" w:hAnsi="Tahoma" w:cs="Tahoma"/>
                <w:sz w:val="22"/>
                <w:szCs w:val="22"/>
              </w:rPr>
              <w:t>.</w:t>
            </w:r>
          </w:p>
          <w:p w14:paraId="38E96288" w14:textId="77777777" w:rsidR="00F932EC" w:rsidRDefault="00F932EC" w:rsidP="00F932EC">
            <w:pPr>
              <w:jc w:val="both"/>
              <w:rPr>
                <w:rFonts w:ascii="Tahoma" w:hAnsi="Tahoma" w:cs="Tahoma"/>
                <w:sz w:val="22"/>
                <w:szCs w:val="22"/>
              </w:rPr>
            </w:pPr>
          </w:p>
          <w:p w14:paraId="58385B84" w14:textId="77777777" w:rsidR="00F932EC" w:rsidRPr="00D8508D" w:rsidRDefault="00F932EC" w:rsidP="00F932EC">
            <w:pPr>
              <w:jc w:val="both"/>
              <w:rPr>
                <w:rFonts w:ascii="Tahoma" w:hAnsi="Tahoma" w:cs="Tahoma"/>
                <w:sz w:val="22"/>
                <w:szCs w:val="22"/>
              </w:rPr>
            </w:pPr>
            <w:r w:rsidRPr="00D8508D">
              <w:rPr>
                <w:rFonts w:ascii="Tahoma" w:eastAsia="Arial" w:hAnsi="Tahoma" w:cs="Tahoma"/>
                <w:b/>
                <w:sz w:val="22"/>
                <w:szCs w:val="22"/>
                <w:u w:val="single" w:color="000000"/>
              </w:rPr>
              <w:t>Risk Management /Health and Safety:</w:t>
            </w:r>
            <w:r w:rsidRPr="00D8508D">
              <w:rPr>
                <w:rFonts w:ascii="Tahoma" w:eastAsia="Arial" w:hAnsi="Tahoma" w:cs="Tahoma"/>
                <w:b/>
                <w:sz w:val="22"/>
                <w:szCs w:val="22"/>
              </w:rPr>
              <w:t xml:space="preserve"> </w:t>
            </w:r>
          </w:p>
          <w:p w14:paraId="15FD8385" w14:textId="1D48CD04" w:rsidR="00F932EC" w:rsidRPr="00D8508D" w:rsidRDefault="00F932EC" w:rsidP="00E824A1">
            <w:pPr>
              <w:numPr>
                <w:ilvl w:val="0"/>
                <w:numId w:val="13"/>
              </w:numPr>
              <w:ind w:left="357" w:hanging="357"/>
              <w:jc w:val="both"/>
              <w:rPr>
                <w:rFonts w:ascii="Tahoma" w:hAnsi="Tahoma" w:cs="Tahoma"/>
                <w:sz w:val="22"/>
                <w:szCs w:val="22"/>
              </w:rPr>
            </w:pPr>
            <w:r w:rsidRPr="00D8508D">
              <w:rPr>
                <w:rFonts w:ascii="Tahoma" w:hAnsi="Tahoma" w:cs="Tahoma"/>
                <w:sz w:val="22"/>
                <w:szCs w:val="22"/>
              </w:rPr>
              <w:t xml:space="preserve">Implement risk management strategies </w:t>
            </w:r>
          </w:p>
          <w:p w14:paraId="1549FFB4" w14:textId="257D94D9" w:rsidR="00A019CC" w:rsidRPr="00DB27D7" w:rsidRDefault="00F932EC" w:rsidP="00A019CC">
            <w:pPr>
              <w:numPr>
                <w:ilvl w:val="0"/>
                <w:numId w:val="13"/>
              </w:numPr>
              <w:ind w:left="357" w:hanging="357"/>
              <w:jc w:val="both"/>
              <w:rPr>
                <w:rFonts w:ascii="Tahoma" w:hAnsi="Tahoma" w:cs="Tahoma"/>
                <w:sz w:val="22"/>
                <w:szCs w:val="22"/>
              </w:rPr>
            </w:pPr>
            <w:r w:rsidRPr="00D8508D">
              <w:rPr>
                <w:rFonts w:ascii="Tahoma" w:hAnsi="Tahoma" w:cs="Tahoma"/>
                <w:sz w:val="22"/>
                <w:szCs w:val="22"/>
              </w:rPr>
              <w:t>Formulate, monitor and implement the school’s H</w:t>
            </w:r>
            <w:r w:rsidR="00DB27D7">
              <w:rPr>
                <w:rFonts w:ascii="Tahoma" w:hAnsi="Tahoma" w:cs="Tahoma"/>
                <w:sz w:val="22"/>
                <w:szCs w:val="22"/>
              </w:rPr>
              <w:t>ealth and Safety</w:t>
            </w:r>
            <w:r w:rsidRPr="00D8508D">
              <w:rPr>
                <w:rFonts w:ascii="Tahoma" w:hAnsi="Tahoma" w:cs="Tahoma"/>
                <w:sz w:val="22"/>
                <w:szCs w:val="22"/>
              </w:rPr>
              <w:t xml:space="preserve"> policies and systems and oversee compliance with H</w:t>
            </w:r>
            <w:r w:rsidR="00DB27D7">
              <w:rPr>
                <w:rFonts w:ascii="Tahoma" w:hAnsi="Tahoma" w:cs="Tahoma"/>
                <w:sz w:val="22"/>
                <w:szCs w:val="22"/>
              </w:rPr>
              <w:t>ealth and</w:t>
            </w:r>
            <w:r w:rsidRPr="00D8508D">
              <w:rPr>
                <w:rFonts w:ascii="Tahoma" w:hAnsi="Tahoma" w:cs="Tahoma"/>
                <w:sz w:val="22"/>
                <w:szCs w:val="22"/>
              </w:rPr>
              <w:t xml:space="preserve"> S</w:t>
            </w:r>
            <w:r w:rsidR="00DB27D7">
              <w:rPr>
                <w:rFonts w:ascii="Tahoma" w:hAnsi="Tahoma" w:cs="Tahoma"/>
                <w:sz w:val="22"/>
                <w:szCs w:val="22"/>
              </w:rPr>
              <w:t>afety</w:t>
            </w:r>
            <w:r w:rsidRPr="00D8508D">
              <w:rPr>
                <w:rFonts w:ascii="Tahoma" w:hAnsi="Tahoma" w:cs="Tahoma"/>
                <w:sz w:val="22"/>
                <w:szCs w:val="22"/>
              </w:rPr>
              <w:t xml:space="preserve"> regulations and best practice. </w:t>
            </w:r>
          </w:p>
          <w:p w14:paraId="79BCC942" w14:textId="77777777" w:rsidR="00F932EC" w:rsidRPr="00D8508D" w:rsidRDefault="00F932EC" w:rsidP="00F932EC">
            <w:pPr>
              <w:jc w:val="both"/>
              <w:rPr>
                <w:rFonts w:ascii="Tahoma" w:hAnsi="Tahoma" w:cs="Tahoma"/>
                <w:sz w:val="22"/>
                <w:szCs w:val="22"/>
              </w:rPr>
            </w:pPr>
            <w:r w:rsidRPr="00D8508D">
              <w:rPr>
                <w:rFonts w:ascii="Tahoma" w:hAnsi="Tahoma" w:cs="Tahoma"/>
                <w:sz w:val="22"/>
                <w:szCs w:val="22"/>
              </w:rPr>
              <w:t xml:space="preserve"> </w:t>
            </w:r>
          </w:p>
          <w:p w14:paraId="5A81E4FB" w14:textId="77777777" w:rsidR="00F932EC" w:rsidRPr="00D8508D" w:rsidRDefault="00F932EC" w:rsidP="00F932EC">
            <w:pPr>
              <w:jc w:val="both"/>
              <w:rPr>
                <w:rFonts w:ascii="Tahoma" w:hAnsi="Tahoma" w:cs="Tahoma"/>
                <w:sz w:val="22"/>
                <w:szCs w:val="22"/>
              </w:rPr>
            </w:pPr>
            <w:r w:rsidRPr="00D8508D">
              <w:rPr>
                <w:rFonts w:ascii="Tahoma" w:eastAsia="Arial" w:hAnsi="Tahoma" w:cs="Tahoma"/>
                <w:b/>
                <w:sz w:val="22"/>
                <w:szCs w:val="22"/>
                <w:u w:val="single" w:color="000000"/>
              </w:rPr>
              <w:t>Premises Management:</w:t>
            </w:r>
            <w:r w:rsidRPr="00D8508D">
              <w:rPr>
                <w:rFonts w:ascii="Tahoma" w:eastAsia="Arial" w:hAnsi="Tahoma" w:cs="Tahoma"/>
                <w:b/>
                <w:sz w:val="22"/>
                <w:szCs w:val="22"/>
              </w:rPr>
              <w:t xml:space="preserve"> </w:t>
            </w:r>
          </w:p>
          <w:p w14:paraId="0EE94DFD" w14:textId="3B49CD41" w:rsidR="00F932EC" w:rsidRPr="00D8508D" w:rsidRDefault="00F932EC" w:rsidP="00E824A1">
            <w:pPr>
              <w:numPr>
                <w:ilvl w:val="0"/>
                <w:numId w:val="14"/>
              </w:numPr>
              <w:ind w:left="357" w:hanging="357"/>
              <w:jc w:val="both"/>
              <w:rPr>
                <w:rFonts w:ascii="Tahoma" w:hAnsi="Tahoma" w:cs="Tahoma"/>
                <w:sz w:val="22"/>
                <w:szCs w:val="22"/>
              </w:rPr>
            </w:pPr>
            <w:r w:rsidRPr="00D8508D">
              <w:rPr>
                <w:rFonts w:ascii="Tahoma" w:hAnsi="Tahoma" w:cs="Tahoma"/>
                <w:sz w:val="22"/>
                <w:szCs w:val="22"/>
              </w:rPr>
              <w:t xml:space="preserve">Oversee school premises, including school housekeeping, repairs and maintenance, development of buildings and the provision of furnishing. </w:t>
            </w:r>
          </w:p>
          <w:p w14:paraId="27619809" w14:textId="049D3E2A" w:rsidR="00F932EC" w:rsidRPr="00D8508D" w:rsidRDefault="002850D3" w:rsidP="00E824A1">
            <w:pPr>
              <w:numPr>
                <w:ilvl w:val="0"/>
                <w:numId w:val="14"/>
              </w:numPr>
              <w:ind w:left="357" w:hanging="357"/>
              <w:jc w:val="both"/>
              <w:rPr>
                <w:rFonts w:ascii="Tahoma" w:hAnsi="Tahoma" w:cs="Tahoma"/>
                <w:sz w:val="22"/>
                <w:szCs w:val="22"/>
              </w:rPr>
            </w:pPr>
            <w:r>
              <w:rPr>
                <w:rFonts w:ascii="Tahoma" w:hAnsi="Tahoma" w:cs="Tahoma"/>
                <w:sz w:val="22"/>
                <w:szCs w:val="22"/>
              </w:rPr>
              <w:t>Oversee</w:t>
            </w:r>
            <w:r w:rsidR="00F932EC" w:rsidRPr="00D8508D">
              <w:rPr>
                <w:rFonts w:ascii="Tahoma" w:hAnsi="Tahoma" w:cs="Tahoma"/>
                <w:sz w:val="22"/>
                <w:szCs w:val="22"/>
              </w:rPr>
              <w:t xml:space="preserve"> recommendations on the spending of repairs and capital budgets. </w:t>
            </w:r>
          </w:p>
          <w:p w14:paraId="661262CA" w14:textId="77777777" w:rsidR="00F932EC" w:rsidRPr="00D8508D" w:rsidRDefault="00F932EC" w:rsidP="00E824A1">
            <w:pPr>
              <w:numPr>
                <w:ilvl w:val="0"/>
                <w:numId w:val="14"/>
              </w:numPr>
              <w:ind w:left="357" w:hanging="357"/>
              <w:jc w:val="both"/>
              <w:rPr>
                <w:rFonts w:ascii="Tahoma" w:hAnsi="Tahoma" w:cs="Tahoma"/>
                <w:sz w:val="22"/>
                <w:szCs w:val="22"/>
              </w:rPr>
            </w:pPr>
            <w:r w:rsidRPr="00D8508D">
              <w:rPr>
                <w:rFonts w:ascii="Tahoma" w:hAnsi="Tahoma" w:cs="Tahoma"/>
                <w:sz w:val="22"/>
                <w:szCs w:val="22"/>
              </w:rPr>
              <w:t xml:space="preserve">Ensure repairs and improvements are fit for purpose. </w:t>
            </w:r>
          </w:p>
          <w:p w14:paraId="38BA67FF" w14:textId="0C07171D" w:rsidR="00F932EC" w:rsidRPr="00D8508D" w:rsidRDefault="00F932EC" w:rsidP="00E824A1">
            <w:pPr>
              <w:numPr>
                <w:ilvl w:val="0"/>
                <w:numId w:val="14"/>
              </w:numPr>
              <w:ind w:left="357" w:hanging="357"/>
              <w:jc w:val="both"/>
              <w:rPr>
                <w:rFonts w:ascii="Tahoma" w:hAnsi="Tahoma" w:cs="Tahoma"/>
                <w:sz w:val="22"/>
                <w:szCs w:val="22"/>
              </w:rPr>
            </w:pPr>
            <w:r w:rsidRPr="00D8508D">
              <w:rPr>
                <w:rFonts w:ascii="Tahoma" w:hAnsi="Tahoma" w:cs="Tahoma"/>
                <w:sz w:val="22"/>
                <w:szCs w:val="22"/>
              </w:rPr>
              <w:t>Strategic planning and management of external contracts (</w:t>
            </w:r>
            <w:r w:rsidR="002850D3" w:rsidRPr="00D8508D">
              <w:rPr>
                <w:rFonts w:ascii="Tahoma" w:hAnsi="Tahoma" w:cs="Tahoma"/>
                <w:sz w:val="22"/>
                <w:szCs w:val="22"/>
              </w:rPr>
              <w:t>e.g.</w:t>
            </w:r>
            <w:r w:rsidRPr="00D8508D">
              <w:rPr>
                <w:rFonts w:ascii="Tahoma" w:hAnsi="Tahoma" w:cs="Tahoma"/>
                <w:sz w:val="22"/>
                <w:szCs w:val="22"/>
              </w:rPr>
              <w:t xml:space="preserve"> Grounds maintenance, new buildings, refurbishment). </w:t>
            </w:r>
          </w:p>
          <w:p w14:paraId="62346CA3" w14:textId="77777777" w:rsidR="00F932EC" w:rsidRPr="00D8508D" w:rsidRDefault="00F932EC" w:rsidP="00E824A1">
            <w:pPr>
              <w:numPr>
                <w:ilvl w:val="0"/>
                <w:numId w:val="14"/>
              </w:numPr>
              <w:ind w:left="357" w:hanging="357"/>
              <w:jc w:val="both"/>
              <w:rPr>
                <w:rFonts w:ascii="Tahoma" w:hAnsi="Tahoma" w:cs="Tahoma"/>
                <w:sz w:val="22"/>
                <w:szCs w:val="22"/>
              </w:rPr>
            </w:pPr>
            <w:r w:rsidRPr="00D8508D">
              <w:rPr>
                <w:rFonts w:ascii="Tahoma" w:hAnsi="Tahoma" w:cs="Tahoma"/>
                <w:sz w:val="22"/>
                <w:szCs w:val="22"/>
              </w:rPr>
              <w:t xml:space="preserve">Develop specifications for new buildings, adaptations and obtain tenders. </w:t>
            </w:r>
          </w:p>
          <w:p w14:paraId="1038A29A" w14:textId="77777777" w:rsidR="00F932EC" w:rsidRPr="00D8508D" w:rsidRDefault="00F932EC" w:rsidP="00E824A1">
            <w:pPr>
              <w:numPr>
                <w:ilvl w:val="0"/>
                <w:numId w:val="14"/>
              </w:numPr>
              <w:ind w:left="357" w:hanging="357"/>
              <w:jc w:val="both"/>
              <w:rPr>
                <w:rFonts w:ascii="Tahoma" w:hAnsi="Tahoma" w:cs="Tahoma"/>
                <w:sz w:val="22"/>
                <w:szCs w:val="22"/>
              </w:rPr>
            </w:pPr>
            <w:r w:rsidRPr="00D8508D">
              <w:rPr>
                <w:rFonts w:ascii="Tahoma" w:hAnsi="Tahoma" w:cs="Tahoma"/>
                <w:sz w:val="22"/>
                <w:szCs w:val="22"/>
              </w:rPr>
              <w:t xml:space="preserve">Acquire and dispose of equipment and resources as authorised by the Governing Body. </w:t>
            </w:r>
          </w:p>
          <w:p w14:paraId="67C2AB4F" w14:textId="4DC4D70C" w:rsidR="00F932EC" w:rsidRDefault="002850D3" w:rsidP="00E824A1">
            <w:pPr>
              <w:numPr>
                <w:ilvl w:val="0"/>
                <w:numId w:val="14"/>
              </w:numPr>
              <w:ind w:left="357" w:hanging="357"/>
              <w:jc w:val="both"/>
              <w:rPr>
                <w:rFonts w:ascii="Tahoma" w:hAnsi="Tahoma" w:cs="Tahoma"/>
                <w:sz w:val="22"/>
                <w:szCs w:val="22"/>
              </w:rPr>
            </w:pPr>
            <w:r>
              <w:rPr>
                <w:rFonts w:ascii="Tahoma" w:hAnsi="Tahoma" w:cs="Tahoma"/>
                <w:sz w:val="22"/>
                <w:szCs w:val="22"/>
              </w:rPr>
              <w:t>Oversee</w:t>
            </w:r>
            <w:r w:rsidR="00F932EC" w:rsidRPr="00D8508D">
              <w:rPr>
                <w:rFonts w:ascii="Tahoma" w:hAnsi="Tahoma" w:cs="Tahoma"/>
                <w:sz w:val="22"/>
                <w:szCs w:val="22"/>
              </w:rPr>
              <w:t xml:space="preserve"> the development of school facilities for out of school use, including lettings. </w:t>
            </w:r>
          </w:p>
          <w:p w14:paraId="749DC006" w14:textId="0BA1F133" w:rsidR="00B854B6" w:rsidRDefault="00B854B6" w:rsidP="00E824A1">
            <w:pPr>
              <w:numPr>
                <w:ilvl w:val="0"/>
                <w:numId w:val="14"/>
              </w:numPr>
              <w:ind w:left="357" w:hanging="357"/>
              <w:jc w:val="both"/>
              <w:rPr>
                <w:rFonts w:ascii="Tahoma" w:hAnsi="Tahoma" w:cs="Tahoma"/>
                <w:sz w:val="22"/>
                <w:szCs w:val="22"/>
              </w:rPr>
            </w:pPr>
            <w:r>
              <w:rPr>
                <w:rFonts w:ascii="Tahoma" w:hAnsi="Tahoma" w:cs="Tahoma"/>
                <w:sz w:val="22"/>
                <w:szCs w:val="22"/>
              </w:rPr>
              <w:t xml:space="preserve">Oversee the </w:t>
            </w:r>
            <w:r w:rsidR="007E5262">
              <w:rPr>
                <w:rFonts w:ascii="Tahoma" w:hAnsi="Tahoma" w:cs="Tahoma"/>
                <w:sz w:val="22"/>
                <w:szCs w:val="22"/>
              </w:rPr>
              <w:t>management of the maintenance budget with appropriate contingencies.</w:t>
            </w:r>
          </w:p>
          <w:p w14:paraId="04ECD302" w14:textId="77777777" w:rsidR="001B1631" w:rsidRDefault="001B1631" w:rsidP="001B1631">
            <w:pPr>
              <w:jc w:val="both"/>
              <w:rPr>
                <w:rFonts w:ascii="Tahoma" w:hAnsi="Tahoma" w:cs="Tahoma"/>
                <w:sz w:val="22"/>
                <w:szCs w:val="22"/>
              </w:rPr>
            </w:pPr>
          </w:p>
          <w:p w14:paraId="00B13A1E" w14:textId="15B7AC10" w:rsidR="001B1631" w:rsidRDefault="0039268E" w:rsidP="001B1631">
            <w:pPr>
              <w:jc w:val="both"/>
              <w:rPr>
                <w:rFonts w:ascii="Tahoma" w:hAnsi="Tahoma" w:cs="Tahoma"/>
                <w:b/>
                <w:bCs/>
                <w:sz w:val="22"/>
                <w:szCs w:val="22"/>
                <w:u w:val="single"/>
              </w:rPr>
            </w:pPr>
            <w:r w:rsidRPr="0039268E">
              <w:rPr>
                <w:rFonts w:ascii="Tahoma" w:hAnsi="Tahoma" w:cs="Tahoma"/>
                <w:b/>
                <w:bCs/>
                <w:sz w:val="22"/>
                <w:szCs w:val="22"/>
                <w:u w:val="single"/>
              </w:rPr>
              <w:t>Compliance:</w:t>
            </w:r>
          </w:p>
          <w:p w14:paraId="4F0B055D" w14:textId="3934BC20" w:rsidR="0039268E" w:rsidRDefault="0039268E" w:rsidP="0039268E">
            <w:pPr>
              <w:numPr>
                <w:ilvl w:val="0"/>
                <w:numId w:val="14"/>
              </w:numPr>
              <w:ind w:left="357" w:hanging="357"/>
              <w:jc w:val="both"/>
              <w:rPr>
                <w:rFonts w:ascii="Tahoma" w:hAnsi="Tahoma" w:cs="Tahoma"/>
                <w:sz w:val="22"/>
                <w:szCs w:val="22"/>
              </w:rPr>
            </w:pPr>
            <w:r>
              <w:rPr>
                <w:rFonts w:ascii="Tahoma" w:hAnsi="Tahoma" w:cs="Tahoma"/>
                <w:sz w:val="22"/>
                <w:szCs w:val="22"/>
              </w:rPr>
              <w:t xml:space="preserve">Manage the school’s compliance with statutory </w:t>
            </w:r>
            <w:r w:rsidR="00A457B1">
              <w:rPr>
                <w:rFonts w:ascii="Tahoma" w:hAnsi="Tahoma" w:cs="Tahoma"/>
                <w:sz w:val="22"/>
                <w:szCs w:val="22"/>
              </w:rPr>
              <w:t>obligations and</w:t>
            </w:r>
            <w:r w:rsidR="00E3305C">
              <w:rPr>
                <w:rFonts w:ascii="Tahoma" w:hAnsi="Tahoma" w:cs="Tahoma"/>
                <w:sz w:val="22"/>
                <w:szCs w:val="22"/>
              </w:rPr>
              <w:t xml:space="preserve"> advise others on the relevant leg</w:t>
            </w:r>
            <w:r w:rsidR="00D918E0">
              <w:rPr>
                <w:rFonts w:ascii="Tahoma" w:hAnsi="Tahoma" w:cs="Tahoma"/>
                <w:sz w:val="22"/>
                <w:szCs w:val="22"/>
              </w:rPr>
              <w:t>al and regulatory requirements</w:t>
            </w:r>
            <w:r w:rsidR="00B10E71">
              <w:rPr>
                <w:rFonts w:ascii="Tahoma" w:hAnsi="Tahoma" w:cs="Tahoma"/>
                <w:sz w:val="22"/>
                <w:szCs w:val="22"/>
              </w:rPr>
              <w:t>.</w:t>
            </w:r>
          </w:p>
          <w:p w14:paraId="031519F7" w14:textId="77777777" w:rsidR="00BF1616" w:rsidRDefault="00634152" w:rsidP="005B0911">
            <w:pPr>
              <w:numPr>
                <w:ilvl w:val="0"/>
                <w:numId w:val="14"/>
              </w:numPr>
              <w:ind w:left="360"/>
              <w:rPr>
                <w:rFonts w:ascii="Tahoma" w:hAnsi="Tahoma" w:cs="Tahoma"/>
                <w:sz w:val="22"/>
                <w:szCs w:val="22"/>
              </w:rPr>
            </w:pPr>
            <w:r w:rsidRPr="00634152">
              <w:rPr>
                <w:rFonts w:ascii="Tahoma" w:hAnsi="Tahoma" w:cs="Tahoma"/>
                <w:sz w:val="22"/>
                <w:szCs w:val="22"/>
              </w:rPr>
              <w:t xml:space="preserve">Keep records in accordance with the school’s record retention schedule and data protection law, </w:t>
            </w:r>
            <w:proofErr w:type="gramStart"/>
            <w:r w:rsidRPr="00634152">
              <w:rPr>
                <w:rFonts w:ascii="Tahoma" w:hAnsi="Tahoma" w:cs="Tahoma"/>
                <w:sz w:val="22"/>
                <w:szCs w:val="22"/>
              </w:rPr>
              <w:t>ensuring information security and confidentiality at all times</w:t>
            </w:r>
            <w:proofErr w:type="gramEnd"/>
          </w:p>
          <w:p w14:paraId="16B48F16" w14:textId="22B102BC" w:rsidR="00DD2A12" w:rsidRDefault="00DD2A12" w:rsidP="00DD2A12">
            <w:pPr>
              <w:numPr>
                <w:ilvl w:val="0"/>
                <w:numId w:val="14"/>
              </w:numPr>
              <w:ind w:left="360"/>
              <w:rPr>
                <w:rFonts w:ascii="Tahoma" w:hAnsi="Tahoma" w:cs="Tahoma"/>
                <w:sz w:val="22"/>
                <w:szCs w:val="22"/>
              </w:rPr>
            </w:pPr>
            <w:r w:rsidRPr="00DD2A12">
              <w:rPr>
                <w:rFonts w:ascii="Tahoma" w:hAnsi="Tahoma" w:cs="Tahoma"/>
                <w:sz w:val="22"/>
                <w:szCs w:val="22"/>
              </w:rPr>
              <w:t xml:space="preserve">Support the data protection </w:t>
            </w:r>
            <w:r w:rsidR="002D52DA">
              <w:rPr>
                <w:rFonts w:ascii="Tahoma" w:hAnsi="Tahoma" w:cs="Tahoma"/>
                <w:sz w:val="22"/>
                <w:szCs w:val="22"/>
              </w:rPr>
              <w:t>leads</w:t>
            </w:r>
            <w:r w:rsidRPr="00DD2A12">
              <w:rPr>
                <w:rFonts w:ascii="Tahoma" w:hAnsi="Tahoma" w:cs="Tahoma"/>
                <w:sz w:val="22"/>
                <w:szCs w:val="22"/>
              </w:rPr>
              <w:t xml:space="preserve"> with ensuring data protection compliance and helping the school community understand how to comply with data protection law</w:t>
            </w:r>
            <w:r w:rsidR="002D52DA">
              <w:rPr>
                <w:rFonts w:ascii="Tahoma" w:hAnsi="Tahoma" w:cs="Tahoma"/>
                <w:sz w:val="22"/>
                <w:szCs w:val="22"/>
              </w:rPr>
              <w:t>.</w:t>
            </w:r>
          </w:p>
          <w:p w14:paraId="1369561E" w14:textId="77777777" w:rsidR="004570EF" w:rsidRPr="00D8508D" w:rsidRDefault="004570EF" w:rsidP="00F932EC">
            <w:pPr>
              <w:jc w:val="both"/>
              <w:rPr>
                <w:rFonts w:ascii="Tahoma" w:hAnsi="Tahoma" w:cs="Tahoma"/>
                <w:sz w:val="22"/>
                <w:szCs w:val="22"/>
              </w:rPr>
            </w:pPr>
          </w:p>
        </w:tc>
      </w:tr>
      <w:tr w:rsidR="00D5273B" w:rsidRPr="006808AA" w14:paraId="5FC116C8" w14:textId="77777777" w:rsidTr="00E5554E">
        <w:tc>
          <w:tcPr>
            <w:tcW w:w="9781" w:type="dxa"/>
            <w:shd w:val="clear" w:color="auto" w:fill="auto"/>
          </w:tcPr>
          <w:p w14:paraId="299A08D1" w14:textId="77777777" w:rsidR="005035A3" w:rsidRPr="00BE34C7" w:rsidRDefault="005035A3" w:rsidP="00F932EC">
            <w:pPr>
              <w:pStyle w:val="Title"/>
              <w:jc w:val="both"/>
              <w:rPr>
                <w:rFonts w:ascii="Tahoma" w:hAnsi="Tahoma" w:cs="Tahoma"/>
                <w:sz w:val="22"/>
                <w:szCs w:val="22"/>
              </w:rPr>
            </w:pPr>
            <w:proofErr w:type="gramStart"/>
            <w:r w:rsidRPr="00BE34C7">
              <w:rPr>
                <w:rFonts w:ascii="Tahoma" w:hAnsi="Tahoma" w:cs="Tahoma"/>
                <w:sz w:val="22"/>
                <w:szCs w:val="22"/>
              </w:rPr>
              <w:lastRenderedPageBreak/>
              <w:t>Notes :</w:t>
            </w:r>
            <w:proofErr w:type="gramEnd"/>
          </w:p>
          <w:p w14:paraId="6E97DEC5" w14:textId="77777777" w:rsidR="002A6C3C" w:rsidRPr="002A6C3C" w:rsidRDefault="002A6C3C" w:rsidP="002A6C3C">
            <w:pPr>
              <w:pStyle w:val="Title"/>
              <w:jc w:val="both"/>
              <w:rPr>
                <w:rFonts w:ascii="Tahoma" w:hAnsi="Tahoma" w:cs="Tahoma"/>
                <w:b w:val="0"/>
                <w:bCs w:val="0"/>
                <w:i/>
                <w:iCs/>
                <w:sz w:val="22"/>
                <w:szCs w:val="22"/>
              </w:rPr>
            </w:pPr>
            <w:r w:rsidRPr="002A6C3C">
              <w:rPr>
                <w:rFonts w:ascii="Tahoma" w:hAnsi="Tahoma" w:cs="Tahoma"/>
                <w:b w:val="0"/>
                <w:bCs w:val="0"/>
                <w:i/>
                <w:iCs/>
                <w:sz w:val="22"/>
                <w:szCs w:val="22"/>
              </w:rPr>
              <w:t xml:space="preserve">The school business manager will be required to safeguard and promote the welfare of children and young </w:t>
            </w:r>
            <w:proofErr w:type="gramStart"/>
            <w:r w:rsidRPr="002A6C3C">
              <w:rPr>
                <w:rFonts w:ascii="Tahoma" w:hAnsi="Tahoma" w:cs="Tahoma"/>
                <w:b w:val="0"/>
                <w:bCs w:val="0"/>
                <w:i/>
                <w:iCs/>
                <w:sz w:val="22"/>
                <w:szCs w:val="22"/>
              </w:rPr>
              <w:t>people, and</w:t>
            </w:r>
            <w:proofErr w:type="gramEnd"/>
            <w:r w:rsidRPr="002A6C3C">
              <w:rPr>
                <w:rFonts w:ascii="Tahoma" w:hAnsi="Tahoma" w:cs="Tahoma"/>
                <w:b w:val="0"/>
                <w:bCs w:val="0"/>
                <w:i/>
                <w:iCs/>
                <w:sz w:val="22"/>
                <w:szCs w:val="22"/>
              </w:rPr>
              <w:t xml:space="preserve"> follow school policies and the staff code of conduct.</w:t>
            </w:r>
          </w:p>
          <w:p w14:paraId="155101DC" w14:textId="534A24A6" w:rsidR="00D5273B" w:rsidRPr="003F1390" w:rsidRDefault="002A6C3C" w:rsidP="00F932EC">
            <w:pPr>
              <w:pStyle w:val="Title"/>
              <w:jc w:val="both"/>
              <w:rPr>
                <w:rFonts w:ascii="Tahoma" w:hAnsi="Tahoma" w:cs="Tahoma"/>
                <w:sz w:val="22"/>
                <w:szCs w:val="22"/>
              </w:rPr>
            </w:pPr>
            <w:r w:rsidRPr="002A6C3C">
              <w:rPr>
                <w:rFonts w:ascii="Tahoma" w:hAnsi="Tahoma" w:cs="Tahoma"/>
                <w:b w:val="0"/>
                <w:bCs w:val="0"/>
                <w:i/>
                <w:iCs/>
                <w:sz w:val="22"/>
                <w:szCs w:val="22"/>
              </w:rPr>
              <w:t>Please note that this list of duties is illustrative of the general nature and level of responsibility of the role. It is not a comprehensive list of all tasks that the school business manager will carry out. The postholder may be required to do other duties appropriate to the level of the role, as directed by the headteacher.</w:t>
            </w:r>
          </w:p>
        </w:tc>
      </w:tr>
    </w:tbl>
    <w:p w14:paraId="0D93E9E6" w14:textId="77777777" w:rsidR="00D5273B" w:rsidRPr="00D8508D" w:rsidRDefault="00D5273B" w:rsidP="00F932EC">
      <w:pPr>
        <w:jc w:val="both"/>
        <w:rPr>
          <w:rFonts w:ascii="Tahoma" w:hAnsi="Tahoma" w:cs="Tahoma"/>
          <w:b/>
          <w:sz w:val="22"/>
          <w:szCs w:val="22"/>
        </w:rPr>
      </w:pPr>
    </w:p>
    <w:tbl>
      <w:tblPr>
        <w:tblW w:w="5000" w:type="pct"/>
        <w:tblLook w:val="01E0" w:firstRow="1" w:lastRow="1" w:firstColumn="1" w:lastColumn="1" w:noHBand="0" w:noVBand="0"/>
      </w:tblPr>
      <w:tblGrid>
        <w:gridCol w:w="9963"/>
      </w:tblGrid>
      <w:tr w:rsidR="002D364A" w:rsidRPr="00A819B8" w14:paraId="30D03C86" w14:textId="77777777" w:rsidTr="00F83B76">
        <w:trPr>
          <w:trHeight w:val="454"/>
        </w:trPr>
        <w:tc>
          <w:tcPr>
            <w:tcW w:w="5000" w:type="pct"/>
            <w:shd w:val="clear" w:color="auto" w:fill="auto"/>
          </w:tcPr>
          <w:p w14:paraId="35394EAC" w14:textId="77777777" w:rsidR="00226EBB" w:rsidRDefault="00226EBB" w:rsidP="00F932EC">
            <w:pPr>
              <w:pStyle w:val="Heading2"/>
              <w:spacing w:before="0" w:after="0"/>
              <w:jc w:val="both"/>
              <w:rPr>
                <w:rFonts w:cs="Tahoma"/>
                <w:sz w:val="22"/>
                <w:szCs w:val="22"/>
              </w:rPr>
            </w:pPr>
          </w:p>
          <w:p w14:paraId="7FCE904D" w14:textId="77777777" w:rsidR="00226EBB" w:rsidRDefault="00226EBB" w:rsidP="00F932EC">
            <w:pPr>
              <w:pStyle w:val="Heading2"/>
              <w:spacing w:before="0" w:after="0"/>
              <w:jc w:val="both"/>
              <w:rPr>
                <w:rFonts w:cs="Tahoma"/>
                <w:sz w:val="22"/>
                <w:szCs w:val="22"/>
              </w:rPr>
            </w:pPr>
          </w:p>
          <w:p w14:paraId="618E3B5E" w14:textId="77777777" w:rsidR="002D364A" w:rsidRDefault="002D364A" w:rsidP="00F932EC">
            <w:pPr>
              <w:pStyle w:val="Heading2"/>
              <w:spacing w:before="0" w:after="0"/>
              <w:jc w:val="both"/>
              <w:rPr>
                <w:rFonts w:cs="Tahoma"/>
                <w:sz w:val="22"/>
                <w:szCs w:val="22"/>
              </w:rPr>
            </w:pPr>
            <w:r w:rsidRPr="00D8508D">
              <w:rPr>
                <w:rFonts w:cs="Tahoma"/>
                <w:sz w:val="22"/>
                <w:szCs w:val="22"/>
              </w:rPr>
              <w:t>Person Specification</w:t>
            </w:r>
          </w:p>
          <w:p w14:paraId="7E80DDF7" w14:textId="728BFF50" w:rsidR="002D364A" w:rsidRPr="000D165D" w:rsidRDefault="002D364A" w:rsidP="00226EBB"/>
        </w:tc>
      </w:tr>
      <w:tr w:rsidR="002D364A" w:rsidRPr="00A960E4" w14:paraId="2D41D179" w14:textId="77777777" w:rsidTr="00385124">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AEBAD2" w14:textId="77777777" w:rsidR="002D364A" w:rsidRPr="00D8508D" w:rsidRDefault="002D364A" w:rsidP="00F932EC">
            <w:pPr>
              <w:spacing w:before="60" w:after="60"/>
              <w:jc w:val="both"/>
              <w:rPr>
                <w:rFonts w:ascii="Tahoma" w:hAnsi="Tahoma" w:cs="Tahoma"/>
                <w:b/>
                <w:sz w:val="22"/>
                <w:szCs w:val="22"/>
              </w:rPr>
            </w:pPr>
            <w:r w:rsidRPr="00D8508D">
              <w:rPr>
                <w:rFonts w:ascii="Tahoma" w:hAnsi="Tahoma" w:cs="Tahoma"/>
                <w:b/>
                <w:sz w:val="22"/>
                <w:szCs w:val="22"/>
              </w:rPr>
              <w:t xml:space="preserve">The person specification provides a list of essential and desirable criteria (skills and competencies) that a candidate should have </w:t>
            </w:r>
            <w:proofErr w:type="gramStart"/>
            <w:r w:rsidRPr="00D8508D">
              <w:rPr>
                <w:rFonts w:ascii="Tahoma" w:hAnsi="Tahoma" w:cs="Tahoma"/>
                <w:b/>
                <w:sz w:val="22"/>
                <w:szCs w:val="22"/>
              </w:rPr>
              <w:t>in order to</w:t>
            </w:r>
            <w:proofErr w:type="gramEnd"/>
            <w:r w:rsidRPr="00D8508D">
              <w:rPr>
                <w:rFonts w:ascii="Tahoma" w:hAnsi="Tahoma" w:cs="Tahoma"/>
                <w:b/>
                <w:sz w:val="22"/>
                <w:szCs w:val="22"/>
              </w:rPr>
              <w:t xml:space="preserve"> perform the job. </w:t>
            </w:r>
            <w:r w:rsidRPr="00D8508D">
              <w:rPr>
                <w:rFonts w:ascii="Tahoma" w:hAnsi="Tahoma" w:cs="Tahoma"/>
                <w:sz w:val="22"/>
                <w:szCs w:val="22"/>
              </w:rPr>
              <w:t xml:space="preserve">Each of the criteria listed below will be measured through; the application form (A), </w:t>
            </w:r>
            <w:r w:rsidR="004E0258" w:rsidRPr="00D8508D">
              <w:rPr>
                <w:rFonts w:ascii="Tahoma" w:hAnsi="Tahoma" w:cs="Tahoma"/>
                <w:sz w:val="22"/>
                <w:szCs w:val="22"/>
              </w:rPr>
              <w:t>teaching a lesson</w:t>
            </w:r>
            <w:r w:rsidRPr="00D8508D">
              <w:rPr>
                <w:rFonts w:ascii="Tahoma" w:hAnsi="Tahoma" w:cs="Tahoma"/>
                <w:sz w:val="22"/>
                <w:szCs w:val="22"/>
              </w:rPr>
              <w:t xml:space="preserve"> (T), an interview (I), a presentation (P) or documentation (D)</w:t>
            </w:r>
            <w:r w:rsidR="002555F5" w:rsidRPr="00D8508D">
              <w:rPr>
                <w:rFonts w:ascii="Tahoma" w:hAnsi="Tahoma" w:cs="Tahoma"/>
                <w:sz w:val="22"/>
                <w:szCs w:val="22"/>
              </w:rPr>
              <w:t>, References (R)</w:t>
            </w:r>
          </w:p>
        </w:tc>
      </w:tr>
    </w:tbl>
    <w:p w14:paraId="510DD7DD" w14:textId="77777777" w:rsidR="002D364A" w:rsidRPr="00D8508D" w:rsidRDefault="002D364A">
      <w:pPr>
        <w:rPr>
          <w:rFonts w:ascii="Tahoma" w:hAnsi="Tahoma" w:cs="Tahoma"/>
          <w:sz w:val="22"/>
          <w:szCs w:val="22"/>
        </w:rPr>
      </w:pPr>
    </w:p>
    <w:tbl>
      <w:tblPr>
        <w:tblW w:w="5034" w:type="pct"/>
        <w:tblLook w:val="01E0" w:firstRow="1" w:lastRow="1" w:firstColumn="1" w:lastColumn="1" w:noHBand="0" w:noVBand="0"/>
      </w:tblPr>
      <w:tblGrid>
        <w:gridCol w:w="8047"/>
        <w:gridCol w:w="1984"/>
      </w:tblGrid>
      <w:tr w:rsidR="002D364A" w:rsidRPr="007166DF" w14:paraId="501759C2" w14:textId="77777777" w:rsidTr="00BB6127">
        <w:trPr>
          <w:trHeight w:val="70"/>
          <w:tblHeader/>
        </w:trPr>
        <w:tc>
          <w:tcPr>
            <w:tcW w:w="4011" w:type="pct"/>
            <w:tcBorders>
              <w:bottom w:val="single" w:sz="4" w:space="0" w:color="auto"/>
            </w:tcBorders>
            <w:shd w:val="clear" w:color="auto" w:fill="auto"/>
            <w:vAlign w:val="bottom"/>
          </w:tcPr>
          <w:p w14:paraId="1B1F0903" w14:textId="77777777" w:rsidR="002D364A" w:rsidRPr="00D8508D" w:rsidRDefault="002D364A" w:rsidP="00A960E4">
            <w:pPr>
              <w:pStyle w:val="Heading1"/>
              <w:rPr>
                <w:rFonts w:cs="Tahoma"/>
                <w:sz w:val="22"/>
                <w:szCs w:val="22"/>
              </w:rPr>
            </w:pPr>
            <w:r w:rsidRPr="00D8508D">
              <w:rPr>
                <w:rFonts w:cs="Tahoma"/>
                <w:sz w:val="22"/>
                <w:szCs w:val="22"/>
              </w:rPr>
              <w:t>Essential Criteria</w:t>
            </w:r>
          </w:p>
        </w:tc>
        <w:tc>
          <w:tcPr>
            <w:tcW w:w="989" w:type="pct"/>
            <w:tcBorders>
              <w:bottom w:val="single" w:sz="4" w:space="0" w:color="auto"/>
            </w:tcBorders>
            <w:shd w:val="clear" w:color="auto" w:fill="auto"/>
            <w:vAlign w:val="bottom"/>
          </w:tcPr>
          <w:p w14:paraId="10A975C2" w14:textId="77777777" w:rsidR="002D364A" w:rsidRPr="00D8508D" w:rsidRDefault="002D364A" w:rsidP="00A960E4">
            <w:pPr>
              <w:spacing w:before="60" w:after="60"/>
              <w:rPr>
                <w:rFonts w:ascii="Tahoma" w:hAnsi="Tahoma" w:cs="Tahoma"/>
                <w:sz w:val="22"/>
                <w:szCs w:val="22"/>
              </w:rPr>
            </w:pPr>
            <w:r w:rsidRPr="00D8508D">
              <w:rPr>
                <w:rFonts w:ascii="Tahoma" w:hAnsi="Tahoma" w:cs="Tahoma"/>
                <w:sz w:val="22"/>
                <w:szCs w:val="22"/>
              </w:rPr>
              <w:t>Assessed By;</w:t>
            </w:r>
          </w:p>
        </w:tc>
      </w:tr>
      <w:tr w:rsidR="002D364A" w:rsidRPr="007166DF" w14:paraId="3CFEE143" w14:textId="77777777" w:rsidTr="00466B7E">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2ADB4FDA" w14:textId="3970906B" w:rsidR="002D364A" w:rsidRPr="00D8508D" w:rsidRDefault="009C705B" w:rsidP="009C705B">
            <w:pPr>
              <w:spacing w:before="60" w:after="60"/>
              <w:jc w:val="both"/>
              <w:rPr>
                <w:rFonts w:ascii="Tahoma" w:hAnsi="Tahoma" w:cs="Tahoma"/>
                <w:b/>
                <w:sz w:val="22"/>
                <w:szCs w:val="22"/>
              </w:rPr>
            </w:pPr>
            <w:r w:rsidRPr="00D8508D">
              <w:rPr>
                <w:rFonts w:ascii="Tahoma" w:hAnsi="Tahoma" w:cs="Tahoma"/>
                <w:sz w:val="22"/>
                <w:szCs w:val="22"/>
              </w:rPr>
              <w:t xml:space="preserve">NVQ level </w:t>
            </w:r>
            <w:r w:rsidR="00466B7E">
              <w:rPr>
                <w:rFonts w:ascii="Tahoma" w:hAnsi="Tahoma" w:cs="Tahoma"/>
                <w:sz w:val="22"/>
                <w:szCs w:val="22"/>
              </w:rPr>
              <w:t>5</w:t>
            </w:r>
            <w:r w:rsidRPr="00D8508D">
              <w:rPr>
                <w:rFonts w:ascii="Tahoma" w:hAnsi="Tahoma" w:cs="Tahoma"/>
                <w:sz w:val="22"/>
                <w:szCs w:val="22"/>
              </w:rPr>
              <w:t xml:space="preserve"> or equivalent qualification (e.g. </w:t>
            </w:r>
            <w:r w:rsidR="00466B7E">
              <w:rPr>
                <w:rFonts w:ascii="Tahoma" w:hAnsi="Tahoma" w:cs="Tahoma"/>
                <w:sz w:val="22"/>
                <w:szCs w:val="22"/>
              </w:rPr>
              <w:t>DSBL</w:t>
            </w:r>
            <w:r>
              <w:rPr>
                <w:rFonts w:ascii="Tahoma" w:hAnsi="Tahoma" w:cs="Tahoma"/>
                <w:sz w:val="22"/>
                <w:szCs w:val="22"/>
              </w:rPr>
              <w:t>)</w:t>
            </w:r>
            <w:r w:rsidRPr="00D8508D">
              <w:rPr>
                <w:rFonts w:ascii="Tahoma" w:hAnsi="Tahoma" w:cs="Tahoma"/>
                <w:sz w:val="22"/>
                <w:szCs w:val="22"/>
              </w:rPr>
              <w:t xml:space="preserve"> or evidence of equivalent knowledge &amp; experience in a relevant discipline. </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3A933902" w14:textId="77777777" w:rsidR="002D364A" w:rsidRPr="00D8508D" w:rsidRDefault="00D572CC" w:rsidP="00385124">
            <w:pPr>
              <w:spacing w:before="60" w:after="60"/>
              <w:rPr>
                <w:rFonts w:ascii="Tahoma" w:hAnsi="Tahoma" w:cs="Tahoma"/>
                <w:b/>
                <w:sz w:val="22"/>
                <w:szCs w:val="22"/>
              </w:rPr>
            </w:pPr>
            <w:r w:rsidRPr="00D8508D">
              <w:rPr>
                <w:rFonts w:ascii="Tahoma" w:hAnsi="Tahoma" w:cs="Tahoma"/>
                <w:b/>
                <w:sz w:val="22"/>
                <w:szCs w:val="22"/>
              </w:rPr>
              <w:t>A, D</w:t>
            </w:r>
          </w:p>
        </w:tc>
      </w:tr>
      <w:tr w:rsidR="002D364A" w:rsidRPr="007166DF" w14:paraId="61DB9CD7" w14:textId="77777777" w:rsidTr="001306A9">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19149186" w14:textId="77777777" w:rsidR="00E902C4" w:rsidRPr="00E824A1" w:rsidRDefault="009C705B" w:rsidP="0063145C">
            <w:pPr>
              <w:rPr>
                <w:rFonts w:ascii="Tahoma" w:hAnsi="Tahoma" w:cs="Tahoma"/>
                <w:sz w:val="22"/>
                <w:szCs w:val="22"/>
              </w:rPr>
            </w:pPr>
            <w:r w:rsidRPr="00D8508D">
              <w:rPr>
                <w:rFonts w:ascii="Tahoma" w:hAnsi="Tahoma" w:cs="Tahoma"/>
                <w:sz w:val="22"/>
                <w:szCs w:val="22"/>
              </w:rPr>
              <w:t>Minimum GCSE (or equivalent) Maths and English at grade A-C.</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451F6E69" w14:textId="77777777" w:rsidR="002D364A" w:rsidRPr="00D8508D" w:rsidRDefault="009C705B" w:rsidP="004E0258">
            <w:pPr>
              <w:spacing w:before="60" w:after="60"/>
              <w:rPr>
                <w:rFonts w:ascii="Tahoma" w:hAnsi="Tahoma" w:cs="Tahoma"/>
                <w:b/>
                <w:sz w:val="22"/>
                <w:szCs w:val="22"/>
              </w:rPr>
            </w:pPr>
            <w:r w:rsidRPr="00D8508D">
              <w:rPr>
                <w:rFonts w:ascii="Tahoma" w:hAnsi="Tahoma" w:cs="Tahoma"/>
                <w:b/>
                <w:sz w:val="22"/>
                <w:szCs w:val="22"/>
              </w:rPr>
              <w:t>A, D</w:t>
            </w:r>
          </w:p>
        </w:tc>
      </w:tr>
      <w:tr w:rsidR="002D364A" w:rsidRPr="007166DF" w14:paraId="5B9A5525" w14:textId="77777777" w:rsidTr="001C0F4C">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411CD71F" w14:textId="440B5666" w:rsidR="002D364A" w:rsidRPr="00D8508D" w:rsidRDefault="00EA5FD5" w:rsidP="002B0CE2">
            <w:pPr>
              <w:overflowPunct w:val="0"/>
              <w:autoSpaceDE w:val="0"/>
              <w:autoSpaceDN w:val="0"/>
              <w:adjustRightInd w:val="0"/>
              <w:textAlignment w:val="baseline"/>
              <w:rPr>
                <w:rFonts w:ascii="Tahoma" w:hAnsi="Tahoma" w:cs="Tahoma"/>
                <w:b/>
                <w:sz w:val="22"/>
                <w:szCs w:val="22"/>
              </w:rPr>
            </w:pPr>
            <w:r>
              <w:rPr>
                <w:rFonts w:ascii="Tahoma" w:hAnsi="Tahoma" w:cs="Tahoma"/>
                <w:sz w:val="22"/>
                <w:szCs w:val="22"/>
              </w:rPr>
              <w:t>Successful leadership and management e</w:t>
            </w:r>
            <w:r w:rsidR="009C705B" w:rsidRPr="00D8508D">
              <w:rPr>
                <w:rFonts w:ascii="Tahoma" w:hAnsi="Tahoma" w:cs="Tahoma"/>
                <w:sz w:val="22"/>
                <w:szCs w:val="22"/>
              </w:rPr>
              <w:t xml:space="preserve">xperience </w:t>
            </w:r>
            <w:r w:rsidR="001C0F4C">
              <w:rPr>
                <w:rFonts w:ascii="Tahoma" w:hAnsi="Tahoma" w:cs="Tahoma"/>
                <w:sz w:val="22"/>
                <w:szCs w:val="22"/>
              </w:rPr>
              <w:t>in a school, or in a relevant field outside education.</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A759323" w14:textId="77777777" w:rsidR="002D364A" w:rsidRPr="00D8508D" w:rsidRDefault="00D572CC" w:rsidP="002B0CE2">
            <w:pPr>
              <w:spacing w:before="60" w:after="60"/>
              <w:rPr>
                <w:rFonts w:ascii="Tahoma" w:hAnsi="Tahoma" w:cs="Tahoma"/>
                <w:b/>
                <w:sz w:val="22"/>
                <w:szCs w:val="22"/>
              </w:rPr>
            </w:pPr>
            <w:r w:rsidRPr="00D8508D">
              <w:rPr>
                <w:rFonts w:ascii="Tahoma" w:hAnsi="Tahoma" w:cs="Tahoma"/>
                <w:b/>
                <w:sz w:val="22"/>
                <w:szCs w:val="22"/>
              </w:rPr>
              <w:t xml:space="preserve">A, </w:t>
            </w:r>
            <w:r w:rsidR="002B0CE2" w:rsidRPr="00D8508D">
              <w:rPr>
                <w:rFonts w:ascii="Tahoma" w:hAnsi="Tahoma" w:cs="Tahoma"/>
                <w:b/>
                <w:sz w:val="22"/>
                <w:szCs w:val="22"/>
              </w:rPr>
              <w:t>I</w:t>
            </w:r>
          </w:p>
        </w:tc>
      </w:tr>
      <w:tr w:rsidR="002555F5" w:rsidRPr="007166DF" w14:paraId="4EFED99F" w14:textId="77777777" w:rsidTr="00B732A4">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73EC68EC" w14:textId="77777777" w:rsidR="002555F5" w:rsidRPr="00E824A1" w:rsidRDefault="009C705B" w:rsidP="0063145C">
            <w:pPr>
              <w:rPr>
                <w:rFonts w:ascii="Tahoma" w:hAnsi="Tahoma" w:cs="Tahoma"/>
                <w:sz w:val="22"/>
                <w:szCs w:val="22"/>
              </w:rPr>
            </w:pPr>
            <w:r w:rsidRPr="00D8508D">
              <w:rPr>
                <w:rFonts w:ascii="Tahoma" w:hAnsi="Tahoma" w:cs="Tahoma"/>
                <w:sz w:val="22"/>
                <w:szCs w:val="22"/>
              </w:rPr>
              <w:t>Supervisory or staff management experience &amp; able to lead/motivate staff.</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4F822629" w14:textId="77777777" w:rsidR="002555F5" w:rsidRPr="00D8508D" w:rsidRDefault="00D572CC" w:rsidP="00385124">
            <w:pPr>
              <w:spacing w:before="60" w:after="60"/>
              <w:rPr>
                <w:rFonts w:ascii="Tahoma" w:hAnsi="Tahoma" w:cs="Tahoma"/>
                <w:b/>
                <w:sz w:val="22"/>
                <w:szCs w:val="22"/>
              </w:rPr>
            </w:pPr>
            <w:r w:rsidRPr="00D8508D">
              <w:rPr>
                <w:rFonts w:ascii="Tahoma" w:hAnsi="Tahoma" w:cs="Tahoma"/>
                <w:b/>
                <w:sz w:val="22"/>
                <w:szCs w:val="22"/>
              </w:rPr>
              <w:t>A, I</w:t>
            </w:r>
          </w:p>
        </w:tc>
      </w:tr>
      <w:tr w:rsidR="002555F5" w:rsidRPr="007166DF" w14:paraId="3753FE26" w14:textId="77777777" w:rsidTr="00280F20">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21EF83BA" w14:textId="40C292FB" w:rsidR="002555F5" w:rsidRPr="00E824A1" w:rsidRDefault="00B732A4" w:rsidP="0063145C">
            <w:pPr>
              <w:rPr>
                <w:rFonts w:ascii="Tahoma" w:hAnsi="Tahoma" w:cs="Tahoma"/>
                <w:sz w:val="22"/>
                <w:szCs w:val="22"/>
              </w:rPr>
            </w:pPr>
            <w:r>
              <w:rPr>
                <w:rFonts w:ascii="Tahoma" w:hAnsi="Tahoma" w:cs="Tahoma"/>
                <w:sz w:val="22"/>
                <w:szCs w:val="22"/>
              </w:rPr>
              <w:t xml:space="preserve">Expert knowledge of </w:t>
            </w:r>
            <w:r w:rsidR="00280F20">
              <w:rPr>
                <w:rFonts w:ascii="Tahoma" w:hAnsi="Tahoma" w:cs="Tahoma"/>
                <w:sz w:val="22"/>
                <w:szCs w:val="22"/>
              </w:rPr>
              <w:t>F</w:t>
            </w:r>
            <w:r>
              <w:rPr>
                <w:rFonts w:ascii="Tahoma" w:hAnsi="Tahoma" w:cs="Tahoma"/>
                <w:sz w:val="22"/>
                <w:szCs w:val="22"/>
              </w:rPr>
              <w:t>inanc</w:t>
            </w:r>
            <w:r w:rsidR="00280F20">
              <w:rPr>
                <w:rFonts w:ascii="Tahoma" w:hAnsi="Tahoma" w:cs="Tahoma"/>
                <w:sz w:val="22"/>
                <w:szCs w:val="22"/>
              </w:rPr>
              <w:t>e</w:t>
            </w:r>
            <w:r w:rsidR="00976B0C">
              <w:rPr>
                <w:rFonts w:ascii="Tahoma" w:hAnsi="Tahoma" w:cs="Tahoma"/>
                <w:sz w:val="22"/>
                <w:szCs w:val="22"/>
              </w:rPr>
              <w:t>, HR, Health and Safety</w:t>
            </w:r>
            <w:r w:rsidR="00280F20">
              <w:rPr>
                <w:rFonts w:ascii="Tahoma" w:hAnsi="Tahoma" w:cs="Tahoma"/>
                <w:sz w:val="22"/>
                <w:szCs w:val="22"/>
              </w:rPr>
              <w:t xml:space="preserve"> and GDPR</w:t>
            </w:r>
            <w:r w:rsidR="00976B0C">
              <w:rPr>
                <w:rFonts w:ascii="Tahoma" w:hAnsi="Tahoma" w:cs="Tahoma"/>
                <w:sz w:val="22"/>
                <w:szCs w:val="22"/>
              </w:rPr>
              <w:t xml:space="preserve"> </w:t>
            </w:r>
            <w:r w:rsidR="00280F20">
              <w:rPr>
                <w:rFonts w:ascii="Tahoma" w:hAnsi="Tahoma" w:cs="Tahoma"/>
                <w:sz w:val="22"/>
                <w:szCs w:val="22"/>
              </w:rPr>
              <w:t>policies, processes and implementation in a school environment.</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7C9D3DAD" w14:textId="77777777" w:rsidR="002555F5" w:rsidRPr="00D8508D" w:rsidRDefault="0055480E" w:rsidP="00385124">
            <w:pPr>
              <w:spacing w:before="60" w:after="60"/>
              <w:rPr>
                <w:rFonts w:ascii="Tahoma" w:hAnsi="Tahoma" w:cs="Tahoma"/>
                <w:b/>
                <w:sz w:val="22"/>
                <w:szCs w:val="22"/>
              </w:rPr>
            </w:pPr>
            <w:r w:rsidRPr="00D8508D">
              <w:rPr>
                <w:rFonts w:ascii="Tahoma" w:hAnsi="Tahoma" w:cs="Tahoma"/>
                <w:b/>
                <w:sz w:val="22"/>
                <w:szCs w:val="22"/>
              </w:rPr>
              <w:t>A</w:t>
            </w:r>
            <w:r w:rsidR="009C705B" w:rsidRPr="00D8508D">
              <w:rPr>
                <w:rFonts w:ascii="Tahoma" w:hAnsi="Tahoma" w:cs="Tahoma"/>
                <w:b/>
                <w:sz w:val="22"/>
                <w:szCs w:val="22"/>
              </w:rPr>
              <w:t>, I</w:t>
            </w:r>
          </w:p>
        </w:tc>
      </w:tr>
      <w:tr w:rsidR="00D572CC" w:rsidRPr="007166DF" w14:paraId="48AAE12C" w14:textId="77777777" w:rsidTr="00280F20">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2C49CBA7" w14:textId="77777777" w:rsidR="00D572CC" w:rsidRPr="00E824A1" w:rsidRDefault="009C705B" w:rsidP="0063145C">
            <w:pPr>
              <w:rPr>
                <w:rFonts w:ascii="Tahoma" w:hAnsi="Tahoma" w:cs="Tahoma"/>
                <w:sz w:val="22"/>
                <w:szCs w:val="22"/>
              </w:rPr>
            </w:pPr>
            <w:r w:rsidRPr="00D8508D">
              <w:rPr>
                <w:rFonts w:ascii="Tahoma" w:hAnsi="Tahoma" w:cs="Tahoma"/>
                <w:sz w:val="22"/>
                <w:szCs w:val="22"/>
              </w:rPr>
              <w:t>Good communication skills, oral and written</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261682F6" w14:textId="77777777" w:rsidR="00D572CC" w:rsidRPr="00D8508D" w:rsidRDefault="0055480E" w:rsidP="00385124">
            <w:pPr>
              <w:spacing w:before="60" w:after="60"/>
              <w:rPr>
                <w:rFonts w:ascii="Tahoma" w:hAnsi="Tahoma" w:cs="Tahoma"/>
                <w:b/>
                <w:sz w:val="22"/>
                <w:szCs w:val="22"/>
              </w:rPr>
            </w:pPr>
            <w:r w:rsidRPr="00D8508D">
              <w:rPr>
                <w:rFonts w:ascii="Tahoma" w:hAnsi="Tahoma" w:cs="Tahoma"/>
                <w:b/>
                <w:sz w:val="22"/>
                <w:szCs w:val="22"/>
              </w:rPr>
              <w:t>I</w:t>
            </w:r>
          </w:p>
        </w:tc>
      </w:tr>
      <w:tr w:rsidR="009C705B" w:rsidRPr="007166DF" w14:paraId="56D94E3E" w14:textId="77777777" w:rsidTr="00280F20">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5E8D2B9A" w14:textId="77777777" w:rsidR="009C705B" w:rsidRPr="00D8508D" w:rsidRDefault="009C705B" w:rsidP="0063145C">
            <w:pPr>
              <w:rPr>
                <w:rFonts w:ascii="Tahoma" w:hAnsi="Tahoma" w:cs="Tahoma"/>
                <w:sz w:val="22"/>
                <w:szCs w:val="22"/>
              </w:rPr>
            </w:pPr>
            <w:r w:rsidRPr="00D8508D">
              <w:rPr>
                <w:rFonts w:ascii="Tahoma" w:hAnsi="Tahoma" w:cs="Tahoma"/>
                <w:sz w:val="22"/>
                <w:szCs w:val="22"/>
              </w:rPr>
              <w:t>Excellent organisational skills</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68CE8BE2" w14:textId="77777777" w:rsidR="009C705B" w:rsidRPr="00D8508D" w:rsidRDefault="009C705B" w:rsidP="00385124">
            <w:pPr>
              <w:spacing w:before="60" w:after="60"/>
              <w:rPr>
                <w:rFonts w:ascii="Tahoma" w:hAnsi="Tahoma" w:cs="Tahoma"/>
                <w:b/>
                <w:sz w:val="22"/>
                <w:szCs w:val="22"/>
              </w:rPr>
            </w:pPr>
            <w:r w:rsidRPr="00D8508D">
              <w:rPr>
                <w:rFonts w:ascii="Tahoma" w:hAnsi="Tahoma" w:cs="Tahoma"/>
                <w:b/>
                <w:sz w:val="22"/>
                <w:szCs w:val="22"/>
              </w:rPr>
              <w:t>I</w:t>
            </w:r>
          </w:p>
        </w:tc>
      </w:tr>
      <w:tr w:rsidR="009C705B" w:rsidRPr="007166DF" w14:paraId="51B0055E" w14:textId="77777777" w:rsidTr="0035489F">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699B8500" w14:textId="24D5F8B2" w:rsidR="009C705B" w:rsidRPr="00D8508D" w:rsidRDefault="009C705B" w:rsidP="00D43FC7">
            <w:pPr>
              <w:spacing w:before="60" w:after="60"/>
              <w:rPr>
                <w:rFonts w:ascii="Tahoma" w:hAnsi="Tahoma" w:cs="Tahoma"/>
                <w:sz w:val="22"/>
                <w:szCs w:val="22"/>
              </w:rPr>
            </w:pPr>
            <w:r w:rsidRPr="00D8508D">
              <w:rPr>
                <w:rFonts w:ascii="Tahoma" w:hAnsi="Tahoma" w:cs="Tahoma"/>
                <w:sz w:val="22"/>
                <w:szCs w:val="22"/>
              </w:rPr>
              <w:t>Be aware of</w:t>
            </w:r>
            <w:r w:rsidR="00976B0C">
              <w:rPr>
                <w:rFonts w:ascii="Tahoma" w:hAnsi="Tahoma" w:cs="Tahoma"/>
                <w:sz w:val="22"/>
                <w:szCs w:val="22"/>
              </w:rPr>
              <w:t xml:space="preserve">, </w:t>
            </w:r>
            <w:r w:rsidRPr="00D8508D">
              <w:rPr>
                <w:rFonts w:ascii="Tahoma" w:hAnsi="Tahoma" w:cs="Tahoma"/>
                <w:sz w:val="22"/>
                <w:szCs w:val="22"/>
              </w:rPr>
              <w:t>comply</w:t>
            </w:r>
            <w:r>
              <w:rPr>
                <w:rFonts w:ascii="Tahoma" w:hAnsi="Tahoma" w:cs="Tahoma"/>
                <w:sz w:val="22"/>
                <w:szCs w:val="22"/>
              </w:rPr>
              <w:t xml:space="preserve"> </w:t>
            </w:r>
            <w:r w:rsidR="00976B0C">
              <w:rPr>
                <w:rFonts w:ascii="Tahoma" w:hAnsi="Tahoma" w:cs="Tahoma"/>
                <w:sz w:val="22"/>
                <w:szCs w:val="22"/>
              </w:rPr>
              <w:t>and implement</w:t>
            </w:r>
            <w:r w:rsidRPr="00D8508D">
              <w:rPr>
                <w:rFonts w:ascii="Tahoma" w:hAnsi="Tahoma" w:cs="Tahoma"/>
                <w:sz w:val="22"/>
                <w:szCs w:val="22"/>
              </w:rPr>
              <w:t xml:space="preserve"> school policies and procedures (e.g. </w:t>
            </w:r>
            <w:r w:rsidR="00CD29D2">
              <w:rPr>
                <w:rFonts w:ascii="Tahoma" w:hAnsi="Tahoma" w:cs="Tahoma"/>
                <w:sz w:val="22"/>
                <w:szCs w:val="22"/>
              </w:rPr>
              <w:t>safeguarding</w:t>
            </w:r>
            <w:r w:rsidRPr="00D8508D">
              <w:rPr>
                <w:rFonts w:ascii="Tahoma" w:hAnsi="Tahoma" w:cs="Tahoma"/>
                <w:sz w:val="22"/>
                <w:szCs w:val="22"/>
              </w:rPr>
              <w:t>, equal opportunities, health and safety, data protection, confidentiality, contract standing orders)</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E4A4119" w14:textId="77777777" w:rsidR="009C705B" w:rsidRPr="00D8508D" w:rsidRDefault="009C705B" w:rsidP="00385124">
            <w:pPr>
              <w:spacing w:before="60" w:after="60"/>
              <w:rPr>
                <w:rFonts w:ascii="Tahoma" w:hAnsi="Tahoma" w:cs="Tahoma"/>
                <w:b/>
                <w:sz w:val="22"/>
                <w:szCs w:val="22"/>
              </w:rPr>
            </w:pPr>
            <w:r w:rsidRPr="00D8508D">
              <w:rPr>
                <w:rFonts w:ascii="Tahoma" w:hAnsi="Tahoma" w:cs="Tahoma"/>
                <w:b/>
                <w:sz w:val="22"/>
                <w:szCs w:val="22"/>
              </w:rPr>
              <w:t>I</w:t>
            </w:r>
          </w:p>
        </w:tc>
      </w:tr>
      <w:tr w:rsidR="00C9613B" w:rsidRPr="00D8508D" w14:paraId="19E2E115" w14:textId="77777777" w:rsidTr="0035489F">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4B01B72F" w14:textId="743FF301" w:rsidR="00C9613B" w:rsidRPr="00D8508D" w:rsidRDefault="00C9613B" w:rsidP="00C9613B">
            <w:pPr>
              <w:spacing w:before="60" w:after="60"/>
              <w:jc w:val="both"/>
              <w:rPr>
                <w:rFonts w:ascii="Tahoma" w:hAnsi="Tahoma" w:cs="Tahoma"/>
                <w:sz w:val="22"/>
                <w:szCs w:val="22"/>
              </w:rPr>
            </w:pPr>
            <w:r w:rsidRPr="00D8508D">
              <w:rPr>
                <w:rFonts w:ascii="Tahoma" w:hAnsi="Tahoma" w:cs="Tahoma"/>
                <w:sz w:val="22"/>
                <w:szCs w:val="22"/>
              </w:rPr>
              <w:t xml:space="preserve">Able to plan and develop systems </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DD751F" w14:textId="545A658C" w:rsidR="00C9613B" w:rsidRPr="00D8508D" w:rsidRDefault="00C9613B" w:rsidP="00C9613B">
            <w:pPr>
              <w:spacing w:before="60" w:after="60"/>
              <w:rPr>
                <w:rFonts w:ascii="Tahoma" w:hAnsi="Tahoma" w:cs="Tahoma"/>
                <w:b/>
                <w:sz w:val="22"/>
                <w:szCs w:val="22"/>
              </w:rPr>
            </w:pPr>
            <w:r w:rsidRPr="00D8508D">
              <w:rPr>
                <w:rFonts w:ascii="Tahoma" w:hAnsi="Tahoma" w:cs="Tahoma"/>
                <w:b/>
                <w:sz w:val="22"/>
                <w:szCs w:val="22"/>
              </w:rPr>
              <w:t xml:space="preserve"> A, I</w:t>
            </w:r>
          </w:p>
        </w:tc>
      </w:tr>
      <w:tr w:rsidR="00C9613B" w:rsidRPr="00D8508D" w14:paraId="1EE7B18D" w14:textId="77777777" w:rsidTr="0035489F">
        <w:trPr>
          <w:trHeight w:val="70"/>
        </w:trPr>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14:paraId="27B4D82A" w14:textId="2AF69330" w:rsidR="00C9613B" w:rsidRPr="00D8508D" w:rsidRDefault="00C9613B" w:rsidP="00C9613B">
            <w:pPr>
              <w:spacing w:before="60" w:after="60"/>
              <w:jc w:val="both"/>
              <w:rPr>
                <w:rFonts w:ascii="Tahoma" w:hAnsi="Tahoma" w:cs="Tahoma"/>
                <w:sz w:val="22"/>
                <w:szCs w:val="22"/>
              </w:rPr>
            </w:pPr>
            <w:r w:rsidRPr="00D8508D">
              <w:rPr>
                <w:rFonts w:ascii="Tahoma" w:hAnsi="Tahoma" w:cs="Tahoma"/>
                <w:sz w:val="22"/>
                <w:szCs w:val="22"/>
              </w:rPr>
              <w:t xml:space="preserve">Knowledge of </w:t>
            </w:r>
            <w:r>
              <w:rPr>
                <w:rFonts w:ascii="Tahoma" w:hAnsi="Tahoma" w:cs="Tahoma"/>
                <w:sz w:val="22"/>
                <w:szCs w:val="22"/>
              </w:rPr>
              <w:t>finance and school</w:t>
            </w:r>
            <w:r w:rsidRPr="00D8508D">
              <w:rPr>
                <w:rFonts w:ascii="Tahoma" w:hAnsi="Tahoma" w:cs="Tahoma"/>
                <w:sz w:val="22"/>
                <w:szCs w:val="22"/>
              </w:rPr>
              <w:t xml:space="preserve"> </w:t>
            </w:r>
            <w:r>
              <w:rPr>
                <w:rFonts w:ascii="Tahoma" w:hAnsi="Tahoma" w:cs="Tahoma"/>
                <w:sz w:val="22"/>
                <w:szCs w:val="22"/>
              </w:rPr>
              <w:t>management information systems.</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5FD58F4F" w14:textId="50795E6B" w:rsidR="00C9613B" w:rsidRPr="00D8508D" w:rsidRDefault="00C9613B" w:rsidP="00C9613B">
            <w:pPr>
              <w:spacing w:before="60" w:after="60"/>
              <w:rPr>
                <w:rFonts w:ascii="Tahoma" w:hAnsi="Tahoma" w:cs="Tahoma"/>
                <w:b/>
                <w:sz w:val="22"/>
                <w:szCs w:val="22"/>
              </w:rPr>
            </w:pPr>
            <w:r w:rsidRPr="00D8508D">
              <w:rPr>
                <w:rFonts w:ascii="Tahoma" w:hAnsi="Tahoma" w:cs="Tahoma"/>
                <w:b/>
                <w:sz w:val="22"/>
                <w:szCs w:val="22"/>
              </w:rPr>
              <w:t>A, I</w:t>
            </w:r>
          </w:p>
        </w:tc>
      </w:tr>
    </w:tbl>
    <w:p w14:paraId="53D48CDF" w14:textId="77777777" w:rsidR="002D364A" w:rsidRPr="00D8508D" w:rsidRDefault="002D364A">
      <w:pPr>
        <w:rPr>
          <w:rFonts w:ascii="Tahoma" w:hAnsi="Tahoma" w:cs="Tahoma"/>
          <w:sz w:val="22"/>
          <w:szCs w:val="22"/>
        </w:rPr>
      </w:pPr>
    </w:p>
    <w:tbl>
      <w:tblPr>
        <w:tblW w:w="5034" w:type="pct"/>
        <w:tblLook w:val="01E0" w:firstRow="1" w:lastRow="1" w:firstColumn="1" w:lastColumn="1" w:noHBand="0" w:noVBand="0"/>
      </w:tblPr>
      <w:tblGrid>
        <w:gridCol w:w="10031"/>
      </w:tblGrid>
      <w:tr w:rsidR="003843D1" w:rsidRPr="00E1347F" w14:paraId="08EDACE8" w14:textId="77777777" w:rsidTr="00BB6127">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2D1790" w14:textId="77777777" w:rsidR="003843D1" w:rsidRPr="00D8508D" w:rsidRDefault="000D7CA8" w:rsidP="006B7B67">
            <w:pPr>
              <w:spacing w:before="60" w:after="60"/>
              <w:rPr>
                <w:rFonts w:ascii="Tahoma" w:hAnsi="Tahoma" w:cs="Tahoma"/>
                <w:sz w:val="22"/>
                <w:szCs w:val="22"/>
              </w:rPr>
            </w:pPr>
            <w:r w:rsidRPr="00D8508D">
              <w:rPr>
                <w:rFonts w:ascii="Tahoma" w:hAnsi="Tahoma" w:cs="Tahoma"/>
                <w:sz w:val="22"/>
                <w:szCs w:val="22"/>
              </w:rPr>
              <w:t>We are committed to Safeguarding and promoting the welfare of all those we serve, as well as complying with best practice in the application of safeguarding. Therefore, as this role r</w:t>
            </w:r>
            <w:r w:rsidR="008B08F9" w:rsidRPr="00D8508D">
              <w:rPr>
                <w:rFonts w:ascii="Tahoma" w:hAnsi="Tahoma" w:cs="Tahoma"/>
                <w:sz w:val="22"/>
                <w:szCs w:val="22"/>
              </w:rPr>
              <w:t>equires working with Children and</w:t>
            </w:r>
            <w:r w:rsidRPr="00D8508D">
              <w:rPr>
                <w:rFonts w:ascii="Tahoma" w:hAnsi="Tahoma" w:cs="Tahoma"/>
                <w:sz w:val="22"/>
                <w:szCs w:val="22"/>
              </w:rPr>
              <w:t xml:space="preserve"> Vulnerable Adults a</w:t>
            </w:r>
            <w:r w:rsidR="002B0CE2" w:rsidRPr="00D8508D">
              <w:rPr>
                <w:rFonts w:ascii="Tahoma" w:hAnsi="Tahoma" w:cs="Tahoma"/>
                <w:sz w:val="22"/>
                <w:szCs w:val="22"/>
              </w:rPr>
              <w:t xml:space="preserve">n </w:t>
            </w:r>
            <w:r w:rsidR="006B7B67" w:rsidRPr="00D8508D">
              <w:rPr>
                <w:rFonts w:ascii="Tahoma" w:hAnsi="Tahoma" w:cs="Tahoma"/>
                <w:sz w:val="22"/>
                <w:szCs w:val="22"/>
              </w:rPr>
              <w:t>e</w:t>
            </w:r>
            <w:r w:rsidR="002B0CE2" w:rsidRPr="00D8508D">
              <w:rPr>
                <w:rFonts w:ascii="Tahoma" w:hAnsi="Tahoma" w:cs="Tahoma"/>
                <w:sz w:val="22"/>
                <w:szCs w:val="22"/>
              </w:rPr>
              <w:t>nhanced</w:t>
            </w:r>
            <w:r w:rsidRPr="00D8508D">
              <w:rPr>
                <w:rFonts w:ascii="Tahoma" w:hAnsi="Tahoma" w:cs="Tahoma"/>
                <w:sz w:val="22"/>
                <w:szCs w:val="22"/>
              </w:rPr>
              <w:t xml:space="preserve"> D</w:t>
            </w:r>
            <w:r w:rsidR="006B7B67" w:rsidRPr="00D8508D">
              <w:rPr>
                <w:rFonts w:ascii="Tahoma" w:hAnsi="Tahoma" w:cs="Tahoma"/>
                <w:sz w:val="22"/>
                <w:szCs w:val="22"/>
              </w:rPr>
              <w:t>BS check with Children’s Barred List check</w:t>
            </w:r>
            <w:r w:rsidRPr="00D8508D">
              <w:rPr>
                <w:rFonts w:ascii="Tahoma" w:hAnsi="Tahoma" w:cs="Tahoma"/>
                <w:sz w:val="22"/>
                <w:szCs w:val="22"/>
              </w:rPr>
              <w:t xml:space="preserve"> will be required as part of the pre-employment checking process, and rechecking will be required as and when determined by the relevant policy.</w:t>
            </w:r>
          </w:p>
        </w:tc>
      </w:tr>
    </w:tbl>
    <w:p w14:paraId="210EFF99" w14:textId="77777777" w:rsidR="00A960E4" w:rsidRPr="00D8508D" w:rsidRDefault="00A960E4">
      <w:pPr>
        <w:rPr>
          <w:rFonts w:ascii="Tahoma" w:hAnsi="Tahoma" w:cs="Tahoma"/>
          <w:sz w:val="22"/>
          <w:szCs w:val="22"/>
        </w:rPr>
      </w:pPr>
    </w:p>
    <w:tbl>
      <w:tblPr>
        <w:tblW w:w="5000" w:type="pct"/>
        <w:tblLook w:val="01E0" w:firstRow="1" w:lastRow="1" w:firstColumn="1" w:lastColumn="1" w:noHBand="0" w:noVBand="0"/>
      </w:tblPr>
      <w:tblGrid>
        <w:gridCol w:w="9963"/>
      </w:tblGrid>
      <w:tr w:rsidR="003843D1" w:rsidRPr="000D165D" w14:paraId="0BBB84EC" w14:textId="77777777" w:rsidTr="00385124">
        <w:trPr>
          <w:trHeight w:val="454"/>
        </w:trPr>
        <w:tc>
          <w:tcPr>
            <w:tcW w:w="5000" w:type="pct"/>
            <w:shd w:val="clear" w:color="auto" w:fill="auto"/>
          </w:tcPr>
          <w:p w14:paraId="577056B7" w14:textId="77777777" w:rsidR="003843D1" w:rsidRPr="00D8508D" w:rsidRDefault="003843D1" w:rsidP="00A960E4">
            <w:pPr>
              <w:pStyle w:val="Heading2"/>
              <w:rPr>
                <w:rFonts w:cs="Tahoma"/>
                <w:sz w:val="22"/>
                <w:szCs w:val="22"/>
              </w:rPr>
            </w:pPr>
            <w:r w:rsidRPr="00D8508D">
              <w:rPr>
                <w:rFonts w:cs="Tahoma"/>
                <w:sz w:val="22"/>
                <w:szCs w:val="22"/>
              </w:rPr>
              <w:t>Working Conditions</w:t>
            </w:r>
          </w:p>
        </w:tc>
      </w:tr>
      <w:tr w:rsidR="003843D1" w:rsidRPr="000D165D" w14:paraId="42214A62" w14:textId="77777777" w:rsidTr="00385124">
        <w:trPr>
          <w:trHeight w:val="454"/>
        </w:trPr>
        <w:tc>
          <w:tcPr>
            <w:tcW w:w="5000" w:type="pct"/>
            <w:shd w:val="clear" w:color="auto" w:fill="auto"/>
          </w:tcPr>
          <w:p w14:paraId="33E70E6D" w14:textId="77777777" w:rsidR="003843D1" w:rsidRPr="00D8508D" w:rsidRDefault="003843D1" w:rsidP="00385124">
            <w:pPr>
              <w:pStyle w:val="Heading1"/>
              <w:rPr>
                <w:rFonts w:cs="Tahoma"/>
                <w:sz w:val="22"/>
                <w:szCs w:val="22"/>
              </w:rPr>
            </w:pPr>
            <w:r w:rsidRPr="00D8508D">
              <w:rPr>
                <w:rFonts w:cs="Tahoma"/>
                <w:sz w:val="22"/>
                <w:szCs w:val="22"/>
              </w:rPr>
              <w:t>Health &amp; Safety at Work</w:t>
            </w:r>
          </w:p>
        </w:tc>
      </w:tr>
      <w:tr w:rsidR="003843D1" w:rsidRPr="00E1347F" w14:paraId="3EEF0E98" w14:textId="77777777" w:rsidTr="00385124">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22F62D4" w14:textId="77777777" w:rsidR="003843D1" w:rsidRPr="00D8508D" w:rsidRDefault="003843D1" w:rsidP="00A960E4">
            <w:pPr>
              <w:spacing w:before="60" w:after="60"/>
              <w:rPr>
                <w:rFonts w:ascii="Tahoma" w:hAnsi="Tahoma" w:cs="Tahoma"/>
                <w:sz w:val="22"/>
                <w:szCs w:val="22"/>
              </w:rPr>
            </w:pPr>
            <w:r w:rsidRPr="00D8508D">
              <w:rPr>
                <w:rFonts w:ascii="Tahoma" w:hAnsi="Tahoma" w:cs="Tahoma"/>
                <w:sz w:val="22"/>
                <w:szCs w:val="22"/>
              </w:rPr>
              <w:t>To take responsibility for your own health, safety and wellbeing, and undertake health and safety duties and responsibilities for your role as specified within Warwickshire County Councils Health and Safety Policy, and all other relevant health and safety policies, arrangements, procedures, systems of work as specified for the post/ role.</w:t>
            </w:r>
          </w:p>
        </w:tc>
      </w:tr>
      <w:tr w:rsidR="003843D1" w:rsidRPr="000D165D" w14:paraId="51A4BD97" w14:textId="77777777" w:rsidTr="00385124">
        <w:trPr>
          <w:trHeight w:val="454"/>
        </w:trPr>
        <w:tc>
          <w:tcPr>
            <w:tcW w:w="5000" w:type="pct"/>
            <w:shd w:val="clear" w:color="auto" w:fill="auto"/>
          </w:tcPr>
          <w:p w14:paraId="740FC42B" w14:textId="77777777" w:rsidR="00CA5DF2" w:rsidRPr="00D8508D" w:rsidRDefault="00CA5DF2" w:rsidP="00CA5DF2">
            <w:pPr>
              <w:pStyle w:val="Heading1"/>
              <w:spacing w:before="0"/>
              <w:rPr>
                <w:rFonts w:cs="Tahoma"/>
                <w:sz w:val="22"/>
                <w:szCs w:val="22"/>
              </w:rPr>
            </w:pPr>
          </w:p>
          <w:p w14:paraId="1BE5957E" w14:textId="77777777" w:rsidR="003843D1" w:rsidRPr="00D8508D" w:rsidRDefault="003843D1" w:rsidP="00385124">
            <w:pPr>
              <w:pStyle w:val="Heading1"/>
              <w:rPr>
                <w:rFonts w:cs="Tahoma"/>
                <w:sz w:val="22"/>
                <w:szCs w:val="22"/>
              </w:rPr>
            </w:pPr>
            <w:r w:rsidRPr="00D8508D">
              <w:rPr>
                <w:rFonts w:cs="Tahoma"/>
                <w:sz w:val="22"/>
                <w:szCs w:val="22"/>
              </w:rPr>
              <w:t>Potential Hazards &amp; Risks</w:t>
            </w:r>
          </w:p>
        </w:tc>
      </w:tr>
      <w:tr w:rsidR="003843D1" w:rsidRPr="00E1347F" w14:paraId="7B696E68" w14:textId="77777777" w:rsidTr="00A960E4">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0A3A40" w14:textId="77777777" w:rsidR="003843D1" w:rsidRPr="00D8508D" w:rsidRDefault="003843D1" w:rsidP="00A960E4">
            <w:pPr>
              <w:spacing w:before="60" w:after="60"/>
              <w:rPr>
                <w:rFonts w:ascii="Tahoma" w:hAnsi="Tahoma" w:cs="Tahoma"/>
                <w:sz w:val="22"/>
                <w:szCs w:val="22"/>
              </w:rPr>
            </w:pPr>
            <w:r w:rsidRPr="00D8508D">
              <w:rPr>
                <w:rFonts w:ascii="Tahoma" w:hAnsi="Tahoma" w:cs="Tahoma"/>
                <w:sz w:val="22"/>
                <w:szCs w:val="22"/>
              </w:rPr>
              <w:t>The potential significant hazard(s) and risk(s) fo</w:t>
            </w:r>
            <w:r w:rsidR="00A960E4" w:rsidRPr="00D8508D">
              <w:rPr>
                <w:rFonts w:ascii="Tahoma" w:hAnsi="Tahoma" w:cs="Tahoma"/>
                <w:sz w:val="22"/>
                <w:szCs w:val="22"/>
              </w:rPr>
              <w:t xml:space="preserve">r this job are identified below. </w:t>
            </w:r>
            <w:r w:rsidRPr="00D8508D">
              <w:rPr>
                <w:rFonts w:ascii="Tahoma" w:hAnsi="Tahoma" w:cs="Tahoma"/>
                <w:sz w:val="22"/>
                <w:szCs w:val="22"/>
              </w:rPr>
              <w:t xml:space="preserve">The purpose of recording this information on the job description is so that the health status of the potential and actual post-holders can be assessed </w:t>
            </w:r>
            <w:proofErr w:type="gramStart"/>
            <w:r w:rsidRPr="00D8508D">
              <w:rPr>
                <w:rFonts w:ascii="Tahoma" w:hAnsi="Tahoma" w:cs="Tahoma"/>
                <w:sz w:val="22"/>
                <w:szCs w:val="22"/>
              </w:rPr>
              <w:t>with regard to</w:t>
            </w:r>
            <w:proofErr w:type="gramEnd"/>
            <w:r w:rsidRPr="00D8508D">
              <w:rPr>
                <w:rFonts w:ascii="Tahoma" w:hAnsi="Tahoma" w:cs="Tahoma"/>
                <w:sz w:val="22"/>
                <w:szCs w:val="22"/>
              </w:rPr>
              <w:t xml:space="preserve"> the significant hazards and risks. These hazards and risks should be based on the appropriate activity, process and/or operation risk assessment whereby </w:t>
            </w:r>
            <w:proofErr w:type="gramStart"/>
            <w:r w:rsidRPr="00D8508D">
              <w:rPr>
                <w:rFonts w:ascii="Tahoma" w:hAnsi="Tahoma" w:cs="Tahoma"/>
                <w:sz w:val="22"/>
                <w:szCs w:val="22"/>
              </w:rPr>
              <w:t>all of</w:t>
            </w:r>
            <w:proofErr w:type="gramEnd"/>
            <w:r w:rsidRPr="00D8508D">
              <w:rPr>
                <w:rFonts w:ascii="Tahoma" w:hAnsi="Tahoma" w:cs="Tahoma"/>
                <w:sz w:val="22"/>
                <w:szCs w:val="22"/>
              </w:rPr>
              <w:t xml:space="preserve"> the significant risks are identified, recorded and appropriately controlled. The list below is therefore not an exhaustive list because it is the risk assessment that details all significant risks that could arise out of or in connection with the work activity, but any others will be identified in the ‘other’ section.</w:t>
            </w:r>
          </w:p>
        </w:tc>
      </w:tr>
      <w:tr w:rsidR="00A960E4" w14:paraId="034F7345" w14:textId="77777777" w:rsidTr="00E824A1">
        <w:trPr>
          <w:trHeight w:val="140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BD7EB9" w14:textId="77777777" w:rsidR="00A960E4" w:rsidRPr="00D8508D" w:rsidRDefault="00A960E4" w:rsidP="008E6E28">
            <w:pPr>
              <w:numPr>
                <w:ilvl w:val="0"/>
                <w:numId w:val="1"/>
              </w:numPr>
              <w:spacing w:before="60" w:after="60"/>
              <w:rPr>
                <w:rFonts w:ascii="Tahoma" w:hAnsi="Tahoma" w:cs="Tahoma"/>
                <w:b/>
                <w:sz w:val="22"/>
                <w:szCs w:val="22"/>
              </w:rPr>
            </w:pPr>
            <w:r w:rsidRPr="00D8508D">
              <w:rPr>
                <w:rFonts w:ascii="Tahoma" w:hAnsi="Tahoma" w:cs="Tahoma"/>
                <w:b/>
                <w:sz w:val="22"/>
                <w:szCs w:val="22"/>
              </w:rPr>
              <w:t>Significant use of computers (display screen equipment)</w:t>
            </w:r>
          </w:p>
          <w:p w14:paraId="7EB34B41" w14:textId="77777777" w:rsidR="0055480E" w:rsidRPr="00D8508D" w:rsidRDefault="0055480E" w:rsidP="008E6E28">
            <w:pPr>
              <w:pStyle w:val="Normaltable"/>
              <w:numPr>
                <w:ilvl w:val="0"/>
                <w:numId w:val="1"/>
              </w:numPr>
              <w:rPr>
                <w:rFonts w:cs="Tahoma"/>
                <w:b/>
                <w:szCs w:val="22"/>
              </w:rPr>
            </w:pPr>
            <w:r w:rsidRPr="00D8508D">
              <w:rPr>
                <w:rFonts w:cs="Tahoma"/>
                <w:b/>
                <w:szCs w:val="22"/>
              </w:rPr>
              <w:t>Restricted postural change – prolonged sitting</w:t>
            </w:r>
          </w:p>
          <w:p w14:paraId="3F5B0AD4" w14:textId="77777777" w:rsidR="0055480E" w:rsidRPr="00D8508D" w:rsidRDefault="0055480E" w:rsidP="008E6E28">
            <w:pPr>
              <w:pStyle w:val="Normaltable"/>
              <w:numPr>
                <w:ilvl w:val="0"/>
                <w:numId w:val="1"/>
              </w:numPr>
              <w:rPr>
                <w:rFonts w:cs="Tahoma"/>
                <w:b/>
                <w:szCs w:val="22"/>
              </w:rPr>
            </w:pPr>
            <w:r w:rsidRPr="00D8508D">
              <w:rPr>
                <w:rFonts w:cs="Tahoma"/>
                <w:b/>
                <w:szCs w:val="22"/>
              </w:rPr>
              <w:t>Work with vul</w:t>
            </w:r>
            <w:r w:rsidR="008B08F9" w:rsidRPr="00D8508D">
              <w:rPr>
                <w:rFonts w:cs="Tahoma"/>
                <w:b/>
                <w:szCs w:val="22"/>
              </w:rPr>
              <w:t>nerable children or</w:t>
            </w:r>
            <w:r w:rsidRPr="00D8508D">
              <w:rPr>
                <w:rFonts w:cs="Tahoma"/>
                <w:b/>
                <w:szCs w:val="22"/>
              </w:rPr>
              <w:t xml:space="preserve"> vulnerable adults</w:t>
            </w:r>
          </w:p>
          <w:p w14:paraId="22BB3791" w14:textId="77777777" w:rsidR="0055480E" w:rsidRPr="00D8508D" w:rsidRDefault="0055480E" w:rsidP="0055480E">
            <w:pPr>
              <w:pStyle w:val="Normaltable"/>
              <w:ind w:left="720"/>
              <w:rPr>
                <w:rFonts w:cs="Tahoma"/>
                <w:b/>
                <w:szCs w:val="22"/>
              </w:rPr>
            </w:pPr>
          </w:p>
        </w:tc>
      </w:tr>
    </w:tbl>
    <w:p w14:paraId="1A05DD62" w14:textId="77777777" w:rsidR="003843D1" w:rsidRPr="00D8508D" w:rsidRDefault="003843D1" w:rsidP="003843D1">
      <w:pPr>
        <w:rPr>
          <w:rFonts w:ascii="Tahoma" w:hAnsi="Tahoma" w:cs="Tahoma"/>
          <w:sz w:val="22"/>
          <w:szCs w:val="22"/>
        </w:rPr>
      </w:pPr>
    </w:p>
    <w:sectPr w:rsidR="003843D1" w:rsidRPr="00D8508D" w:rsidSect="00F932EC">
      <w:footerReference w:type="even" r:id="rId13"/>
      <w:footerReference w:type="default" r:id="rId14"/>
      <w:headerReference w:type="first" r:id="rId15"/>
      <w:type w:val="continuous"/>
      <w:pgSz w:w="11907" w:h="16840" w:code="9"/>
      <w:pgMar w:top="851" w:right="1080" w:bottom="993"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58B10" w14:textId="77777777" w:rsidR="00B21DBF" w:rsidRDefault="00B21DBF">
      <w:r>
        <w:separator/>
      </w:r>
    </w:p>
  </w:endnote>
  <w:endnote w:type="continuationSeparator" w:id="0">
    <w:p w14:paraId="372D26F0" w14:textId="77777777" w:rsidR="00B21DBF" w:rsidRDefault="00B21DBF">
      <w:r>
        <w:continuationSeparator/>
      </w:r>
    </w:p>
  </w:endnote>
  <w:endnote w:type="continuationNotice" w:id="1">
    <w:p w14:paraId="3D1F97E7" w14:textId="77777777" w:rsidR="00116C78" w:rsidRDefault="001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4FA4D" w14:textId="77777777" w:rsidR="00671156" w:rsidRDefault="00671156"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A30D93" w14:textId="77777777" w:rsidR="00671156" w:rsidRDefault="0067115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3DFA" w14:textId="77777777" w:rsidR="00671156" w:rsidRPr="006E6DEB" w:rsidRDefault="00671156" w:rsidP="006E6DEB">
    <w:pPr>
      <w:pStyle w:val="Footer"/>
      <w:jc w:val="right"/>
      <w:rPr>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F462C" w14:textId="77777777" w:rsidR="00B21DBF" w:rsidRDefault="00B21DBF">
      <w:r>
        <w:separator/>
      </w:r>
    </w:p>
  </w:footnote>
  <w:footnote w:type="continuationSeparator" w:id="0">
    <w:p w14:paraId="437B1713" w14:textId="77777777" w:rsidR="00B21DBF" w:rsidRDefault="00B21DBF">
      <w:r>
        <w:continuationSeparator/>
      </w:r>
    </w:p>
  </w:footnote>
  <w:footnote w:type="continuationNotice" w:id="1">
    <w:p w14:paraId="49815CD7" w14:textId="77777777" w:rsidR="00116C78" w:rsidRDefault="00116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9240" w14:textId="1C3643E6" w:rsidR="00671156" w:rsidRDefault="00597DEB" w:rsidP="003E2A3A">
    <w:pPr>
      <w:pStyle w:val="Header"/>
      <w:tabs>
        <w:tab w:val="clear" w:pos="4153"/>
        <w:tab w:val="clear" w:pos="8306"/>
        <w:tab w:val="left" w:pos="3315"/>
      </w:tabs>
    </w:pPr>
    <w:r>
      <w:rPr>
        <w:noProof/>
      </w:rPr>
      <w:pict w14:anchorId="63A78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85.5pt;margin-top:-2.1pt;width:113.25pt;height:65.25pt;z-index:251658240;mso-position-horizontal-relative:text;mso-position-vertical-relative:text;mso-width-relative:page;mso-height-relative:page">
          <v:imagedata r:id="rId1" o:title="Exhall Grange Logo small (002)"/>
        </v:shape>
      </w:pict>
    </w:r>
    <w:r w:rsidR="006711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13048"/>
    <w:multiLevelType w:val="hybridMultilevel"/>
    <w:tmpl w:val="DDD4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73408"/>
    <w:multiLevelType w:val="hybridMultilevel"/>
    <w:tmpl w:val="BCC2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93A9F"/>
    <w:multiLevelType w:val="hybridMultilevel"/>
    <w:tmpl w:val="544C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71CDF"/>
    <w:multiLevelType w:val="hybridMultilevel"/>
    <w:tmpl w:val="B2E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96389"/>
    <w:multiLevelType w:val="hybridMultilevel"/>
    <w:tmpl w:val="91BE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15BE"/>
    <w:multiLevelType w:val="hybridMultilevel"/>
    <w:tmpl w:val="64C69D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810F59"/>
    <w:multiLevelType w:val="hybridMultilevel"/>
    <w:tmpl w:val="A1B6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E5F95"/>
    <w:multiLevelType w:val="hybridMultilevel"/>
    <w:tmpl w:val="3E96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F40BB"/>
    <w:multiLevelType w:val="hybridMultilevel"/>
    <w:tmpl w:val="EBE2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A38C0"/>
    <w:multiLevelType w:val="hybridMultilevel"/>
    <w:tmpl w:val="C922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46F60"/>
    <w:multiLevelType w:val="hybridMultilevel"/>
    <w:tmpl w:val="E98A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F491F"/>
    <w:multiLevelType w:val="hybridMultilevel"/>
    <w:tmpl w:val="F61675B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ED415F"/>
    <w:multiLevelType w:val="hybridMultilevel"/>
    <w:tmpl w:val="4B2A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D19FB"/>
    <w:multiLevelType w:val="hybridMultilevel"/>
    <w:tmpl w:val="D57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B330C"/>
    <w:multiLevelType w:val="hybridMultilevel"/>
    <w:tmpl w:val="009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9784F"/>
    <w:multiLevelType w:val="hybridMultilevel"/>
    <w:tmpl w:val="9A4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92C55"/>
    <w:multiLevelType w:val="hybridMultilevel"/>
    <w:tmpl w:val="CF2C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A3D84"/>
    <w:multiLevelType w:val="hybridMultilevel"/>
    <w:tmpl w:val="4594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5430F"/>
    <w:multiLevelType w:val="hybridMultilevel"/>
    <w:tmpl w:val="AF9CA476"/>
    <w:lvl w:ilvl="0" w:tplc="D84ED6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BA0C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06D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ECD7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686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70A6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A8D8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043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E4BF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32874514">
    <w:abstractNumId w:val="4"/>
  </w:num>
  <w:num w:numId="2" w16cid:durableId="385228467">
    <w:abstractNumId w:val="17"/>
  </w:num>
  <w:num w:numId="3" w16cid:durableId="1751081511">
    <w:abstractNumId w:val="8"/>
  </w:num>
  <w:num w:numId="4" w16cid:durableId="991562882">
    <w:abstractNumId w:val="6"/>
  </w:num>
  <w:num w:numId="5" w16cid:durableId="182670890">
    <w:abstractNumId w:val="7"/>
  </w:num>
  <w:num w:numId="6" w16cid:durableId="1599096112">
    <w:abstractNumId w:val="15"/>
  </w:num>
  <w:num w:numId="7" w16cid:durableId="23099830">
    <w:abstractNumId w:val="3"/>
  </w:num>
  <w:num w:numId="8" w16cid:durableId="349569788">
    <w:abstractNumId w:val="1"/>
  </w:num>
  <w:num w:numId="9" w16cid:durableId="1757441565">
    <w:abstractNumId w:val="18"/>
  </w:num>
  <w:num w:numId="10" w16cid:durableId="1163274060">
    <w:abstractNumId w:val="9"/>
  </w:num>
  <w:num w:numId="11" w16cid:durableId="634530241">
    <w:abstractNumId w:val="0"/>
  </w:num>
  <w:num w:numId="12" w16cid:durableId="1269041177">
    <w:abstractNumId w:val="13"/>
  </w:num>
  <w:num w:numId="13" w16cid:durableId="234365738">
    <w:abstractNumId w:val="10"/>
  </w:num>
  <w:num w:numId="14" w16cid:durableId="1095251201">
    <w:abstractNumId w:val="2"/>
  </w:num>
  <w:num w:numId="15" w16cid:durableId="612859898">
    <w:abstractNumId w:val="14"/>
  </w:num>
  <w:num w:numId="16" w16cid:durableId="1709724012">
    <w:abstractNumId w:val="11"/>
  </w:num>
  <w:num w:numId="17" w16cid:durableId="1116871832">
    <w:abstractNumId w:val="5"/>
  </w:num>
  <w:num w:numId="18" w16cid:durableId="843518689">
    <w:abstractNumId w:val="16"/>
  </w:num>
  <w:num w:numId="19" w16cid:durableId="79104883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50">
      <o:colormru v:ext="edit" colors="#090"/>
    </o:shapedefaults>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344"/>
    <w:rsid w:val="00001B59"/>
    <w:rsid w:val="00002612"/>
    <w:rsid w:val="00004A4B"/>
    <w:rsid w:val="0000599D"/>
    <w:rsid w:val="00006137"/>
    <w:rsid w:val="00007BBC"/>
    <w:rsid w:val="000129E7"/>
    <w:rsid w:val="00023722"/>
    <w:rsid w:val="00023CD1"/>
    <w:rsid w:val="0002625F"/>
    <w:rsid w:val="00030B41"/>
    <w:rsid w:val="00030B50"/>
    <w:rsid w:val="00034330"/>
    <w:rsid w:val="00034464"/>
    <w:rsid w:val="00043504"/>
    <w:rsid w:val="00045EA5"/>
    <w:rsid w:val="00053C34"/>
    <w:rsid w:val="00053EA6"/>
    <w:rsid w:val="00064450"/>
    <w:rsid w:val="00064B8E"/>
    <w:rsid w:val="00065AF3"/>
    <w:rsid w:val="000711BC"/>
    <w:rsid w:val="00080894"/>
    <w:rsid w:val="00083977"/>
    <w:rsid w:val="00083B7F"/>
    <w:rsid w:val="00084D15"/>
    <w:rsid w:val="00086AAD"/>
    <w:rsid w:val="00090780"/>
    <w:rsid w:val="00090CA2"/>
    <w:rsid w:val="00090DBF"/>
    <w:rsid w:val="0009152A"/>
    <w:rsid w:val="000927A8"/>
    <w:rsid w:val="00092B99"/>
    <w:rsid w:val="000938FD"/>
    <w:rsid w:val="00093FA1"/>
    <w:rsid w:val="00094D09"/>
    <w:rsid w:val="00095D2B"/>
    <w:rsid w:val="00096F31"/>
    <w:rsid w:val="000A4A1A"/>
    <w:rsid w:val="000A4FCD"/>
    <w:rsid w:val="000A6B82"/>
    <w:rsid w:val="000B15ED"/>
    <w:rsid w:val="000B4DF7"/>
    <w:rsid w:val="000B7C44"/>
    <w:rsid w:val="000C05B9"/>
    <w:rsid w:val="000C30FE"/>
    <w:rsid w:val="000D165D"/>
    <w:rsid w:val="000D7CA8"/>
    <w:rsid w:val="000E6345"/>
    <w:rsid w:val="000F36B4"/>
    <w:rsid w:val="000F5518"/>
    <w:rsid w:val="00100036"/>
    <w:rsid w:val="00100C42"/>
    <w:rsid w:val="00104744"/>
    <w:rsid w:val="00116C20"/>
    <w:rsid w:val="00116C78"/>
    <w:rsid w:val="001205FD"/>
    <w:rsid w:val="00125116"/>
    <w:rsid w:val="00125E2C"/>
    <w:rsid w:val="001264E9"/>
    <w:rsid w:val="001306A9"/>
    <w:rsid w:val="00136A26"/>
    <w:rsid w:val="00141684"/>
    <w:rsid w:val="001430FE"/>
    <w:rsid w:val="001545D2"/>
    <w:rsid w:val="00155F32"/>
    <w:rsid w:val="0015657D"/>
    <w:rsid w:val="00157CC4"/>
    <w:rsid w:val="001604EF"/>
    <w:rsid w:val="00160973"/>
    <w:rsid w:val="00164C83"/>
    <w:rsid w:val="00170B69"/>
    <w:rsid w:val="00170DA8"/>
    <w:rsid w:val="00171FDA"/>
    <w:rsid w:val="00173E44"/>
    <w:rsid w:val="001742B6"/>
    <w:rsid w:val="001748CA"/>
    <w:rsid w:val="001756BE"/>
    <w:rsid w:val="0017755E"/>
    <w:rsid w:val="0019119A"/>
    <w:rsid w:val="00191ED9"/>
    <w:rsid w:val="0019290E"/>
    <w:rsid w:val="00196876"/>
    <w:rsid w:val="001A00A4"/>
    <w:rsid w:val="001A1AA2"/>
    <w:rsid w:val="001A1F88"/>
    <w:rsid w:val="001A5A82"/>
    <w:rsid w:val="001B06C4"/>
    <w:rsid w:val="001B1631"/>
    <w:rsid w:val="001B4C27"/>
    <w:rsid w:val="001B55C4"/>
    <w:rsid w:val="001B5AFD"/>
    <w:rsid w:val="001C07DC"/>
    <w:rsid w:val="001C0F4C"/>
    <w:rsid w:val="001C192B"/>
    <w:rsid w:val="001C1E4D"/>
    <w:rsid w:val="001C5001"/>
    <w:rsid w:val="001C5D47"/>
    <w:rsid w:val="001C6035"/>
    <w:rsid w:val="001C6404"/>
    <w:rsid w:val="001C6634"/>
    <w:rsid w:val="001C7FEE"/>
    <w:rsid w:val="001D027C"/>
    <w:rsid w:val="001D0CB0"/>
    <w:rsid w:val="001D7F84"/>
    <w:rsid w:val="001E13CB"/>
    <w:rsid w:val="001E14CC"/>
    <w:rsid w:val="001E193D"/>
    <w:rsid w:val="001E3C80"/>
    <w:rsid w:val="001E4579"/>
    <w:rsid w:val="001E4F9E"/>
    <w:rsid w:val="001E57B1"/>
    <w:rsid w:val="001E73DC"/>
    <w:rsid w:val="001E7590"/>
    <w:rsid w:val="001F1D72"/>
    <w:rsid w:val="001F24E8"/>
    <w:rsid w:val="001F33C2"/>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6EBB"/>
    <w:rsid w:val="00227344"/>
    <w:rsid w:val="00230716"/>
    <w:rsid w:val="00233096"/>
    <w:rsid w:val="00233CAB"/>
    <w:rsid w:val="00241450"/>
    <w:rsid w:val="00242306"/>
    <w:rsid w:val="00243DE8"/>
    <w:rsid w:val="00244AA3"/>
    <w:rsid w:val="00246DAC"/>
    <w:rsid w:val="00252E86"/>
    <w:rsid w:val="002535CE"/>
    <w:rsid w:val="002555F5"/>
    <w:rsid w:val="00255968"/>
    <w:rsid w:val="002647B4"/>
    <w:rsid w:val="00265D1D"/>
    <w:rsid w:val="002704EF"/>
    <w:rsid w:val="00271A03"/>
    <w:rsid w:val="00271BD4"/>
    <w:rsid w:val="00272582"/>
    <w:rsid w:val="00274EF4"/>
    <w:rsid w:val="00275AD4"/>
    <w:rsid w:val="00275DDD"/>
    <w:rsid w:val="00276BE0"/>
    <w:rsid w:val="00280F20"/>
    <w:rsid w:val="002850D3"/>
    <w:rsid w:val="002851E7"/>
    <w:rsid w:val="00290502"/>
    <w:rsid w:val="002917B0"/>
    <w:rsid w:val="0029549F"/>
    <w:rsid w:val="002A172D"/>
    <w:rsid w:val="002A1D67"/>
    <w:rsid w:val="002A1EB4"/>
    <w:rsid w:val="002A3963"/>
    <w:rsid w:val="002A3C18"/>
    <w:rsid w:val="002A4E72"/>
    <w:rsid w:val="002A6C22"/>
    <w:rsid w:val="002A6C3C"/>
    <w:rsid w:val="002A7254"/>
    <w:rsid w:val="002B075C"/>
    <w:rsid w:val="002B0CE2"/>
    <w:rsid w:val="002B231C"/>
    <w:rsid w:val="002B5A70"/>
    <w:rsid w:val="002B69B9"/>
    <w:rsid w:val="002C7A4A"/>
    <w:rsid w:val="002C7F14"/>
    <w:rsid w:val="002D2D85"/>
    <w:rsid w:val="002D364A"/>
    <w:rsid w:val="002D4D41"/>
    <w:rsid w:val="002D52DA"/>
    <w:rsid w:val="002E04C1"/>
    <w:rsid w:val="002E0A42"/>
    <w:rsid w:val="002E5623"/>
    <w:rsid w:val="002E78C5"/>
    <w:rsid w:val="002F1025"/>
    <w:rsid w:val="002F3932"/>
    <w:rsid w:val="002F42AC"/>
    <w:rsid w:val="00300EAC"/>
    <w:rsid w:val="003035A8"/>
    <w:rsid w:val="00303680"/>
    <w:rsid w:val="00306D1C"/>
    <w:rsid w:val="00307DBF"/>
    <w:rsid w:val="003131AA"/>
    <w:rsid w:val="00315194"/>
    <w:rsid w:val="00316403"/>
    <w:rsid w:val="0031791B"/>
    <w:rsid w:val="00317BCC"/>
    <w:rsid w:val="003209F6"/>
    <w:rsid w:val="00321DD3"/>
    <w:rsid w:val="00324775"/>
    <w:rsid w:val="003264AC"/>
    <w:rsid w:val="00332232"/>
    <w:rsid w:val="00346C3C"/>
    <w:rsid w:val="00350CCB"/>
    <w:rsid w:val="00353B87"/>
    <w:rsid w:val="0035489F"/>
    <w:rsid w:val="00354BAE"/>
    <w:rsid w:val="003566E0"/>
    <w:rsid w:val="0036113E"/>
    <w:rsid w:val="003611A0"/>
    <w:rsid w:val="003659DF"/>
    <w:rsid w:val="00370533"/>
    <w:rsid w:val="00370F31"/>
    <w:rsid w:val="0037130A"/>
    <w:rsid w:val="00375D05"/>
    <w:rsid w:val="00375EDA"/>
    <w:rsid w:val="003843D1"/>
    <w:rsid w:val="00385124"/>
    <w:rsid w:val="003903EC"/>
    <w:rsid w:val="00390ED9"/>
    <w:rsid w:val="0039167D"/>
    <w:rsid w:val="0039268E"/>
    <w:rsid w:val="0039668C"/>
    <w:rsid w:val="003976CA"/>
    <w:rsid w:val="003A1170"/>
    <w:rsid w:val="003A2328"/>
    <w:rsid w:val="003A312F"/>
    <w:rsid w:val="003A41A0"/>
    <w:rsid w:val="003A59E3"/>
    <w:rsid w:val="003B1B8F"/>
    <w:rsid w:val="003B6FCC"/>
    <w:rsid w:val="003C088F"/>
    <w:rsid w:val="003C488C"/>
    <w:rsid w:val="003D144F"/>
    <w:rsid w:val="003D1455"/>
    <w:rsid w:val="003D3111"/>
    <w:rsid w:val="003D3112"/>
    <w:rsid w:val="003D7AE9"/>
    <w:rsid w:val="003E2747"/>
    <w:rsid w:val="003E2A3A"/>
    <w:rsid w:val="003F1390"/>
    <w:rsid w:val="003F2C4D"/>
    <w:rsid w:val="003F4ABE"/>
    <w:rsid w:val="003F5304"/>
    <w:rsid w:val="003F6D33"/>
    <w:rsid w:val="003F6DC7"/>
    <w:rsid w:val="00405338"/>
    <w:rsid w:val="00406646"/>
    <w:rsid w:val="00410A00"/>
    <w:rsid w:val="004118E6"/>
    <w:rsid w:val="00411935"/>
    <w:rsid w:val="00414D73"/>
    <w:rsid w:val="00416F61"/>
    <w:rsid w:val="00416FC3"/>
    <w:rsid w:val="00426702"/>
    <w:rsid w:val="004313C0"/>
    <w:rsid w:val="00434311"/>
    <w:rsid w:val="00434605"/>
    <w:rsid w:val="0043477E"/>
    <w:rsid w:val="00434F4B"/>
    <w:rsid w:val="0043607C"/>
    <w:rsid w:val="004425AF"/>
    <w:rsid w:val="004435A2"/>
    <w:rsid w:val="004444E8"/>
    <w:rsid w:val="0045204B"/>
    <w:rsid w:val="004533F1"/>
    <w:rsid w:val="00453DC9"/>
    <w:rsid w:val="004570EF"/>
    <w:rsid w:val="00463430"/>
    <w:rsid w:val="00464D79"/>
    <w:rsid w:val="00466B7E"/>
    <w:rsid w:val="00466DD6"/>
    <w:rsid w:val="004731D1"/>
    <w:rsid w:val="00473888"/>
    <w:rsid w:val="00475297"/>
    <w:rsid w:val="004773DA"/>
    <w:rsid w:val="0048315C"/>
    <w:rsid w:val="00483DC2"/>
    <w:rsid w:val="00484934"/>
    <w:rsid w:val="00485622"/>
    <w:rsid w:val="00487682"/>
    <w:rsid w:val="0049072F"/>
    <w:rsid w:val="00491D89"/>
    <w:rsid w:val="00491FAF"/>
    <w:rsid w:val="00492C13"/>
    <w:rsid w:val="00494A34"/>
    <w:rsid w:val="00497212"/>
    <w:rsid w:val="00497B54"/>
    <w:rsid w:val="004A0BB9"/>
    <w:rsid w:val="004A5EA7"/>
    <w:rsid w:val="004A63B3"/>
    <w:rsid w:val="004B0AB4"/>
    <w:rsid w:val="004B0AED"/>
    <w:rsid w:val="004B1E73"/>
    <w:rsid w:val="004B3271"/>
    <w:rsid w:val="004B4F02"/>
    <w:rsid w:val="004B64F9"/>
    <w:rsid w:val="004C0EB6"/>
    <w:rsid w:val="004C22C1"/>
    <w:rsid w:val="004D4EF5"/>
    <w:rsid w:val="004D4FAB"/>
    <w:rsid w:val="004D7C89"/>
    <w:rsid w:val="004E0258"/>
    <w:rsid w:val="004E04FA"/>
    <w:rsid w:val="004E129F"/>
    <w:rsid w:val="004E5D36"/>
    <w:rsid w:val="004E7897"/>
    <w:rsid w:val="004F176D"/>
    <w:rsid w:val="004F2E16"/>
    <w:rsid w:val="004F2F4C"/>
    <w:rsid w:val="004F3A78"/>
    <w:rsid w:val="00501B0C"/>
    <w:rsid w:val="005035A3"/>
    <w:rsid w:val="00503E35"/>
    <w:rsid w:val="00504D64"/>
    <w:rsid w:val="00507C93"/>
    <w:rsid w:val="005129C0"/>
    <w:rsid w:val="00512EA3"/>
    <w:rsid w:val="00513CED"/>
    <w:rsid w:val="00514459"/>
    <w:rsid w:val="00514808"/>
    <w:rsid w:val="005149D5"/>
    <w:rsid w:val="00515127"/>
    <w:rsid w:val="00516188"/>
    <w:rsid w:val="00524165"/>
    <w:rsid w:val="005300C5"/>
    <w:rsid w:val="005307F8"/>
    <w:rsid w:val="005322A7"/>
    <w:rsid w:val="00532E23"/>
    <w:rsid w:val="00535FF0"/>
    <w:rsid w:val="00537E14"/>
    <w:rsid w:val="00540A55"/>
    <w:rsid w:val="005413DA"/>
    <w:rsid w:val="005436AC"/>
    <w:rsid w:val="00544626"/>
    <w:rsid w:val="00545147"/>
    <w:rsid w:val="0054766C"/>
    <w:rsid w:val="005534ED"/>
    <w:rsid w:val="00553C3C"/>
    <w:rsid w:val="005547E3"/>
    <w:rsid w:val="0055480E"/>
    <w:rsid w:val="005552E3"/>
    <w:rsid w:val="00560124"/>
    <w:rsid w:val="00563AD0"/>
    <w:rsid w:val="0056401A"/>
    <w:rsid w:val="005644A2"/>
    <w:rsid w:val="005700F5"/>
    <w:rsid w:val="00572652"/>
    <w:rsid w:val="00573308"/>
    <w:rsid w:val="005763C3"/>
    <w:rsid w:val="005829D1"/>
    <w:rsid w:val="00584E49"/>
    <w:rsid w:val="0058598A"/>
    <w:rsid w:val="00585EED"/>
    <w:rsid w:val="00586F4F"/>
    <w:rsid w:val="00587EBF"/>
    <w:rsid w:val="00594FDD"/>
    <w:rsid w:val="005955F4"/>
    <w:rsid w:val="00596A15"/>
    <w:rsid w:val="00597DEB"/>
    <w:rsid w:val="005A6864"/>
    <w:rsid w:val="005B0911"/>
    <w:rsid w:val="005B296F"/>
    <w:rsid w:val="005B4AA1"/>
    <w:rsid w:val="005B5EF2"/>
    <w:rsid w:val="005C0E6C"/>
    <w:rsid w:val="005C0EBE"/>
    <w:rsid w:val="005C1F8E"/>
    <w:rsid w:val="005C54DD"/>
    <w:rsid w:val="005C634D"/>
    <w:rsid w:val="005D02CB"/>
    <w:rsid w:val="005D1EA4"/>
    <w:rsid w:val="005D2E6C"/>
    <w:rsid w:val="005D439D"/>
    <w:rsid w:val="005D4DE8"/>
    <w:rsid w:val="005E2672"/>
    <w:rsid w:val="005E37A6"/>
    <w:rsid w:val="005E5186"/>
    <w:rsid w:val="005E7126"/>
    <w:rsid w:val="005F0036"/>
    <w:rsid w:val="005F48FE"/>
    <w:rsid w:val="005F5082"/>
    <w:rsid w:val="006000E7"/>
    <w:rsid w:val="006017B3"/>
    <w:rsid w:val="00601E3D"/>
    <w:rsid w:val="0060258A"/>
    <w:rsid w:val="00602F7D"/>
    <w:rsid w:val="006037DC"/>
    <w:rsid w:val="0060462D"/>
    <w:rsid w:val="006055DF"/>
    <w:rsid w:val="00611CA8"/>
    <w:rsid w:val="00617B85"/>
    <w:rsid w:val="00620E2E"/>
    <w:rsid w:val="00624704"/>
    <w:rsid w:val="006255DB"/>
    <w:rsid w:val="00625D85"/>
    <w:rsid w:val="006302B8"/>
    <w:rsid w:val="0063145C"/>
    <w:rsid w:val="00632C8D"/>
    <w:rsid w:val="00634152"/>
    <w:rsid w:val="00636A11"/>
    <w:rsid w:val="00637D49"/>
    <w:rsid w:val="00637E85"/>
    <w:rsid w:val="006423D3"/>
    <w:rsid w:val="00642F0B"/>
    <w:rsid w:val="00643794"/>
    <w:rsid w:val="006448F2"/>
    <w:rsid w:val="00652C49"/>
    <w:rsid w:val="00652DF9"/>
    <w:rsid w:val="00653ED0"/>
    <w:rsid w:val="00657805"/>
    <w:rsid w:val="006612E5"/>
    <w:rsid w:val="00664E12"/>
    <w:rsid w:val="00665D10"/>
    <w:rsid w:val="00671156"/>
    <w:rsid w:val="00671B5E"/>
    <w:rsid w:val="00675831"/>
    <w:rsid w:val="00675C78"/>
    <w:rsid w:val="00675DBC"/>
    <w:rsid w:val="006808AA"/>
    <w:rsid w:val="0069247E"/>
    <w:rsid w:val="006937D7"/>
    <w:rsid w:val="00693C9F"/>
    <w:rsid w:val="00694B02"/>
    <w:rsid w:val="006A0D1B"/>
    <w:rsid w:val="006A60BD"/>
    <w:rsid w:val="006B2810"/>
    <w:rsid w:val="006B32B8"/>
    <w:rsid w:val="006B7B67"/>
    <w:rsid w:val="006C0877"/>
    <w:rsid w:val="006C128F"/>
    <w:rsid w:val="006C23AB"/>
    <w:rsid w:val="006D5A54"/>
    <w:rsid w:val="006E27B8"/>
    <w:rsid w:val="006E6DEB"/>
    <w:rsid w:val="006E6DFA"/>
    <w:rsid w:val="006F3908"/>
    <w:rsid w:val="006F4C87"/>
    <w:rsid w:val="006F6F99"/>
    <w:rsid w:val="007009E6"/>
    <w:rsid w:val="00700E10"/>
    <w:rsid w:val="00705BA9"/>
    <w:rsid w:val="00707EF5"/>
    <w:rsid w:val="0071140E"/>
    <w:rsid w:val="00711549"/>
    <w:rsid w:val="00716780"/>
    <w:rsid w:val="00717CAD"/>
    <w:rsid w:val="0072111A"/>
    <w:rsid w:val="00721B48"/>
    <w:rsid w:val="00726022"/>
    <w:rsid w:val="007261CC"/>
    <w:rsid w:val="00727089"/>
    <w:rsid w:val="00727664"/>
    <w:rsid w:val="00732806"/>
    <w:rsid w:val="00735CF0"/>
    <w:rsid w:val="0073608F"/>
    <w:rsid w:val="00741834"/>
    <w:rsid w:val="00747D1A"/>
    <w:rsid w:val="00750C73"/>
    <w:rsid w:val="00751D79"/>
    <w:rsid w:val="00760046"/>
    <w:rsid w:val="0076093B"/>
    <w:rsid w:val="007625F5"/>
    <w:rsid w:val="00764565"/>
    <w:rsid w:val="007727E5"/>
    <w:rsid w:val="007736F7"/>
    <w:rsid w:val="00773C68"/>
    <w:rsid w:val="00782834"/>
    <w:rsid w:val="00784B07"/>
    <w:rsid w:val="00790295"/>
    <w:rsid w:val="00792B2B"/>
    <w:rsid w:val="007939CB"/>
    <w:rsid w:val="007A1E13"/>
    <w:rsid w:val="007A3DFE"/>
    <w:rsid w:val="007B0126"/>
    <w:rsid w:val="007B4194"/>
    <w:rsid w:val="007C1287"/>
    <w:rsid w:val="007C27BB"/>
    <w:rsid w:val="007C59D1"/>
    <w:rsid w:val="007C5A24"/>
    <w:rsid w:val="007C6A1F"/>
    <w:rsid w:val="007C6DC2"/>
    <w:rsid w:val="007C7CF2"/>
    <w:rsid w:val="007D3B36"/>
    <w:rsid w:val="007E0B50"/>
    <w:rsid w:val="007E0E6A"/>
    <w:rsid w:val="007E12B8"/>
    <w:rsid w:val="007E5262"/>
    <w:rsid w:val="007E7F06"/>
    <w:rsid w:val="007E7FE4"/>
    <w:rsid w:val="007F3371"/>
    <w:rsid w:val="007F3C00"/>
    <w:rsid w:val="007F6C8E"/>
    <w:rsid w:val="007F708C"/>
    <w:rsid w:val="007F74EB"/>
    <w:rsid w:val="00800F52"/>
    <w:rsid w:val="008018E2"/>
    <w:rsid w:val="008064D7"/>
    <w:rsid w:val="00811040"/>
    <w:rsid w:val="008113EE"/>
    <w:rsid w:val="0081172A"/>
    <w:rsid w:val="008118D0"/>
    <w:rsid w:val="008157A2"/>
    <w:rsid w:val="00822E8F"/>
    <w:rsid w:val="00831925"/>
    <w:rsid w:val="0083459E"/>
    <w:rsid w:val="00836FDB"/>
    <w:rsid w:val="00837C7E"/>
    <w:rsid w:val="008402C6"/>
    <w:rsid w:val="00841161"/>
    <w:rsid w:val="008411EC"/>
    <w:rsid w:val="0084385E"/>
    <w:rsid w:val="00851980"/>
    <w:rsid w:val="00852AA7"/>
    <w:rsid w:val="00853C96"/>
    <w:rsid w:val="008601D1"/>
    <w:rsid w:val="008615E7"/>
    <w:rsid w:val="00866D14"/>
    <w:rsid w:val="008675B1"/>
    <w:rsid w:val="00871017"/>
    <w:rsid w:val="0087341F"/>
    <w:rsid w:val="00876D7A"/>
    <w:rsid w:val="00877EDF"/>
    <w:rsid w:val="00880BF7"/>
    <w:rsid w:val="00882AE9"/>
    <w:rsid w:val="00882E59"/>
    <w:rsid w:val="008838B3"/>
    <w:rsid w:val="00884080"/>
    <w:rsid w:val="00891068"/>
    <w:rsid w:val="008975C9"/>
    <w:rsid w:val="008A1859"/>
    <w:rsid w:val="008A36B2"/>
    <w:rsid w:val="008A3703"/>
    <w:rsid w:val="008A6682"/>
    <w:rsid w:val="008B07E6"/>
    <w:rsid w:val="008B08F9"/>
    <w:rsid w:val="008B3C8C"/>
    <w:rsid w:val="008B3D47"/>
    <w:rsid w:val="008B477E"/>
    <w:rsid w:val="008B5B60"/>
    <w:rsid w:val="008B5D8C"/>
    <w:rsid w:val="008B5EA9"/>
    <w:rsid w:val="008B7F46"/>
    <w:rsid w:val="008C0672"/>
    <w:rsid w:val="008D4E06"/>
    <w:rsid w:val="008D7071"/>
    <w:rsid w:val="008E40CD"/>
    <w:rsid w:val="008E481D"/>
    <w:rsid w:val="008E4BE2"/>
    <w:rsid w:val="008E4E51"/>
    <w:rsid w:val="008E58A4"/>
    <w:rsid w:val="008E5F35"/>
    <w:rsid w:val="008E6D59"/>
    <w:rsid w:val="008E6E28"/>
    <w:rsid w:val="008F0226"/>
    <w:rsid w:val="008F198B"/>
    <w:rsid w:val="008F5A7A"/>
    <w:rsid w:val="00902319"/>
    <w:rsid w:val="00904853"/>
    <w:rsid w:val="00907DB2"/>
    <w:rsid w:val="009128B8"/>
    <w:rsid w:val="009129D3"/>
    <w:rsid w:val="00916DED"/>
    <w:rsid w:val="00921129"/>
    <w:rsid w:val="00923CCF"/>
    <w:rsid w:val="0092710C"/>
    <w:rsid w:val="00931BB4"/>
    <w:rsid w:val="00932358"/>
    <w:rsid w:val="00934769"/>
    <w:rsid w:val="009433E8"/>
    <w:rsid w:val="00951F31"/>
    <w:rsid w:val="00954D21"/>
    <w:rsid w:val="00967131"/>
    <w:rsid w:val="009742D6"/>
    <w:rsid w:val="00974CE0"/>
    <w:rsid w:val="009764E7"/>
    <w:rsid w:val="009765A7"/>
    <w:rsid w:val="00976B0C"/>
    <w:rsid w:val="00980EDB"/>
    <w:rsid w:val="00981CE3"/>
    <w:rsid w:val="009833D6"/>
    <w:rsid w:val="00986116"/>
    <w:rsid w:val="00986584"/>
    <w:rsid w:val="009916EA"/>
    <w:rsid w:val="009919FD"/>
    <w:rsid w:val="0099217C"/>
    <w:rsid w:val="00993188"/>
    <w:rsid w:val="00994355"/>
    <w:rsid w:val="00994408"/>
    <w:rsid w:val="009A2F1B"/>
    <w:rsid w:val="009A2F65"/>
    <w:rsid w:val="009A39E9"/>
    <w:rsid w:val="009A783E"/>
    <w:rsid w:val="009B294E"/>
    <w:rsid w:val="009B4701"/>
    <w:rsid w:val="009B7567"/>
    <w:rsid w:val="009C4860"/>
    <w:rsid w:val="009C6009"/>
    <w:rsid w:val="009C705B"/>
    <w:rsid w:val="009D1F93"/>
    <w:rsid w:val="009D3872"/>
    <w:rsid w:val="009D51B0"/>
    <w:rsid w:val="009D6EBC"/>
    <w:rsid w:val="009E0E27"/>
    <w:rsid w:val="009E12B3"/>
    <w:rsid w:val="009E1813"/>
    <w:rsid w:val="009E1CD8"/>
    <w:rsid w:val="009F0A2E"/>
    <w:rsid w:val="009F7F46"/>
    <w:rsid w:val="00A00458"/>
    <w:rsid w:val="00A019CC"/>
    <w:rsid w:val="00A03198"/>
    <w:rsid w:val="00A04F26"/>
    <w:rsid w:val="00A062EA"/>
    <w:rsid w:val="00A12A43"/>
    <w:rsid w:val="00A14493"/>
    <w:rsid w:val="00A21A28"/>
    <w:rsid w:val="00A21A98"/>
    <w:rsid w:val="00A223BF"/>
    <w:rsid w:val="00A23167"/>
    <w:rsid w:val="00A244D2"/>
    <w:rsid w:val="00A24DA2"/>
    <w:rsid w:val="00A27B9F"/>
    <w:rsid w:val="00A32D0E"/>
    <w:rsid w:val="00A33C10"/>
    <w:rsid w:val="00A41A98"/>
    <w:rsid w:val="00A42553"/>
    <w:rsid w:val="00A430C2"/>
    <w:rsid w:val="00A431F6"/>
    <w:rsid w:val="00A4368D"/>
    <w:rsid w:val="00A457B1"/>
    <w:rsid w:val="00A45B03"/>
    <w:rsid w:val="00A46991"/>
    <w:rsid w:val="00A508BA"/>
    <w:rsid w:val="00A53B51"/>
    <w:rsid w:val="00A55AC5"/>
    <w:rsid w:val="00A602A9"/>
    <w:rsid w:val="00A6120A"/>
    <w:rsid w:val="00A62CFB"/>
    <w:rsid w:val="00A65C85"/>
    <w:rsid w:val="00A660B4"/>
    <w:rsid w:val="00A66E7C"/>
    <w:rsid w:val="00A70B64"/>
    <w:rsid w:val="00A72C3F"/>
    <w:rsid w:val="00A73DAE"/>
    <w:rsid w:val="00A83410"/>
    <w:rsid w:val="00A83C72"/>
    <w:rsid w:val="00A921A4"/>
    <w:rsid w:val="00A93A8B"/>
    <w:rsid w:val="00A960E4"/>
    <w:rsid w:val="00AA1F1B"/>
    <w:rsid w:val="00AA4F1D"/>
    <w:rsid w:val="00AA4FC4"/>
    <w:rsid w:val="00AB1A03"/>
    <w:rsid w:val="00AB2813"/>
    <w:rsid w:val="00AC4231"/>
    <w:rsid w:val="00AC511B"/>
    <w:rsid w:val="00AD537D"/>
    <w:rsid w:val="00AD7F6C"/>
    <w:rsid w:val="00AE2872"/>
    <w:rsid w:val="00AE3E21"/>
    <w:rsid w:val="00AE50AE"/>
    <w:rsid w:val="00AE70ED"/>
    <w:rsid w:val="00AF6BE1"/>
    <w:rsid w:val="00B02B8E"/>
    <w:rsid w:val="00B03A44"/>
    <w:rsid w:val="00B03B55"/>
    <w:rsid w:val="00B05AF1"/>
    <w:rsid w:val="00B10E71"/>
    <w:rsid w:val="00B14B7B"/>
    <w:rsid w:val="00B1538F"/>
    <w:rsid w:val="00B17A16"/>
    <w:rsid w:val="00B21DBF"/>
    <w:rsid w:val="00B27851"/>
    <w:rsid w:val="00B27F17"/>
    <w:rsid w:val="00B3143E"/>
    <w:rsid w:val="00B3168A"/>
    <w:rsid w:val="00B34A69"/>
    <w:rsid w:val="00B40228"/>
    <w:rsid w:val="00B40B59"/>
    <w:rsid w:val="00B467D0"/>
    <w:rsid w:val="00B46C81"/>
    <w:rsid w:val="00B4733C"/>
    <w:rsid w:val="00B51EBB"/>
    <w:rsid w:val="00B52CF3"/>
    <w:rsid w:val="00B54573"/>
    <w:rsid w:val="00B55AED"/>
    <w:rsid w:val="00B648E0"/>
    <w:rsid w:val="00B70732"/>
    <w:rsid w:val="00B70CA9"/>
    <w:rsid w:val="00B732A4"/>
    <w:rsid w:val="00B758D1"/>
    <w:rsid w:val="00B76CFB"/>
    <w:rsid w:val="00B81EE1"/>
    <w:rsid w:val="00B83CD9"/>
    <w:rsid w:val="00B854B6"/>
    <w:rsid w:val="00B86C4B"/>
    <w:rsid w:val="00B9200C"/>
    <w:rsid w:val="00B924F9"/>
    <w:rsid w:val="00B9439D"/>
    <w:rsid w:val="00B946A8"/>
    <w:rsid w:val="00B947E3"/>
    <w:rsid w:val="00B9535C"/>
    <w:rsid w:val="00B95CF0"/>
    <w:rsid w:val="00B9630F"/>
    <w:rsid w:val="00B973F4"/>
    <w:rsid w:val="00BA08E7"/>
    <w:rsid w:val="00BA2282"/>
    <w:rsid w:val="00BA2B1B"/>
    <w:rsid w:val="00BA3689"/>
    <w:rsid w:val="00BA4B5F"/>
    <w:rsid w:val="00BA5E45"/>
    <w:rsid w:val="00BA7B70"/>
    <w:rsid w:val="00BB177D"/>
    <w:rsid w:val="00BB4135"/>
    <w:rsid w:val="00BB4AFF"/>
    <w:rsid w:val="00BB6127"/>
    <w:rsid w:val="00BC131D"/>
    <w:rsid w:val="00BC337D"/>
    <w:rsid w:val="00BD4A9D"/>
    <w:rsid w:val="00BD5D47"/>
    <w:rsid w:val="00BD658B"/>
    <w:rsid w:val="00BD7759"/>
    <w:rsid w:val="00BE0D81"/>
    <w:rsid w:val="00BE313D"/>
    <w:rsid w:val="00BE46A4"/>
    <w:rsid w:val="00BE7CA0"/>
    <w:rsid w:val="00BF0BB7"/>
    <w:rsid w:val="00BF1616"/>
    <w:rsid w:val="00BF47EC"/>
    <w:rsid w:val="00BF499E"/>
    <w:rsid w:val="00BF541C"/>
    <w:rsid w:val="00BF5FFA"/>
    <w:rsid w:val="00C0111A"/>
    <w:rsid w:val="00C01311"/>
    <w:rsid w:val="00C04A12"/>
    <w:rsid w:val="00C12AA6"/>
    <w:rsid w:val="00C13A73"/>
    <w:rsid w:val="00C140E5"/>
    <w:rsid w:val="00C140FF"/>
    <w:rsid w:val="00C16387"/>
    <w:rsid w:val="00C251BF"/>
    <w:rsid w:val="00C25B0E"/>
    <w:rsid w:val="00C3158D"/>
    <w:rsid w:val="00C3177A"/>
    <w:rsid w:val="00C36E1E"/>
    <w:rsid w:val="00C37192"/>
    <w:rsid w:val="00C37262"/>
    <w:rsid w:val="00C442CA"/>
    <w:rsid w:val="00C46E98"/>
    <w:rsid w:val="00C51549"/>
    <w:rsid w:val="00C527E7"/>
    <w:rsid w:val="00C547A0"/>
    <w:rsid w:val="00C57DB4"/>
    <w:rsid w:val="00C656DA"/>
    <w:rsid w:val="00C657DD"/>
    <w:rsid w:val="00C70211"/>
    <w:rsid w:val="00C717B3"/>
    <w:rsid w:val="00C7374E"/>
    <w:rsid w:val="00C803E4"/>
    <w:rsid w:val="00C82C3F"/>
    <w:rsid w:val="00C867DD"/>
    <w:rsid w:val="00C877B8"/>
    <w:rsid w:val="00C90A67"/>
    <w:rsid w:val="00C91B79"/>
    <w:rsid w:val="00C95076"/>
    <w:rsid w:val="00C9613B"/>
    <w:rsid w:val="00C97377"/>
    <w:rsid w:val="00CA30C8"/>
    <w:rsid w:val="00CA40FC"/>
    <w:rsid w:val="00CA5467"/>
    <w:rsid w:val="00CA5DF2"/>
    <w:rsid w:val="00CA67D7"/>
    <w:rsid w:val="00CA6840"/>
    <w:rsid w:val="00CA6A03"/>
    <w:rsid w:val="00CA7527"/>
    <w:rsid w:val="00CC07E0"/>
    <w:rsid w:val="00CC0CD6"/>
    <w:rsid w:val="00CD1023"/>
    <w:rsid w:val="00CD29D2"/>
    <w:rsid w:val="00CD7F32"/>
    <w:rsid w:val="00CE454E"/>
    <w:rsid w:val="00CE76B7"/>
    <w:rsid w:val="00CF2403"/>
    <w:rsid w:val="00CF7BE8"/>
    <w:rsid w:val="00CF7EB6"/>
    <w:rsid w:val="00D034A5"/>
    <w:rsid w:val="00D04D3C"/>
    <w:rsid w:val="00D07029"/>
    <w:rsid w:val="00D10949"/>
    <w:rsid w:val="00D1433B"/>
    <w:rsid w:val="00D216A4"/>
    <w:rsid w:val="00D33CC4"/>
    <w:rsid w:val="00D34C1E"/>
    <w:rsid w:val="00D36849"/>
    <w:rsid w:val="00D40DDF"/>
    <w:rsid w:val="00D43FC7"/>
    <w:rsid w:val="00D50E65"/>
    <w:rsid w:val="00D521AF"/>
    <w:rsid w:val="00D5273B"/>
    <w:rsid w:val="00D55C92"/>
    <w:rsid w:val="00D55F63"/>
    <w:rsid w:val="00D572CC"/>
    <w:rsid w:val="00D744D6"/>
    <w:rsid w:val="00D80A66"/>
    <w:rsid w:val="00D83194"/>
    <w:rsid w:val="00D8508D"/>
    <w:rsid w:val="00D8618C"/>
    <w:rsid w:val="00D918E0"/>
    <w:rsid w:val="00D9195F"/>
    <w:rsid w:val="00D92B8C"/>
    <w:rsid w:val="00D9777B"/>
    <w:rsid w:val="00DA001C"/>
    <w:rsid w:val="00DA1F93"/>
    <w:rsid w:val="00DA3BD4"/>
    <w:rsid w:val="00DB010F"/>
    <w:rsid w:val="00DB27D7"/>
    <w:rsid w:val="00DB5014"/>
    <w:rsid w:val="00DC42D5"/>
    <w:rsid w:val="00DC6F23"/>
    <w:rsid w:val="00DC791D"/>
    <w:rsid w:val="00DD08E7"/>
    <w:rsid w:val="00DD2A12"/>
    <w:rsid w:val="00DD3B89"/>
    <w:rsid w:val="00DD7B0D"/>
    <w:rsid w:val="00DE2B43"/>
    <w:rsid w:val="00DE5C6A"/>
    <w:rsid w:val="00DE6648"/>
    <w:rsid w:val="00DE78CC"/>
    <w:rsid w:val="00DF18E9"/>
    <w:rsid w:val="00DF2E1B"/>
    <w:rsid w:val="00DF300F"/>
    <w:rsid w:val="00E003EC"/>
    <w:rsid w:val="00E0621E"/>
    <w:rsid w:val="00E06728"/>
    <w:rsid w:val="00E103D1"/>
    <w:rsid w:val="00E1424A"/>
    <w:rsid w:val="00E153CD"/>
    <w:rsid w:val="00E15644"/>
    <w:rsid w:val="00E21EB5"/>
    <w:rsid w:val="00E261A4"/>
    <w:rsid w:val="00E3305C"/>
    <w:rsid w:val="00E37072"/>
    <w:rsid w:val="00E40B0E"/>
    <w:rsid w:val="00E41C99"/>
    <w:rsid w:val="00E47E53"/>
    <w:rsid w:val="00E51132"/>
    <w:rsid w:val="00E5388A"/>
    <w:rsid w:val="00E5554E"/>
    <w:rsid w:val="00E57658"/>
    <w:rsid w:val="00E60D26"/>
    <w:rsid w:val="00E61531"/>
    <w:rsid w:val="00E653BE"/>
    <w:rsid w:val="00E6592C"/>
    <w:rsid w:val="00E7325F"/>
    <w:rsid w:val="00E75326"/>
    <w:rsid w:val="00E75339"/>
    <w:rsid w:val="00E75366"/>
    <w:rsid w:val="00E762FA"/>
    <w:rsid w:val="00E82056"/>
    <w:rsid w:val="00E824A1"/>
    <w:rsid w:val="00E84E2D"/>
    <w:rsid w:val="00E85D7A"/>
    <w:rsid w:val="00E86E92"/>
    <w:rsid w:val="00E902C4"/>
    <w:rsid w:val="00E90F19"/>
    <w:rsid w:val="00E94D9F"/>
    <w:rsid w:val="00E97A59"/>
    <w:rsid w:val="00EA101E"/>
    <w:rsid w:val="00EA5FD5"/>
    <w:rsid w:val="00EA64AF"/>
    <w:rsid w:val="00EB2EFC"/>
    <w:rsid w:val="00EB31EB"/>
    <w:rsid w:val="00EB6017"/>
    <w:rsid w:val="00EC3E00"/>
    <w:rsid w:val="00EC47DD"/>
    <w:rsid w:val="00EC4A8B"/>
    <w:rsid w:val="00EC5FED"/>
    <w:rsid w:val="00EC6AA0"/>
    <w:rsid w:val="00EC7D85"/>
    <w:rsid w:val="00ED0702"/>
    <w:rsid w:val="00ED79CD"/>
    <w:rsid w:val="00EE1737"/>
    <w:rsid w:val="00EE27C0"/>
    <w:rsid w:val="00EE453F"/>
    <w:rsid w:val="00EE6CF2"/>
    <w:rsid w:val="00EF0C19"/>
    <w:rsid w:val="00EF1756"/>
    <w:rsid w:val="00EF3585"/>
    <w:rsid w:val="00EF5B74"/>
    <w:rsid w:val="00F0082D"/>
    <w:rsid w:val="00F05C43"/>
    <w:rsid w:val="00F11E99"/>
    <w:rsid w:val="00F12E71"/>
    <w:rsid w:val="00F16C3E"/>
    <w:rsid w:val="00F16F8C"/>
    <w:rsid w:val="00F20525"/>
    <w:rsid w:val="00F20713"/>
    <w:rsid w:val="00F224B8"/>
    <w:rsid w:val="00F24119"/>
    <w:rsid w:val="00F251C9"/>
    <w:rsid w:val="00F25C4D"/>
    <w:rsid w:val="00F309E2"/>
    <w:rsid w:val="00F30CA9"/>
    <w:rsid w:val="00F3233F"/>
    <w:rsid w:val="00F3383F"/>
    <w:rsid w:val="00F350E6"/>
    <w:rsid w:val="00F35512"/>
    <w:rsid w:val="00F35797"/>
    <w:rsid w:val="00F35EFA"/>
    <w:rsid w:val="00F41ED7"/>
    <w:rsid w:val="00F43049"/>
    <w:rsid w:val="00F46C6D"/>
    <w:rsid w:val="00F56C07"/>
    <w:rsid w:val="00F56E6E"/>
    <w:rsid w:val="00F60EFE"/>
    <w:rsid w:val="00F659D2"/>
    <w:rsid w:val="00F82E0E"/>
    <w:rsid w:val="00F83B76"/>
    <w:rsid w:val="00F85409"/>
    <w:rsid w:val="00F90F74"/>
    <w:rsid w:val="00F932EC"/>
    <w:rsid w:val="00FA5310"/>
    <w:rsid w:val="00FB241A"/>
    <w:rsid w:val="00FB262E"/>
    <w:rsid w:val="00FB3A2E"/>
    <w:rsid w:val="00FB5876"/>
    <w:rsid w:val="00FB70C2"/>
    <w:rsid w:val="00FC33A5"/>
    <w:rsid w:val="00FC3819"/>
    <w:rsid w:val="00FC5048"/>
    <w:rsid w:val="00FD7016"/>
    <w:rsid w:val="00FE0100"/>
    <w:rsid w:val="00FE2C18"/>
    <w:rsid w:val="00FE59C8"/>
    <w:rsid w:val="00FE75F1"/>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ecimalSymbol w:val="."/>
  <w:listSeparator w:val=","/>
  <w14:docId w14:val="439DD2F5"/>
  <w15:chartTrackingRefBased/>
  <w15:docId w15:val="{648B9492-B5B6-4E1C-99C0-890153E7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rsid w:val="00A960E4"/>
    <w:pPr>
      <w:keepNext/>
      <w:spacing w:before="360" w:after="120"/>
      <w:outlineLvl w:val="1"/>
    </w:pPr>
    <w:rPr>
      <w:rFonts w:ascii="Tahoma" w:hAnsi="Tahoma"/>
      <w:b/>
      <w:bCs/>
      <w:sz w:val="36"/>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 w:type="paragraph" w:customStyle="1" w:styleId="Normaltable">
    <w:name w:val="Normal (table)"/>
    <w:basedOn w:val="Normal"/>
    <w:rsid w:val="003843D1"/>
    <w:pPr>
      <w:spacing w:before="60" w:after="60"/>
    </w:pPr>
    <w:rPr>
      <w:rFonts w:ascii="Tahoma" w:hAnsi="Tahoma"/>
      <w:sz w:val="22"/>
    </w:rPr>
  </w:style>
  <w:style w:type="paragraph" w:styleId="ListParagraph">
    <w:name w:val="List Paragraph"/>
    <w:basedOn w:val="Normal"/>
    <w:uiPriority w:val="34"/>
    <w:qFormat/>
    <w:rsid w:val="002555F5"/>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D5273B"/>
    <w:pPr>
      <w:jc w:val="center"/>
    </w:pPr>
    <w:rPr>
      <w:rFonts w:ascii="Arial Narrow" w:hAnsi="Arial Narrow"/>
      <w:b/>
      <w:bCs/>
      <w:sz w:val="28"/>
    </w:rPr>
  </w:style>
  <w:style w:type="character" w:customStyle="1" w:styleId="TitleChar">
    <w:name w:val="Title Char"/>
    <w:link w:val="Title"/>
    <w:rsid w:val="00D5273B"/>
    <w:rPr>
      <w:rFonts w:ascii="Arial Narrow" w:hAnsi="Arial Narrow"/>
      <w:b/>
      <w:bCs/>
      <w:sz w:val="28"/>
      <w:szCs w:val="24"/>
      <w:lang w:eastAsia="en-US"/>
    </w:rPr>
  </w:style>
  <w:style w:type="paragraph" w:styleId="Revision">
    <w:name w:val="Revision"/>
    <w:hidden/>
    <w:uiPriority w:val="99"/>
    <w:semiHidden/>
    <w:rsid w:val="00A45B03"/>
    <w:rPr>
      <w:rFonts w:ascii="Arial" w:hAnsi="Arial"/>
      <w:sz w:val="24"/>
      <w:szCs w:val="24"/>
      <w:lang w:eastAsia="en-US"/>
    </w:rPr>
  </w:style>
  <w:style w:type="paragraph" w:customStyle="1" w:styleId="1bodycopy10pt">
    <w:name w:val="1 body copy 10pt"/>
    <w:basedOn w:val="Normal"/>
    <w:link w:val="1bodycopy10ptChar"/>
    <w:qFormat/>
    <w:rsid w:val="00116C78"/>
    <w:pPr>
      <w:spacing w:after="120"/>
    </w:pPr>
    <w:rPr>
      <w:rFonts w:eastAsia="MS Mincho"/>
      <w:sz w:val="20"/>
      <w:lang w:val="en-US"/>
    </w:rPr>
  </w:style>
  <w:style w:type="character" w:customStyle="1" w:styleId="1bodycopy10ptChar">
    <w:name w:val="1 body copy 10pt Char"/>
    <w:link w:val="1bodycopy10pt"/>
    <w:rsid w:val="00116C7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734861">
      <w:bodyDiv w:val="1"/>
      <w:marLeft w:val="0"/>
      <w:marRight w:val="0"/>
      <w:marTop w:val="0"/>
      <w:marBottom w:val="0"/>
      <w:divBdr>
        <w:top w:val="none" w:sz="0" w:space="0" w:color="auto"/>
        <w:left w:val="none" w:sz="0" w:space="0" w:color="auto"/>
        <w:bottom w:val="none" w:sz="0" w:space="0" w:color="auto"/>
        <w:right w:val="none" w:sz="0" w:space="0" w:color="auto"/>
      </w:divBdr>
    </w:div>
    <w:div w:id="870996036">
      <w:bodyDiv w:val="1"/>
      <w:marLeft w:val="0"/>
      <w:marRight w:val="0"/>
      <w:marTop w:val="0"/>
      <w:marBottom w:val="0"/>
      <w:divBdr>
        <w:top w:val="none" w:sz="0" w:space="0" w:color="auto"/>
        <w:left w:val="none" w:sz="0" w:space="0" w:color="auto"/>
        <w:bottom w:val="none" w:sz="0" w:space="0" w:color="auto"/>
        <w:right w:val="none" w:sz="0" w:space="0" w:color="auto"/>
      </w:divBdr>
    </w:div>
    <w:div w:id="1164197942">
      <w:bodyDiv w:val="1"/>
      <w:marLeft w:val="0"/>
      <w:marRight w:val="0"/>
      <w:marTop w:val="0"/>
      <w:marBottom w:val="0"/>
      <w:divBdr>
        <w:top w:val="none" w:sz="0" w:space="0" w:color="auto"/>
        <w:left w:val="none" w:sz="0" w:space="0" w:color="auto"/>
        <w:bottom w:val="none" w:sz="0" w:space="0" w:color="auto"/>
        <w:right w:val="none" w:sz="0" w:space="0" w:color="auto"/>
      </w:divBdr>
    </w:div>
    <w:div w:id="1190140089">
      <w:bodyDiv w:val="1"/>
      <w:marLeft w:val="0"/>
      <w:marRight w:val="0"/>
      <w:marTop w:val="0"/>
      <w:marBottom w:val="0"/>
      <w:divBdr>
        <w:top w:val="none" w:sz="0" w:space="0" w:color="auto"/>
        <w:left w:val="none" w:sz="0" w:space="0" w:color="auto"/>
        <w:bottom w:val="none" w:sz="0" w:space="0" w:color="auto"/>
        <w:right w:val="none" w:sz="0" w:space="0" w:color="auto"/>
      </w:divBdr>
    </w:div>
    <w:div w:id="1257439390">
      <w:bodyDiv w:val="1"/>
      <w:marLeft w:val="0"/>
      <w:marRight w:val="0"/>
      <w:marTop w:val="0"/>
      <w:marBottom w:val="0"/>
      <w:divBdr>
        <w:top w:val="none" w:sz="0" w:space="0" w:color="auto"/>
        <w:left w:val="none" w:sz="0" w:space="0" w:color="auto"/>
        <w:bottom w:val="none" w:sz="0" w:space="0" w:color="auto"/>
        <w:right w:val="none" w:sz="0" w:space="0" w:color="auto"/>
      </w:divBdr>
    </w:div>
    <w:div w:id="1550189012">
      <w:bodyDiv w:val="1"/>
      <w:marLeft w:val="0"/>
      <w:marRight w:val="0"/>
      <w:marTop w:val="0"/>
      <w:marBottom w:val="0"/>
      <w:divBdr>
        <w:top w:val="none" w:sz="0" w:space="0" w:color="auto"/>
        <w:left w:val="none" w:sz="0" w:space="0" w:color="auto"/>
        <w:bottom w:val="none" w:sz="0" w:space="0" w:color="auto"/>
        <w:right w:val="none" w:sz="0" w:space="0" w:color="auto"/>
      </w:divBdr>
    </w:div>
    <w:div w:id="1659456573">
      <w:bodyDiv w:val="1"/>
      <w:marLeft w:val="0"/>
      <w:marRight w:val="0"/>
      <w:marTop w:val="0"/>
      <w:marBottom w:val="0"/>
      <w:divBdr>
        <w:top w:val="none" w:sz="0" w:space="0" w:color="auto"/>
        <w:left w:val="none" w:sz="0" w:space="0" w:color="auto"/>
        <w:bottom w:val="none" w:sz="0" w:space="0" w:color="auto"/>
        <w:right w:val="none" w:sz="0" w:space="0" w:color="auto"/>
      </w:divBdr>
    </w:div>
    <w:div w:id="18146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KWWN7MR7UEME-1820395191-430964</_dlc_DocId>
    <_dlc_DocIdUrl xmlns="4ec129ee-25f0-449d-88bd-01eadcb7cf8d">
      <Url>https://egs7000.sharepoint.com/sites/AdminShare/_layouts/15/DocIdRedir.aspx?ID=KWWN7MR7UEME-1820395191-430964</Url>
      <Description>KWWN7MR7UEME-1820395191-430964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1C87-BCDD-477C-AA1C-77B6CB44CDB7}">
  <ds:schemaRefs>
    <ds:schemaRef ds:uri="http://schemas.microsoft.com/office/2006/metadata/longProperties"/>
  </ds:schemaRefs>
</ds:datastoreItem>
</file>

<file path=customXml/itemProps2.xml><?xml version="1.0" encoding="utf-8"?>
<ds:datastoreItem xmlns:ds="http://schemas.openxmlformats.org/officeDocument/2006/customXml" ds:itemID="{41188162-193F-48F2-BB1F-2DFA305C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695F1-A018-4210-AB0E-B3648F01A6C9}">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01c3dec6-3c51-44b7-958c-1d20afe27d1b"/>
    <ds:schemaRef ds:uri="http://purl.org/dc/elements/1.1/"/>
    <ds:schemaRef ds:uri="4ec129ee-25f0-449d-88bd-01eadcb7cf8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0C1CF0-6BAD-4B70-8FF1-8442B235DCEB}">
  <ds:schemaRefs>
    <ds:schemaRef ds:uri="http://schemas.microsoft.com/sharepoint/v3/contenttype/forms"/>
  </ds:schemaRefs>
</ds:datastoreItem>
</file>

<file path=customXml/itemProps5.xml><?xml version="1.0" encoding="utf-8"?>
<ds:datastoreItem xmlns:ds="http://schemas.openxmlformats.org/officeDocument/2006/customXml" ds:itemID="{420693E3-6037-49BA-812B-7AD2A55F893E}">
  <ds:schemaRefs>
    <ds:schemaRef ds:uri="http://schemas.microsoft.com/sharepoint/events"/>
  </ds:schemaRefs>
</ds:datastoreItem>
</file>

<file path=customXml/itemProps6.xml><?xml version="1.0" encoding="utf-8"?>
<ds:datastoreItem xmlns:ds="http://schemas.openxmlformats.org/officeDocument/2006/customXml" ds:itemID="{B15D5BC2-797C-44D3-B2C2-8A7906DA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Petra Kane EGS</cp:lastModifiedBy>
  <cp:revision>5</cp:revision>
  <cp:lastPrinted>2024-11-19T14:50:00Z</cp:lastPrinted>
  <dcterms:created xsi:type="dcterms:W3CDTF">2024-11-06T13:29:00Z</dcterms:created>
  <dcterms:modified xsi:type="dcterms:W3CDTF">2024-11-19T14:50:00Z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MSIP_Label_defa4170-0d19-0005-0004-bc88714345d2_Enabled">
    <vt:lpwstr>true</vt:lpwstr>
  </property>
  <property fmtid="{D5CDD505-2E9C-101B-9397-08002B2CF9AE}" pid="4" name="MSIP_Label_defa4170-0d19-0005-0004-bc88714345d2_SetDate">
    <vt:lpwstr>2022-09-08T16:04:31Z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99211f6f-894b-471e-93f4-52690e22991c</vt:lpwstr>
  </property>
  <property fmtid="{D5CDD505-2E9C-101B-9397-08002B2CF9AE}" pid="8" name="MSIP_Label_defa4170-0d19-0005-0004-bc88714345d2_ActionId">
    <vt:lpwstr>2af96d96-e99e-4760-a46d-0eee8625ca44</vt:lpwstr>
  </property>
  <property fmtid="{D5CDD505-2E9C-101B-9397-08002B2CF9AE}" pid="9" name="MSIP_Label_defa4170-0d19-0005-0004-bc88714345d2_ContentBits">
    <vt:lpwstr>0</vt:lpwstr>
  </property>
  <property fmtid="{D5CDD505-2E9C-101B-9397-08002B2CF9AE}" pid="10" name="_dlc_DocId">
    <vt:lpwstr>KWWN7MR7UEME-1820395191-411610</vt:lpwstr>
  </property>
  <property fmtid="{D5CDD505-2E9C-101B-9397-08002B2CF9AE}" pid="11" name="_dlc_DocIdItemGuid">
    <vt:lpwstr>14bdfdae-349d-428f-91c8-4d2c50d1e319</vt:lpwstr>
  </property>
  <property fmtid="{D5CDD505-2E9C-101B-9397-08002B2CF9AE}" pid="12" name="_dlc_DocIdUrl">
    <vt:lpwstr>https://egs7000.sharepoint.com/sites/AdminShare/_layouts/15/DocIdRedir.aspx?ID=KWWN7MR7UEME-1820395191-411610, KWWN7MR7UEME-1820395191-411610</vt:lpwstr>
  </property>
  <property fmtid="{D5CDD505-2E9C-101B-9397-08002B2CF9AE}" pid="13" name="MediaServiceImageTags">
    <vt:lpwstr/>
  </property>
</Properties>
</file>