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6395" w14:textId="77777777" w:rsidR="007F2B5F" w:rsidRDefault="007F2B5F" w:rsidP="007F2B5F">
      <w:pPr>
        <w:jc w:val="center"/>
        <w:rPr>
          <w:b/>
          <w:bCs/>
        </w:rPr>
      </w:pPr>
    </w:p>
    <w:p w14:paraId="188811C8" w14:textId="10A374E7" w:rsidR="007F2B5F" w:rsidRDefault="007F2B5F" w:rsidP="007F2B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9C88A85" wp14:editId="4D7710E5">
            <wp:extent cx="572383" cy="626422"/>
            <wp:effectExtent l="0" t="0" r="0" b="0"/>
            <wp:docPr id="1" name="Picture 1" descr="https://www.dropbox.com/sh/vbhv95jvodwj2o8/AADku1c81BoDwX1ewsFNFDQEa/ RGB - computer use/black text - transparent bg/TSAT-bt-100mm-lr.png?raw=1&amp;dl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dropbox.com/sh/vbhv95jvodwj2o8/AADku1c81BoDwX1ewsFNFDQEa/ RGB - computer use/black text - transparent bg/TSAT-bt-100mm-lr.png?raw=1&amp;dl=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42" cy="64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94BB" w14:textId="4E291143" w:rsidR="00181AC3" w:rsidRPr="007F2B5F" w:rsidRDefault="007F2B5F" w:rsidP="007F2B5F">
      <w:pPr>
        <w:jc w:val="center"/>
        <w:rPr>
          <w:b/>
          <w:bCs/>
        </w:rPr>
      </w:pPr>
      <w:r w:rsidRPr="007F2B5F">
        <w:rPr>
          <w:b/>
          <w:bCs/>
        </w:rPr>
        <w:t xml:space="preserve">TTSAT </w:t>
      </w:r>
      <w:r w:rsidR="00181AC3" w:rsidRPr="007F2B5F">
        <w:rPr>
          <w:b/>
          <w:bCs/>
        </w:rPr>
        <w:t xml:space="preserve">Person Specification </w:t>
      </w:r>
      <w:r w:rsidRPr="007F2B5F">
        <w:rPr>
          <w:b/>
          <w:bCs/>
        </w:rPr>
        <w:t xml:space="preserve">- </w:t>
      </w:r>
      <w:r w:rsidR="00181AC3" w:rsidRPr="007F2B5F">
        <w:rPr>
          <w:b/>
          <w:bCs/>
        </w:rPr>
        <w:t>School Business Manager</w:t>
      </w:r>
    </w:p>
    <w:p w14:paraId="59095770" w14:textId="77777777" w:rsidR="00181AC3" w:rsidRDefault="00181AC3"/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755"/>
        <w:gridCol w:w="3926"/>
        <w:gridCol w:w="3534"/>
        <w:gridCol w:w="2126"/>
      </w:tblGrid>
      <w:tr w:rsidR="00181AC3" w14:paraId="475CF0F8" w14:textId="77777777" w:rsidTr="00181AC3">
        <w:tc>
          <w:tcPr>
            <w:tcW w:w="1755" w:type="dxa"/>
            <w:vMerge w:val="restart"/>
          </w:tcPr>
          <w:p w14:paraId="1463728E" w14:textId="6B099C8A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Attributes</w:t>
            </w:r>
          </w:p>
        </w:tc>
        <w:tc>
          <w:tcPr>
            <w:tcW w:w="7460" w:type="dxa"/>
            <w:gridSpan w:val="2"/>
          </w:tcPr>
          <w:p w14:paraId="7E7496A2" w14:textId="06D2E1BF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Requirements</w:t>
            </w:r>
          </w:p>
        </w:tc>
        <w:tc>
          <w:tcPr>
            <w:tcW w:w="2126" w:type="dxa"/>
            <w:vMerge w:val="restart"/>
          </w:tcPr>
          <w:p w14:paraId="59C3CB59" w14:textId="4D5E44FF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Assessment Method</w:t>
            </w:r>
          </w:p>
        </w:tc>
      </w:tr>
      <w:tr w:rsidR="00181AC3" w14:paraId="3387F67F" w14:textId="77777777" w:rsidTr="00181AC3">
        <w:tc>
          <w:tcPr>
            <w:tcW w:w="1755" w:type="dxa"/>
            <w:vMerge/>
          </w:tcPr>
          <w:p w14:paraId="5395398D" w14:textId="77777777" w:rsidR="00181AC3" w:rsidRDefault="00181AC3"/>
        </w:tc>
        <w:tc>
          <w:tcPr>
            <w:tcW w:w="3926" w:type="dxa"/>
          </w:tcPr>
          <w:p w14:paraId="1ECDBFCD" w14:textId="0A62E0E8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Essential</w:t>
            </w:r>
          </w:p>
        </w:tc>
        <w:tc>
          <w:tcPr>
            <w:tcW w:w="3534" w:type="dxa"/>
          </w:tcPr>
          <w:p w14:paraId="5643CC53" w14:textId="035E5182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Desirable</w:t>
            </w:r>
          </w:p>
        </w:tc>
        <w:tc>
          <w:tcPr>
            <w:tcW w:w="2126" w:type="dxa"/>
            <w:vMerge/>
          </w:tcPr>
          <w:p w14:paraId="0202767B" w14:textId="77777777" w:rsidR="00181AC3" w:rsidRDefault="00181AC3"/>
        </w:tc>
      </w:tr>
      <w:tr w:rsidR="00181AC3" w14:paraId="73AF2693" w14:textId="77777777" w:rsidTr="00181AC3">
        <w:tc>
          <w:tcPr>
            <w:tcW w:w="1755" w:type="dxa"/>
          </w:tcPr>
          <w:p w14:paraId="02082741" w14:textId="792F8157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Qualifications</w:t>
            </w:r>
          </w:p>
        </w:tc>
        <w:tc>
          <w:tcPr>
            <w:tcW w:w="3926" w:type="dxa"/>
          </w:tcPr>
          <w:p w14:paraId="0DD6AD2D" w14:textId="2E8E8A08" w:rsidR="00181AC3" w:rsidRDefault="00181AC3">
            <w:r>
              <w:t>Recognised management/ business degree or equivalent related professional qualification or degree level academic achievement</w:t>
            </w:r>
          </w:p>
        </w:tc>
        <w:tc>
          <w:tcPr>
            <w:tcW w:w="3534" w:type="dxa"/>
          </w:tcPr>
          <w:p w14:paraId="7FBE528A" w14:textId="0BF6172B" w:rsidR="00181AC3" w:rsidRDefault="00181AC3">
            <w:r>
              <w:t xml:space="preserve">School Business Manager specific qualification i.e. DSBM, CSBM. ADSBM or </w:t>
            </w:r>
            <w:proofErr w:type="spellStart"/>
            <w:r>
              <w:t>Msc</w:t>
            </w:r>
            <w:proofErr w:type="spellEnd"/>
            <w:r>
              <w:t xml:space="preserve"> School Business Management</w:t>
            </w:r>
          </w:p>
        </w:tc>
        <w:tc>
          <w:tcPr>
            <w:tcW w:w="2126" w:type="dxa"/>
          </w:tcPr>
          <w:p w14:paraId="43717C02" w14:textId="27E11E37" w:rsidR="00181AC3" w:rsidRDefault="00181AC3">
            <w:r>
              <w:t>Certificates at interview</w:t>
            </w:r>
          </w:p>
        </w:tc>
      </w:tr>
      <w:tr w:rsidR="00181AC3" w14:paraId="0F547037" w14:textId="77777777" w:rsidTr="00181AC3">
        <w:tc>
          <w:tcPr>
            <w:tcW w:w="1755" w:type="dxa"/>
          </w:tcPr>
          <w:p w14:paraId="2167CB0B" w14:textId="0E0D55C5" w:rsidR="00181AC3" w:rsidRPr="00181AC3" w:rsidRDefault="00181AC3" w:rsidP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Training</w:t>
            </w:r>
          </w:p>
        </w:tc>
        <w:tc>
          <w:tcPr>
            <w:tcW w:w="3926" w:type="dxa"/>
          </w:tcPr>
          <w:p w14:paraId="25E51F38" w14:textId="270645FF" w:rsidR="00181AC3" w:rsidRDefault="00181AC3">
            <w:r>
              <w:t>Evidence of Continuing Professional Development</w:t>
            </w:r>
          </w:p>
        </w:tc>
        <w:tc>
          <w:tcPr>
            <w:tcW w:w="3534" w:type="dxa"/>
          </w:tcPr>
          <w:p w14:paraId="61EB5FFD" w14:textId="2180FDBE" w:rsidR="00181AC3" w:rsidRDefault="00181AC3">
            <w:r>
              <w:t>Member of National Association of School Business Management</w:t>
            </w:r>
          </w:p>
        </w:tc>
        <w:tc>
          <w:tcPr>
            <w:tcW w:w="2126" w:type="dxa"/>
          </w:tcPr>
          <w:p w14:paraId="492BD624" w14:textId="77777777" w:rsidR="00181AC3" w:rsidRDefault="00181AC3">
            <w:r>
              <w:t xml:space="preserve">• Application form </w:t>
            </w:r>
          </w:p>
          <w:p w14:paraId="1DCE530A" w14:textId="6BC394AE" w:rsidR="00181AC3" w:rsidRDefault="00181AC3">
            <w:r>
              <w:t>• Interview</w:t>
            </w:r>
          </w:p>
        </w:tc>
      </w:tr>
      <w:tr w:rsidR="00181AC3" w14:paraId="4981EA46" w14:textId="77777777" w:rsidTr="00181AC3">
        <w:tc>
          <w:tcPr>
            <w:tcW w:w="1755" w:type="dxa"/>
          </w:tcPr>
          <w:p w14:paraId="3561AFB2" w14:textId="0E0FF22A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Experience</w:t>
            </w:r>
          </w:p>
        </w:tc>
        <w:tc>
          <w:tcPr>
            <w:tcW w:w="3926" w:type="dxa"/>
          </w:tcPr>
          <w:p w14:paraId="7AA91D8F" w14:textId="77777777" w:rsidR="00181AC3" w:rsidRDefault="00181AC3">
            <w:r>
              <w:t xml:space="preserve">• Demonstrable experience in finance and personnel management. </w:t>
            </w:r>
          </w:p>
          <w:p w14:paraId="5BA6EC8B" w14:textId="3FE26BA3" w:rsidR="00181AC3" w:rsidRDefault="00181AC3">
            <w:r>
              <w:t xml:space="preserve">• Experience in producing reports and advising the Headteacher on the findings of projects / reviews </w:t>
            </w:r>
          </w:p>
          <w:p w14:paraId="3C44591D" w14:textId="77777777" w:rsidR="00181AC3" w:rsidRDefault="00181AC3">
            <w:r>
              <w:t xml:space="preserve">• Experience of understanding financial information, managing budgets effectively and ensuring financial propriety with School procedures and current Local Government Finance legislation </w:t>
            </w:r>
          </w:p>
          <w:p w14:paraId="27BAF96A" w14:textId="77777777" w:rsidR="007F2B5F" w:rsidRDefault="00181AC3">
            <w:r>
              <w:t xml:space="preserve">• Experience of project management, planning, managing and monitoring of work </w:t>
            </w:r>
          </w:p>
          <w:p w14:paraId="39F581F0" w14:textId="77777777" w:rsidR="007F2B5F" w:rsidRDefault="00181AC3">
            <w:r>
              <w:t xml:space="preserve">• Managing Health &amp; Safety </w:t>
            </w:r>
          </w:p>
          <w:p w14:paraId="7F9DFE9A" w14:textId="4AFF29DB" w:rsidR="00181AC3" w:rsidRDefault="00181AC3">
            <w:r>
              <w:t>• Evidence of success in building and forming working relationships across professional and operational boundaries</w:t>
            </w:r>
          </w:p>
        </w:tc>
        <w:tc>
          <w:tcPr>
            <w:tcW w:w="3534" w:type="dxa"/>
          </w:tcPr>
          <w:p w14:paraId="2349763C" w14:textId="77777777" w:rsidR="00181AC3" w:rsidRDefault="00181AC3" w:rsidP="00181AC3">
            <w:pPr>
              <w:pStyle w:val="ListParagraph"/>
              <w:numPr>
                <w:ilvl w:val="0"/>
                <w:numId w:val="1"/>
              </w:numPr>
            </w:pPr>
            <w:r>
              <w:t xml:space="preserve">Managing within an educational environment. </w:t>
            </w:r>
          </w:p>
          <w:p w14:paraId="2551C4F2" w14:textId="77777777" w:rsidR="00181AC3" w:rsidRDefault="00181AC3" w:rsidP="00181AC3">
            <w:pPr>
              <w:pStyle w:val="ListParagraph"/>
              <w:numPr>
                <w:ilvl w:val="0"/>
                <w:numId w:val="1"/>
              </w:numPr>
            </w:pPr>
            <w:r>
              <w:t xml:space="preserve">Managing at a Senior Management Team level. </w:t>
            </w:r>
          </w:p>
          <w:p w14:paraId="141AC33B" w14:textId="77777777" w:rsidR="00181AC3" w:rsidRDefault="00181AC3" w:rsidP="00181AC3">
            <w:pPr>
              <w:pStyle w:val="ListParagraph"/>
              <w:numPr>
                <w:ilvl w:val="0"/>
                <w:numId w:val="1"/>
              </w:numPr>
            </w:pPr>
            <w:r>
              <w:t xml:space="preserve">Fund raising and or preparing and submitting grant applications </w:t>
            </w:r>
          </w:p>
          <w:p w14:paraId="44DAAEC6" w14:textId="77777777" w:rsidR="00181AC3" w:rsidRDefault="00181AC3" w:rsidP="00181AC3">
            <w:pPr>
              <w:pStyle w:val="ListParagraph"/>
              <w:numPr>
                <w:ilvl w:val="0"/>
                <w:numId w:val="1"/>
              </w:numPr>
            </w:pPr>
            <w:r>
              <w:t xml:space="preserve">Project management </w:t>
            </w:r>
          </w:p>
          <w:p w14:paraId="6B3D49F6" w14:textId="340A1FE1" w:rsidR="00181AC3" w:rsidRDefault="00181AC3" w:rsidP="00181AC3">
            <w:pPr>
              <w:pStyle w:val="ListParagraph"/>
              <w:numPr>
                <w:ilvl w:val="0"/>
                <w:numId w:val="1"/>
              </w:numPr>
            </w:pPr>
            <w:r>
              <w:t>Experience of</w:t>
            </w:r>
            <w:r>
              <w:t xml:space="preserve"> leading and managing staff</w:t>
            </w:r>
          </w:p>
        </w:tc>
        <w:tc>
          <w:tcPr>
            <w:tcW w:w="2126" w:type="dxa"/>
          </w:tcPr>
          <w:p w14:paraId="79E2DF59" w14:textId="77777777" w:rsidR="00181AC3" w:rsidRDefault="00181AC3">
            <w:r>
              <w:t xml:space="preserve">• Application form </w:t>
            </w:r>
          </w:p>
          <w:p w14:paraId="294B517D" w14:textId="0C0D6B87" w:rsidR="00181AC3" w:rsidRDefault="00181AC3">
            <w:r>
              <w:t>• Interview activity</w:t>
            </w:r>
          </w:p>
        </w:tc>
      </w:tr>
      <w:tr w:rsidR="00181AC3" w14:paraId="2C0B6832" w14:textId="77777777" w:rsidTr="00181AC3">
        <w:tc>
          <w:tcPr>
            <w:tcW w:w="1755" w:type="dxa"/>
          </w:tcPr>
          <w:p w14:paraId="18054C4F" w14:textId="1949A19C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Knowledge &amp; Skills</w:t>
            </w:r>
          </w:p>
        </w:tc>
        <w:tc>
          <w:tcPr>
            <w:tcW w:w="3926" w:type="dxa"/>
          </w:tcPr>
          <w:p w14:paraId="20524676" w14:textId="77777777" w:rsidR="007F2B5F" w:rsidRDefault="00181AC3">
            <w:r>
              <w:t xml:space="preserve">• A good understanding of how Fair Funding and </w:t>
            </w:r>
            <w:proofErr w:type="spellStart"/>
            <w:r>
              <w:t>Self</w:t>
            </w:r>
            <w:r w:rsidR="007F2B5F">
              <w:t xml:space="preserve"> </w:t>
            </w:r>
            <w:r>
              <w:t>Management</w:t>
            </w:r>
            <w:proofErr w:type="spellEnd"/>
            <w:r>
              <w:t xml:space="preserve"> impacts on community primary schools. </w:t>
            </w:r>
          </w:p>
          <w:p w14:paraId="51F91A7E" w14:textId="77777777" w:rsidR="007F2B5F" w:rsidRDefault="00181AC3">
            <w:r>
              <w:t xml:space="preserve">• Working knowledge of equal opportunities and managing diversity to promote antidiscrimination How the application of the principles of Best Value </w:t>
            </w:r>
          </w:p>
          <w:p w14:paraId="54D3219D" w14:textId="77777777" w:rsidR="007F2B5F" w:rsidRDefault="00181AC3">
            <w:r>
              <w:t xml:space="preserve">• Financial management and accounting in an educational setting </w:t>
            </w:r>
          </w:p>
          <w:p w14:paraId="76EF3EB9" w14:textId="77777777" w:rsidR="007F2B5F" w:rsidRDefault="00181AC3">
            <w:r>
              <w:t xml:space="preserve">• An understanding of Teachers’ and Local Government pay </w:t>
            </w:r>
          </w:p>
          <w:p w14:paraId="2469B995" w14:textId="77777777" w:rsidR="007F2B5F" w:rsidRDefault="00181AC3">
            <w:r>
              <w:lastRenderedPageBreak/>
              <w:t xml:space="preserve">• The ability to develop and manage a variety of administrative systems. • Analytical skills, able to analyse data and information and use to monitor and support activities to promote solutions. </w:t>
            </w:r>
          </w:p>
          <w:p w14:paraId="72617004" w14:textId="77777777" w:rsidR="007F2B5F" w:rsidRDefault="00181AC3">
            <w:r>
              <w:t xml:space="preserve">• Ability to develop and maintain good relationships with a wide range of people, from parents and pupils to outside agencies. </w:t>
            </w:r>
          </w:p>
          <w:p w14:paraId="3FD87C68" w14:textId="77777777" w:rsidR="007F2B5F" w:rsidRDefault="00181AC3">
            <w:r>
              <w:t xml:space="preserve">• Excellent ICT skills e.g. confident and adept in use of Microsoft applications e.g. Word, Excel </w:t>
            </w:r>
          </w:p>
          <w:p w14:paraId="22A11528" w14:textId="77777777" w:rsidR="007F2B5F" w:rsidRDefault="00181AC3">
            <w:r>
              <w:t xml:space="preserve">• Shows drive, enthusiasm and commitment in the achievement of business objectives </w:t>
            </w:r>
          </w:p>
          <w:p w14:paraId="1E4D341D" w14:textId="6F2968A9" w:rsidR="00181AC3" w:rsidRDefault="00181AC3">
            <w:r>
              <w:t>• The ability to use initiative, prioritise and meet deadlines</w:t>
            </w:r>
          </w:p>
        </w:tc>
        <w:tc>
          <w:tcPr>
            <w:tcW w:w="3534" w:type="dxa"/>
          </w:tcPr>
          <w:p w14:paraId="10EE60DA" w14:textId="77777777" w:rsidR="007F2B5F" w:rsidRDefault="00181AC3">
            <w:r>
              <w:lastRenderedPageBreak/>
              <w:t xml:space="preserve">Financial management and accounting in an educational setting </w:t>
            </w:r>
          </w:p>
          <w:p w14:paraId="74C67DC9" w14:textId="33384651" w:rsidR="00181AC3" w:rsidRDefault="00181AC3">
            <w:r>
              <w:t>• An understanding of Teachers’ and Local Government pay</w:t>
            </w:r>
          </w:p>
          <w:p w14:paraId="21B87A77" w14:textId="77777777" w:rsidR="007F2B5F" w:rsidRDefault="00181AC3">
            <w:r>
              <w:t xml:space="preserve">and terms of conditions. </w:t>
            </w:r>
          </w:p>
          <w:p w14:paraId="314D4CED" w14:textId="77777777" w:rsidR="007F2B5F" w:rsidRDefault="00181AC3">
            <w:r>
              <w:t xml:space="preserve">• Knowledge of schools-based software. </w:t>
            </w:r>
          </w:p>
          <w:p w14:paraId="20526C6B" w14:textId="77777777" w:rsidR="007F2B5F" w:rsidRDefault="00181AC3">
            <w:r>
              <w:t xml:space="preserve">• Use of excel spreadsheet </w:t>
            </w:r>
          </w:p>
          <w:p w14:paraId="0AB0D44C" w14:textId="77777777" w:rsidR="007F2B5F" w:rsidRDefault="00181AC3">
            <w:r>
              <w:t xml:space="preserve">• Experience of leading a team </w:t>
            </w:r>
          </w:p>
          <w:p w14:paraId="12D505F8" w14:textId="08634D26" w:rsidR="00181AC3" w:rsidRDefault="00181AC3">
            <w:r>
              <w:t>•Understanding of promoting positive relationships with the wider school community.</w:t>
            </w:r>
          </w:p>
        </w:tc>
        <w:tc>
          <w:tcPr>
            <w:tcW w:w="2126" w:type="dxa"/>
          </w:tcPr>
          <w:p w14:paraId="33A14951" w14:textId="77777777" w:rsidR="00181AC3" w:rsidRDefault="00181AC3" w:rsidP="00181AC3">
            <w:r>
              <w:t xml:space="preserve">Application form </w:t>
            </w:r>
          </w:p>
          <w:p w14:paraId="1152AEDF" w14:textId="7E33EB43" w:rsidR="00181AC3" w:rsidRDefault="00181AC3" w:rsidP="00181AC3">
            <w:r>
              <w:t>Interview</w:t>
            </w:r>
          </w:p>
        </w:tc>
      </w:tr>
      <w:tr w:rsidR="00181AC3" w14:paraId="00E9B520" w14:textId="77777777" w:rsidTr="00181AC3">
        <w:tc>
          <w:tcPr>
            <w:tcW w:w="1755" w:type="dxa"/>
          </w:tcPr>
          <w:p w14:paraId="4CA90F12" w14:textId="15939A3B" w:rsidR="00181AC3" w:rsidRPr="00181AC3" w:rsidRDefault="00181AC3">
            <w:pPr>
              <w:rPr>
                <w:b/>
                <w:bCs/>
              </w:rPr>
            </w:pPr>
            <w:r w:rsidRPr="00181AC3">
              <w:rPr>
                <w:b/>
                <w:bCs/>
              </w:rPr>
              <w:t>Special Conditions</w:t>
            </w:r>
          </w:p>
        </w:tc>
        <w:tc>
          <w:tcPr>
            <w:tcW w:w="3926" w:type="dxa"/>
          </w:tcPr>
          <w:p w14:paraId="00357A48" w14:textId="77777777" w:rsidR="007F2B5F" w:rsidRDefault="00181AC3">
            <w:r>
              <w:t>Motivated to work with children &amp; young people.</w:t>
            </w:r>
          </w:p>
          <w:p w14:paraId="0C0B4974" w14:textId="77777777" w:rsidR="007F2B5F" w:rsidRDefault="00181AC3">
            <w:r>
              <w:t xml:space="preserve">• Ability to form &amp; monitor appropriate relationship &amp; personal boundaries with children &amp; young people. </w:t>
            </w:r>
          </w:p>
          <w:p w14:paraId="2ECBBBBC" w14:textId="77777777" w:rsidR="007F2B5F" w:rsidRDefault="00181AC3">
            <w:r>
              <w:t xml:space="preserve">• Emotional resilience in working with challenging behaviours. </w:t>
            </w:r>
          </w:p>
          <w:p w14:paraId="37A66225" w14:textId="77777777" w:rsidR="007F2B5F" w:rsidRDefault="00181AC3">
            <w:r>
              <w:t xml:space="preserve">• Ability to work under pressure, meet deadlines and encompass attention to detail. </w:t>
            </w:r>
          </w:p>
          <w:p w14:paraId="4ECD40D7" w14:textId="77777777" w:rsidR="007F2B5F" w:rsidRDefault="00181AC3">
            <w:r>
              <w:t xml:space="preserve">• Appropriate attitudes to use of authority &amp; maintaining discipline. </w:t>
            </w:r>
          </w:p>
          <w:p w14:paraId="53DF12AE" w14:textId="77777777" w:rsidR="007F2B5F" w:rsidRDefault="00181AC3">
            <w:r>
              <w:t xml:space="preserve">• The postholder may be required to work outside of normal school hours on occasion, with due notice. • All postholders will be required to undertake an enhanced DBS check. Individuals on the children’s barred list (and adults barred list where relevant) should not apply. </w:t>
            </w:r>
          </w:p>
          <w:p w14:paraId="0CB3F544" w14:textId="0D16FBE1" w:rsidR="00181AC3" w:rsidRDefault="00181AC3">
            <w:r>
              <w:t>• An understanding of the principles of Keeping Children Safe in Education and a commitment to ensuring the health, safety and wellbeing of all children.</w:t>
            </w:r>
          </w:p>
        </w:tc>
        <w:tc>
          <w:tcPr>
            <w:tcW w:w="3534" w:type="dxa"/>
          </w:tcPr>
          <w:p w14:paraId="6ED4EF5E" w14:textId="77777777" w:rsidR="00181AC3" w:rsidRDefault="00181AC3"/>
        </w:tc>
        <w:tc>
          <w:tcPr>
            <w:tcW w:w="2126" w:type="dxa"/>
          </w:tcPr>
          <w:p w14:paraId="28D56AE5" w14:textId="77777777" w:rsidR="00181AC3" w:rsidRDefault="00181AC3" w:rsidP="00181AC3">
            <w:r>
              <w:t xml:space="preserve">Application form </w:t>
            </w:r>
          </w:p>
          <w:p w14:paraId="79EFD5CB" w14:textId="6483E6C0" w:rsidR="00181AC3" w:rsidRDefault="00181AC3" w:rsidP="00181AC3">
            <w:r>
              <w:t>Interview</w:t>
            </w:r>
          </w:p>
        </w:tc>
      </w:tr>
    </w:tbl>
    <w:p w14:paraId="10EE9C50" w14:textId="77777777" w:rsidR="00181AC3" w:rsidRDefault="00181AC3"/>
    <w:sectPr w:rsidR="00181AC3" w:rsidSect="00181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0022"/>
    <w:multiLevelType w:val="hybridMultilevel"/>
    <w:tmpl w:val="7536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8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C3"/>
    <w:rsid w:val="00150BA2"/>
    <w:rsid w:val="00181AC3"/>
    <w:rsid w:val="004870BB"/>
    <w:rsid w:val="007F2B5F"/>
    <w:rsid w:val="008B4894"/>
    <w:rsid w:val="00B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F13A7"/>
  <w15:chartTrackingRefBased/>
  <w15:docId w15:val="{1678DD82-5FCC-BC46-B54E-CB46F94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A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A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A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Kirsty Tennyson</cp:lastModifiedBy>
  <cp:revision>1</cp:revision>
  <dcterms:created xsi:type="dcterms:W3CDTF">2025-09-18T08:52:00Z</dcterms:created>
  <dcterms:modified xsi:type="dcterms:W3CDTF">2025-09-18T09:06:00Z</dcterms:modified>
</cp:coreProperties>
</file>