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757A9" w14:textId="17C4DD71" w:rsidR="00AE48E6" w:rsidRDefault="00AE48E6" w:rsidP="00AE48E6">
      <w:pPr>
        <w:ind w:left="0"/>
        <w:rPr>
          <w:rFonts w:asciiTheme="minorHAnsi" w:hAnsiTheme="minorHAnsi" w:cstheme="minorHAnsi"/>
          <w:bCs/>
          <w:w w:val="98"/>
        </w:rPr>
      </w:pPr>
      <w:bookmarkStart w:id="0" w:name="_GoBack"/>
      <w:bookmarkEnd w:id="0"/>
    </w:p>
    <w:p w14:paraId="448F19BF" w14:textId="2A28F829" w:rsidR="007B7093" w:rsidRPr="004552D1" w:rsidRDefault="007B7093" w:rsidP="007B7093">
      <w:pPr>
        <w:ind w:left="0"/>
        <w:jc w:val="center"/>
        <w:rPr>
          <w:rFonts w:asciiTheme="minorHAnsi" w:hAnsiTheme="minorHAnsi" w:cstheme="minorHAnsi"/>
          <w:b/>
          <w:bCs/>
          <w:w w:val="98"/>
        </w:rPr>
      </w:pPr>
      <w:r w:rsidRPr="004552D1">
        <w:rPr>
          <w:rFonts w:asciiTheme="minorHAnsi" w:hAnsiTheme="minorHAnsi" w:cstheme="minorHAnsi"/>
          <w:b/>
          <w:bCs/>
          <w:w w:val="98"/>
        </w:rPr>
        <w:t>School Business Manager Job Description</w:t>
      </w:r>
    </w:p>
    <w:p w14:paraId="6E529A4C" w14:textId="78252E4C" w:rsidR="007B7093" w:rsidRPr="00E039D9" w:rsidRDefault="007B7093" w:rsidP="007B7093">
      <w:pPr>
        <w:spacing w:after="34" w:line="259" w:lineRule="auto"/>
        <w:ind w:left="0" w:right="0"/>
        <w:rPr>
          <w:rFonts w:asciiTheme="minorHAnsi" w:hAnsiTheme="minorHAnsi" w:cstheme="minorHAnsi"/>
          <w:sz w:val="22"/>
          <w:szCs w:val="22"/>
        </w:rPr>
      </w:pPr>
      <w:r w:rsidRPr="00E039D9">
        <w:rPr>
          <w:rFonts w:asciiTheme="minorHAnsi" w:eastAsia="Arial" w:hAnsiTheme="minorHAnsi" w:cstheme="minorHAnsi"/>
          <w:b/>
          <w:sz w:val="22"/>
          <w:szCs w:val="22"/>
        </w:rPr>
        <w:t xml:space="preserve">Job Purpose </w:t>
      </w:r>
    </w:p>
    <w:p w14:paraId="71F650B7" w14:textId="52674DCD" w:rsidR="007B7093" w:rsidRPr="00E039D9" w:rsidRDefault="007B7093" w:rsidP="004552D1">
      <w:pPr>
        <w:numPr>
          <w:ilvl w:val="0"/>
          <w:numId w:val="1"/>
        </w:numPr>
        <w:suppressAutoHyphens w:val="0"/>
        <w:spacing w:after="0" w:line="241"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The School Business Manager works as part of the Senior Leadership Team (SLT). The post is responsible for overseeing Finance, Administration, IT, HR management, Premises Management and Health &amp; Safety of the school.  </w:t>
      </w:r>
    </w:p>
    <w:p w14:paraId="1183671B" w14:textId="77777777" w:rsidR="007B7093" w:rsidRPr="00E039D9" w:rsidRDefault="007B7093" w:rsidP="004552D1">
      <w:pPr>
        <w:numPr>
          <w:ilvl w:val="0"/>
          <w:numId w:val="1"/>
        </w:numPr>
        <w:suppressAutoHyphens w:val="0"/>
        <w:spacing w:after="0" w:line="245"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To support the Headteacher alongside the SLT to ensure the school meets its educational aims and improves standards of learning and achievement in the school. </w:t>
      </w:r>
    </w:p>
    <w:p w14:paraId="79173C90" w14:textId="77777777" w:rsidR="007B7093" w:rsidRPr="00E039D9" w:rsidRDefault="007B7093" w:rsidP="004552D1">
      <w:pPr>
        <w:numPr>
          <w:ilvl w:val="0"/>
          <w:numId w:val="1"/>
        </w:numPr>
        <w:suppressAutoHyphens w:val="0"/>
        <w:spacing w:after="0" w:line="245"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To be involved in all aspects of strategic planning, advising on the financial implications and ensuring that the school makes best possible use of resources available at all times </w:t>
      </w:r>
    </w:p>
    <w:p w14:paraId="62333C92" w14:textId="77777777" w:rsidR="007B7093" w:rsidRPr="00E039D9" w:rsidRDefault="007B7093" w:rsidP="004552D1">
      <w:pPr>
        <w:numPr>
          <w:ilvl w:val="0"/>
          <w:numId w:val="1"/>
        </w:numPr>
        <w:suppressAutoHyphens w:val="0"/>
        <w:spacing w:after="0"/>
        <w:ind w:right="0" w:hanging="360"/>
        <w:rPr>
          <w:rFonts w:asciiTheme="minorHAnsi" w:hAnsiTheme="minorHAnsi" w:cstheme="minorHAnsi"/>
          <w:sz w:val="22"/>
          <w:szCs w:val="22"/>
        </w:rPr>
      </w:pPr>
      <w:r w:rsidRPr="00E039D9">
        <w:rPr>
          <w:rFonts w:asciiTheme="minorHAnsi" w:hAnsiTheme="minorHAnsi" w:cstheme="minorHAnsi"/>
          <w:sz w:val="22"/>
          <w:szCs w:val="22"/>
        </w:rPr>
        <w:t>Operate, maintain and develop the administrative and financial procedures and systems of the school, in co-operation with the Headteacher and Governors, ensuring that all legal and safety requirements with regard to people and property are met.</w:t>
      </w:r>
    </w:p>
    <w:p w14:paraId="5AF47018" w14:textId="62A79F61" w:rsidR="001A6438" w:rsidRPr="00E039D9" w:rsidRDefault="007B7093" w:rsidP="004552D1">
      <w:pPr>
        <w:numPr>
          <w:ilvl w:val="0"/>
          <w:numId w:val="1"/>
        </w:numPr>
        <w:suppressAutoHyphens w:val="0"/>
        <w:spacing w:after="0"/>
        <w:ind w:right="0" w:hanging="360"/>
        <w:rPr>
          <w:rFonts w:asciiTheme="minorHAnsi" w:hAnsiTheme="minorHAnsi" w:cstheme="minorHAnsi"/>
          <w:sz w:val="22"/>
          <w:szCs w:val="22"/>
        </w:rPr>
      </w:pPr>
      <w:r w:rsidRPr="00E039D9">
        <w:rPr>
          <w:rFonts w:asciiTheme="minorHAnsi" w:hAnsiTheme="minorHAnsi" w:cstheme="minorHAnsi"/>
          <w:sz w:val="22"/>
          <w:szCs w:val="22"/>
        </w:rPr>
        <w:t>In conjunction with the Office Manager, be responsible for the development of supportive and effective team of administrative and ancillary staff including appraisal, training and mentoring systems</w:t>
      </w:r>
    </w:p>
    <w:p w14:paraId="539A2D1F" w14:textId="5CC1D2C8" w:rsidR="007B7093" w:rsidRPr="00E039D9" w:rsidRDefault="007B7093" w:rsidP="007B7093">
      <w:pPr>
        <w:suppressAutoHyphens w:val="0"/>
        <w:spacing w:after="135"/>
        <w:ind w:right="0"/>
        <w:rPr>
          <w:rFonts w:asciiTheme="minorHAnsi" w:hAnsiTheme="minorHAnsi" w:cstheme="minorHAnsi"/>
          <w:sz w:val="22"/>
          <w:szCs w:val="22"/>
        </w:rPr>
      </w:pPr>
    </w:p>
    <w:p w14:paraId="12C0184D" w14:textId="4FABD3B2" w:rsidR="007B7093" w:rsidRPr="00E039D9" w:rsidRDefault="004552D1" w:rsidP="007B7093">
      <w:pPr>
        <w:suppressAutoHyphens w:val="0"/>
        <w:spacing w:after="135"/>
        <w:ind w:right="0"/>
        <w:rPr>
          <w:rFonts w:asciiTheme="minorHAnsi" w:eastAsia="Arial" w:hAnsiTheme="minorHAnsi" w:cstheme="minorHAnsi"/>
          <w:b/>
          <w:sz w:val="22"/>
          <w:szCs w:val="22"/>
        </w:rPr>
      </w:pPr>
      <w:r w:rsidRPr="00E039D9">
        <w:rPr>
          <w:rFonts w:asciiTheme="minorHAnsi" w:eastAsia="Arial" w:hAnsiTheme="minorHAnsi" w:cstheme="minorHAnsi"/>
          <w:b/>
          <w:sz w:val="22"/>
          <w:szCs w:val="22"/>
        </w:rPr>
        <w:t>Finance</w:t>
      </w:r>
    </w:p>
    <w:p w14:paraId="6B2468D7" w14:textId="77777777"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Contribute to the Strategic Leadership Team and appropriate Governors’ sub-committee meetings. </w:t>
      </w:r>
    </w:p>
    <w:p w14:paraId="6ED6E688" w14:textId="77777777"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Negotiate and influence strategic decision making within the school’s Strategic Leadership Team. </w:t>
      </w:r>
    </w:p>
    <w:p w14:paraId="4556D4EF" w14:textId="77777777"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In the absence of the Headteacher, take delegated responsibility for Financial and other decisions. </w:t>
      </w:r>
    </w:p>
    <w:p w14:paraId="2F33B376" w14:textId="562FD768"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Plan and manage change in accordance with the School Development Plan. </w:t>
      </w:r>
    </w:p>
    <w:p w14:paraId="04679DBB" w14:textId="7044B05B"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Provide accurate annual estimates of expenditure to ensure that the School’s financial resources are maximised and the needs identified in the School Improvement Plan are targeted, within the limits of available funds.  </w:t>
      </w:r>
    </w:p>
    <w:p w14:paraId="162E924A" w14:textId="4CA0DB5B"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Ensure that expenditure is monitored and controlled in line with the Budget Plan; ensure that accurate financial records are maintained and reported on a regular basis, including attending governors’ meetings, with particular reference to variances.</w:t>
      </w:r>
    </w:p>
    <w:p w14:paraId="1655B252" w14:textId="5F412E07" w:rsidR="007B7093" w:rsidRPr="00E039D9" w:rsidRDefault="007B7093" w:rsidP="009F3E04">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Supervise the maintenance of all school accounts</w:t>
      </w:r>
    </w:p>
    <w:p w14:paraId="2FC1D610" w14:textId="51FFA7D0"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Make day to day decisions within the budget headings and act as the first point of contact on financial procedures.  </w:t>
      </w:r>
    </w:p>
    <w:p w14:paraId="4F1BC7C1" w14:textId="77777777"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Maintain a thorough system of internal financial controls.  </w:t>
      </w:r>
    </w:p>
    <w:p w14:paraId="38325C19" w14:textId="77777777"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Ensure compliance with the Schools Financial Value Standard (SFVS), other audits, and that appropriate evidence is retained to demonstrate compliance.  </w:t>
      </w:r>
    </w:p>
    <w:p w14:paraId="3B9A279E" w14:textId="77777777"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Prepare financial appraisals for particular projects and developments for long term School initiatives.</w:t>
      </w:r>
    </w:p>
    <w:p w14:paraId="2ED6A186" w14:textId="77777777"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Use data analysis, evaluation and reporting systems to maximise efficiency </w:t>
      </w:r>
    </w:p>
    <w:p w14:paraId="10E45040" w14:textId="77777777"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Benchmark systems and information to assess trends and make appropriate recommendations.</w:t>
      </w:r>
    </w:p>
    <w:p w14:paraId="6E1A587B" w14:textId="415FBD0C" w:rsidR="007B7093" w:rsidRPr="00E039D9" w:rsidRDefault="007B7093" w:rsidP="007B7093">
      <w:pPr>
        <w:numPr>
          <w:ilvl w:val="0"/>
          <w:numId w:val="2"/>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Produce, maintain and ensure compliance of relevant policies and make recommendations. </w:t>
      </w:r>
    </w:p>
    <w:p w14:paraId="6D0AB7C0" w14:textId="0FE94295" w:rsidR="007B7093" w:rsidRPr="00E039D9" w:rsidRDefault="007B7093" w:rsidP="007B7093">
      <w:pPr>
        <w:suppressAutoHyphens w:val="0"/>
        <w:spacing w:after="135"/>
        <w:ind w:right="0"/>
        <w:rPr>
          <w:rFonts w:asciiTheme="minorHAnsi" w:hAnsiTheme="minorHAnsi" w:cstheme="minorHAnsi"/>
          <w:sz w:val="22"/>
          <w:szCs w:val="22"/>
        </w:rPr>
      </w:pPr>
    </w:p>
    <w:p w14:paraId="02AC031B" w14:textId="1BFFE665" w:rsidR="007B7093" w:rsidRPr="00E039D9" w:rsidRDefault="007B7093" w:rsidP="007B7093">
      <w:pPr>
        <w:suppressAutoHyphens w:val="0"/>
        <w:spacing w:after="135"/>
        <w:ind w:right="0"/>
        <w:rPr>
          <w:rFonts w:asciiTheme="minorHAnsi" w:hAnsiTheme="minorHAnsi" w:cstheme="minorHAnsi"/>
          <w:sz w:val="22"/>
          <w:szCs w:val="22"/>
        </w:rPr>
      </w:pPr>
    </w:p>
    <w:p w14:paraId="43368464" w14:textId="6D9959D8" w:rsidR="007B7093" w:rsidRPr="00E039D9" w:rsidRDefault="007B7093" w:rsidP="007B7093">
      <w:pPr>
        <w:suppressAutoHyphens w:val="0"/>
        <w:spacing w:after="135"/>
        <w:ind w:right="0"/>
        <w:rPr>
          <w:rFonts w:asciiTheme="minorHAnsi" w:eastAsia="Arial" w:hAnsiTheme="minorHAnsi" w:cstheme="minorHAnsi"/>
          <w:b/>
          <w:sz w:val="22"/>
          <w:szCs w:val="22"/>
        </w:rPr>
      </w:pPr>
      <w:r w:rsidRPr="00E039D9">
        <w:rPr>
          <w:rFonts w:asciiTheme="minorHAnsi" w:eastAsia="Arial" w:hAnsiTheme="minorHAnsi" w:cstheme="minorHAnsi"/>
          <w:b/>
          <w:sz w:val="22"/>
          <w:szCs w:val="22"/>
        </w:rPr>
        <w:t xml:space="preserve">Personnel  </w:t>
      </w:r>
    </w:p>
    <w:p w14:paraId="35FF20D0" w14:textId="77777777" w:rsidR="007B7093" w:rsidRPr="00E039D9" w:rsidRDefault="007B7093" w:rsidP="007B7093">
      <w:pPr>
        <w:numPr>
          <w:ilvl w:val="0"/>
          <w:numId w:val="4"/>
        </w:numPr>
        <w:suppressAutoHyphens w:val="0"/>
        <w:spacing w:after="10" w:line="245"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Promote the strategic and effective management of all staff, advising the Headteacher and Governors on different pay levels and condition of service. </w:t>
      </w:r>
    </w:p>
    <w:p w14:paraId="179A9E23" w14:textId="77777777" w:rsidR="007B7093" w:rsidRPr="00E039D9" w:rsidRDefault="007B7093" w:rsidP="007B7093">
      <w:pPr>
        <w:numPr>
          <w:ilvl w:val="0"/>
          <w:numId w:val="4"/>
        </w:numPr>
        <w:suppressAutoHyphens w:val="0"/>
        <w:spacing w:after="15"/>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Advise the Headteacher and Governors on changes in employment regulations and implications of the changes. </w:t>
      </w:r>
    </w:p>
    <w:p w14:paraId="21B15EA3" w14:textId="77777777" w:rsidR="007B7093" w:rsidRPr="00E039D9" w:rsidRDefault="007B7093" w:rsidP="007B7093">
      <w:pPr>
        <w:numPr>
          <w:ilvl w:val="0"/>
          <w:numId w:val="4"/>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Provide information and advice on conditions of service for all staff, in consultation, as necessary. </w:t>
      </w:r>
    </w:p>
    <w:p w14:paraId="2C88565A" w14:textId="3E4A7081" w:rsidR="007B7093" w:rsidRPr="00E039D9" w:rsidRDefault="007B7093" w:rsidP="007B7093">
      <w:pPr>
        <w:numPr>
          <w:ilvl w:val="0"/>
          <w:numId w:val="4"/>
        </w:numPr>
        <w:suppressAutoHyphens w:val="0"/>
        <w:spacing w:after="15"/>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Ensure compliance with employment law and polices of the Department for Education, Birmingham City Council and the School.  </w:t>
      </w:r>
    </w:p>
    <w:p w14:paraId="05658AF3" w14:textId="77777777" w:rsidR="007B7093" w:rsidRPr="00E039D9" w:rsidRDefault="007B7093" w:rsidP="007B7093">
      <w:pPr>
        <w:numPr>
          <w:ilvl w:val="0"/>
          <w:numId w:val="4"/>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Manage payroll services for all staff including the management of the pension scheme </w:t>
      </w:r>
    </w:p>
    <w:p w14:paraId="6D415F6F" w14:textId="77777777" w:rsidR="007B7093" w:rsidRPr="00E039D9" w:rsidRDefault="007B7093" w:rsidP="007B7093">
      <w:pPr>
        <w:numPr>
          <w:ilvl w:val="0"/>
          <w:numId w:val="4"/>
        </w:numPr>
        <w:suppressAutoHyphens w:val="0"/>
        <w:spacing w:after="10" w:line="245"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Co-ordinate the administration for all recruitment processes according to employment legislation, safer recruitment guidelines and School policies.  </w:t>
      </w:r>
    </w:p>
    <w:p w14:paraId="7FF71051" w14:textId="77777777" w:rsidR="007B7093" w:rsidRPr="00E039D9" w:rsidRDefault="007B7093" w:rsidP="007B7093">
      <w:pPr>
        <w:numPr>
          <w:ilvl w:val="0"/>
          <w:numId w:val="4"/>
        </w:numPr>
        <w:suppressAutoHyphens w:val="0"/>
        <w:spacing w:after="15"/>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Responsible for all staff contracts, including issues relating to payroll, and maintenance of staff personnel records.  </w:t>
      </w:r>
    </w:p>
    <w:p w14:paraId="00779FE4" w14:textId="77777777" w:rsidR="007B7093" w:rsidRPr="00E039D9" w:rsidRDefault="007B7093" w:rsidP="007B7093">
      <w:pPr>
        <w:numPr>
          <w:ilvl w:val="0"/>
          <w:numId w:val="4"/>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Liaise with the Office Team in all appropriate areas relating to personnel  </w:t>
      </w:r>
    </w:p>
    <w:p w14:paraId="144A46EC" w14:textId="6312C0FF" w:rsidR="007B7093" w:rsidRPr="00E039D9" w:rsidRDefault="007B7093" w:rsidP="007B7093">
      <w:pPr>
        <w:suppressAutoHyphens w:val="0"/>
        <w:spacing w:after="135"/>
        <w:ind w:right="0"/>
        <w:rPr>
          <w:rFonts w:asciiTheme="minorHAnsi" w:hAnsiTheme="minorHAnsi" w:cstheme="minorHAnsi"/>
          <w:sz w:val="22"/>
          <w:szCs w:val="22"/>
        </w:rPr>
      </w:pPr>
    </w:p>
    <w:p w14:paraId="6182E7ED" w14:textId="14A2E3FC" w:rsidR="007B7093" w:rsidRPr="00E039D9" w:rsidRDefault="001913E0" w:rsidP="004552D1">
      <w:pPr>
        <w:suppressAutoHyphens w:val="0"/>
        <w:spacing w:after="135"/>
        <w:ind w:right="0"/>
        <w:rPr>
          <w:rFonts w:asciiTheme="minorHAnsi" w:eastAsia="Arial" w:hAnsiTheme="minorHAnsi" w:cstheme="minorHAnsi"/>
          <w:b/>
          <w:sz w:val="22"/>
          <w:szCs w:val="22"/>
        </w:rPr>
      </w:pPr>
      <w:r w:rsidRPr="00E039D9">
        <w:rPr>
          <w:rFonts w:asciiTheme="minorHAnsi" w:eastAsia="Arial" w:hAnsiTheme="minorHAnsi" w:cstheme="minorHAnsi"/>
          <w:b/>
          <w:sz w:val="22"/>
          <w:szCs w:val="22"/>
        </w:rPr>
        <w:t>General</w:t>
      </w:r>
      <w:r w:rsidR="007B7093" w:rsidRPr="00E039D9">
        <w:rPr>
          <w:rFonts w:asciiTheme="minorHAnsi" w:eastAsia="Arial" w:hAnsiTheme="minorHAnsi" w:cstheme="minorHAnsi"/>
          <w:b/>
          <w:sz w:val="22"/>
          <w:szCs w:val="22"/>
        </w:rPr>
        <w:t xml:space="preserve"> </w:t>
      </w:r>
    </w:p>
    <w:p w14:paraId="43112F73" w14:textId="02863068" w:rsidR="007B7093" w:rsidRPr="00E039D9" w:rsidRDefault="007B7093" w:rsidP="007B7093">
      <w:pPr>
        <w:numPr>
          <w:ilvl w:val="0"/>
          <w:numId w:val="5"/>
        </w:numPr>
        <w:suppressAutoHyphens w:val="0"/>
        <w:spacing w:after="10" w:line="245" w:lineRule="auto"/>
        <w:ind w:right="0" w:hanging="360"/>
        <w:rPr>
          <w:rFonts w:asciiTheme="minorHAnsi" w:hAnsiTheme="minorHAnsi" w:cstheme="minorHAnsi"/>
          <w:sz w:val="22"/>
          <w:szCs w:val="22"/>
        </w:rPr>
      </w:pPr>
      <w:r w:rsidRPr="00E039D9">
        <w:rPr>
          <w:rFonts w:asciiTheme="minorHAnsi" w:hAnsiTheme="minorHAnsi" w:cstheme="minorHAnsi"/>
          <w:sz w:val="22"/>
          <w:szCs w:val="22"/>
        </w:rPr>
        <w:t>To participate fu</w:t>
      </w:r>
      <w:r w:rsidR="004552D1" w:rsidRPr="00E039D9">
        <w:rPr>
          <w:rFonts w:asciiTheme="minorHAnsi" w:hAnsiTheme="minorHAnsi" w:cstheme="minorHAnsi"/>
          <w:sz w:val="22"/>
          <w:szCs w:val="22"/>
        </w:rPr>
        <w:t>lly as a member of the Senior</w:t>
      </w:r>
      <w:r w:rsidRPr="00E039D9">
        <w:rPr>
          <w:rFonts w:asciiTheme="minorHAnsi" w:hAnsiTheme="minorHAnsi" w:cstheme="minorHAnsi"/>
          <w:sz w:val="22"/>
          <w:szCs w:val="22"/>
        </w:rPr>
        <w:t xml:space="preserve"> Leadership Team, </w:t>
      </w:r>
      <w:r w:rsidR="004552D1" w:rsidRPr="00E039D9">
        <w:rPr>
          <w:rFonts w:asciiTheme="minorHAnsi" w:hAnsiTheme="minorHAnsi" w:cstheme="minorHAnsi"/>
          <w:sz w:val="22"/>
          <w:szCs w:val="22"/>
        </w:rPr>
        <w:t xml:space="preserve">attending </w:t>
      </w:r>
      <w:r w:rsidRPr="00E039D9">
        <w:rPr>
          <w:rFonts w:asciiTheme="minorHAnsi" w:hAnsiTheme="minorHAnsi" w:cstheme="minorHAnsi"/>
          <w:sz w:val="22"/>
          <w:szCs w:val="22"/>
        </w:rPr>
        <w:t>meetings</w:t>
      </w:r>
      <w:r w:rsidR="004552D1" w:rsidRPr="00E039D9">
        <w:rPr>
          <w:rFonts w:asciiTheme="minorHAnsi" w:hAnsiTheme="minorHAnsi" w:cstheme="minorHAnsi"/>
          <w:sz w:val="22"/>
          <w:szCs w:val="22"/>
        </w:rPr>
        <w:t xml:space="preserve"> where appropriate</w:t>
      </w:r>
      <w:r w:rsidRPr="00E039D9">
        <w:rPr>
          <w:rFonts w:asciiTheme="minorHAnsi" w:hAnsiTheme="minorHAnsi" w:cstheme="minorHAnsi"/>
          <w:sz w:val="22"/>
          <w:szCs w:val="22"/>
        </w:rPr>
        <w:t xml:space="preserve">, making presentations to staff or governors as needed and attending relevant staff and committee meetings. </w:t>
      </w:r>
    </w:p>
    <w:p w14:paraId="526D0915" w14:textId="77777777" w:rsidR="007B7093" w:rsidRPr="00E039D9" w:rsidRDefault="007B7093" w:rsidP="007B7093">
      <w:pPr>
        <w:numPr>
          <w:ilvl w:val="0"/>
          <w:numId w:val="5"/>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Promote effective teamwork and high standards of professional practice across the administration team. </w:t>
      </w:r>
    </w:p>
    <w:p w14:paraId="3C024DAF" w14:textId="03B927C2" w:rsidR="007B7093" w:rsidRDefault="007B7093" w:rsidP="007B7093">
      <w:pPr>
        <w:numPr>
          <w:ilvl w:val="0"/>
          <w:numId w:val="5"/>
        </w:numPr>
        <w:suppressAutoHyphens w:val="0"/>
        <w:spacing w:after="10" w:line="245"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Promote, implement and monitor strategies for effective communication throughout the school community. </w:t>
      </w:r>
    </w:p>
    <w:p w14:paraId="7136E363" w14:textId="6899947E" w:rsidR="00E039D9" w:rsidRDefault="00E039D9" w:rsidP="007B7093">
      <w:pPr>
        <w:numPr>
          <w:ilvl w:val="0"/>
          <w:numId w:val="5"/>
        </w:numPr>
        <w:suppressAutoHyphens w:val="0"/>
        <w:spacing w:after="10" w:line="245" w:lineRule="auto"/>
        <w:ind w:right="0" w:hanging="360"/>
        <w:rPr>
          <w:rFonts w:asciiTheme="minorHAnsi" w:hAnsiTheme="minorHAnsi" w:cstheme="minorHAnsi"/>
          <w:sz w:val="22"/>
          <w:szCs w:val="22"/>
        </w:rPr>
      </w:pPr>
      <w:r>
        <w:rPr>
          <w:rFonts w:asciiTheme="minorHAnsi" w:hAnsiTheme="minorHAnsi" w:cstheme="minorHAnsi"/>
          <w:sz w:val="22"/>
          <w:szCs w:val="22"/>
        </w:rPr>
        <w:t>To have a responsibility for promoting and safeguarding the welfare of children and young people.</w:t>
      </w:r>
    </w:p>
    <w:p w14:paraId="66E29B09" w14:textId="5D24120B" w:rsidR="00E039D9" w:rsidRPr="00E039D9" w:rsidRDefault="00E039D9" w:rsidP="007B7093">
      <w:pPr>
        <w:numPr>
          <w:ilvl w:val="0"/>
          <w:numId w:val="5"/>
        </w:numPr>
        <w:suppressAutoHyphens w:val="0"/>
        <w:spacing w:after="10" w:line="245" w:lineRule="auto"/>
        <w:ind w:right="0" w:hanging="360"/>
        <w:rPr>
          <w:rFonts w:asciiTheme="minorHAnsi" w:hAnsiTheme="minorHAnsi" w:cstheme="minorHAnsi"/>
          <w:sz w:val="22"/>
          <w:szCs w:val="22"/>
        </w:rPr>
      </w:pPr>
      <w:r>
        <w:rPr>
          <w:rFonts w:asciiTheme="minorHAnsi" w:hAnsiTheme="minorHAnsi" w:cstheme="minorHAnsi"/>
          <w:sz w:val="22"/>
          <w:szCs w:val="22"/>
        </w:rPr>
        <w:t xml:space="preserve">To ensure all tasks are carried out with due regard to health and safety. </w:t>
      </w:r>
    </w:p>
    <w:p w14:paraId="4201F70E" w14:textId="77777777" w:rsidR="007B7093" w:rsidRPr="00E039D9" w:rsidRDefault="007B7093" w:rsidP="007B7093">
      <w:pPr>
        <w:numPr>
          <w:ilvl w:val="0"/>
          <w:numId w:val="5"/>
        </w:numPr>
        <w:suppressAutoHyphens w:val="0"/>
        <w:spacing w:after="0" w:line="241" w:lineRule="auto"/>
        <w:ind w:right="0" w:hanging="360"/>
        <w:rPr>
          <w:rFonts w:asciiTheme="minorHAnsi" w:hAnsiTheme="minorHAnsi" w:cstheme="minorHAnsi"/>
          <w:sz w:val="22"/>
          <w:szCs w:val="22"/>
        </w:rPr>
      </w:pPr>
      <w:r w:rsidRPr="00E039D9">
        <w:rPr>
          <w:rFonts w:asciiTheme="minorHAnsi" w:eastAsia="Tahoma" w:hAnsiTheme="minorHAnsi" w:cstheme="minorHAnsi"/>
          <w:sz w:val="22"/>
          <w:szCs w:val="22"/>
        </w:rPr>
        <w:t xml:space="preserve">Assist the Clerk to the Governors and the Chair of Governors in the efficient discharge of their duties for Governors’ meetings. </w:t>
      </w:r>
    </w:p>
    <w:p w14:paraId="606F9DBD" w14:textId="77777777" w:rsidR="007B7093" w:rsidRPr="00E039D9" w:rsidRDefault="007B7093" w:rsidP="007B7093">
      <w:pPr>
        <w:numPr>
          <w:ilvl w:val="0"/>
          <w:numId w:val="5"/>
        </w:numPr>
        <w:suppressAutoHyphens w:val="0"/>
        <w:spacing w:after="0" w:line="259" w:lineRule="auto"/>
        <w:ind w:right="0" w:hanging="360"/>
        <w:rPr>
          <w:rFonts w:asciiTheme="minorHAnsi" w:hAnsiTheme="minorHAnsi" w:cstheme="minorHAnsi"/>
          <w:sz w:val="22"/>
          <w:szCs w:val="22"/>
        </w:rPr>
      </w:pPr>
      <w:r w:rsidRPr="00E039D9">
        <w:rPr>
          <w:rFonts w:asciiTheme="minorHAnsi" w:hAnsiTheme="minorHAnsi" w:cstheme="minorHAnsi"/>
          <w:sz w:val="22"/>
          <w:szCs w:val="22"/>
        </w:rPr>
        <w:t xml:space="preserve">Be aware of the confidential nature of the work required. </w:t>
      </w:r>
    </w:p>
    <w:p w14:paraId="4E46967F" w14:textId="77777777" w:rsidR="0027379D" w:rsidRPr="00E039D9" w:rsidRDefault="007B7093" w:rsidP="004552D1">
      <w:pPr>
        <w:numPr>
          <w:ilvl w:val="0"/>
          <w:numId w:val="5"/>
        </w:numPr>
        <w:suppressAutoHyphens w:val="0"/>
        <w:spacing w:after="16"/>
        <w:ind w:right="0" w:hanging="360"/>
        <w:rPr>
          <w:rFonts w:asciiTheme="minorHAnsi" w:hAnsiTheme="minorHAnsi" w:cstheme="minorHAnsi"/>
          <w:sz w:val="22"/>
          <w:szCs w:val="22"/>
        </w:rPr>
      </w:pPr>
      <w:r w:rsidRPr="00E039D9">
        <w:rPr>
          <w:rFonts w:asciiTheme="minorHAnsi" w:hAnsiTheme="minorHAnsi" w:cstheme="minorHAnsi"/>
          <w:sz w:val="22"/>
          <w:szCs w:val="22"/>
        </w:rPr>
        <w:t>Participate in training and other learning activities and performance development as required</w:t>
      </w:r>
      <w:r w:rsidRPr="00E039D9">
        <w:rPr>
          <w:rFonts w:asciiTheme="minorHAnsi" w:eastAsia="Calibri" w:hAnsiTheme="minorHAnsi" w:cstheme="minorHAnsi"/>
          <w:sz w:val="22"/>
          <w:szCs w:val="22"/>
        </w:rPr>
        <w:t xml:space="preserve"> </w:t>
      </w:r>
    </w:p>
    <w:p w14:paraId="3A91C671" w14:textId="7C2E68E8" w:rsidR="007B7093" w:rsidRPr="00E039D9" w:rsidRDefault="0027379D" w:rsidP="004552D1">
      <w:pPr>
        <w:numPr>
          <w:ilvl w:val="0"/>
          <w:numId w:val="5"/>
        </w:numPr>
        <w:suppressAutoHyphens w:val="0"/>
        <w:spacing w:after="16"/>
        <w:ind w:right="0" w:hanging="360"/>
        <w:rPr>
          <w:rFonts w:asciiTheme="minorHAnsi" w:hAnsiTheme="minorHAnsi" w:cstheme="minorHAnsi"/>
          <w:sz w:val="22"/>
          <w:szCs w:val="22"/>
        </w:rPr>
      </w:pPr>
      <w:r w:rsidRPr="00E039D9">
        <w:rPr>
          <w:rFonts w:asciiTheme="minorHAnsi" w:eastAsia="Calibri" w:hAnsiTheme="minorHAnsi" w:cstheme="minorHAnsi"/>
          <w:sz w:val="22"/>
          <w:szCs w:val="22"/>
        </w:rPr>
        <w:t xml:space="preserve">Any other duties commensurate with the grade in order to ensure the smooth running of the school. </w:t>
      </w:r>
      <w:r w:rsidR="007B7093" w:rsidRPr="00E039D9">
        <w:rPr>
          <w:rFonts w:asciiTheme="minorHAnsi" w:eastAsia="Tahoma" w:hAnsiTheme="minorHAnsi" w:cstheme="minorHAnsi"/>
          <w:sz w:val="22"/>
          <w:szCs w:val="22"/>
        </w:rPr>
        <w:t xml:space="preserve"> </w:t>
      </w:r>
    </w:p>
    <w:p w14:paraId="31A8DCD4" w14:textId="362C847D" w:rsidR="004552D1" w:rsidRPr="00E039D9" w:rsidRDefault="004552D1" w:rsidP="004552D1">
      <w:pPr>
        <w:suppressAutoHyphens w:val="0"/>
        <w:spacing w:after="16"/>
        <w:ind w:left="360" w:right="0"/>
        <w:rPr>
          <w:rFonts w:asciiTheme="minorHAnsi" w:eastAsia="Tahoma" w:hAnsiTheme="minorHAnsi" w:cstheme="minorHAnsi"/>
          <w:sz w:val="22"/>
          <w:szCs w:val="22"/>
        </w:rPr>
      </w:pPr>
    </w:p>
    <w:p w14:paraId="64084620" w14:textId="77777777" w:rsidR="004552D1" w:rsidRPr="00E039D9" w:rsidRDefault="004552D1" w:rsidP="004552D1">
      <w:pPr>
        <w:spacing w:after="0" w:line="234" w:lineRule="auto"/>
        <w:ind w:left="0" w:right="0"/>
        <w:rPr>
          <w:rFonts w:asciiTheme="minorHAnsi" w:hAnsiTheme="minorHAnsi" w:cstheme="minorHAnsi"/>
          <w:sz w:val="22"/>
          <w:szCs w:val="22"/>
        </w:rPr>
      </w:pPr>
      <w:r w:rsidRPr="00E039D9">
        <w:rPr>
          <w:rFonts w:asciiTheme="minorHAnsi" w:eastAsia="Arial" w:hAnsiTheme="minorHAnsi" w:cstheme="minorHAnsi"/>
          <w:b/>
          <w:i/>
          <w:sz w:val="22"/>
          <w:szCs w:val="22"/>
        </w:rPr>
        <w:t>This list of tasks is not exhaustive, but should indicate the range of duties and level of responsibilities involved in this post.</w:t>
      </w:r>
      <w:r w:rsidRPr="00E039D9">
        <w:rPr>
          <w:rFonts w:asciiTheme="minorHAnsi" w:hAnsiTheme="minorHAnsi" w:cstheme="minorHAnsi"/>
          <w:sz w:val="22"/>
          <w:szCs w:val="22"/>
        </w:rPr>
        <w:t xml:space="preserve"> </w:t>
      </w:r>
    </w:p>
    <w:p w14:paraId="64E37039" w14:textId="77777777" w:rsidR="004552D1" w:rsidRPr="004552D1" w:rsidRDefault="004552D1" w:rsidP="004552D1">
      <w:pPr>
        <w:suppressAutoHyphens w:val="0"/>
        <w:spacing w:after="16"/>
        <w:ind w:left="360" w:right="0"/>
        <w:rPr>
          <w:rFonts w:asciiTheme="minorHAnsi" w:hAnsiTheme="minorHAnsi" w:cstheme="minorHAnsi"/>
        </w:rPr>
      </w:pPr>
    </w:p>
    <w:sectPr w:rsidR="004552D1" w:rsidRPr="004552D1" w:rsidSect="00DA44F1">
      <w:headerReference w:type="default" r:id="rId7"/>
      <w:footerReference w:type="default" r:id="rId8"/>
      <w:pgSz w:w="11906" w:h="16838"/>
      <w:pgMar w:top="964" w:right="1440" w:bottom="79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95723" w14:textId="77777777" w:rsidR="009709D5" w:rsidRDefault="009709D5" w:rsidP="00C32315">
      <w:pPr>
        <w:spacing w:after="0"/>
      </w:pPr>
      <w:r>
        <w:separator/>
      </w:r>
    </w:p>
  </w:endnote>
  <w:endnote w:type="continuationSeparator" w:id="0">
    <w:p w14:paraId="2C798A12" w14:textId="77777777" w:rsidR="009709D5" w:rsidRDefault="009709D5" w:rsidP="00C323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2024" w14:textId="069B9E17" w:rsidR="00381C4E" w:rsidRDefault="00E052FF" w:rsidP="00D67E96">
    <w:pPr>
      <w:pStyle w:val="Footer"/>
      <w:ind w:left="0"/>
    </w:pPr>
    <w:r>
      <w:rPr>
        <w:noProof/>
        <w:lang w:eastAsia="en-GB"/>
      </w:rPr>
      <w:drawing>
        <wp:anchor distT="0" distB="0" distL="114300" distR="114300" simplePos="0" relativeHeight="251552256" behindDoc="1" locked="0" layoutInCell="1" allowOverlap="1" wp14:anchorId="1A2EC3B0" wp14:editId="076EB5AA">
          <wp:simplePos x="0" y="0"/>
          <wp:positionH relativeFrom="margin">
            <wp:posOffset>177165</wp:posOffset>
          </wp:positionH>
          <wp:positionV relativeFrom="paragraph">
            <wp:posOffset>-419735</wp:posOffset>
          </wp:positionV>
          <wp:extent cx="845820" cy="444500"/>
          <wp:effectExtent l="0" t="0" r="0" b="0"/>
          <wp:wrapTight wrapText="bothSides">
            <wp:wrapPolygon edited="0">
              <wp:start x="0" y="0"/>
              <wp:lineTo x="0" y="20366"/>
              <wp:lineTo x="20919" y="20366"/>
              <wp:lineTo x="209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582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9296" behindDoc="1" locked="0" layoutInCell="1" allowOverlap="1" wp14:anchorId="580AE7F4" wp14:editId="5D579FEC">
          <wp:simplePos x="0" y="0"/>
          <wp:positionH relativeFrom="column">
            <wp:posOffset>5473065</wp:posOffset>
          </wp:positionH>
          <wp:positionV relativeFrom="paragraph">
            <wp:posOffset>-328295</wp:posOffset>
          </wp:positionV>
          <wp:extent cx="1095375" cy="471170"/>
          <wp:effectExtent l="0" t="0" r="9525" b="5080"/>
          <wp:wrapTight wrapText="bothSides">
            <wp:wrapPolygon edited="0">
              <wp:start x="0" y="0"/>
              <wp:lineTo x="0" y="20960"/>
              <wp:lineTo x="21412" y="20960"/>
              <wp:lineTo x="21412" y="0"/>
              <wp:lineTo x="0" y="0"/>
            </wp:wrapPolygon>
          </wp:wrapTight>
          <wp:docPr id="9" name="Picture 9" descr="U:\logos\Learning Tru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ogos\Learning Trust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47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7296" behindDoc="1" locked="0" layoutInCell="1" allowOverlap="1" wp14:anchorId="22F173B6" wp14:editId="7D8473B3">
          <wp:simplePos x="0" y="0"/>
          <wp:positionH relativeFrom="column">
            <wp:posOffset>3606165</wp:posOffset>
          </wp:positionH>
          <wp:positionV relativeFrom="paragraph">
            <wp:posOffset>-428625</wp:posOffset>
          </wp:positionV>
          <wp:extent cx="447675" cy="464820"/>
          <wp:effectExtent l="0" t="0" r="9525" b="0"/>
          <wp:wrapTight wrapText="bothSides">
            <wp:wrapPolygon edited="0">
              <wp:start x="0" y="0"/>
              <wp:lineTo x="0" y="20361"/>
              <wp:lineTo x="21140" y="20361"/>
              <wp:lineTo x="21140" y="0"/>
              <wp:lineTo x="0" y="0"/>
            </wp:wrapPolygon>
          </wp:wrapTight>
          <wp:docPr id="7" name="Picture 7" descr="U:\logos\Eco Schools Logo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logos\Eco Schools Logo resized.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4767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528" behindDoc="1" locked="0" layoutInCell="1" allowOverlap="1" wp14:anchorId="3EF70403" wp14:editId="47D62634">
          <wp:simplePos x="0" y="0"/>
          <wp:positionH relativeFrom="margin">
            <wp:posOffset>4147185</wp:posOffset>
          </wp:positionH>
          <wp:positionV relativeFrom="paragraph">
            <wp:posOffset>-305435</wp:posOffset>
          </wp:positionV>
          <wp:extent cx="600075" cy="349250"/>
          <wp:effectExtent l="0" t="0" r="9525" b="0"/>
          <wp:wrapTight wrapText="bothSides">
            <wp:wrapPolygon edited="0">
              <wp:start x="0" y="0"/>
              <wp:lineTo x="0" y="20029"/>
              <wp:lineTo x="21257" y="20029"/>
              <wp:lineTo x="212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ogos\PSQM Gold Award small.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0007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664" behindDoc="1" locked="0" layoutInCell="1" allowOverlap="1" wp14:anchorId="0E15DC15" wp14:editId="2A4C2FE5">
          <wp:simplePos x="0" y="0"/>
          <wp:positionH relativeFrom="column">
            <wp:posOffset>2693035</wp:posOffset>
          </wp:positionH>
          <wp:positionV relativeFrom="paragraph">
            <wp:posOffset>-387985</wp:posOffset>
          </wp:positionV>
          <wp:extent cx="781050" cy="483235"/>
          <wp:effectExtent l="0" t="0" r="0" b="0"/>
          <wp:wrapTight wrapText="bothSides">
            <wp:wrapPolygon edited="0">
              <wp:start x="0" y="0"/>
              <wp:lineTo x="0" y="20436"/>
              <wp:lineTo x="21073" y="20436"/>
              <wp:lineTo x="210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ogos\ICT Mark Accredited Logo.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81050" cy="483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3920" behindDoc="1" locked="0" layoutInCell="1" allowOverlap="1" wp14:anchorId="2E8361A7" wp14:editId="3BF7BE4C">
          <wp:simplePos x="0" y="0"/>
          <wp:positionH relativeFrom="column">
            <wp:posOffset>1966595</wp:posOffset>
          </wp:positionH>
          <wp:positionV relativeFrom="paragraph">
            <wp:posOffset>-374650</wp:posOffset>
          </wp:positionV>
          <wp:extent cx="675640" cy="494665"/>
          <wp:effectExtent l="0" t="0" r="0" b="635"/>
          <wp:wrapTight wrapText="bothSides">
            <wp:wrapPolygon edited="0">
              <wp:start x="0" y="0"/>
              <wp:lineTo x="0" y="20796"/>
              <wp:lineTo x="20707" y="20796"/>
              <wp:lineTo x="207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7564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88096" behindDoc="1" locked="0" layoutInCell="1" allowOverlap="1" wp14:anchorId="6A6EE6F8" wp14:editId="20F39715">
          <wp:simplePos x="0" y="0"/>
          <wp:positionH relativeFrom="column">
            <wp:posOffset>4825365</wp:posOffset>
          </wp:positionH>
          <wp:positionV relativeFrom="paragraph">
            <wp:posOffset>-419735</wp:posOffset>
          </wp:positionV>
          <wp:extent cx="588645" cy="591820"/>
          <wp:effectExtent l="0" t="0" r="1905" b="0"/>
          <wp:wrapTight wrapText="bothSides">
            <wp:wrapPolygon edited="0">
              <wp:start x="0" y="0"/>
              <wp:lineTo x="0" y="20858"/>
              <wp:lineTo x="20971" y="20858"/>
              <wp:lineTo x="209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588645" cy="5918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5504" behindDoc="1" locked="0" layoutInCell="1" allowOverlap="1" wp14:anchorId="76B0ACD5" wp14:editId="671B7B42">
          <wp:simplePos x="0" y="0"/>
          <wp:positionH relativeFrom="column">
            <wp:posOffset>1015365</wp:posOffset>
          </wp:positionH>
          <wp:positionV relativeFrom="paragraph">
            <wp:posOffset>-389255</wp:posOffset>
          </wp:positionV>
          <wp:extent cx="835025" cy="495300"/>
          <wp:effectExtent l="0" t="0" r="3175" b="0"/>
          <wp:wrapTight wrapText="bothSides">
            <wp:wrapPolygon edited="0">
              <wp:start x="0" y="0"/>
              <wp:lineTo x="0" y="20769"/>
              <wp:lineTo x="21189" y="20769"/>
              <wp:lineTo x="211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350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438">
      <w:rPr>
        <w:noProof/>
        <w:lang w:eastAsia="en-GB"/>
      </w:rPr>
      <w:drawing>
        <wp:anchor distT="0" distB="0" distL="114300" distR="114300" simplePos="0" relativeHeight="251791872" behindDoc="1" locked="0" layoutInCell="1" allowOverlap="1" wp14:anchorId="31644572" wp14:editId="5EF6FF80">
          <wp:simplePos x="0" y="0"/>
          <wp:positionH relativeFrom="leftMargin">
            <wp:posOffset>310515</wp:posOffset>
          </wp:positionH>
          <wp:positionV relativeFrom="paragraph">
            <wp:posOffset>-424815</wp:posOffset>
          </wp:positionV>
          <wp:extent cx="541020" cy="542925"/>
          <wp:effectExtent l="0" t="0" r="0" b="9525"/>
          <wp:wrapTight wrapText="bothSides">
            <wp:wrapPolygon edited="0">
              <wp:start x="0" y="0"/>
              <wp:lineTo x="0" y="21221"/>
              <wp:lineTo x="20535" y="21221"/>
              <wp:lineTo x="20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ogos\Learning Trust Log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1020" cy="5429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9C0A2" w14:textId="77777777" w:rsidR="009709D5" w:rsidRDefault="009709D5" w:rsidP="00C32315">
      <w:pPr>
        <w:spacing w:after="0"/>
      </w:pPr>
      <w:r>
        <w:separator/>
      </w:r>
    </w:p>
  </w:footnote>
  <w:footnote w:type="continuationSeparator" w:id="0">
    <w:p w14:paraId="6B5E8CC6" w14:textId="77777777" w:rsidR="009709D5" w:rsidRDefault="009709D5" w:rsidP="00C323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42C8" w14:textId="77777777" w:rsidR="00381C4E" w:rsidRPr="004E4E27" w:rsidRDefault="00381C4E" w:rsidP="00C32315">
    <w:pPr>
      <w:pStyle w:val="Header"/>
      <w:jc w:val="center"/>
      <w:rPr>
        <w:color w:val="185B40"/>
        <w:sz w:val="20"/>
        <w:szCs w:val="20"/>
      </w:rPr>
    </w:pPr>
    <w:r>
      <w:rPr>
        <w:noProof/>
        <w:lang w:eastAsia="en-GB"/>
      </w:rPr>
      <w:drawing>
        <wp:inline distT="0" distB="0" distL="0" distR="0" wp14:anchorId="2DF370E1" wp14:editId="6F3E2AA6">
          <wp:extent cx="1933575" cy="990956"/>
          <wp:effectExtent l="0" t="0" r="0" b="0"/>
          <wp:docPr id="1" name="Picture 1" descr="U:\logos\logo Stra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ogos\logo Straighten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6758" cy="1007962"/>
                  </a:xfrm>
                  <a:prstGeom prst="rect">
                    <a:avLst/>
                  </a:prstGeom>
                  <a:noFill/>
                  <a:ln>
                    <a:noFill/>
                  </a:ln>
                </pic:spPr>
              </pic:pic>
            </a:graphicData>
          </a:graphic>
        </wp:inline>
      </w:drawing>
    </w:r>
    <w:r>
      <w:br/>
    </w:r>
    <w:proofErr w:type="spellStart"/>
    <w:r w:rsidRPr="004E4E27">
      <w:rPr>
        <w:color w:val="185B40"/>
        <w:sz w:val="20"/>
        <w:szCs w:val="20"/>
      </w:rPr>
      <w:t>Cotysmore</w:t>
    </w:r>
    <w:proofErr w:type="spellEnd"/>
    <w:r w:rsidRPr="004E4E27">
      <w:rPr>
        <w:color w:val="185B40"/>
        <w:sz w:val="20"/>
        <w:szCs w:val="20"/>
      </w:rPr>
      <w:t xml:space="preserve"> Road, Sutton Coldfield, West Midlands, B75 6BL</w:t>
    </w:r>
    <w:r w:rsidRPr="004E4E27">
      <w:rPr>
        <w:color w:val="185B40"/>
        <w:sz w:val="20"/>
        <w:szCs w:val="20"/>
      </w:rPr>
      <w:br/>
      <w:t xml:space="preserve">Infant Site 0121 464 1918     Junior Site 0121 464 1919     </w:t>
    </w:r>
  </w:p>
  <w:p w14:paraId="386EDDF4" w14:textId="77777777" w:rsidR="00381C4E" w:rsidRPr="004E4E27" w:rsidRDefault="00381C4E" w:rsidP="00C32315">
    <w:pPr>
      <w:pStyle w:val="Header"/>
      <w:jc w:val="center"/>
      <w:rPr>
        <w:color w:val="185B40"/>
        <w:sz w:val="20"/>
        <w:szCs w:val="20"/>
      </w:rPr>
    </w:pPr>
    <w:r w:rsidRPr="004E4E27">
      <w:rPr>
        <w:color w:val="185B40"/>
        <w:sz w:val="20"/>
        <w:szCs w:val="20"/>
      </w:rPr>
      <w:t>email enquiry@whitehousecommon.bham.sch.uk</w:t>
    </w:r>
    <w:r w:rsidRPr="004E4E27">
      <w:rPr>
        <w:color w:val="185B40"/>
        <w:sz w:val="20"/>
        <w:szCs w:val="20"/>
      </w:rPr>
      <w:tab/>
      <w:t xml:space="preserve">     www.whitehousecommon.bham.sch.uk</w:t>
    </w:r>
  </w:p>
  <w:p w14:paraId="1045B7AE" w14:textId="77777777" w:rsidR="00381C4E" w:rsidRPr="00C32315" w:rsidRDefault="00381C4E" w:rsidP="00C32315">
    <w:pPr>
      <w:pStyle w:val="Header"/>
      <w:jc w:val="center"/>
      <w:rPr>
        <w:color w:val="185B40"/>
        <w:sz w:val="6"/>
        <w:szCs w:val="6"/>
      </w:rPr>
    </w:pPr>
  </w:p>
  <w:p w14:paraId="5DA4401D" w14:textId="77777777" w:rsidR="00381C4E" w:rsidRPr="00C32315" w:rsidRDefault="00381C4E" w:rsidP="00C32315">
    <w:pPr>
      <w:pStyle w:val="Header"/>
      <w:jc w:val="center"/>
      <w:rPr>
        <w:color w:val="185B40"/>
        <w:sz w:val="20"/>
        <w:szCs w:val="20"/>
      </w:rPr>
    </w:pPr>
    <w:r>
      <w:rPr>
        <w:color w:val="185B40"/>
        <w:sz w:val="20"/>
        <w:szCs w:val="20"/>
      </w:rPr>
      <w:t xml:space="preserve">Headteacher Mrs F </w:t>
    </w:r>
    <w:proofErr w:type="gramStart"/>
    <w:r>
      <w:rPr>
        <w:color w:val="185B40"/>
        <w:sz w:val="20"/>
        <w:szCs w:val="20"/>
      </w:rPr>
      <w:t>Milward</w:t>
    </w:r>
    <w:r w:rsidRPr="00C32315">
      <w:rPr>
        <w:color w:val="185B40"/>
        <w:sz w:val="20"/>
        <w:szCs w:val="20"/>
      </w:rPr>
      <w:t xml:space="preserve">  </w:t>
    </w:r>
    <w:r>
      <w:rPr>
        <w:color w:val="185B40"/>
        <w:sz w:val="16"/>
        <w:szCs w:val="16"/>
      </w:rPr>
      <w:t>BA</w:t>
    </w:r>
    <w:proofErr w:type="gramEnd"/>
    <w:r>
      <w:rPr>
        <w:color w:val="185B40"/>
        <w:sz w:val="16"/>
        <w:szCs w:val="16"/>
      </w:rPr>
      <w:t xml:space="preserve"> Hons PGCE NPQH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23924"/>
    <w:multiLevelType w:val="hybridMultilevel"/>
    <w:tmpl w:val="CBE46CCC"/>
    <w:lvl w:ilvl="0" w:tplc="3D600F6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5AE06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76748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A81D9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02859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54A1E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0648E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90449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6A3AF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F70395"/>
    <w:multiLevelType w:val="hybridMultilevel"/>
    <w:tmpl w:val="1218788C"/>
    <w:lvl w:ilvl="0" w:tplc="FA54EA3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7638F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6AA47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DC1D5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167A7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5C93D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40E00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948F1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E83BE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840024B"/>
    <w:multiLevelType w:val="hybridMultilevel"/>
    <w:tmpl w:val="45ECD4A0"/>
    <w:lvl w:ilvl="0" w:tplc="AC6AFB1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B6C800">
      <w:start w:val="1"/>
      <w:numFmt w:val="bullet"/>
      <w:lvlText w:val="o"/>
      <w:lvlJc w:val="left"/>
      <w:pPr>
        <w:ind w:left="1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505E22">
      <w:start w:val="1"/>
      <w:numFmt w:val="bullet"/>
      <w:lvlText w:val="▪"/>
      <w:lvlJc w:val="left"/>
      <w:pPr>
        <w:ind w:left="1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E012CC">
      <w:start w:val="1"/>
      <w:numFmt w:val="bullet"/>
      <w:lvlText w:val="•"/>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32C4F0">
      <w:start w:val="1"/>
      <w:numFmt w:val="bullet"/>
      <w:lvlText w:val="o"/>
      <w:lvlJc w:val="left"/>
      <w:pPr>
        <w:ind w:left="3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8D690">
      <w:start w:val="1"/>
      <w:numFmt w:val="bullet"/>
      <w:lvlText w:val="▪"/>
      <w:lvlJc w:val="left"/>
      <w:pPr>
        <w:ind w:left="4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10DC66">
      <w:start w:val="1"/>
      <w:numFmt w:val="bullet"/>
      <w:lvlText w:val="•"/>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FE2012">
      <w:start w:val="1"/>
      <w:numFmt w:val="bullet"/>
      <w:lvlText w:val="o"/>
      <w:lvlJc w:val="left"/>
      <w:pPr>
        <w:ind w:left="5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8A8F54">
      <w:start w:val="1"/>
      <w:numFmt w:val="bullet"/>
      <w:lvlText w:val="▪"/>
      <w:lvlJc w:val="left"/>
      <w:pPr>
        <w:ind w:left="62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C4A6E38"/>
    <w:multiLevelType w:val="hybridMultilevel"/>
    <w:tmpl w:val="61D23E8A"/>
    <w:lvl w:ilvl="0" w:tplc="988473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B0D67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64BF4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8A660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F0EFF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36D67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0E63B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3894B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1CC5C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DD35336"/>
    <w:multiLevelType w:val="hybridMultilevel"/>
    <w:tmpl w:val="0D9A104C"/>
    <w:lvl w:ilvl="0" w:tplc="9CB68C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8A473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38F6D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22020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4FB2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2A87B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7C666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961B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58C9C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4BB"/>
    <w:rsid w:val="00087448"/>
    <w:rsid w:val="00093E63"/>
    <w:rsid w:val="000B049C"/>
    <w:rsid w:val="000D765E"/>
    <w:rsid w:val="000F116E"/>
    <w:rsid w:val="000F1DB4"/>
    <w:rsid w:val="00110892"/>
    <w:rsid w:val="001228F7"/>
    <w:rsid w:val="00186B93"/>
    <w:rsid w:val="001913E0"/>
    <w:rsid w:val="001A6438"/>
    <w:rsid w:val="001E2A27"/>
    <w:rsid w:val="00262E13"/>
    <w:rsid w:val="0026584E"/>
    <w:rsid w:val="00267C46"/>
    <w:rsid w:val="0027379D"/>
    <w:rsid w:val="002B3E8C"/>
    <w:rsid w:val="002B48F2"/>
    <w:rsid w:val="002D70C2"/>
    <w:rsid w:val="00381C4E"/>
    <w:rsid w:val="003913D5"/>
    <w:rsid w:val="003F0F5B"/>
    <w:rsid w:val="0045348C"/>
    <w:rsid w:val="004552D1"/>
    <w:rsid w:val="00474D8A"/>
    <w:rsid w:val="004828EA"/>
    <w:rsid w:val="004E4E27"/>
    <w:rsid w:val="00513380"/>
    <w:rsid w:val="00561801"/>
    <w:rsid w:val="0059799C"/>
    <w:rsid w:val="005B0193"/>
    <w:rsid w:val="005B7833"/>
    <w:rsid w:val="00620F1D"/>
    <w:rsid w:val="00653C2D"/>
    <w:rsid w:val="00681F46"/>
    <w:rsid w:val="006C527B"/>
    <w:rsid w:val="006C7315"/>
    <w:rsid w:val="006D368D"/>
    <w:rsid w:val="00712AE2"/>
    <w:rsid w:val="00714BC2"/>
    <w:rsid w:val="007764BB"/>
    <w:rsid w:val="00784D67"/>
    <w:rsid w:val="007B2800"/>
    <w:rsid w:val="007B2E5A"/>
    <w:rsid w:val="007B7093"/>
    <w:rsid w:val="00860DA0"/>
    <w:rsid w:val="00887C7E"/>
    <w:rsid w:val="008B1818"/>
    <w:rsid w:val="008B20F7"/>
    <w:rsid w:val="008D58B1"/>
    <w:rsid w:val="009614BA"/>
    <w:rsid w:val="009709D5"/>
    <w:rsid w:val="009763C6"/>
    <w:rsid w:val="009C5104"/>
    <w:rsid w:val="009E3C11"/>
    <w:rsid w:val="00AA0DAA"/>
    <w:rsid w:val="00AA52A3"/>
    <w:rsid w:val="00AE48E6"/>
    <w:rsid w:val="00B132DB"/>
    <w:rsid w:val="00B312D3"/>
    <w:rsid w:val="00B71746"/>
    <w:rsid w:val="00B86BB2"/>
    <w:rsid w:val="00BC7DB6"/>
    <w:rsid w:val="00C16150"/>
    <w:rsid w:val="00C16E55"/>
    <w:rsid w:val="00C32315"/>
    <w:rsid w:val="00C43718"/>
    <w:rsid w:val="00D67E96"/>
    <w:rsid w:val="00D70E0E"/>
    <w:rsid w:val="00D83A95"/>
    <w:rsid w:val="00DA41A6"/>
    <w:rsid w:val="00DA44F1"/>
    <w:rsid w:val="00DE4BFB"/>
    <w:rsid w:val="00DF6FC5"/>
    <w:rsid w:val="00DF77D6"/>
    <w:rsid w:val="00E039D9"/>
    <w:rsid w:val="00E052FF"/>
    <w:rsid w:val="00E22288"/>
    <w:rsid w:val="00E61568"/>
    <w:rsid w:val="00EA5137"/>
    <w:rsid w:val="00ED2FE8"/>
    <w:rsid w:val="00EE02D8"/>
    <w:rsid w:val="00F578CF"/>
    <w:rsid w:val="00F6016B"/>
    <w:rsid w:val="00FA7517"/>
    <w:rsid w:val="00FB2082"/>
    <w:rsid w:val="00FD19BB"/>
    <w:rsid w:val="00FE42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5DFD4"/>
  <w15:docId w15:val="{FC2A01A8-D6E5-4B7F-82BF-93F05CA1D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7448"/>
    <w:pPr>
      <w:suppressAutoHyphens/>
      <w:spacing w:after="240" w:line="240" w:lineRule="auto"/>
      <w:ind w:left="283" w:right="283"/>
    </w:pPr>
    <w:rPr>
      <w:rFonts w:ascii="SassoonPrimaryInfant" w:eastAsia="Times New Roman" w:hAnsi="SassoonPrimaryInfant"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2315"/>
    <w:pPr>
      <w:tabs>
        <w:tab w:val="center" w:pos="4513"/>
        <w:tab w:val="right" w:pos="9026"/>
      </w:tabs>
      <w:spacing w:after="0"/>
    </w:pPr>
  </w:style>
  <w:style w:type="character" w:customStyle="1" w:styleId="HeaderChar">
    <w:name w:val="Header Char"/>
    <w:basedOn w:val="DefaultParagraphFont"/>
    <w:link w:val="Header"/>
    <w:rsid w:val="00C32315"/>
  </w:style>
  <w:style w:type="paragraph" w:styleId="Footer">
    <w:name w:val="footer"/>
    <w:basedOn w:val="Normal"/>
    <w:link w:val="FooterChar"/>
    <w:uiPriority w:val="99"/>
    <w:unhideWhenUsed/>
    <w:rsid w:val="00C32315"/>
    <w:pPr>
      <w:tabs>
        <w:tab w:val="center" w:pos="4513"/>
        <w:tab w:val="right" w:pos="9026"/>
      </w:tabs>
      <w:spacing w:after="0"/>
    </w:pPr>
  </w:style>
  <w:style w:type="character" w:customStyle="1" w:styleId="FooterChar">
    <w:name w:val="Footer Char"/>
    <w:basedOn w:val="DefaultParagraphFont"/>
    <w:link w:val="Footer"/>
    <w:uiPriority w:val="99"/>
    <w:rsid w:val="00C32315"/>
  </w:style>
  <w:style w:type="character" w:styleId="Hyperlink">
    <w:name w:val="Hyperlink"/>
    <w:basedOn w:val="DefaultParagraphFont"/>
    <w:uiPriority w:val="99"/>
    <w:unhideWhenUsed/>
    <w:rsid w:val="00C32315"/>
    <w:rPr>
      <w:color w:val="0563C1" w:themeColor="hyperlink"/>
      <w:u w:val="single"/>
    </w:rPr>
  </w:style>
  <w:style w:type="paragraph" w:styleId="BalloonText">
    <w:name w:val="Balloon Text"/>
    <w:basedOn w:val="Normal"/>
    <w:link w:val="BalloonTextChar"/>
    <w:uiPriority w:val="99"/>
    <w:semiHidden/>
    <w:unhideWhenUsed/>
    <w:rsid w:val="000B04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9C"/>
    <w:rPr>
      <w:rFonts w:ascii="Tahoma" w:hAnsi="Tahoma" w:cs="Tahoma"/>
      <w:sz w:val="16"/>
      <w:szCs w:val="16"/>
    </w:rPr>
  </w:style>
  <w:style w:type="paragraph" w:styleId="NoSpacing">
    <w:name w:val="No Spacing"/>
    <w:uiPriority w:val="1"/>
    <w:qFormat/>
    <w:rsid w:val="00887C7E"/>
    <w:pPr>
      <w:spacing w:after="0" w:line="240" w:lineRule="auto"/>
    </w:pPr>
  </w:style>
  <w:style w:type="paragraph" w:customStyle="1" w:styleId="In-fill">
    <w:name w:val="In-fill"/>
    <w:next w:val="Normal"/>
    <w:rsid w:val="00DA44F1"/>
    <w:pPr>
      <w:spacing w:before="40" w:after="40" w:line="180" w:lineRule="atLeast"/>
    </w:pPr>
    <w:rPr>
      <w:rFonts w:ascii="Arial" w:eastAsia="Times New Roman" w:hAnsi="Arial" w:cs="Arial"/>
      <w:snapToGrid w:val="0"/>
      <w:sz w:val="18"/>
      <w:szCs w:val="18"/>
    </w:rPr>
  </w:style>
  <w:style w:type="paragraph" w:styleId="CommentText">
    <w:name w:val="annotation text"/>
    <w:basedOn w:val="Normal"/>
    <w:link w:val="CommentTextChar"/>
    <w:uiPriority w:val="99"/>
    <w:semiHidden/>
    <w:unhideWhenUsed/>
    <w:rsid w:val="00DA44F1"/>
    <w:rPr>
      <w:sz w:val="20"/>
      <w:szCs w:val="20"/>
    </w:rPr>
  </w:style>
  <w:style w:type="character" w:customStyle="1" w:styleId="CommentTextChar">
    <w:name w:val="Comment Text Char"/>
    <w:basedOn w:val="DefaultParagraphFont"/>
    <w:link w:val="CommentText"/>
    <w:uiPriority w:val="99"/>
    <w:semiHidden/>
    <w:rsid w:val="00DA44F1"/>
    <w:rPr>
      <w:rFonts w:ascii="SassoonPrimaryInfant" w:eastAsia="Times New Roman" w:hAnsi="SassoonPrimaryInfant" w:cs="Times New Roman"/>
      <w:color w:val="000000"/>
      <w:sz w:val="20"/>
      <w:szCs w:val="20"/>
    </w:rPr>
  </w:style>
  <w:style w:type="paragraph" w:styleId="CommentSubject">
    <w:name w:val="annotation subject"/>
    <w:basedOn w:val="CommentText"/>
    <w:next w:val="CommentText"/>
    <w:link w:val="CommentSubjectChar"/>
    <w:semiHidden/>
    <w:rsid w:val="00DA44F1"/>
    <w:pPr>
      <w:suppressAutoHyphens w:val="0"/>
      <w:spacing w:after="0"/>
      <w:ind w:left="0" w:right="0"/>
    </w:pPr>
    <w:rPr>
      <w:rFonts w:ascii="Arial" w:eastAsia="SimSun" w:hAnsi="Arial" w:cs="Arial"/>
      <w:b/>
      <w:bCs/>
      <w:color w:val="auto"/>
      <w:lang w:eastAsia="zh-CN"/>
    </w:rPr>
  </w:style>
  <w:style w:type="character" w:customStyle="1" w:styleId="CommentSubjectChar">
    <w:name w:val="Comment Subject Char"/>
    <w:basedOn w:val="CommentTextChar"/>
    <w:link w:val="CommentSubject"/>
    <w:semiHidden/>
    <w:rsid w:val="00DA44F1"/>
    <w:rPr>
      <w:rFonts w:ascii="Arial" w:eastAsia="SimSun" w:hAnsi="Arial" w:cs="Arial"/>
      <w:b/>
      <w:bCs/>
      <w:color w:val="000000"/>
      <w:sz w:val="20"/>
      <w:szCs w:val="20"/>
      <w:lang w:eastAsia="zh-CN"/>
    </w:rPr>
  </w:style>
  <w:style w:type="table" w:styleId="TableGrid">
    <w:name w:val="Table Grid"/>
    <w:basedOn w:val="TableNormal"/>
    <w:uiPriority w:val="39"/>
    <w:rsid w:val="00620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B71746"/>
    <w:pPr>
      <w:suppressAutoHyphens w:val="0"/>
      <w:spacing w:before="100" w:beforeAutospacing="1" w:after="100" w:afterAutospacing="1"/>
      <w:ind w:left="0" w:right="0"/>
    </w:pPr>
    <w:rPr>
      <w:rFonts w:ascii="Times New Roman" w:hAnsi="Times New Roman"/>
      <w:color w:val="auto"/>
      <w:lang w:eastAsia="en-GB"/>
    </w:rPr>
  </w:style>
  <w:style w:type="paragraph" w:styleId="NormalWeb">
    <w:name w:val="Normal (Web)"/>
    <w:basedOn w:val="Normal"/>
    <w:uiPriority w:val="99"/>
    <w:semiHidden/>
    <w:unhideWhenUsed/>
    <w:rsid w:val="00B71746"/>
    <w:pPr>
      <w:suppressAutoHyphens w:val="0"/>
      <w:spacing w:before="100" w:beforeAutospacing="1" w:after="100" w:afterAutospacing="1"/>
      <w:ind w:left="0" w:right="0"/>
    </w:pPr>
    <w:rPr>
      <w:rFonts w:ascii="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495845">
      <w:bodyDiv w:val="1"/>
      <w:marLeft w:val="0"/>
      <w:marRight w:val="0"/>
      <w:marTop w:val="0"/>
      <w:marBottom w:val="0"/>
      <w:divBdr>
        <w:top w:val="none" w:sz="0" w:space="0" w:color="auto"/>
        <w:left w:val="none" w:sz="0" w:space="0" w:color="auto"/>
        <w:bottom w:val="none" w:sz="0" w:space="0" w:color="auto"/>
        <w:right w:val="none" w:sz="0" w:space="0" w:color="auto"/>
      </w:divBdr>
      <w:divsChild>
        <w:div w:id="38475691">
          <w:marLeft w:val="0"/>
          <w:marRight w:val="0"/>
          <w:marTop w:val="0"/>
          <w:marBottom w:val="0"/>
          <w:divBdr>
            <w:top w:val="none" w:sz="0" w:space="0" w:color="auto"/>
            <w:left w:val="none" w:sz="0" w:space="0" w:color="auto"/>
            <w:bottom w:val="none" w:sz="0" w:space="0" w:color="auto"/>
            <w:right w:val="none" w:sz="0" w:space="0" w:color="auto"/>
          </w:divBdr>
          <w:divsChild>
            <w:div w:id="1300497108">
              <w:marLeft w:val="0"/>
              <w:marRight w:val="0"/>
              <w:marTop w:val="0"/>
              <w:marBottom w:val="0"/>
              <w:divBdr>
                <w:top w:val="none" w:sz="0" w:space="0" w:color="auto"/>
                <w:left w:val="none" w:sz="0" w:space="0" w:color="auto"/>
                <w:bottom w:val="none" w:sz="0" w:space="0" w:color="auto"/>
                <w:right w:val="none" w:sz="0" w:space="0" w:color="auto"/>
              </w:divBdr>
              <w:divsChild>
                <w:div w:id="1948081144">
                  <w:marLeft w:val="0"/>
                  <w:marRight w:val="0"/>
                  <w:marTop w:val="0"/>
                  <w:marBottom w:val="0"/>
                  <w:divBdr>
                    <w:top w:val="none" w:sz="0" w:space="0" w:color="auto"/>
                    <w:left w:val="none" w:sz="0" w:space="0" w:color="auto"/>
                    <w:bottom w:val="none" w:sz="0" w:space="0" w:color="auto"/>
                    <w:right w:val="none" w:sz="0" w:space="0" w:color="auto"/>
                  </w:divBdr>
                  <w:divsChild>
                    <w:div w:id="236987868">
                      <w:marLeft w:val="0"/>
                      <w:marRight w:val="0"/>
                      <w:marTop w:val="0"/>
                      <w:marBottom w:val="0"/>
                      <w:divBdr>
                        <w:top w:val="none" w:sz="0" w:space="0" w:color="auto"/>
                        <w:left w:val="none" w:sz="0" w:space="0" w:color="auto"/>
                        <w:bottom w:val="none" w:sz="0" w:space="0" w:color="auto"/>
                        <w:right w:val="none" w:sz="0" w:space="0" w:color="auto"/>
                      </w:divBdr>
                      <w:divsChild>
                        <w:div w:id="1101880870">
                          <w:marLeft w:val="0"/>
                          <w:marRight w:val="0"/>
                          <w:marTop w:val="0"/>
                          <w:marBottom w:val="0"/>
                          <w:divBdr>
                            <w:top w:val="none" w:sz="0" w:space="0" w:color="auto"/>
                            <w:left w:val="none" w:sz="0" w:space="0" w:color="auto"/>
                            <w:bottom w:val="none" w:sz="0" w:space="0" w:color="auto"/>
                            <w:right w:val="none" w:sz="0" w:space="0" w:color="auto"/>
                          </w:divBdr>
                          <w:divsChild>
                            <w:div w:id="841042500">
                              <w:marLeft w:val="0"/>
                              <w:marRight w:val="0"/>
                              <w:marTop w:val="0"/>
                              <w:marBottom w:val="0"/>
                              <w:divBdr>
                                <w:top w:val="none" w:sz="0" w:space="0" w:color="auto"/>
                                <w:left w:val="none" w:sz="0" w:space="0" w:color="auto"/>
                                <w:bottom w:val="none" w:sz="0" w:space="0" w:color="auto"/>
                                <w:right w:val="none" w:sz="0" w:space="0" w:color="auto"/>
                              </w:divBdr>
                              <w:divsChild>
                                <w:div w:id="899246192">
                                  <w:marLeft w:val="0"/>
                                  <w:marRight w:val="0"/>
                                  <w:marTop w:val="0"/>
                                  <w:marBottom w:val="0"/>
                                  <w:divBdr>
                                    <w:top w:val="none" w:sz="0" w:space="0" w:color="auto"/>
                                    <w:left w:val="none" w:sz="0" w:space="0" w:color="auto"/>
                                    <w:bottom w:val="none" w:sz="0" w:space="0" w:color="auto"/>
                                    <w:right w:val="none" w:sz="0" w:space="0" w:color="auto"/>
                                  </w:divBdr>
                                  <w:divsChild>
                                    <w:div w:id="409273182">
                                      <w:marLeft w:val="0"/>
                                      <w:marRight w:val="0"/>
                                      <w:marTop w:val="0"/>
                                      <w:marBottom w:val="0"/>
                                      <w:divBdr>
                                        <w:top w:val="none" w:sz="0" w:space="0" w:color="auto"/>
                                        <w:left w:val="none" w:sz="0" w:space="0" w:color="auto"/>
                                        <w:bottom w:val="none" w:sz="0" w:space="0" w:color="auto"/>
                                        <w:right w:val="none" w:sz="0" w:space="0" w:color="auto"/>
                                      </w:divBdr>
                                      <w:divsChild>
                                        <w:div w:id="1809396513">
                                          <w:marLeft w:val="0"/>
                                          <w:marRight w:val="0"/>
                                          <w:marTop w:val="0"/>
                                          <w:marBottom w:val="0"/>
                                          <w:divBdr>
                                            <w:top w:val="none" w:sz="0" w:space="0" w:color="auto"/>
                                            <w:left w:val="none" w:sz="0" w:space="0" w:color="auto"/>
                                            <w:bottom w:val="none" w:sz="0" w:space="0" w:color="auto"/>
                                            <w:right w:val="none" w:sz="0" w:space="0" w:color="auto"/>
                                          </w:divBdr>
                                          <w:divsChild>
                                            <w:div w:id="94252435">
                                              <w:marLeft w:val="0"/>
                                              <w:marRight w:val="0"/>
                                              <w:marTop w:val="0"/>
                                              <w:marBottom w:val="0"/>
                                              <w:divBdr>
                                                <w:top w:val="none" w:sz="0" w:space="0" w:color="auto"/>
                                                <w:left w:val="none" w:sz="0" w:space="0" w:color="auto"/>
                                                <w:bottom w:val="none" w:sz="0" w:space="0" w:color="auto"/>
                                                <w:right w:val="none" w:sz="0" w:space="0" w:color="auto"/>
                                              </w:divBdr>
                                              <w:divsChild>
                                                <w:div w:id="470487632">
                                                  <w:marLeft w:val="0"/>
                                                  <w:marRight w:val="0"/>
                                                  <w:marTop w:val="0"/>
                                                  <w:marBottom w:val="0"/>
                                                  <w:divBdr>
                                                    <w:top w:val="none" w:sz="0" w:space="0" w:color="auto"/>
                                                    <w:left w:val="none" w:sz="0" w:space="0" w:color="auto"/>
                                                    <w:bottom w:val="none" w:sz="0" w:space="0" w:color="auto"/>
                                                    <w:right w:val="none" w:sz="0" w:space="0" w:color="auto"/>
                                                  </w:divBdr>
                                                  <w:divsChild>
                                                    <w:div w:id="1941907666">
                                                      <w:marLeft w:val="0"/>
                                                      <w:marRight w:val="0"/>
                                                      <w:marTop w:val="0"/>
                                                      <w:marBottom w:val="0"/>
                                                      <w:divBdr>
                                                        <w:top w:val="none" w:sz="0" w:space="0" w:color="auto"/>
                                                        <w:left w:val="none" w:sz="0" w:space="0" w:color="auto"/>
                                                        <w:bottom w:val="none" w:sz="0" w:space="0" w:color="auto"/>
                                                        <w:right w:val="none" w:sz="0" w:space="0" w:color="auto"/>
                                                      </w:divBdr>
                                                      <w:divsChild>
                                                        <w:div w:id="353843440">
                                                          <w:marLeft w:val="0"/>
                                                          <w:marRight w:val="0"/>
                                                          <w:marTop w:val="0"/>
                                                          <w:marBottom w:val="0"/>
                                                          <w:divBdr>
                                                            <w:top w:val="none" w:sz="0" w:space="0" w:color="auto"/>
                                                            <w:left w:val="none" w:sz="0" w:space="0" w:color="auto"/>
                                                            <w:bottom w:val="none" w:sz="0" w:space="0" w:color="auto"/>
                                                            <w:right w:val="none" w:sz="0" w:space="0" w:color="auto"/>
                                                          </w:divBdr>
                                                          <w:divsChild>
                                                            <w:div w:id="777525047">
                                                              <w:marLeft w:val="0"/>
                                                              <w:marRight w:val="0"/>
                                                              <w:marTop w:val="0"/>
                                                              <w:marBottom w:val="0"/>
                                                              <w:divBdr>
                                                                <w:top w:val="none" w:sz="0" w:space="0" w:color="auto"/>
                                                                <w:left w:val="none" w:sz="0" w:space="0" w:color="auto"/>
                                                                <w:bottom w:val="none" w:sz="0" w:space="0" w:color="auto"/>
                                                                <w:right w:val="none" w:sz="0" w:space="0" w:color="auto"/>
                                                              </w:divBdr>
                                                              <w:divsChild>
                                                                <w:div w:id="855073350">
                                                                  <w:marLeft w:val="0"/>
                                                                  <w:marRight w:val="0"/>
                                                                  <w:marTop w:val="735"/>
                                                                  <w:marBottom w:val="0"/>
                                                                  <w:divBdr>
                                                                    <w:top w:val="none" w:sz="0" w:space="0" w:color="auto"/>
                                                                    <w:left w:val="none" w:sz="0" w:space="0" w:color="auto"/>
                                                                    <w:bottom w:val="none" w:sz="0" w:space="0" w:color="auto"/>
                                                                    <w:right w:val="none" w:sz="0" w:space="0" w:color="auto"/>
                                                                  </w:divBdr>
                                                                  <w:divsChild>
                                                                    <w:div w:id="30303414">
                                                                      <w:marLeft w:val="450"/>
                                                                      <w:marRight w:val="450"/>
                                                                      <w:marTop w:val="0"/>
                                                                      <w:marBottom w:val="0"/>
                                                                      <w:divBdr>
                                                                        <w:top w:val="none" w:sz="0" w:space="0" w:color="auto"/>
                                                                        <w:left w:val="none" w:sz="0" w:space="0" w:color="auto"/>
                                                                        <w:bottom w:val="none" w:sz="0" w:space="0" w:color="auto"/>
                                                                        <w:right w:val="none" w:sz="0" w:space="0" w:color="auto"/>
                                                                      </w:divBdr>
                                                                      <w:divsChild>
                                                                        <w:div w:id="685865469">
                                                                          <w:marLeft w:val="0"/>
                                                                          <w:marRight w:val="0"/>
                                                                          <w:marTop w:val="0"/>
                                                                          <w:marBottom w:val="0"/>
                                                                          <w:divBdr>
                                                                            <w:top w:val="none" w:sz="0" w:space="0" w:color="auto"/>
                                                                            <w:left w:val="none" w:sz="0" w:space="0" w:color="auto"/>
                                                                            <w:bottom w:val="none" w:sz="0" w:space="0" w:color="auto"/>
                                                                            <w:right w:val="none" w:sz="0" w:space="0" w:color="auto"/>
                                                                          </w:divBdr>
                                                                          <w:divsChild>
                                                                            <w:div w:id="1748110661">
                                                                              <w:marLeft w:val="0"/>
                                                                              <w:marRight w:val="0"/>
                                                                              <w:marTop w:val="0"/>
                                                                              <w:marBottom w:val="0"/>
                                                                              <w:divBdr>
                                                                                <w:top w:val="none" w:sz="0" w:space="0" w:color="auto"/>
                                                                                <w:left w:val="none" w:sz="0" w:space="0" w:color="auto"/>
                                                                                <w:bottom w:val="none" w:sz="0" w:space="0" w:color="auto"/>
                                                                                <w:right w:val="none" w:sz="0" w:space="0" w:color="auto"/>
                                                                              </w:divBdr>
                                                                              <w:divsChild>
                                                                                <w:div w:id="955061429">
                                                                                  <w:marLeft w:val="0"/>
                                                                                  <w:marRight w:val="0"/>
                                                                                  <w:marTop w:val="0"/>
                                                                                  <w:marBottom w:val="0"/>
                                                                                  <w:divBdr>
                                                                                    <w:top w:val="none" w:sz="0" w:space="0" w:color="auto"/>
                                                                                    <w:left w:val="none" w:sz="0" w:space="0" w:color="auto"/>
                                                                                    <w:bottom w:val="none" w:sz="0" w:space="0" w:color="auto"/>
                                                                                    <w:right w:val="none" w:sz="0" w:space="0" w:color="auto"/>
                                                                                  </w:divBdr>
                                                                                  <w:divsChild>
                                                                                    <w:div w:id="2095273277">
                                                                                      <w:marLeft w:val="0"/>
                                                                                      <w:marRight w:val="0"/>
                                                                                      <w:marTop w:val="0"/>
                                                                                      <w:marBottom w:val="0"/>
                                                                                      <w:divBdr>
                                                                                        <w:top w:val="none" w:sz="0" w:space="0" w:color="auto"/>
                                                                                        <w:left w:val="single" w:sz="6" w:space="0" w:color="auto"/>
                                                                                        <w:bottom w:val="none" w:sz="0" w:space="0" w:color="auto"/>
                                                                                        <w:right w:val="single" w:sz="6" w:space="0" w:color="auto"/>
                                                                                      </w:divBdr>
                                                                                      <w:divsChild>
                                                                                        <w:div w:id="1909875532">
                                                                                          <w:marLeft w:val="150"/>
                                                                                          <w:marRight w:val="150"/>
                                                                                          <w:marTop w:val="0"/>
                                                                                          <w:marBottom w:val="0"/>
                                                                                          <w:divBdr>
                                                                                            <w:top w:val="none" w:sz="0" w:space="0" w:color="auto"/>
                                                                                            <w:left w:val="none" w:sz="0" w:space="0" w:color="auto"/>
                                                                                            <w:bottom w:val="none" w:sz="0" w:space="0" w:color="auto"/>
                                                                                            <w:right w:val="none" w:sz="0" w:space="0" w:color="auto"/>
                                                                                          </w:divBdr>
                                                                                          <w:divsChild>
                                                                                            <w:div w:id="914120877">
                                                                                              <w:marLeft w:val="0"/>
                                                                                              <w:marRight w:val="0"/>
                                                                                              <w:marTop w:val="0"/>
                                                                                              <w:marBottom w:val="0"/>
                                                                                              <w:divBdr>
                                                                                                <w:top w:val="none" w:sz="0" w:space="0" w:color="auto"/>
                                                                                                <w:left w:val="none" w:sz="0" w:space="0" w:color="auto"/>
                                                                                                <w:bottom w:val="none" w:sz="0" w:space="0" w:color="auto"/>
                                                                                                <w:right w:val="none" w:sz="0" w:space="0" w:color="auto"/>
                                                                                              </w:divBdr>
                                                                                              <w:divsChild>
                                                                                                <w:div w:id="214971197">
                                                                                                  <w:marLeft w:val="0"/>
                                                                                                  <w:marRight w:val="0"/>
                                                                                                  <w:marTop w:val="0"/>
                                                                                                  <w:marBottom w:val="0"/>
                                                                                                  <w:divBdr>
                                                                                                    <w:top w:val="none" w:sz="0" w:space="0" w:color="auto"/>
                                                                                                    <w:left w:val="none" w:sz="0" w:space="0" w:color="auto"/>
                                                                                                    <w:bottom w:val="none" w:sz="0" w:space="0" w:color="auto"/>
                                                                                                    <w:right w:val="none" w:sz="0" w:space="0" w:color="auto"/>
                                                                                                  </w:divBdr>
                                                                                                  <w:divsChild>
                                                                                                    <w:div w:id="1652059614">
                                                                                                      <w:marLeft w:val="0"/>
                                                                                                      <w:marRight w:val="0"/>
                                                                                                      <w:marTop w:val="0"/>
                                                                                                      <w:marBottom w:val="0"/>
                                                                                                      <w:divBdr>
                                                                                                        <w:top w:val="none" w:sz="0" w:space="0" w:color="auto"/>
                                                                                                        <w:left w:val="none" w:sz="0" w:space="0" w:color="auto"/>
                                                                                                        <w:bottom w:val="none" w:sz="0" w:space="0" w:color="auto"/>
                                                                                                        <w:right w:val="none" w:sz="0" w:space="0" w:color="auto"/>
                                                                                                      </w:divBdr>
                                                                                                      <w:divsChild>
                                                                                                        <w:div w:id="1329941602">
                                                                                                          <w:marLeft w:val="0"/>
                                                                                                          <w:marRight w:val="0"/>
                                                                                                          <w:marTop w:val="0"/>
                                                                                                          <w:marBottom w:val="0"/>
                                                                                                          <w:divBdr>
                                                                                                            <w:top w:val="none" w:sz="0" w:space="0" w:color="auto"/>
                                                                                                            <w:left w:val="none" w:sz="0" w:space="0" w:color="auto"/>
                                                                                                            <w:bottom w:val="none" w:sz="0" w:space="0" w:color="auto"/>
                                                                                                            <w:right w:val="none" w:sz="0" w:space="0" w:color="auto"/>
                                                                                                          </w:divBdr>
                                                                                                          <w:divsChild>
                                                                                                            <w:div w:id="186531686">
                                                                                                              <w:marLeft w:val="0"/>
                                                                                                              <w:marRight w:val="0"/>
                                                                                                              <w:marTop w:val="0"/>
                                                                                                              <w:marBottom w:val="0"/>
                                                                                                              <w:divBdr>
                                                                                                                <w:top w:val="none" w:sz="0" w:space="0" w:color="auto"/>
                                                                                                                <w:left w:val="none" w:sz="0" w:space="0" w:color="auto"/>
                                                                                                                <w:bottom w:val="none" w:sz="0" w:space="0" w:color="auto"/>
                                                                                                                <w:right w:val="none" w:sz="0" w:space="0" w:color="auto"/>
                                                                                                              </w:divBdr>
                                                                                                              <w:divsChild>
                                                                                                                <w:div w:id="1725445464">
                                                                                                                  <w:marLeft w:val="0"/>
                                                                                                                  <w:marRight w:val="0"/>
                                                                                                                  <w:marTop w:val="0"/>
                                                                                                                  <w:marBottom w:val="0"/>
                                                                                                                  <w:divBdr>
                                                                                                                    <w:top w:val="none" w:sz="0" w:space="0" w:color="auto"/>
                                                                                                                    <w:left w:val="none" w:sz="0" w:space="0" w:color="auto"/>
                                                                                                                    <w:bottom w:val="none" w:sz="0" w:space="0" w:color="auto"/>
                                                                                                                    <w:right w:val="none" w:sz="0" w:space="0" w:color="auto"/>
                                                                                                                  </w:divBdr>
                                                                                                                  <w:divsChild>
                                                                                                                    <w:div w:id="428164881">
                                                                                                                      <w:marLeft w:val="0"/>
                                                                                                                      <w:marRight w:val="0"/>
                                                                                                                      <w:marTop w:val="0"/>
                                                                                                                      <w:marBottom w:val="0"/>
                                                                                                                      <w:divBdr>
                                                                                                                        <w:top w:val="none" w:sz="0" w:space="0" w:color="auto"/>
                                                                                                                        <w:left w:val="none" w:sz="0" w:space="0" w:color="auto"/>
                                                                                                                        <w:bottom w:val="none" w:sz="0" w:space="0" w:color="auto"/>
                                                                                                                        <w:right w:val="none" w:sz="0" w:space="0" w:color="auto"/>
                                                                                                                      </w:divBdr>
                                                                                                                      <w:divsChild>
                                                                                                                        <w:div w:id="7418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551647">
      <w:bodyDiv w:val="1"/>
      <w:marLeft w:val="0"/>
      <w:marRight w:val="0"/>
      <w:marTop w:val="0"/>
      <w:marBottom w:val="0"/>
      <w:divBdr>
        <w:top w:val="none" w:sz="0" w:space="0" w:color="auto"/>
        <w:left w:val="none" w:sz="0" w:space="0" w:color="auto"/>
        <w:bottom w:val="none" w:sz="0" w:space="0" w:color="auto"/>
        <w:right w:val="none" w:sz="0" w:space="0" w:color="auto"/>
      </w:divBdr>
    </w:div>
    <w:div w:id="768084234">
      <w:bodyDiv w:val="1"/>
      <w:marLeft w:val="0"/>
      <w:marRight w:val="0"/>
      <w:marTop w:val="0"/>
      <w:marBottom w:val="0"/>
      <w:divBdr>
        <w:top w:val="none" w:sz="0" w:space="0" w:color="auto"/>
        <w:left w:val="none" w:sz="0" w:space="0" w:color="auto"/>
        <w:bottom w:val="none" w:sz="0" w:space="0" w:color="auto"/>
        <w:right w:val="none" w:sz="0" w:space="0" w:color="auto"/>
      </w:divBdr>
    </w:div>
    <w:div w:id="9354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e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g"/><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whitehouse</dc:creator>
  <cp:lastModifiedBy>Helen Dodd</cp:lastModifiedBy>
  <cp:revision>2</cp:revision>
  <cp:lastPrinted>2023-10-06T07:07:00Z</cp:lastPrinted>
  <dcterms:created xsi:type="dcterms:W3CDTF">2024-09-10T12:54:00Z</dcterms:created>
  <dcterms:modified xsi:type="dcterms:W3CDTF">2024-09-10T12:54:00Z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961594267</vt:i4>
  </property>
</Properties>
</file>