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BCA8" w14:textId="77777777" w:rsidR="00755041" w:rsidRPr="003D7B4B" w:rsidRDefault="00755041" w:rsidP="00AC3264">
      <w:pPr>
        <w:jc w:val="right"/>
      </w:pPr>
    </w:p>
    <w:p w14:paraId="629D5617" w14:textId="77777777" w:rsidR="00755041" w:rsidRPr="003D7B4B" w:rsidRDefault="00755041" w:rsidP="00755041"/>
    <w:p w14:paraId="48FCA11F" w14:textId="77777777" w:rsidR="00AC3264" w:rsidRDefault="00AC3264" w:rsidP="0095086B">
      <w:pPr>
        <w:jc w:val="center"/>
        <w:rPr>
          <w:sz w:val="40"/>
        </w:rPr>
      </w:pPr>
    </w:p>
    <w:p w14:paraId="1EBE0A44" w14:textId="77777777" w:rsidR="00AC3264" w:rsidRDefault="00AC3264" w:rsidP="0095086B">
      <w:pPr>
        <w:jc w:val="center"/>
        <w:rPr>
          <w:sz w:val="40"/>
        </w:rPr>
      </w:pPr>
    </w:p>
    <w:p w14:paraId="7B9C8AAC" w14:textId="77777777" w:rsidR="00755041" w:rsidRPr="003D7B4B" w:rsidRDefault="0095086B" w:rsidP="0095086B">
      <w:pPr>
        <w:jc w:val="center"/>
        <w:rPr>
          <w:sz w:val="40"/>
        </w:rPr>
      </w:pPr>
      <w:r w:rsidRPr="003D7B4B">
        <w:rPr>
          <w:sz w:val="40"/>
        </w:rPr>
        <w:t>JOB DESCRIPTION</w:t>
      </w:r>
    </w:p>
    <w:p w14:paraId="3F80DCA0" w14:textId="77777777" w:rsidR="00755041" w:rsidRPr="003D7B4B" w:rsidRDefault="00755041" w:rsidP="00755041"/>
    <w:p w14:paraId="4D9CAE95" w14:textId="77777777" w:rsidR="00755041" w:rsidRPr="003D7B4B" w:rsidRDefault="00755041" w:rsidP="00755041"/>
    <w:p w14:paraId="0EE25669" w14:textId="77777777" w:rsidR="00755041" w:rsidRPr="003D7B4B" w:rsidRDefault="00755041" w:rsidP="00755041">
      <w:pPr>
        <w:rPr>
          <w:rFonts w:cs="Arial"/>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2"/>
        <w:gridCol w:w="3491"/>
      </w:tblGrid>
      <w:tr w:rsidR="00755041" w:rsidRPr="00196348" w14:paraId="1146A5AC" w14:textId="77777777" w:rsidTr="00196348">
        <w:trPr>
          <w:trHeight w:val="660"/>
        </w:trPr>
        <w:tc>
          <w:tcPr>
            <w:tcW w:w="5122" w:type="dxa"/>
            <w:shd w:val="clear" w:color="auto" w:fill="auto"/>
          </w:tcPr>
          <w:p w14:paraId="1C19AA2D" w14:textId="77777777" w:rsidR="00755041" w:rsidRPr="00196348" w:rsidRDefault="00755041" w:rsidP="00CE2518">
            <w:pPr>
              <w:rPr>
                <w:rFonts w:cs="Arial"/>
              </w:rPr>
            </w:pPr>
            <w:r w:rsidRPr="00196348">
              <w:rPr>
                <w:rFonts w:cs="Arial"/>
              </w:rPr>
              <w:t>JOB TITLE</w:t>
            </w:r>
          </w:p>
          <w:p w14:paraId="1FA24463" w14:textId="77777777" w:rsidR="00755041" w:rsidRPr="00196348" w:rsidRDefault="00755041" w:rsidP="00CE2518">
            <w:pPr>
              <w:rPr>
                <w:rFonts w:cs="Arial"/>
              </w:rPr>
            </w:pPr>
          </w:p>
          <w:p w14:paraId="2F263ABF" w14:textId="77777777" w:rsidR="00755041" w:rsidRPr="00196348" w:rsidRDefault="00755041" w:rsidP="00CE2518">
            <w:pPr>
              <w:rPr>
                <w:rFonts w:cs="Arial"/>
              </w:rPr>
            </w:pPr>
          </w:p>
        </w:tc>
        <w:tc>
          <w:tcPr>
            <w:tcW w:w="3491" w:type="dxa"/>
            <w:shd w:val="clear" w:color="auto" w:fill="auto"/>
          </w:tcPr>
          <w:p w14:paraId="68A86E60" w14:textId="77777777" w:rsidR="00ED7936" w:rsidRPr="00ED7936" w:rsidRDefault="00ED7936" w:rsidP="00ED7936">
            <w:pPr>
              <w:rPr>
                <w:rFonts w:cs="Arial"/>
                <w:szCs w:val="24"/>
              </w:rPr>
            </w:pPr>
            <w:r w:rsidRPr="00ED7936">
              <w:rPr>
                <w:rFonts w:cs="Arial"/>
                <w:szCs w:val="24"/>
              </w:rPr>
              <w:t>School Counsellor</w:t>
            </w:r>
          </w:p>
          <w:p w14:paraId="1B546F83" w14:textId="709DB4EA" w:rsidR="0095086B" w:rsidRPr="00196348" w:rsidRDefault="0095086B" w:rsidP="00ED7936">
            <w:pPr>
              <w:rPr>
                <w:rFonts w:cs="Arial"/>
              </w:rPr>
            </w:pPr>
          </w:p>
        </w:tc>
      </w:tr>
      <w:tr w:rsidR="00755041" w:rsidRPr="00196348" w14:paraId="403C0940" w14:textId="77777777" w:rsidTr="00196348">
        <w:trPr>
          <w:trHeight w:val="660"/>
        </w:trPr>
        <w:tc>
          <w:tcPr>
            <w:tcW w:w="5122" w:type="dxa"/>
            <w:shd w:val="clear" w:color="auto" w:fill="auto"/>
          </w:tcPr>
          <w:p w14:paraId="5E4E69FC" w14:textId="77777777" w:rsidR="00755041" w:rsidRPr="00196348" w:rsidRDefault="00755041" w:rsidP="00CE2518">
            <w:pPr>
              <w:rPr>
                <w:rFonts w:cs="Arial"/>
              </w:rPr>
            </w:pPr>
            <w:r w:rsidRPr="00196348">
              <w:rPr>
                <w:rFonts w:cs="Arial"/>
              </w:rPr>
              <w:t>PUBLICATION DATE</w:t>
            </w:r>
          </w:p>
          <w:p w14:paraId="0144D2B9" w14:textId="77777777" w:rsidR="00755041" w:rsidRPr="00196348" w:rsidRDefault="00755041" w:rsidP="00CE2518">
            <w:pPr>
              <w:rPr>
                <w:rFonts w:cs="Arial"/>
              </w:rPr>
            </w:pPr>
          </w:p>
          <w:p w14:paraId="4854C572" w14:textId="77777777" w:rsidR="00755041" w:rsidRPr="00196348" w:rsidRDefault="00755041" w:rsidP="00CE2518">
            <w:pPr>
              <w:rPr>
                <w:rFonts w:cs="Arial"/>
              </w:rPr>
            </w:pPr>
          </w:p>
        </w:tc>
        <w:tc>
          <w:tcPr>
            <w:tcW w:w="3491" w:type="dxa"/>
            <w:shd w:val="clear" w:color="auto" w:fill="auto"/>
          </w:tcPr>
          <w:p w14:paraId="3EF7B734" w14:textId="29C2097E" w:rsidR="00755041" w:rsidRPr="00196348" w:rsidRDefault="00755041" w:rsidP="00712962">
            <w:pPr>
              <w:rPr>
                <w:rFonts w:cs="Arial"/>
              </w:rPr>
            </w:pPr>
          </w:p>
        </w:tc>
      </w:tr>
      <w:tr w:rsidR="00755041" w:rsidRPr="00196348" w14:paraId="30964132" w14:textId="77777777" w:rsidTr="00196348">
        <w:trPr>
          <w:trHeight w:val="660"/>
        </w:trPr>
        <w:tc>
          <w:tcPr>
            <w:tcW w:w="5122" w:type="dxa"/>
            <w:shd w:val="clear" w:color="auto" w:fill="auto"/>
          </w:tcPr>
          <w:p w14:paraId="5A3BC167" w14:textId="77777777" w:rsidR="00755041" w:rsidRPr="00196348" w:rsidRDefault="00755041" w:rsidP="00CE2518">
            <w:pPr>
              <w:rPr>
                <w:rFonts w:cs="Arial"/>
              </w:rPr>
            </w:pPr>
            <w:r w:rsidRPr="00196348">
              <w:rPr>
                <w:rFonts w:cs="Arial"/>
              </w:rPr>
              <w:t>POSTHOLDER’S SIGNATURE</w:t>
            </w:r>
          </w:p>
          <w:p w14:paraId="41776E80" w14:textId="77777777" w:rsidR="00755041" w:rsidRPr="00196348" w:rsidRDefault="00755041" w:rsidP="00CE2518">
            <w:pPr>
              <w:rPr>
                <w:rFonts w:cs="Arial"/>
              </w:rPr>
            </w:pPr>
          </w:p>
          <w:p w14:paraId="1DD6F56D" w14:textId="77777777" w:rsidR="00755041" w:rsidRPr="00196348" w:rsidRDefault="00755041" w:rsidP="00CE2518">
            <w:pPr>
              <w:rPr>
                <w:rFonts w:cs="Arial"/>
              </w:rPr>
            </w:pPr>
          </w:p>
        </w:tc>
        <w:tc>
          <w:tcPr>
            <w:tcW w:w="3491" w:type="dxa"/>
            <w:shd w:val="clear" w:color="auto" w:fill="auto"/>
          </w:tcPr>
          <w:p w14:paraId="5A9210AA" w14:textId="77777777" w:rsidR="00755041" w:rsidRPr="00196348" w:rsidRDefault="00755041" w:rsidP="00CE2518">
            <w:pPr>
              <w:rPr>
                <w:rFonts w:cs="Arial"/>
              </w:rPr>
            </w:pPr>
          </w:p>
        </w:tc>
      </w:tr>
      <w:tr w:rsidR="00755041" w:rsidRPr="00196348" w14:paraId="5B4681B1" w14:textId="77777777" w:rsidTr="00196348">
        <w:trPr>
          <w:trHeight w:val="660"/>
        </w:trPr>
        <w:tc>
          <w:tcPr>
            <w:tcW w:w="5122" w:type="dxa"/>
            <w:shd w:val="clear" w:color="auto" w:fill="auto"/>
          </w:tcPr>
          <w:p w14:paraId="0F4FE32C" w14:textId="77777777" w:rsidR="00755041" w:rsidRPr="00196348" w:rsidRDefault="00755041" w:rsidP="00CE2518">
            <w:pPr>
              <w:rPr>
                <w:rFonts w:cs="Arial"/>
              </w:rPr>
            </w:pPr>
            <w:r w:rsidRPr="00196348">
              <w:rPr>
                <w:rFonts w:cs="Arial"/>
              </w:rPr>
              <w:t>AUTHORISING OFFICER’S SIGNATURE</w:t>
            </w:r>
          </w:p>
          <w:p w14:paraId="06CAD7D2" w14:textId="77777777" w:rsidR="00755041" w:rsidRPr="00196348" w:rsidRDefault="00755041" w:rsidP="00CE2518">
            <w:pPr>
              <w:rPr>
                <w:rFonts w:cs="Arial"/>
              </w:rPr>
            </w:pPr>
          </w:p>
          <w:p w14:paraId="2EC635AF" w14:textId="77777777" w:rsidR="00755041" w:rsidRPr="00196348" w:rsidRDefault="00755041" w:rsidP="00CE2518">
            <w:pPr>
              <w:rPr>
                <w:rFonts w:cs="Arial"/>
              </w:rPr>
            </w:pPr>
          </w:p>
        </w:tc>
        <w:tc>
          <w:tcPr>
            <w:tcW w:w="3491" w:type="dxa"/>
            <w:shd w:val="clear" w:color="auto" w:fill="auto"/>
          </w:tcPr>
          <w:p w14:paraId="05063C5D" w14:textId="77777777" w:rsidR="00755041" w:rsidRPr="00196348" w:rsidRDefault="00755041" w:rsidP="00CE2518">
            <w:pPr>
              <w:rPr>
                <w:rFonts w:cs="Arial"/>
              </w:rPr>
            </w:pPr>
          </w:p>
        </w:tc>
      </w:tr>
      <w:tr w:rsidR="00755041" w:rsidRPr="00196348" w14:paraId="4C147504" w14:textId="77777777" w:rsidTr="00196348">
        <w:trPr>
          <w:trHeight w:val="660"/>
        </w:trPr>
        <w:tc>
          <w:tcPr>
            <w:tcW w:w="5122" w:type="dxa"/>
            <w:shd w:val="clear" w:color="auto" w:fill="auto"/>
          </w:tcPr>
          <w:p w14:paraId="3AEA4F33" w14:textId="77777777" w:rsidR="00755041" w:rsidRPr="00196348" w:rsidRDefault="00755041" w:rsidP="00CE2518">
            <w:pPr>
              <w:rPr>
                <w:rFonts w:cs="Arial"/>
              </w:rPr>
            </w:pPr>
            <w:r w:rsidRPr="00196348">
              <w:rPr>
                <w:rFonts w:cs="Arial"/>
              </w:rPr>
              <w:t>REVIEWER</w:t>
            </w:r>
          </w:p>
          <w:p w14:paraId="49ED2095" w14:textId="77777777" w:rsidR="00755041" w:rsidRPr="00196348" w:rsidRDefault="00755041" w:rsidP="00CE2518">
            <w:pPr>
              <w:rPr>
                <w:rFonts w:cs="Arial"/>
              </w:rPr>
            </w:pPr>
          </w:p>
          <w:p w14:paraId="2907D1CA" w14:textId="77777777" w:rsidR="00755041" w:rsidRPr="00196348" w:rsidRDefault="00755041" w:rsidP="00CE2518">
            <w:pPr>
              <w:rPr>
                <w:rFonts w:cs="Arial"/>
              </w:rPr>
            </w:pPr>
          </w:p>
        </w:tc>
        <w:tc>
          <w:tcPr>
            <w:tcW w:w="3491" w:type="dxa"/>
            <w:shd w:val="clear" w:color="auto" w:fill="auto"/>
          </w:tcPr>
          <w:p w14:paraId="2C080E2C" w14:textId="6ECC76A7" w:rsidR="00755041" w:rsidRPr="00196348" w:rsidRDefault="00755041" w:rsidP="00CE2518">
            <w:pPr>
              <w:rPr>
                <w:rFonts w:cs="Arial"/>
              </w:rPr>
            </w:pPr>
          </w:p>
        </w:tc>
      </w:tr>
      <w:tr w:rsidR="00755041" w:rsidRPr="00196348" w14:paraId="48430DD4" w14:textId="77777777" w:rsidTr="00196348">
        <w:trPr>
          <w:trHeight w:val="660"/>
        </w:trPr>
        <w:tc>
          <w:tcPr>
            <w:tcW w:w="5122" w:type="dxa"/>
            <w:shd w:val="clear" w:color="auto" w:fill="auto"/>
          </w:tcPr>
          <w:p w14:paraId="47D9FBC9" w14:textId="77777777" w:rsidR="00755041" w:rsidRPr="00196348" w:rsidRDefault="00755041" w:rsidP="00CE2518">
            <w:pPr>
              <w:rPr>
                <w:rFonts w:cs="Arial"/>
              </w:rPr>
            </w:pPr>
            <w:r w:rsidRPr="00196348">
              <w:rPr>
                <w:rFonts w:cs="Arial"/>
              </w:rPr>
              <w:t>REVIEW DATE</w:t>
            </w:r>
          </w:p>
          <w:p w14:paraId="109D25FD" w14:textId="77777777" w:rsidR="00755041" w:rsidRPr="00196348" w:rsidRDefault="00755041" w:rsidP="00CE2518">
            <w:pPr>
              <w:rPr>
                <w:rFonts w:cs="Arial"/>
              </w:rPr>
            </w:pPr>
          </w:p>
          <w:p w14:paraId="77C717D3" w14:textId="77777777" w:rsidR="00755041" w:rsidRPr="00196348" w:rsidRDefault="00755041" w:rsidP="00CE2518">
            <w:pPr>
              <w:rPr>
                <w:rFonts w:cs="Arial"/>
              </w:rPr>
            </w:pPr>
          </w:p>
        </w:tc>
        <w:tc>
          <w:tcPr>
            <w:tcW w:w="3491" w:type="dxa"/>
            <w:shd w:val="clear" w:color="auto" w:fill="auto"/>
          </w:tcPr>
          <w:p w14:paraId="2BE9ED58" w14:textId="77777777" w:rsidR="00755041" w:rsidRPr="00196348" w:rsidRDefault="00755041" w:rsidP="00CE2518">
            <w:pPr>
              <w:rPr>
                <w:rFonts w:cs="Arial"/>
              </w:rPr>
            </w:pPr>
          </w:p>
        </w:tc>
      </w:tr>
      <w:tr w:rsidR="00755041" w:rsidRPr="00196348" w14:paraId="18EC04EA" w14:textId="77777777" w:rsidTr="00196348">
        <w:trPr>
          <w:trHeight w:val="660"/>
        </w:trPr>
        <w:tc>
          <w:tcPr>
            <w:tcW w:w="5122" w:type="dxa"/>
            <w:shd w:val="clear" w:color="auto" w:fill="auto"/>
          </w:tcPr>
          <w:p w14:paraId="4F765515" w14:textId="77777777" w:rsidR="00755041" w:rsidRPr="00196348" w:rsidRDefault="00755041" w:rsidP="00CE2518">
            <w:pPr>
              <w:rPr>
                <w:rFonts w:cs="Arial"/>
              </w:rPr>
            </w:pPr>
            <w:r w:rsidRPr="00196348">
              <w:rPr>
                <w:rFonts w:cs="Arial"/>
              </w:rPr>
              <w:t>STATUS</w:t>
            </w:r>
          </w:p>
          <w:p w14:paraId="09AAE305" w14:textId="77777777" w:rsidR="00755041" w:rsidRPr="00196348" w:rsidRDefault="00755041" w:rsidP="00CE2518">
            <w:pPr>
              <w:rPr>
                <w:rFonts w:cs="Arial"/>
              </w:rPr>
            </w:pPr>
          </w:p>
          <w:p w14:paraId="7BD3E8DD" w14:textId="77777777" w:rsidR="00755041" w:rsidRPr="00196348" w:rsidRDefault="00755041" w:rsidP="00CE2518">
            <w:pPr>
              <w:rPr>
                <w:rFonts w:cs="Arial"/>
              </w:rPr>
            </w:pPr>
          </w:p>
        </w:tc>
        <w:tc>
          <w:tcPr>
            <w:tcW w:w="3491" w:type="dxa"/>
            <w:shd w:val="clear" w:color="auto" w:fill="auto"/>
          </w:tcPr>
          <w:p w14:paraId="0B997361" w14:textId="77777777" w:rsidR="00755041" w:rsidRPr="00196348" w:rsidRDefault="00755041" w:rsidP="00CE2518">
            <w:pPr>
              <w:rPr>
                <w:rFonts w:cs="Arial"/>
              </w:rPr>
            </w:pPr>
          </w:p>
        </w:tc>
      </w:tr>
      <w:tr w:rsidR="00755041" w:rsidRPr="00196348" w14:paraId="465BF7ED" w14:textId="77777777" w:rsidTr="00196348">
        <w:trPr>
          <w:trHeight w:val="660"/>
        </w:trPr>
        <w:tc>
          <w:tcPr>
            <w:tcW w:w="5122" w:type="dxa"/>
            <w:shd w:val="clear" w:color="auto" w:fill="auto"/>
          </w:tcPr>
          <w:p w14:paraId="31855316" w14:textId="77777777" w:rsidR="00755041" w:rsidRPr="00196348" w:rsidRDefault="00755041" w:rsidP="00CE2518">
            <w:pPr>
              <w:rPr>
                <w:rFonts w:cs="Arial"/>
                <w:bCs/>
              </w:rPr>
            </w:pPr>
            <w:r w:rsidRPr="00196348">
              <w:rPr>
                <w:rFonts w:cs="Arial"/>
                <w:bCs/>
              </w:rPr>
              <w:t>SALARY</w:t>
            </w:r>
          </w:p>
          <w:p w14:paraId="62D130CE" w14:textId="77777777" w:rsidR="00755041" w:rsidRPr="00196348" w:rsidRDefault="00755041" w:rsidP="00CE2518">
            <w:pPr>
              <w:rPr>
                <w:rFonts w:cs="Arial"/>
                <w:bCs/>
              </w:rPr>
            </w:pPr>
          </w:p>
          <w:p w14:paraId="0E4A496C" w14:textId="77777777" w:rsidR="00755041" w:rsidRPr="00196348" w:rsidRDefault="00755041" w:rsidP="00CE2518">
            <w:pPr>
              <w:rPr>
                <w:rFonts w:cs="Arial"/>
              </w:rPr>
            </w:pPr>
          </w:p>
        </w:tc>
        <w:tc>
          <w:tcPr>
            <w:tcW w:w="3491" w:type="dxa"/>
            <w:shd w:val="clear" w:color="auto" w:fill="auto"/>
          </w:tcPr>
          <w:p w14:paraId="52EF6E01" w14:textId="5B912532" w:rsidR="00755041" w:rsidRPr="00196348" w:rsidRDefault="00083FF6" w:rsidP="00712962">
            <w:pPr>
              <w:rPr>
                <w:rFonts w:cs="Arial"/>
              </w:rPr>
            </w:pPr>
            <w:r>
              <w:rPr>
                <w:rFonts w:cs="Arial"/>
              </w:rPr>
              <w:t>H8</w:t>
            </w:r>
          </w:p>
        </w:tc>
      </w:tr>
    </w:tbl>
    <w:p w14:paraId="51431796" w14:textId="77777777" w:rsidR="00755041" w:rsidRPr="003D7B4B" w:rsidRDefault="00755041" w:rsidP="00755041">
      <w:pPr>
        <w:pStyle w:val="Title"/>
        <w:jc w:val="both"/>
        <w:rPr>
          <w:rFonts w:ascii="Arial" w:hAnsi="Arial" w:cs="Arial"/>
          <w:i w:val="0"/>
          <w:iCs/>
        </w:rPr>
      </w:pPr>
    </w:p>
    <w:p w14:paraId="15ECC331" w14:textId="77777777" w:rsidR="00755041" w:rsidRPr="003D7B4B" w:rsidRDefault="00755041" w:rsidP="00FD5CA5">
      <w:pPr>
        <w:pStyle w:val="Title"/>
        <w:jc w:val="both"/>
      </w:pPr>
    </w:p>
    <w:p w14:paraId="3708DF48" w14:textId="77777777" w:rsidR="00755041" w:rsidRPr="003D7B4B" w:rsidRDefault="00755041" w:rsidP="00FD5CA5">
      <w:pPr>
        <w:pStyle w:val="Title"/>
        <w:jc w:val="both"/>
      </w:pPr>
    </w:p>
    <w:p w14:paraId="6A6A94A3" w14:textId="77777777" w:rsidR="00755041" w:rsidRPr="003D7B4B" w:rsidRDefault="00755041" w:rsidP="00FD5CA5">
      <w:pPr>
        <w:pStyle w:val="Title"/>
        <w:jc w:val="both"/>
      </w:pPr>
    </w:p>
    <w:p w14:paraId="15D515FF" w14:textId="77777777" w:rsidR="00755041" w:rsidRPr="003D7B4B" w:rsidRDefault="00755041" w:rsidP="00FD5CA5">
      <w:pPr>
        <w:pStyle w:val="Title"/>
        <w:jc w:val="both"/>
      </w:pPr>
    </w:p>
    <w:p w14:paraId="2AB996E1" w14:textId="77777777" w:rsidR="00755041" w:rsidRDefault="00755041" w:rsidP="00FD5CA5">
      <w:pPr>
        <w:pStyle w:val="Title"/>
        <w:jc w:val="both"/>
      </w:pPr>
    </w:p>
    <w:p w14:paraId="2CDDF4E8" w14:textId="77777777" w:rsidR="001D5C46" w:rsidRDefault="001D5C46" w:rsidP="00FD5CA5">
      <w:pPr>
        <w:pStyle w:val="Title"/>
        <w:jc w:val="both"/>
      </w:pPr>
    </w:p>
    <w:p w14:paraId="5A09207A" w14:textId="77777777" w:rsidR="00331392" w:rsidRPr="003D7B4B" w:rsidRDefault="00331392" w:rsidP="00FD5CA5">
      <w:pPr>
        <w:pStyle w:val="Title"/>
        <w:jc w:val="both"/>
      </w:pPr>
    </w:p>
    <w:p w14:paraId="2B2FCB01" w14:textId="77777777" w:rsidR="00755041" w:rsidRPr="003D7B4B" w:rsidRDefault="00755041" w:rsidP="00FD5CA5">
      <w:pPr>
        <w:pStyle w:val="Title"/>
        <w:jc w:val="both"/>
        <w:rPr>
          <w:rFonts w:ascii="Arial" w:hAnsi="Arial" w:cs="Arial"/>
          <w:i w:val="0"/>
          <w:iCs/>
        </w:rPr>
      </w:pPr>
    </w:p>
    <w:p w14:paraId="638BA14E" w14:textId="77777777" w:rsidR="0095086B" w:rsidRPr="003D7B4B" w:rsidRDefault="0095086B" w:rsidP="00FD5CA5">
      <w:pPr>
        <w:pStyle w:val="Title"/>
        <w:jc w:val="both"/>
        <w:rPr>
          <w:rFonts w:ascii="Arial" w:hAnsi="Arial" w:cs="Arial"/>
          <w:i w:val="0"/>
          <w:iCs/>
        </w:rPr>
      </w:pPr>
    </w:p>
    <w:p w14:paraId="7EB81329" w14:textId="77777777" w:rsidR="00DC3157" w:rsidRPr="003D7B4B" w:rsidRDefault="00DC3157" w:rsidP="00FD5CA5">
      <w:pPr>
        <w:ind w:right="226"/>
        <w:jc w:val="both"/>
        <w:rPr>
          <w:rFonts w:cs="Arial"/>
          <w:b/>
          <w:i/>
        </w:rPr>
      </w:pPr>
    </w:p>
    <w:p w14:paraId="76C40653" w14:textId="77777777" w:rsidR="00ED7936" w:rsidRDefault="00ED7936">
      <w:pPr>
        <w:rPr>
          <w:rFonts w:cs="Arial"/>
          <w:b/>
          <w:iCs/>
        </w:rPr>
      </w:pPr>
      <w:r>
        <w:rPr>
          <w:rFonts w:cs="Arial"/>
          <w:b/>
          <w:iCs/>
        </w:rPr>
        <w:br w:type="page"/>
      </w:r>
    </w:p>
    <w:p w14:paraId="593396DC" w14:textId="77777777" w:rsidR="00ED7936" w:rsidRPr="00A3485B" w:rsidRDefault="00DC3157" w:rsidP="00ED7936">
      <w:pPr>
        <w:pStyle w:val="BlockText"/>
        <w:ind w:left="2880" w:right="1178" w:hanging="2880"/>
        <w:rPr>
          <w:rFonts w:ascii="Arial" w:hAnsi="Arial" w:cs="Arial"/>
        </w:rPr>
      </w:pPr>
      <w:r w:rsidRPr="003D7B4B">
        <w:rPr>
          <w:rFonts w:ascii="Arial" w:hAnsi="Arial" w:cs="Arial"/>
          <w:b/>
          <w:iCs/>
        </w:rPr>
        <w:lastRenderedPageBreak/>
        <w:t>RESPONSIBLE TO:</w:t>
      </w:r>
      <w:r w:rsidRPr="003D7B4B">
        <w:rPr>
          <w:rFonts w:ascii="Arial" w:hAnsi="Arial" w:cs="Arial"/>
        </w:rPr>
        <w:tab/>
      </w:r>
      <w:r w:rsidR="00ED7936" w:rsidRPr="00A3485B">
        <w:rPr>
          <w:rFonts w:ascii="Arial" w:hAnsi="Arial" w:cs="Arial"/>
        </w:rPr>
        <w:t xml:space="preserve">Headteacher and, on a </w:t>
      </w:r>
      <w:proofErr w:type="gramStart"/>
      <w:r w:rsidR="00ED7936" w:rsidRPr="00A3485B">
        <w:rPr>
          <w:rFonts w:ascii="Arial" w:hAnsi="Arial" w:cs="Arial"/>
        </w:rPr>
        <w:t>day to day</w:t>
      </w:r>
      <w:proofErr w:type="gramEnd"/>
      <w:r w:rsidR="00ED7936" w:rsidRPr="00A3485B">
        <w:rPr>
          <w:rFonts w:ascii="Arial" w:hAnsi="Arial" w:cs="Arial"/>
        </w:rPr>
        <w:t xml:space="preserve"> basis, Assistant Headteacher </w:t>
      </w:r>
      <w:r w:rsidR="00ED7936">
        <w:rPr>
          <w:rFonts w:ascii="Arial" w:hAnsi="Arial" w:cs="Arial"/>
        </w:rPr>
        <w:t>with responsibility for Safeguarding</w:t>
      </w:r>
    </w:p>
    <w:p w14:paraId="2B2F67BD" w14:textId="77777777" w:rsidR="00DC3157" w:rsidRPr="003D7B4B" w:rsidRDefault="00DC3157" w:rsidP="00DC3FC6">
      <w:pPr>
        <w:pStyle w:val="BlockText"/>
        <w:ind w:right="226"/>
        <w:rPr>
          <w:rFonts w:ascii="Arial" w:hAnsi="Arial" w:cs="Arial"/>
          <w:bCs/>
          <w:iCs/>
        </w:rPr>
      </w:pPr>
    </w:p>
    <w:p w14:paraId="54AB9420" w14:textId="77777777" w:rsidR="00DC3157" w:rsidRPr="003D7B4B" w:rsidRDefault="00DC3157" w:rsidP="00FD5CA5">
      <w:pPr>
        <w:pStyle w:val="BlockText"/>
        <w:ind w:right="226"/>
        <w:rPr>
          <w:rFonts w:ascii="Arial" w:hAnsi="Arial" w:cs="Arial"/>
          <w:b/>
          <w:i/>
        </w:rPr>
      </w:pPr>
    </w:p>
    <w:p w14:paraId="555E80FE" w14:textId="77777777" w:rsidR="00DC3157" w:rsidRPr="003D7B4B" w:rsidRDefault="00DC3157" w:rsidP="00FD5CA5">
      <w:pPr>
        <w:ind w:right="226"/>
        <w:jc w:val="both"/>
        <w:rPr>
          <w:rFonts w:cs="Arial"/>
        </w:rPr>
      </w:pPr>
    </w:p>
    <w:p w14:paraId="2587634C" w14:textId="2BEB0BA0" w:rsidR="00DC3157" w:rsidRDefault="00DC3157" w:rsidP="00FD5CA5">
      <w:pPr>
        <w:pStyle w:val="Heading3"/>
        <w:rPr>
          <w:rFonts w:ascii="Arial" w:hAnsi="Arial" w:cs="Arial"/>
          <w:i w:val="0"/>
          <w:iCs/>
        </w:rPr>
      </w:pPr>
      <w:r w:rsidRPr="003D7B4B">
        <w:rPr>
          <w:rFonts w:ascii="Arial" w:hAnsi="Arial" w:cs="Arial"/>
          <w:i w:val="0"/>
          <w:iCs/>
        </w:rPr>
        <w:t>PURPOSE OF YOUR POST:</w:t>
      </w:r>
      <w:r w:rsidRPr="003D7B4B">
        <w:rPr>
          <w:rFonts w:ascii="Arial" w:hAnsi="Arial" w:cs="Arial"/>
          <w:i w:val="0"/>
          <w:iCs/>
        </w:rPr>
        <w:tab/>
      </w:r>
      <w:r w:rsidRPr="003D7B4B">
        <w:rPr>
          <w:rFonts w:ascii="Arial" w:hAnsi="Arial" w:cs="Arial"/>
          <w:i w:val="0"/>
          <w:iCs/>
        </w:rPr>
        <w:tab/>
      </w:r>
    </w:p>
    <w:p w14:paraId="7329CDDE" w14:textId="2F9CB9E0" w:rsidR="0038726A" w:rsidRDefault="0038726A" w:rsidP="0038726A"/>
    <w:p w14:paraId="58C7203C" w14:textId="6A2C856C" w:rsidR="00F03B35" w:rsidRDefault="00F03B35" w:rsidP="0038726A"/>
    <w:p w14:paraId="711243BB" w14:textId="50150DF7" w:rsidR="00F03B35" w:rsidRPr="00F03B35" w:rsidRDefault="00F03B35" w:rsidP="00F03B35">
      <w:pPr>
        <w:rPr>
          <w:rFonts w:cs="Arial"/>
          <w:color w:val="333333"/>
          <w:highlight w:val="yellow"/>
        </w:rPr>
      </w:pPr>
      <w:r w:rsidRPr="00F03B35">
        <w:rPr>
          <w:rFonts w:cs="Arial"/>
          <w:color w:val="202124"/>
          <w:szCs w:val="24"/>
          <w:highlight w:val="yellow"/>
          <w:shd w:val="clear" w:color="auto" w:fill="FFFFFF"/>
        </w:rPr>
        <w:t xml:space="preserve">We are looking to appoint a reliable, efficient, and highly organised school counsellor </w:t>
      </w:r>
      <w:r w:rsidR="0038726A" w:rsidRPr="00F03B35">
        <w:rPr>
          <w:rFonts w:cs="Arial"/>
          <w:color w:val="333333"/>
          <w:highlight w:val="yellow"/>
        </w:rPr>
        <w:t xml:space="preserve">to manage our </w:t>
      </w:r>
      <w:r w:rsidRPr="00F03B35">
        <w:rPr>
          <w:rFonts w:cs="Arial"/>
          <w:color w:val="333333"/>
          <w:highlight w:val="yellow"/>
        </w:rPr>
        <w:t>in-house</w:t>
      </w:r>
      <w:r w:rsidR="0038726A" w:rsidRPr="00F03B35">
        <w:rPr>
          <w:rFonts w:cs="Arial"/>
          <w:color w:val="333333"/>
          <w:highlight w:val="yellow"/>
        </w:rPr>
        <w:t xml:space="preserve"> counselling provision. </w:t>
      </w:r>
    </w:p>
    <w:p w14:paraId="4F20DFAB" w14:textId="77777777" w:rsidR="00F03B35" w:rsidRDefault="00F03B35" w:rsidP="00F03B35">
      <w:pPr>
        <w:rPr>
          <w:rFonts w:cs="Arial"/>
          <w:color w:val="333333"/>
          <w:highlight w:val="yellow"/>
        </w:rPr>
      </w:pPr>
    </w:p>
    <w:p w14:paraId="526A5BC3" w14:textId="0A9154F8" w:rsidR="00F03B35" w:rsidRDefault="0038726A" w:rsidP="00F03B35">
      <w:pPr>
        <w:rPr>
          <w:rFonts w:cs="Arial"/>
          <w:color w:val="202124"/>
          <w:szCs w:val="24"/>
          <w:shd w:val="clear" w:color="auto" w:fill="FFFFFF"/>
        </w:rPr>
      </w:pPr>
      <w:r w:rsidRPr="0038726A">
        <w:rPr>
          <w:rFonts w:cs="Arial"/>
          <w:color w:val="333333"/>
          <w:highlight w:val="yellow"/>
        </w:rPr>
        <w:t>This is a service that is well utilised and in constant demand. The successful applicant will work closely with the wider Pastoral Student Services Team. </w:t>
      </w:r>
      <w:r>
        <w:rPr>
          <w:rFonts w:cs="Arial"/>
          <w:color w:val="333333"/>
          <w:highlight w:val="yellow"/>
        </w:rPr>
        <w:t>Recent experience of working as a counsellor for children/young people aged 11-</w:t>
      </w:r>
      <w:r w:rsidR="00F5226A">
        <w:rPr>
          <w:rFonts w:cs="Arial"/>
          <w:color w:val="333333"/>
          <w:highlight w:val="yellow"/>
        </w:rPr>
        <w:t>1</w:t>
      </w:r>
      <w:r>
        <w:rPr>
          <w:rFonts w:cs="Arial"/>
          <w:color w:val="333333"/>
          <w:highlight w:val="yellow"/>
        </w:rPr>
        <w:t xml:space="preserve">8 and knowledge of working within an educational environment is essential.  </w:t>
      </w:r>
      <w:r w:rsidRPr="00F5226A">
        <w:rPr>
          <w:rFonts w:cs="Arial"/>
          <w:color w:val="202124"/>
          <w:szCs w:val="24"/>
          <w:highlight w:val="yellow"/>
          <w:shd w:val="clear" w:color="auto" w:fill="FFFFFF"/>
        </w:rPr>
        <w:t xml:space="preserve">This role includes employing and developing therapeutic interventions to support and empower students, encouraging confidence, independence, </w:t>
      </w:r>
      <w:proofErr w:type="gramStart"/>
      <w:r w:rsidRPr="00F5226A">
        <w:rPr>
          <w:rFonts w:cs="Arial"/>
          <w:color w:val="202124"/>
          <w:szCs w:val="24"/>
          <w:highlight w:val="yellow"/>
          <w:shd w:val="clear" w:color="auto" w:fill="FFFFFF"/>
        </w:rPr>
        <w:t>reflection</w:t>
      </w:r>
      <w:proofErr w:type="gramEnd"/>
      <w:r w:rsidRPr="00F5226A">
        <w:rPr>
          <w:rFonts w:cs="Arial"/>
          <w:color w:val="202124"/>
          <w:szCs w:val="24"/>
          <w:highlight w:val="yellow"/>
          <w:shd w:val="clear" w:color="auto" w:fill="FFFFFF"/>
        </w:rPr>
        <w:t xml:space="preserve"> and resilience, working safely and ethically as part of a team, and managing disclosures and safeguarding issues appropriately to ensure students’ wellbeing and safety.</w:t>
      </w:r>
    </w:p>
    <w:p w14:paraId="04756339" w14:textId="77777777" w:rsidR="00F03B35" w:rsidRPr="00F03B35" w:rsidRDefault="00F03B35" w:rsidP="00F03B35"/>
    <w:p w14:paraId="3CE75818" w14:textId="7673C570" w:rsidR="0038726A" w:rsidRPr="0038726A" w:rsidRDefault="0038726A" w:rsidP="0038726A">
      <w:pPr>
        <w:pStyle w:val="NormalWeb"/>
        <w:shd w:val="clear" w:color="auto" w:fill="FFFFFF"/>
        <w:spacing w:before="0" w:beforeAutospacing="0" w:after="270" w:afterAutospacing="0"/>
        <w:rPr>
          <w:rFonts w:ascii="Tahoma" w:hAnsi="Tahoma" w:cs="Tahoma"/>
          <w:color w:val="333333"/>
          <w:sz w:val="22"/>
          <w:szCs w:val="22"/>
        </w:rPr>
      </w:pPr>
      <w:r w:rsidRPr="0038726A">
        <w:rPr>
          <w:rFonts w:ascii="Arial" w:hAnsi="Arial" w:cs="Arial"/>
          <w:color w:val="202124"/>
          <w:highlight w:val="yellow"/>
          <w:shd w:val="clear" w:color="auto" w:fill="FFFFFF"/>
        </w:rPr>
        <w:t>The successful candidate will work within, and adhere to, the British Association for Counselling and Psychotherapy (BACP) Ethical Framework, or equivalent organisation, and will attend monthly clinical supervision in line with organisational requirements</w:t>
      </w:r>
      <w:r w:rsidRPr="0038726A">
        <w:rPr>
          <w:rFonts w:ascii="Arial" w:hAnsi="Arial" w:cs="Arial"/>
          <w:color w:val="202124"/>
          <w:sz w:val="22"/>
          <w:szCs w:val="22"/>
          <w:highlight w:val="yellow"/>
          <w:shd w:val="clear" w:color="auto" w:fill="FFFFFF"/>
        </w:rPr>
        <w:t>.</w:t>
      </w:r>
    </w:p>
    <w:p w14:paraId="158E8A0B" w14:textId="5D86EBA0" w:rsidR="0038726A" w:rsidRPr="00F5226A" w:rsidRDefault="0038726A" w:rsidP="00F5226A">
      <w:pPr>
        <w:pStyle w:val="NormalWeb"/>
        <w:shd w:val="clear" w:color="auto" w:fill="FFFFFF"/>
        <w:spacing w:before="0" w:beforeAutospacing="0" w:after="270" w:afterAutospacing="0"/>
        <w:rPr>
          <w:rFonts w:ascii="Tahoma" w:hAnsi="Tahoma" w:cs="Tahoma"/>
          <w:color w:val="333333"/>
        </w:rPr>
      </w:pPr>
      <w:r w:rsidRPr="0038726A">
        <w:rPr>
          <w:rFonts w:ascii="Arial" w:hAnsi="Arial" w:cs="Arial"/>
          <w:color w:val="333333"/>
          <w:highlight w:val="yellow"/>
        </w:rPr>
        <w:t>Interested parties should complete a letter of application, outlining their suitability for the role in relation to the job description and anything further that they feel they can bring to the wider team and the school community</w:t>
      </w:r>
      <w:r w:rsidRPr="0038726A">
        <w:rPr>
          <w:rFonts w:ascii="Tahoma" w:hAnsi="Tahoma" w:cs="Tahoma"/>
          <w:color w:val="333333"/>
          <w:highlight w:val="yellow"/>
        </w:rPr>
        <w:t>.</w:t>
      </w:r>
      <w:r>
        <w:rPr>
          <w:rFonts w:ascii="Tahoma" w:hAnsi="Tahoma" w:cs="Tahoma"/>
          <w:color w:val="333333"/>
        </w:rPr>
        <w:t> </w:t>
      </w:r>
    </w:p>
    <w:p w14:paraId="189D3C5F" w14:textId="77777777" w:rsidR="00F577F8" w:rsidRPr="003D7B4B" w:rsidRDefault="00F577F8" w:rsidP="00F577F8"/>
    <w:p w14:paraId="55EC9785" w14:textId="3B7D3703" w:rsidR="00F5226A" w:rsidRPr="00F03B35" w:rsidRDefault="00F5226A" w:rsidP="00F03B35">
      <w:pPr>
        <w:pStyle w:val="Heading2"/>
        <w:ind w:right="226"/>
        <w:rPr>
          <w:rFonts w:ascii="Arial" w:hAnsi="Arial" w:cs="Arial"/>
          <w:i w:val="0"/>
          <w:iCs/>
        </w:rPr>
      </w:pPr>
      <w:r>
        <w:rPr>
          <w:rFonts w:ascii="Arial" w:hAnsi="Arial" w:cs="Arial"/>
          <w:i w:val="0"/>
          <w:iCs/>
        </w:rPr>
        <w:t>ROLES AND RESPONSIBILITIES:</w:t>
      </w:r>
    </w:p>
    <w:p w14:paraId="22FF5821" w14:textId="77777777" w:rsidR="00F5226A" w:rsidRDefault="00F5226A" w:rsidP="0030208F">
      <w:pPr>
        <w:pStyle w:val="BodyText2"/>
        <w:ind w:right="-154"/>
        <w:rPr>
          <w:rFonts w:ascii="Arial" w:hAnsi="Arial" w:cs="Arial"/>
          <w:lang w:eastAsia="en-GB"/>
        </w:rPr>
      </w:pPr>
    </w:p>
    <w:p w14:paraId="50282A5F" w14:textId="77777777" w:rsidR="0030208F" w:rsidRDefault="0030208F" w:rsidP="0030208F">
      <w:pPr>
        <w:pStyle w:val="BodyText2"/>
        <w:numPr>
          <w:ilvl w:val="0"/>
          <w:numId w:val="39"/>
        </w:numPr>
        <w:tabs>
          <w:tab w:val="clear" w:pos="757"/>
          <w:tab w:val="num" w:pos="360"/>
        </w:tabs>
        <w:ind w:left="360" w:right="-154" w:hanging="360"/>
        <w:rPr>
          <w:rFonts w:ascii="Arial" w:hAnsi="Arial" w:cs="Arial"/>
          <w:lang w:eastAsia="en-GB"/>
        </w:rPr>
      </w:pPr>
      <w:r>
        <w:rPr>
          <w:rFonts w:ascii="Arial" w:hAnsi="Arial" w:cs="Arial"/>
          <w:lang w:eastAsia="en-GB"/>
        </w:rPr>
        <w:t>Provide a confidential counselling/therapy service for individuals or groups of students and young people in school who are referred or refer themselves.</w:t>
      </w:r>
    </w:p>
    <w:p w14:paraId="2FEE538E" w14:textId="77777777" w:rsidR="0030208F" w:rsidRDefault="0030208F" w:rsidP="0030208F">
      <w:pPr>
        <w:pStyle w:val="BodyText2"/>
        <w:ind w:right="1179"/>
        <w:rPr>
          <w:rFonts w:ascii="Arial" w:hAnsi="Arial" w:cs="Arial"/>
          <w:lang w:eastAsia="en-GB"/>
        </w:rPr>
      </w:pPr>
    </w:p>
    <w:p w14:paraId="65084EA4" w14:textId="7F371064" w:rsidR="0030208F" w:rsidRDefault="0030208F" w:rsidP="0030208F">
      <w:pPr>
        <w:pStyle w:val="BodyText2"/>
        <w:numPr>
          <w:ilvl w:val="0"/>
          <w:numId w:val="39"/>
        </w:numPr>
        <w:tabs>
          <w:tab w:val="clear" w:pos="757"/>
          <w:tab w:val="num" w:pos="360"/>
        </w:tabs>
        <w:ind w:left="360" w:right="-154" w:hanging="360"/>
        <w:rPr>
          <w:rFonts w:ascii="Arial" w:hAnsi="Arial" w:cs="Arial"/>
          <w:lang w:eastAsia="en-GB"/>
        </w:rPr>
      </w:pPr>
      <w:r>
        <w:rPr>
          <w:rFonts w:ascii="Arial" w:hAnsi="Arial" w:cs="Arial"/>
          <w:lang w:eastAsia="en-GB"/>
        </w:rPr>
        <w:t>Manage a clinical caseload within BACP or equivalent framework.</w:t>
      </w:r>
    </w:p>
    <w:p w14:paraId="159CA51F" w14:textId="77777777" w:rsidR="00F03B35" w:rsidRDefault="00F03B35" w:rsidP="00F03B35">
      <w:pPr>
        <w:pStyle w:val="ListParagraph"/>
        <w:rPr>
          <w:rFonts w:cs="Arial"/>
          <w:lang w:eastAsia="en-GB"/>
        </w:rPr>
      </w:pPr>
    </w:p>
    <w:p w14:paraId="7E7CD24C" w14:textId="296AE46A" w:rsidR="00F03B35" w:rsidRPr="00F03B35" w:rsidRDefault="00F03B35" w:rsidP="0030208F">
      <w:pPr>
        <w:pStyle w:val="BodyText2"/>
        <w:numPr>
          <w:ilvl w:val="0"/>
          <w:numId w:val="39"/>
        </w:numPr>
        <w:tabs>
          <w:tab w:val="clear" w:pos="757"/>
          <w:tab w:val="num" w:pos="360"/>
        </w:tabs>
        <w:ind w:left="360" w:right="-154" w:hanging="360"/>
        <w:rPr>
          <w:rFonts w:ascii="Arial" w:hAnsi="Arial" w:cs="Arial"/>
          <w:lang w:eastAsia="en-GB"/>
        </w:rPr>
      </w:pPr>
      <w:r w:rsidRPr="00F03B35">
        <w:rPr>
          <w:rFonts w:ascii="Arial" w:hAnsi="Arial" w:cs="Arial"/>
        </w:rPr>
        <w:t>To manage and operate a waiting list for students wishing to access counselling.</w:t>
      </w:r>
    </w:p>
    <w:p w14:paraId="0ABDE48A" w14:textId="77777777" w:rsidR="0030208F" w:rsidRDefault="0030208F" w:rsidP="0030208F">
      <w:pPr>
        <w:pStyle w:val="BodyText2"/>
        <w:ind w:right="-154"/>
        <w:rPr>
          <w:rFonts w:ascii="Arial" w:hAnsi="Arial" w:cs="Arial"/>
          <w:lang w:eastAsia="en-GB"/>
        </w:rPr>
      </w:pPr>
    </w:p>
    <w:p w14:paraId="31F53862" w14:textId="754BB0A3" w:rsidR="0030208F" w:rsidRDefault="0030208F" w:rsidP="0030208F">
      <w:pPr>
        <w:pStyle w:val="BodyText2"/>
        <w:numPr>
          <w:ilvl w:val="0"/>
          <w:numId w:val="39"/>
        </w:numPr>
        <w:tabs>
          <w:tab w:val="clear" w:pos="757"/>
          <w:tab w:val="num" w:pos="360"/>
        </w:tabs>
        <w:ind w:left="360" w:right="-154" w:hanging="360"/>
        <w:rPr>
          <w:rFonts w:ascii="Arial" w:hAnsi="Arial" w:cs="Arial"/>
          <w:lang w:eastAsia="en-GB"/>
        </w:rPr>
      </w:pPr>
      <w:r>
        <w:rPr>
          <w:rFonts w:ascii="Arial" w:hAnsi="Arial" w:cs="Arial"/>
          <w:lang w:eastAsia="en-GB"/>
        </w:rPr>
        <w:t>Keep case records on counselling sessions in a secure place in accordance with the Data Protection Act</w:t>
      </w:r>
      <w:r w:rsidR="00F5226A">
        <w:rPr>
          <w:rFonts w:ascii="Arial" w:hAnsi="Arial" w:cs="Arial"/>
          <w:lang w:eastAsia="en-GB"/>
        </w:rPr>
        <w:t>/GDPR</w:t>
      </w:r>
    </w:p>
    <w:p w14:paraId="2780CE8F" w14:textId="77777777" w:rsidR="0030208F" w:rsidRDefault="0030208F" w:rsidP="0030208F">
      <w:pPr>
        <w:pStyle w:val="BodyText2"/>
        <w:ind w:right="-154"/>
        <w:rPr>
          <w:rFonts w:ascii="Arial" w:hAnsi="Arial" w:cs="Arial"/>
          <w:lang w:eastAsia="en-GB"/>
        </w:rPr>
      </w:pPr>
    </w:p>
    <w:p w14:paraId="13811E51" w14:textId="77777777" w:rsidR="0030208F" w:rsidRDefault="0030208F" w:rsidP="0030208F">
      <w:pPr>
        <w:pStyle w:val="BodyText2"/>
        <w:numPr>
          <w:ilvl w:val="0"/>
          <w:numId w:val="39"/>
        </w:numPr>
        <w:tabs>
          <w:tab w:val="clear" w:pos="757"/>
          <w:tab w:val="num" w:pos="360"/>
        </w:tabs>
        <w:ind w:left="360" w:right="-154" w:hanging="360"/>
        <w:rPr>
          <w:rFonts w:ascii="Arial" w:hAnsi="Arial" w:cs="Arial"/>
          <w:lang w:eastAsia="en-GB"/>
        </w:rPr>
      </w:pPr>
      <w:r>
        <w:rPr>
          <w:rFonts w:ascii="Arial" w:hAnsi="Arial" w:cs="Arial"/>
          <w:lang w:eastAsia="en-GB"/>
        </w:rPr>
        <w:t>Provide regular reports to line manager and governors throughout the year.</w:t>
      </w:r>
    </w:p>
    <w:p w14:paraId="5B74BF26" w14:textId="77777777" w:rsidR="0030208F" w:rsidRDefault="0030208F" w:rsidP="0030208F">
      <w:pPr>
        <w:pStyle w:val="BodyText2"/>
        <w:ind w:right="-154"/>
        <w:rPr>
          <w:rFonts w:ascii="Arial" w:hAnsi="Arial" w:cs="Arial"/>
          <w:lang w:eastAsia="en-GB"/>
        </w:rPr>
      </w:pPr>
    </w:p>
    <w:p w14:paraId="28D5F7B6" w14:textId="13A5FF7A" w:rsidR="0030208F" w:rsidRDefault="0030208F" w:rsidP="0030208F">
      <w:pPr>
        <w:pStyle w:val="BodyText2"/>
        <w:numPr>
          <w:ilvl w:val="0"/>
          <w:numId w:val="39"/>
        </w:numPr>
        <w:tabs>
          <w:tab w:val="clear" w:pos="757"/>
          <w:tab w:val="num" w:pos="360"/>
        </w:tabs>
        <w:ind w:left="360" w:right="-154" w:hanging="360"/>
        <w:rPr>
          <w:rFonts w:ascii="Arial" w:hAnsi="Arial" w:cs="Arial"/>
          <w:lang w:eastAsia="en-GB"/>
        </w:rPr>
      </w:pPr>
      <w:r>
        <w:rPr>
          <w:rFonts w:ascii="Arial" w:hAnsi="Arial" w:cs="Arial"/>
          <w:lang w:eastAsia="en-GB"/>
        </w:rPr>
        <w:t>Report child protection issues to the designated person within the school</w:t>
      </w:r>
      <w:r w:rsidR="00083FF6">
        <w:rPr>
          <w:rFonts w:ascii="Arial" w:hAnsi="Arial" w:cs="Arial"/>
          <w:lang w:eastAsia="en-GB"/>
        </w:rPr>
        <w:t xml:space="preserve"> in a timely manner</w:t>
      </w:r>
      <w:r>
        <w:rPr>
          <w:rFonts w:ascii="Arial" w:hAnsi="Arial" w:cs="Arial"/>
          <w:lang w:eastAsia="en-GB"/>
        </w:rPr>
        <w:t>.</w:t>
      </w:r>
    </w:p>
    <w:p w14:paraId="338CD1F7" w14:textId="77777777" w:rsidR="0030208F" w:rsidRDefault="0030208F" w:rsidP="0030208F">
      <w:pPr>
        <w:pStyle w:val="BodyText2"/>
        <w:ind w:right="-154"/>
        <w:rPr>
          <w:rFonts w:ascii="Arial" w:hAnsi="Arial" w:cs="Arial"/>
          <w:lang w:eastAsia="en-GB"/>
        </w:rPr>
      </w:pPr>
    </w:p>
    <w:p w14:paraId="3C5FCA32" w14:textId="77777777" w:rsidR="0030208F" w:rsidRDefault="0030208F" w:rsidP="0030208F">
      <w:pPr>
        <w:pStyle w:val="BodyText2"/>
        <w:numPr>
          <w:ilvl w:val="0"/>
          <w:numId w:val="39"/>
        </w:numPr>
        <w:tabs>
          <w:tab w:val="clear" w:pos="757"/>
          <w:tab w:val="num" w:pos="360"/>
        </w:tabs>
        <w:ind w:left="360" w:right="-154" w:hanging="360"/>
        <w:rPr>
          <w:rFonts w:ascii="Arial" w:hAnsi="Arial" w:cs="Arial"/>
          <w:lang w:eastAsia="en-GB"/>
        </w:rPr>
      </w:pPr>
      <w:r>
        <w:rPr>
          <w:rFonts w:ascii="Arial" w:hAnsi="Arial" w:cs="Arial"/>
          <w:lang w:eastAsia="en-GB"/>
        </w:rPr>
        <w:t>Attend line management as necessary and attend clinical supervision meetings.</w:t>
      </w:r>
    </w:p>
    <w:p w14:paraId="41DCB55C" w14:textId="77777777" w:rsidR="0030208F" w:rsidRDefault="0030208F" w:rsidP="0030208F">
      <w:pPr>
        <w:pStyle w:val="BodyText2"/>
        <w:ind w:right="1179"/>
        <w:rPr>
          <w:rFonts w:ascii="Arial" w:hAnsi="Arial" w:cs="Arial"/>
          <w:lang w:eastAsia="en-GB"/>
        </w:rPr>
      </w:pPr>
    </w:p>
    <w:p w14:paraId="1826AF71" w14:textId="3248DA61" w:rsidR="0030208F" w:rsidRDefault="0030208F" w:rsidP="0030208F">
      <w:pPr>
        <w:pStyle w:val="BodyText2"/>
        <w:numPr>
          <w:ilvl w:val="0"/>
          <w:numId w:val="39"/>
        </w:numPr>
        <w:tabs>
          <w:tab w:val="clear" w:pos="757"/>
          <w:tab w:val="num" w:pos="360"/>
          <w:tab w:val="left" w:pos="8280"/>
        </w:tabs>
        <w:ind w:left="360" w:right="-154" w:hanging="360"/>
        <w:rPr>
          <w:rFonts w:ascii="Arial" w:hAnsi="Arial" w:cs="Arial"/>
          <w:lang w:eastAsia="en-GB"/>
        </w:rPr>
      </w:pPr>
      <w:r>
        <w:rPr>
          <w:rFonts w:ascii="Arial" w:hAnsi="Arial" w:cs="Arial"/>
          <w:lang w:eastAsia="en-GB"/>
        </w:rPr>
        <w:t xml:space="preserve">Attend meetings with other professionals </w:t>
      </w:r>
      <w:r w:rsidR="00083FF6">
        <w:rPr>
          <w:rFonts w:ascii="Arial" w:hAnsi="Arial" w:cs="Arial"/>
          <w:lang w:eastAsia="en-GB"/>
        </w:rPr>
        <w:t xml:space="preserve">and agencies </w:t>
      </w:r>
      <w:r>
        <w:rPr>
          <w:rFonts w:ascii="Arial" w:hAnsi="Arial" w:cs="Arial"/>
          <w:lang w:eastAsia="en-GB"/>
        </w:rPr>
        <w:t>relevant to the caseload.</w:t>
      </w:r>
    </w:p>
    <w:p w14:paraId="3A981C3E" w14:textId="77777777" w:rsidR="00F03B35" w:rsidRDefault="00F03B35" w:rsidP="00F03B35">
      <w:pPr>
        <w:pStyle w:val="ListParagraph"/>
        <w:rPr>
          <w:rFonts w:cs="Arial"/>
          <w:lang w:eastAsia="en-GB"/>
        </w:rPr>
      </w:pPr>
    </w:p>
    <w:p w14:paraId="7AFF68DE" w14:textId="2DB9714D" w:rsidR="00F03B35" w:rsidRDefault="00F03B35" w:rsidP="00F03B35">
      <w:pPr>
        <w:pStyle w:val="BodyText2"/>
        <w:numPr>
          <w:ilvl w:val="0"/>
          <w:numId w:val="39"/>
        </w:numPr>
        <w:tabs>
          <w:tab w:val="clear" w:pos="757"/>
          <w:tab w:val="num" w:pos="360"/>
          <w:tab w:val="left" w:pos="8280"/>
        </w:tabs>
        <w:ind w:left="360" w:right="-154" w:hanging="360"/>
        <w:rPr>
          <w:rFonts w:ascii="Arial" w:hAnsi="Arial" w:cs="Arial"/>
          <w:lang w:eastAsia="en-GB"/>
        </w:rPr>
      </w:pPr>
      <w:r w:rsidRPr="00F03B35">
        <w:rPr>
          <w:rFonts w:ascii="Arial" w:hAnsi="Arial" w:cs="Arial"/>
        </w:rPr>
        <w:t>To communicate effectively with the parents of students as appropriate.</w:t>
      </w:r>
    </w:p>
    <w:p w14:paraId="2B37617C" w14:textId="77777777" w:rsidR="0001394E" w:rsidRDefault="0001394E" w:rsidP="0001394E">
      <w:pPr>
        <w:pStyle w:val="ListParagraph"/>
        <w:rPr>
          <w:rFonts w:cs="Arial"/>
          <w:lang w:eastAsia="en-GB"/>
        </w:rPr>
      </w:pPr>
    </w:p>
    <w:p w14:paraId="1F25390D" w14:textId="77777777" w:rsidR="0030208F" w:rsidRDefault="0030208F" w:rsidP="0030208F">
      <w:pPr>
        <w:pStyle w:val="BodyText2"/>
        <w:numPr>
          <w:ilvl w:val="0"/>
          <w:numId w:val="39"/>
        </w:numPr>
        <w:tabs>
          <w:tab w:val="clear" w:pos="757"/>
          <w:tab w:val="num" w:pos="360"/>
        </w:tabs>
        <w:ind w:left="360" w:right="206" w:hanging="360"/>
        <w:rPr>
          <w:rFonts w:ascii="Arial" w:hAnsi="Arial" w:cs="Arial"/>
          <w:lang w:eastAsia="en-GB"/>
        </w:rPr>
      </w:pPr>
      <w:r>
        <w:rPr>
          <w:rFonts w:ascii="Arial" w:hAnsi="Arial" w:cs="Arial"/>
          <w:lang w:eastAsia="en-GB"/>
        </w:rPr>
        <w:t>Contribute where appropriate to PSHCEE sessions.</w:t>
      </w:r>
    </w:p>
    <w:p w14:paraId="720A67A2" w14:textId="77777777" w:rsidR="0030208F" w:rsidRDefault="0030208F" w:rsidP="0030208F">
      <w:pPr>
        <w:pStyle w:val="BodyText2"/>
        <w:ind w:right="206"/>
        <w:rPr>
          <w:rFonts w:ascii="Arial" w:hAnsi="Arial" w:cs="Arial"/>
          <w:lang w:eastAsia="en-GB"/>
        </w:rPr>
      </w:pPr>
    </w:p>
    <w:p w14:paraId="5A25DD41" w14:textId="0C5696EA" w:rsidR="0030208F" w:rsidRPr="00B956CE" w:rsidRDefault="0030208F" w:rsidP="0030208F">
      <w:pPr>
        <w:pStyle w:val="BodyText2"/>
        <w:numPr>
          <w:ilvl w:val="0"/>
          <w:numId w:val="39"/>
        </w:numPr>
        <w:tabs>
          <w:tab w:val="clear" w:pos="757"/>
          <w:tab w:val="num" w:pos="360"/>
        </w:tabs>
        <w:ind w:left="360" w:right="206" w:hanging="360"/>
        <w:rPr>
          <w:rFonts w:ascii="Arial" w:hAnsi="Arial" w:cs="Arial"/>
          <w:lang w:eastAsia="en-GB"/>
        </w:rPr>
      </w:pPr>
      <w:r w:rsidRPr="00B956CE">
        <w:rPr>
          <w:rFonts w:ascii="Arial" w:hAnsi="Arial" w:cs="Arial"/>
          <w:lang w:eastAsia="en-GB"/>
        </w:rPr>
        <w:t>Provide confidential counselling sessions to staff during the year for a maximum of 2 sessions funded by the school and thereafter refer on to other agencies or see them privately.</w:t>
      </w:r>
    </w:p>
    <w:p w14:paraId="23DDDDF9" w14:textId="77777777" w:rsidR="00B956CE" w:rsidRDefault="00B956CE" w:rsidP="0030208F">
      <w:pPr>
        <w:pStyle w:val="BodyText2"/>
        <w:ind w:right="206"/>
        <w:rPr>
          <w:rFonts w:ascii="Arial" w:hAnsi="Arial" w:cs="Arial"/>
          <w:lang w:eastAsia="en-GB"/>
        </w:rPr>
      </w:pPr>
    </w:p>
    <w:p w14:paraId="6DE539B0" w14:textId="3A59FB2A" w:rsidR="0030208F" w:rsidRDefault="0030208F" w:rsidP="0030208F">
      <w:pPr>
        <w:pStyle w:val="BodyText2"/>
        <w:numPr>
          <w:ilvl w:val="0"/>
          <w:numId w:val="39"/>
        </w:numPr>
        <w:tabs>
          <w:tab w:val="clear" w:pos="757"/>
          <w:tab w:val="num" w:pos="360"/>
        </w:tabs>
        <w:ind w:left="360" w:right="206" w:hanging="360"/>
        <w:rPr>
          <w:rFonts w:ascii="Arial" w:hAnsi="Arial" w:cs="Arial"/>
          <w:lang w:eastAsia="en-GB"/>
        </w:rPr>
      </w:pPr>
      <w:r>
        <w:rPr>
          <w:rFonts w:ascii="Arial" w:hAnsi="Arial" w:cs="Arial"/>
          <w:lang w:eastAsia="en-GB"/>
        </w:rPr>
        <w:t>Provide necessary evaluations of service when and if required.</w:t>
      </w:r>
    </w:p>
    <w:p w14:paraId="4BDCDBBD" w14:textId="77777777" w:rsidR="00F03B35" w:rsidRPr="00F03B35" w:rsidRDefault="00F03B35" w:rsidP="00F03B35">
      <w:pPr>
        <w:pStyle w:val="ListParagraph"/>
        <w:rPr>
          <w:rFonts w:cs="Arial"/>
          <w:lang w:eastAsia="en-GB"/>
        </w:rPr>
      </w:pPr>
    </w:p>
    <w:p w14:paraId="2905500D" w14:textId="66B6D5AC" w:rsidR="00F03B35" w:rsidRPr="00F03B35" w:rsidRDefault="00F03B35" w:rsidP="0030208F">
      <w:pPr>
        <w:pStyle w:val="BodyText2"/>
        <w:numPr>
          <w:ilvl w:val="0"/>
          <w:numId w:val="39"/>
        </w:numPr>
        <w:tabs>
          <w:tab w:val="clear" w:pos="757"/>
          <w:tab w:val="num" w:pos="360"/>
        </w:tabs>
        <w:ind w:left="360" w:right="206" w:hanging="360"/>
        <w:rPr>
          <w:rFonts w:ascii="Arial" w:hAnsi="Arial" w:cs="Arial"/>
          <w:lang w:eastAsia="en-GB"/>
        </w:rPr>
      </w:pPr>
      <w:r w:rsidRPr="00F03B35">
        <w:rPr>
          <w:rFonts w:ascii="Arial" w:hAnsi="Arial" w:cs="Arial"/>
        </w:rPr>
        <w:t>To provide, or contribute to, oral and written assessments, reports and references relating to individual students and groups of students.</w:t>
      </w:r>
    </w:p>
    <w:p w14:paraId="0DE2F9DF" w14:textId="77777777" w:rsidR="0030208F" w:rsidRDefault="0030208F" w:rsidP="0030208F">
      <w:pPr>
        <w:pStyle w:val="BodyText2"/>
        <w:ind w:right="206"/>
        <w:rPr>
          <w:rFonts w:ascii="Arial" w:hAnsi="Arial" w:cs="Arial"/>
          <w:lang w:eastAsia="en-GB"/>
        </w:rPr>
      </w:pPr>
    </w:p>
    <w:p w14:paraId="61FA8E75" w14:textId="69EA3E6F" w:rsidR="00F03B35" w:rsidRDefault="0030208F" w:rsidP="0030208F">
      <w:pPr>
        <w:pStyle w:val="BodyText2"/>
        <w:numPr>
          <w:ilvl w:val="0"/>
          <w:numId w:val="39"/>
        </w:numPr>
        <w:tabs>
          <w:tab w:val="clear" w:pos="757"/>
          <w:tab w:val="num" w:pos="360"/>
        </w:tabs>
        <w:ind w:left="360" w:right="206" w:hanging="360"/>
        <w:rPr>
          <w:rFonts w:ascii="Arial" w:hAnsi="Arial" w:cs="Arial"/>
          <w:lang w:eastAsia="en-GB"/>
        </w:rPr>
      </w:pPr>
      <w:r>
        <w:rPr>
          <w:rFonts w:ascii="Arial" w:hAnsi="Arial" w:cs="Arial"/>
          <w:lang w:eastAsia="en-GB"/>
        </w:rPr>
        <w:t>Undertake regular external trainings to keep abreast of new directives and initiatives.</w:t>
      </w:r>
    </w:p>
    <w:p w14:paraId="334BAF9E" w14:textId="77777777" w:rsidR="00F03B35" w:rsidRDefault="00F03B35" w:rsidP="00F03B35">
      <w:pPr>
        <w:pStyle w:val="ListParagraph"/>
        <w:rPr>
          <w:rFonts w:cs="Arial"/>
          <w:lang w:eastAsia="en-GB"/>
        </w:rPr>
      </w:pPr>
    </w:p>
    <w:p w14:paraId="5A6A18F1" w14:textId="54A217BD" w:rsidR="00F03B35" w:rsidRPr="00F03B35" w:rsidRDefault="00F03B35" w:rsidP="0030208F">
      <w:pPr>
        <w:pStyle w:val="BodyText2"/>
        <w:numPr>
          <w:ilvl w:val="0"/>
          <w:numId w:val="39"/>
        </w:numPr>
        <w:tabs>
          <w:tab w:val="clear" w:pos="757"/>
          <w:tab w:val="num" w:pos="360"/>
        </w:tabs>
        <w:ind w:left="360" w:right="206" w:hanging="360"/>
        <w:rPr>
          <w:rFonts w:ascii="Arial" w:hAnsi="Arial" w:cs="Arial"/>
          <w:lang w:eastAsia="en-GB"/>
        </w:rPr>
      </w:pPr>
      <w:r w:rsidRPr="00F03B35">
        <w:rPr>
          <w:rFonts w:ascii="Arial" w:hAnsi="Arial" w:cs="Arial"/>
        </w:rPr>
        <w:t>To comply with the school’s procedures concerning safeguarding and to ensure that training is accessed.</w:t>
      </w:r>
    </w:p>
    <w:p w14:paraId="697590F0" w14:textId="77777777" w:rsidR="00F03B35" w:rsidRPr="00F03B35" w:rsidRDefault="00F03B35" w:rsidP="00F03B35">
      <w:pPr>
        <w:pStyle w:val="BodyText2"/>
        <w:ind w:right="206"/>
        <w:rPr>
          <w:rFonts w:ascii="Arial" w:hAnsi="Arial" w:cs="Arial"/>
          <w:lang w:eastAsia="en-GB"/>
        </w:rPr>
      </w:pPr>
    </w:p>
    <w:p w14:paraId="5E912563" w14:textId="77777777" w:rsidR="0030208F" w:rsidRDefault="0030208F" w:rsidP="0030208F">
      <w:pPr>
        <w:pStyle w:val="BodyText2"/>
        <w:numPr>
          <w:ilvl w:val="0"/>
          <w:numId w:val="39"/>
        </w:numPr>
        <w:tabs>
          <w:tab w:val="clear" w:pos="757"/>
          <w:tab w:val="num" w:pos="360"/>
        </w:tabs>
        <w:ind w:left="360" w:right="206" w:hanging="360"/>
        <w:rPr>
          <w:rFonts w:ascii="Arial" w:hAnsi="Arial" w:cs="Arial"/>
          <w:lang w:eastAsia="en-GB"/>
        </w:rPr>
      </w:pPr>
      <w:r>
        <w:rPr>
          <w:rFonts w:ascii="Arial" w:hAnsi="Arial" w:cs="Arial"/>
          <w:lang w:eastAsia="en-GB"/>
        </w:rPr>
        <w:t>Be both proactive and reactive throughout the school day in supporting staff with student management issues where there are emotional components.</w:t>
      </w:r>
    </w:p>
    <w:p w14:paraId="015422FB" w14:textId="77777777" w:rsidR="0030208F" w:rsidRDefault="0030208F" w:rsidP="0030208F">
      <w:pPr>
        <w:pStyle w:val="BodyText2"/>
        <w:ind w:right="206"/>
        <w:rPr>
          <w:rFonts w:ascii="Arial" w:hAnsi="Arial" w:cs="Arial"/>
          <w:lang w:eastAsia="en-GB"/>
        </w:rPr>
      </w:pPr>
    </w:p>
    <w:p w14:paraId="13CEACC3" w14:textId="77777777" w:rsidR="0030208F" w:rsidRDefault="0030208F" w:rsidP="0030208F">
      <w:pPr>
        <w:pStyle w:val="BodyText2"/>
        <w:numPr>
          <w:ilvl w:val="0"/>
          <w:numId w:val="39"/>
        </w:numPr>
        <w:tabs>
          <w:tab w:val="clear" w:pos="757"/>
          <w:tab w:val="num" w:pos="360"/>
        </w:tabs>
        <w:ind w:left="360" w:right="206" w:hanging="360"/>
        <w:rPr>
          <w:rFonts w:ascii="Arial" w:hAnsi="Arial" w:cs="Arial"/>
          <w:lang w:eastAsia="en-GB"/>
        </w:rPr>
      </w:pPr>
      <w:r>
        <w:rPr>
          <w:rFonts w:ascii="Arial" w:hAnsi="Arial" w:cs="Arial"/>
          <w:lang w:eastAsia="en-GB"/>
        </w:rPr>
        <w:t>Constantly re-evaluate the service by liaising with fellow professionals in similar educational settings.</w:t>
      </w:r>
    </w:p>
    <w:p w14:paraId="7AC66371" w14:textId="77777777" w:rsidR="0030208F" w:rsidRDefault="0030208F" w:rsidP="0030208F">
      <w:pPr>
        <w:pStyle w:val="BodyText2"/>
        <w:ind w:right="206"/>
        <w:rPr>
          <w:rFonts w:ascii="Arial" w:hAnsi="Arial" w:cs="Arial"/>
          <w:lang w:eastAsia="en-GB"/>
        </w:rPr>
      </w:pPr>
    </w:p>
    <w:p w14:paraId="017E0927" w14:textId="77777777" w:rsidR="00F5226A" w:rsidRDefault="00F326F4" w:rsidP="00F5226A">
      <w:pPr>
        <w:pStyle w:val="BodyText2"/>
        <w:numPr>
          <w:ilvl w:val="0"/>
          <w:numId w:val="39"/>
        </w:numPr>
        <w:tabs>
          <w:tab w:val="clear" w:pos="757"/>
          <w:tab w:val="num" w:pos="360"/>
        </w:tabs>
        <w:ind w:left="360" w:right="206" w:hanging="360"/>
        <w:rPr>
          <w:rFonts w:ascii="Arial" w:hAnsi="Arial" w:cs="Arial"/>
          <w:lang w:eastAsia="en-GB"/>
        </w:rPr>
      </w:pPr>
      <w:r>
        <w:rPr>
          <w:rFonts w:ascii="Arial" w:hAnsi="Arial" w:cs="Arial"/>
          <w:lang w:eastAsia="en-GB"/>
        </w:rPr>
        <w:t>Liaise with your line manager and pastoral</w:t>
      </w:r>
      <w:r w:rsidR="0030208F">
        <w:rPr>
          <w:rFonts w:ascii="Arial" w:hAnsi="Arial" w:cs="Arial"/>
          <w:lang w:eastAsia="en-GB"/>
        </w:rPr>
        <w:t xml:space="preserve"> team for allocation of new clients.</w:t>
      </w:r>
    </w:p>
    <w:p w14:paraId="5B31D703" w14:textId="77777777" w:rsidR="00F5226A" w:rsidRDefault="00F5226A" w:rsidP="00F5226A">
      <w:pPr>
        <w:pStyle w:val="ListParagraph"/>
        <w:rPr>
          <w:rFonts w:cs="Arial"/>
        </w:rPr>
      </w:pPr>
    </w:p>
    <w:p w14:paraId="4D2BFE06" w14:textId="17610EB6" w:rsidR="0030208F" w:rsidRPr="00F5226A" w:rsidRDefault="00F326F4" w:rsidP="00F5226A">
      <w:pPr>
        <w:pStyle w:val="BodyText2"/>
        <w:numPr>
          <w:ilvl w:val="0"/>
          <w:numId w:val="39"/>
        </w:numPr>
        <w:tabs>
          <w:tab w:val="clear" w:pos="757"/>
          <w:tab w:val="num" w:pos="360"/>
        </w:tabs>
        <w:ind w:left="360" w:right="206" w:hanging="360"/>
        <w:rPr>
          <w:rFonts w:ascii="Arial" w:hAnsi="Arial" w:cs="Arial"/>
          <w:lang w:eastAsia="en-GB"/>
        </w:rPr>
      </w:pPr>
      <w:r w:rsidRPr="00F5226A">
        <w:rPr>
          <w:rFonts w:ascii="Arial" w:hAnsi="Arial" w:cs="Arial"/>
        </w:rPr>
        <w:t>U</w:t>
      </w:r>
      <w:r w:rsidR="0030208F" w:rsidRPr="00F5226A">
        <w:rPr>
          <w:rFonts w:ascii="Arial" w:hAnsi="Arial" w:cs="Arial"/>
        </w:rPr>
        <w:t>ndertake other duties which the Headteacher may reasonably require.</w:t>
      </w:r>
    </w:p>
    <w:p w14:paraId="2BBD16CE" w14:textId="211CC552" w:rsidR="008923F8" w:rsidRDefault="008923F8" w:rsidP="00FD5CA5">
      <w:pPr>
        <w:jc w:val="both"/>
        <w:rPr>
          <w:rFonts w:cs="Arial"/>
          <w:iCs/>
        </w:rPr>
      </w:pPr>
    </w:p>
    <w:p w14:paraId="67CA9B73" w14:textId="62BA819D" w:rsidR="00083FF6" w:rsidRDefault="00083FF6" w:rsidP="00FD5CA5">
      <w:pPr>
        <w:jc w:val="both"/>
        <w:rPr>
          <w:rFonts w:cs="Arial"/>
          <w:iCs/>
        </w:rPr>
      </w:pPr>
    </w:p>
    <w:p w14:paraId="280B4106" w14:textId="77777777" w:rsidR="00083FF6" w:rsidRDefault="00083FF6" w:rsidP="00FD5CA5">
      <w:pPr>
        <w:jc w:val="both"/>
        <w:rPr>
          <w:rFonts w:cs="Arial"/>
          <w:iCs/>
        </w:rPr>
      </w:pPr>
    </w:p>
    <w:p w14:paraId="28C6D915" w14:textId="77777777" w:rsidR="002F35CE" w:rsidRPr="003D7B4B" w:rsidRDefault="002F35CE" w:rsidP="002F35CE">
      <w:pPr>
        <w:pStyle w:val="Heading3"/>
        <w:rPr>
          <w:rFonts w:ascii="Arial" w:hAnsi="Arial" w:cs="Arial"/>
          <w:i w:val="0"/>
          <w:iCs/>
        </w:rPr>
      </w:pPr>
      <w:r w:rsidRPr="003D7B4B">
        <w:rPr>
          <w:rFonts w:ascii="Arial" w:hAnsi="Arial" w:cs="Arial"/>
          <w:i w:val="0"/>
          <w:iCs/>
        </w:rPr>
        <w:lastRenderedPageBreak/>
        <w:t xml:space="preserve">SHARED RESPONSIBILITIES AS A </w:t>
      </w:r>
      <w:r w:rsidRPr="00516808">
        <w:rPr>
          <w:rFonts w:ascii="Arial" w:hAnsi="Arial" w:cs="Arial"/>
          <w:i w:val="0"/>
          <w:iCs/>
        </w:rPr>
        <w:t>MEMBER OF THE</w:t>
      </w:r>
      <w:r>
        <w:rPr>
          <w:rFonts w:ascii="Arial" w:hAnsi="Arial" w:cs="Arial"/>
          <w:i w:val="0"/>
          <w:iCs/>
        </w:rPr>
        <w:t xml:space="preserve"> PASTORAL</w:t>
      </w:r>
      <w:r w:rsidRPr="006655E6">
        <w:rPr>
          <w:rFonts w:ascii="Arial" w:hAnsi="Arial" w:cs="Arial"/>
          <w:i w:val="0"/>
          <w:iCs/>
        </w:rPr>
        <w:t xml:space="preserve"> TEAM:</w:t>
      </w:r>
      <w:r>
        <w:rPr>
          <w:rFonts w:ascii="Arial" w:hAnsi="Arial" w:cs="Arial"/>
          <w:i w:val="0"/>
          <w:iCs/>
        </w:rPr>
        <w:t xml:space="preserve"> </w:t>
      </w:r>
    </w:p>
    <w:p w14:paraId="6F82BB4A" w14:textId="77777777" w:rsidR="002F35CE" w:rsidRPr="003D7B4B" w:rsidRDefault="002F35CE" w:rsidP="002F35CE">
      <w:pPr>
        <w:jc w:val="both"/>
        <w:rPr>
          <w:rFonts w:cs="Arial"/>
        </w:rPr>
      </w:pPr>
    </w:p>
    <w:p w14:paraId="0557FCB9" w14:textId="77777777" w:rsidR="002F35CE" w:rsidRPr="002F35CE" w:rsidRDefault="002F35CE" w:rsidP="002F35CE">
      <w:pPr>
        <w:pStyle w:val="BodyText2"/>
        <w:numPr>
          <w:ilvl w:val="0"/>
          <w:numId w:val="39"/>
        </w:numPr>
        <w:tabs>
          <w:tab w:val="clear" w:pos="757"/>
          <w:tab w:val="num" w:pos="360"/>
        </w:tabs>
        <w:ind w:left="360" w:right="206" w:hanging="360"/>
        <w:rPr>
          <w:rFonts w:ascii="Arial" w:hAnsi="Arial" w:cs="Arial"/>
        </w:rPr>
      </w:pPr>
      <w:r w:rsidRPr="002F35CE">
        <w:rPr>
          <w:rFonts w:ascii="Arial" w:hAnsi="Arial" w:cs="Arial"/>
        </w:rPr>
        <w:t>Help ensure the smooth running of the school.</w:t>
      </w:r>
    </w:p>
    <w:p w14:paraId="1B86FBFB" w14:textId="77777777" w:rsidR="002F35CE" w:rsidRPr="002F35CE" w:rsidRDefault="002F35CE" w:rsidP="002F35CE">
      <w:pPr>
        <w:pStyle w:val="BodyText2"/>
        <w:ind w:left="360" w:right="206"/>
        <w:rPr>
          <w:rFonts w:ascii="Arial" w:hAnsi="Arial" w:cs="Arial"/>
        </w:rPr>
      </w:pPr>
    </w:p>
    <w:p w14:paraId="247D9D8F" w14:textId="77777777" w:rsidR="002F35CE" w:rsidRPr="002F35CE" w:rsidRDefault="002F35CE" w:rsidP="002F35CE">
      <w:pPr>
        <w:pStyle w:val="BodyText2"/>
        <w:numPr>
          <w:ilvl w:val="0"/>
          <w:numId w:val="39"/>
        </w:numPr>
        <w:tabs>
          <w:tab w:val="clear" w:pos="757"/>
          <w:tab w:val="num" w:pos="360"/>
        </w:tabs>
        <w:ind w:left="360" w:right="206" w:hanging="360"/>
        <w:rPr>
          <w:rFonts w:ascii="Arial" w:hAnsi="Arial" w:cs="Arial"/>
        </w:rPr>
      </w:pPr>
      <w:r w:rsidRPr="002F35CE">
        <w:rPr>
          <w:rFonts w:ascii="Arial" w:hAnsi="Arial" w:cs="Arial"/>
        </w:rPr>
        <w:t>Make constructive suggestions for improvement in administration and other procedures that are conducive to efficient and effective operation and supportive of the core purpose of the school (pupil learning).</w:t>
      </w:r>
    </w:p>
    <w:p w14:paraId="02123478" w14:textId="77777777" w:rsidR="002F35CE" w:rsidRPr="002F35CE" w:rsidRDefault="002F35CE" w:rsidP="002F35CE">
      <w:pPr>
        <w:pStyle w:val="BodyText2"/>
        <w:ind w:left="360" w:right="206"/>
        <w:rPr>
          <w:rFonts w:ascii="Arial" w:hAnsi="Arial" w:cs="Arial"/>
        </w:rPr>
      </w:pPr>
    </w:p>
    <w:p w14:paraId="0F7397F1" w14:textId="77777777" w:rsidR="002F35CE" w:rsidRPr="002F35CE" w:rsidRDefault="002F35CE" w:rsidP="002F35CE">
      <w:pPr>
        <w:pStyle w:val="BodyText2"/>
        <w:numPr>
          <w:ilvl w:val="0"/>
          <w:numId w:val="39"/>
        </w:numPr>
        <w:tabs>
          <w:tab w:val="clear" w:pos="757"/>
          <w:tab w:val="num" w:pos="360"/>
        </w:tabs>
        <w:ind w:left="360" w:right="206" w:hanging="360"/>
        <w:rPr>
          <w:rFonts w:ascii="Arial" w:hAnsi="Arial" w:cs="Arial"/>
        </w:rPr>
      </w:pPr>
      <w:r w:rsidRPr="002F35CE">
        <w:rPr>
          <w:rFonts w:ascii="Arial" w:hAnsi="Arial" w:cs="Arial"/>
        </w:rPr>
        <w:t>Support other members of the team in the fulfilment of their responsibilities.</w:t>
      </w:r>
    </w:p>
    <w:p w14:paraId="75A7286D" w14:textId="77777777" w:rsidR="002F35CE" w:rsidRPr="00F5226A" w:rsidRDefault="002F35CE" w:rsidP="00FD5CA5">
      <w:pPr>
        <w:jc w:val="both"/>
        <w:rPr>
          <w:rFonts w:cs="Arial"/>
          <w:iCs/>
        </w:rPr>
      </w:pPr>
    </w:p>
    <w:p w14:paraId="1020A286" w14:textId="14D36B3A" w:rsidR="00EA5920" w:rsidRDefault="00EA5920" w:rsidP="00FD5CA5">
      <w:pPr>
        <w:ind w:right="226"/>
        <w:jc w:val="both"/>
        <w:rPr>
          <w:b/>
        </w:rPr>
      </w:pPr>
    </w:p>
    <w:p w14:paraId="14AEAAE4" w14:textId="2BF67E5C" w:rsidR="00F5226A" w:rsidRDefault="00F5226A" w:rsidP="00FD5CA5">
      <w:pPr>
        <w:ind w:right="226"/>
        <w:jc w:val="both"/>
        <w:rPr>
          <w:b/>
        </w:rPr>
      </w:pPr>
      <w:r>
        <w:rPr>
          <w:b/>
        </w:rPr>
        <w:t>PERSON SPECIFICATION:</w:t>
      </w:r>
    </w:p>
    <w:p w14:paraId="2A5A4E4A" w14:textId="657A2F91" w:rsidR="00F03B35" w:rsidRDefault="00F03B35" w:rsidP="00FD5CA5">
      <w:pPr>
        <w:ind w:right="226"/>
        <w:jc w:val="both"/>
        <w:rPr>
          <w:b/>
        </w:rPr>
      </w:pPr>
    </w:p>
    <w:p w14:paraId="60800CE8" w14:textId="77777777" w:rsidR="00D741E9" w:rsidRPr="00D741E9" w:rsidRDefault="00F03B35" w:rsidP="00F03B35">
      <w:pPr>
        <w:pStyle w:val="ListParagraph"/>
        <w:numPr>
          <w:ilvl w:val="0"/>
          <w:numId w:val="40"/>
        </w:numPr>
        <w:ind w:right="226"/>
        <w:jc w:val="both"/>
        <w:rPr>
          <w:b/>
        </w:rPr>
      </w:pPr>
      <w:r>
        <w:t>A recognised qualification in counselling, BACP or UKCP registration/accreditation, preferably with at least 2-3 years appropriate experience</w:t>
      </w:r>
    </w:p>
    <w:p w14:paraId="52141C72" w14:textId="77777777" w:rsidR="00D741E9" w:rsidRPr="00D741E9" w:rsidRDefault="00D741E9" w:rsidP="00D741E9">
      <w:pPr>
        <w:ind w:left="360" w:right="226"/>
        <w:jc w:val="both"/>
        <w:rPr>
          <w:b/>
        </w:rPr>
      </w:pPr>
    </w:p>
    <w:p w14:paraId="1B7FC0D8" w14:textId="7DDD17E9" w:rsidR="00F03B35" w:rsidRPr="00D741E9" w:rsidRDefault="00F03B35" w:rsidP="00F03B35">
      <w:pPr>
        <w:pStyle w:val="ListParagraph"/>
        <w:numPr>
          <w:ilvl w:val="0"/>
          <w:numId w:val="40"/>
        </w:numPr>
        <w:ind w:right="226"/>
        <w:jc w:val="both"/>
        <w:rPr>
          <w:b/>
        </w:rPr>
      </w:pPr>
      <w:r>
        <w:t>Additional Training or experience in working with young people</w:t>
      </w:r>
    </w:p>
    <w:p w14:paraId="4F535706" w14:textId="77777777" w:rsidR="00D741E9" w:rsidRPr="00D741E9" w:rsidRDefault="00D741E9" w:rsidP="00D741E9">
      <w:pPr>
        <w:pStyle w:val="ListParagraph"/>
        <w:rPr>
          <w:b/>
        </w:rPr>
      </w:pPr>
    </w:p>
    <w:p w14:paraId="25EB4F71" w14:textId="601E1549" w:rsidR="00D741E9" w:rsidRPr="00F03B35" w:rsidRDefault="00D741E9" w:rsidP="00F03B35">
      <w:pPr>
        <w:pStyle w:val="ListParagraph"/>
        <w:numPr>
          <w:ilvl w:val="0"/>
          <w:numId w:val="40"/>
        </w:numPr>
        <w:ind w:right="226"/>
        <w:jc w:val="both"/>
        <w:rPr>
          <w:b/>
        </w:rPr>
      </w:pPr>
      <w:r>
        <w:t>Experience of working with students or young people presenting with mild to moderate psychological difficulties, preferably in a school environment</w:t>
      </w:r>
    </w:p>
    <w:p w14:paraId="29FEB348" w14:textId="2B30AD52" w:rsidR="00F5226A" w:rsidRDefault="00F5226A" w:rsidP="00FD5CA5">
      <w:pPr>
        <w:ind w:right="226"/>
        <w:jc w:val="both"/>
        <w:rPr>
          <w:b/>
        </w:rPr>
      </w:pPr>
    </w:p>
    <w:p w14:paraId="4002C400" w14:textId="2D5EAC31" w:rsidR="00F5226A" w:rsidRDefault="00F03B35" w:rsidP="008F0130">
      <w:pPr>
        <w:pStyle w:val="ListParagraph"/>
        <w:numPr>
          <w:ilvl w:val="0"/>
          <w:numId w:val="40"/>
        </w:numPr>
        <w:ind w:right="226"/>
        <w:jc w:val="both"/>
      </w:pPr>
      <w:r w:rsidRPr="008F0130">
        <w:t>Diploma level</w:t>
      </w:r>
      <w:r w:rsidR="00F5226A" w:rsidRPr="008F0130">
        <w:t xml:space="preserve"> qualification (Level 5+)</w:t>
      </w:r>
      <w:r w:rsidRPr="008F0130">
        <w:t>.</w:t>
      </w:r>
      <w:r w:rsidR="00F5226A" w:rsidRPr="008F0130">
        <w:t xml:space="preserve"> Would consider L4 for the right candidate.</w:t>
      </w:r>
    </w:p>
    <w:p w14:paraId="453E0A5A" w14:textId="77777777" w:rsidR="00083FF6" w:rsidRDefault="00083FF6" w:rsidP="00083FF6">
      <w:pPr>
        <w:pStyle w:val="ListParagraph"/>
      </w:pPr>
    </w:p>
    <w:p w14:paraId="5BFDA98F" w14:textId="77777777" w:rsidR="00083FF6" w:rsidRDefault="00083FF6" w:rsidP="00083FF6">
      <w:pPr>
        <w:pStyle w:val="ListParagraph"/>
        <w:numPr>
          <w:ilvl w:val="0"/>
          <w:numId w:val="40"/>
        </w:numPr>
        <w:rPr>
          <w:rFonts w:cs="Arial"/>
          <w:lang w:eastAsia="en-GB"/>
        </w:rPr>
      </w:pPr>
      <w:r>
        <w:rPr>
          <w:rFonts w:cs="Arial"/>
          <w:lang w:eastAsia="en-GB"/>
        </w:rPr>
        <w:t>Working towards BACP accreditation or equivalent.</w:t>
      </w:r>
    </w:p>
    <w:p w14:paraId="150A515D" w14:textId="668026A6" w:rsidR="00D741E9" w:rsidRDefault="00D741E9" w:rsidP="00D741E9">
      <w:pPr>
        <w:rPr>
          <w:rFonts w:cs="Arial"/>
          <w:lang w:eastAsia="en-GB"/>
        </w:rPr>
      </w:pPr>
    </w:p>
    <w:p w14:paraId="5D57ACA2" w14:textId="694DD93B" w:rsidR="00D741E9" w:rsidRPr="00D741E9" w:rsidRDefault="00D741E9" w:rsidP="00D741E9">
      <w:pPr>
        <w:pStyle w:val="ListParagraph"/>
        <w:numPr>
          <w:ilvl w:val="0"/>
          <w:numId w:val="41"/>
        </w:numPr>
        <w:rPr>
          <w:rFonts w:cs="Arial"/>
          <w:lang w:eastAsia="en-GB"/>
        </w:rPr>
      </w:pPr>
      <w:r>
        <w:t>Knowledge and awareness of the issues relevant to working within an educational and learning context</w:t>
      </w:r>
    </w:p>
    <w:p w14:paraId="6A9398B4" w14:textId="1E2F7EDD" w:rsidR="00D741E9" w:rsidRDefault="00D741E9" w:rsidP="00D741E9">
      <w:pPr>
        <w:rPr>
          <w:rFonts w:cs="Arial"/>
          <w:lang w:eastAsia="en-GB"/>
        </w:rPr>
      </w:pPr>
    </w:p>
    <w:p w14:paraId="1F2296B7" w14:textId="62C87D64" w:rsidR="00D741E9" w:rsidRPr="00D741E9" w:rsidRDefault="00D741E9" w:rsidP="00D741E9">
      <w:pPr>
        <w:pStyle w:val="ListParagraph"/>
        <w:numPr>
          <w:ilvl w:val="0"/>
          <w:numId w:val="41"/>
        </w:numPr>
        <w:rPr>
          <w:rFonts w:cs="Arial"/>
          <w:lang w:eastAsia="en-GB"/>
        </w:rPr>
      </w:pPr>
      <w:r>
        <w:t>A knowledge and understanding regarding the limitations of confidentiality and the need for the judicious sharing of some information</w:t>
      </w:r>
    </w:p>
    <w:p w14:paraId="365F1750" w14:textId="77777777" w:rsidR="00F5226A" w:rsidRPr="00F5226A" w:rsidRDefault="00F5226A" w:rsidP="00F5226A">
      <w:pPr>
        <w:pStyle w:val="ListParagraph"/>
        <w:rPr>
          <w:rFonts w:cs="Arial"/>
          <w:lang w:eastAsia="en-GB"/>
        </w:rPr>
      </w:pPr>
    </w:p>
    <w:p w14:paraId="0BC54566" w14:textId="25753A81" w:rsidR="00F5226A" w:rsidRDefault="00F5226A" w:rsidP="00F5226A">
      <w:pPr>
        <w:pStyle w:val="BodyText2"/>
        <w:numPr>
          <w:ilvl w:val="0"/>
          <w:numId w:val="1"/>
        </w:numPr>
        <w:ind w:right="206"/>
        <w:rPr>
          <w:rFonts w:ascii="Arial" w:hAnsi="Arial" w:cs="Arial"/>
          <w:lang w:eastAsia="en-GB"/>
        </w:rPr>
      </w:pPr>
      <w:r>
        <w:rPr>
          <w:rFonts w:ascii="Arial" w:hAnsi="Arial" w:cs="Arial"/>
          <w:lang w:eastAsia="en-GB"/>
        </w:rPr>
        <w:t>High tolerance with the ability to understand different outlooks on situations.</w:t>
      </w:r>
    </w:p>
    <w:p w14:paraId="506BA3DD" w14:textId="77777777" w:rsidR="00F5226A" w:rsidRDefault="00F5226A" w:rsidP="00F5226A">
      <w:pPr>
        <w:pStyle w:val="BodyText2"/>
        <w:ind w:right="206"/>
        <w:rPr>
          <w:rFonts w:ascii="Arial" w:hAnsi="Arial" w:cs="Arial"/>
          <w:lang w:eastAsia="en-GB"/>
        </w:rPr>
      </w:pPr>
    </w:p>
    <w:p w14:paraId="513D0C74" w14:textId="7C7FF59B" w:rsidR="00F5226A" w:rsidRDefault="00F5226A" w:rsidP="00F5226A">
      <w:pPr>
        <w:pStyle w:val="BodyText2"/>
        <w:numPr>
          <w:ilvl w:val="0"/>
          <w:numId w:val="1"/>
        </w:numPr>
        <w:ind w:right="206"/>
        <w:rPr>
          <w:rFonts w:ascii="Arial" w:hAnsi="Arial" w:cs="Arial"/>
          <w:lang w:eastAsia="en-GB"/>
        </w:rPr>
      </w:pPr>
      <w:r>
        <w:rPr>
          <w:rFonts w:ascii="Arial" w:hAnsi="Arial" w:cs="Arial"/>
          <w:lang w:eastAsia="en-GB"/>
        </w:rPr>
        <w:t>Discretion and trustworthiness.</w:t>
      </w:r>
    </w:p>
    <w:p w14:paraId="63AB5288" w14:textId="77777777" w:rsidR="00F5226A" w:rsidRDefault="00F5226A" w:rsidP="00F5226A">
      <w:pPr>
        <w:pStyle w:val="BodyText2"/>
        <w:ind w:right="206"/>
        <w:rPr>
          <w:rFonts w:ascii="Arial" w:hAnsi="Arial" w:cs="Arial"/>
          <w:lang w:eastAsia="en-GB"/>
        </w:rPr>
      </w:pPr>
    </w:p>
    <w:p w14:paraId="7EEE1B3B" w14:textId="216DC668" w:rsidR="00F5226A" w:rsidRDefault="00F5226A" w:rsidP="00F5226A">
      <w:pPr>
        <w:pStyle w:val="BodyText2"/>
        <w:numPr>
          <w:ilvl w:val="0"/>
          <w:numId w:val="1"/>
        </w:numPr>
        <w:ind w:right="206"/>
        <w:rPr>
          <w:rFonts w:ascii="Arial" w:hAnsi="Arial" w:cs="Arial"/>
          <w:lang w:eastAsia="en-GB"/>
        </w:rPr>
      </w:pPr>
      <w:r>
        <w:rPr>
          <w:rFonts w:ascii="Arial" w:hAnsi="Arial" w:cs="Arial"/>
          <w:lang w:eastAsia="en-GB"/>
        </w:rPr>
        <w:t>Ability to think clearly in emergency situations.</w:t>
      </w:r>
    </w:p>
    <w:p w14:paraId="0B614978" w14:textId="77777777" w:rsidR="00F03B35" w:rsidRDefault="00F03B35" w:rsidP="00F03B35">
      <w:pPr>
        <w:pStyle w:val="BodyText2"/>
        <w:ind w:right="206"/>
        <w:rPr>
          <w:rFonts w:ascii="Arial" w:hAnsi="Arial" w:cs="Arial"/>
          <w:lang w:eastAsia="en-GB"/>
        </w:rPr>
      </w:pPr>
    </w:p>
    <w:p w14:paraId="5405DF3C" w14:textId="3B80AF73" w:rsidR="00F03B35" w:rsidRDefault="00F5226A" w:rsidP="00F03B35">
      <w:pPr>
        <w:pStyle w:val="BodyText2"/>
        <w:numPr>
          <w:ilvl w:val="0"/>
          <w:numId w:val="1"/>
        </w:numPr>
        <w:ind w:right="206"/>
        <w:rPr>
          <w:rFonts w:ascii="Arial" w:hAnsi="Arial" w:cs="Arial"/>
          <w:lang w:eastAsia="en-GB"/>
        </w:rPr>
      </w:pPr>
      <w:r w:rsidRPr="00F5226A">
        <w:rPr>
          <w:rFonts w:ascii="Arial" w:hAnsi="Arial" w:cs="Arial"/>
          <w:lang w:eastAsia="en-GB"/>
        </w:rPr>
        <w:t>Sound judgement skills</w:t>
      </w:r>
    </w:p>
    <w:p w14:paraId="52D7A4A5" w14:textId="77777777" w:rsidR="00F03B35" w:rsidRPr="00F03B35" w:rsidRDefault="00F03B35" w:rsidP="00F03B35">
      <w:pPr>
        <w:pStyle w:val="BodyText2"/>
        <w:ind w:right="206"/>
        <w:rPr>
          <w:rFonts w:ascii="Arial" w:hAnsi="Arial" w:cs="Arial"/>
          <w:lang w:eastAsia="en-GB"/>
        </w:rPr>
      </w:pPr>
    </w:p>
    <w:p w14:paraId="75153C54" w14:textId="11E4684F" w:rsidR="00F5226A" w:rsidRDefault="00F5226A" w:rsidP="00F5226A">
      <w:pPr>
        <w:pStyle w:val="BodyText2"/>
        <w:numPr>
          <w:ilvl w:val="0"/>
          <w:numId w:val="1"/>
        </w:numPr>
        <w:ind w:right="206"/>
        <w:rPr>
          <w:rFonts w:ascii="Arial" w:hAnsi="Arial" w:cs="Arial"/>
          <w:lang w:eastAsia="en-GB"/>
        </w:rPr>
      </w:pPr>
      <w:r>
        <w:rPr>
          <w:rFonts w:ascii="Arial" w:hAnsi="Arial" w:cs="Arial"/>
          <w:lang w:eastAsia="en-GB"/>
        </w:rPr>
        <w:t>Ability to work both independently and as part of a te</w:t>
      </w:r>
      <w:r w:rsidR="00F03B35">
        <w:rPr>
          <w:rFonts w:ascii="Arial" w:hAnsi="Arial" w:cs="Arial"/>
          <w:lang w:eastAsia="en-GB"/>
        </w:rPr>
        <w:t>a</w:t>
      </w:r>
      <w:r>
        <w:rPr>
          <w:rFonts w:ascii="Arial" w:hAnsi="Arial" w:cs="Arial"/>
          <w:lang w:eastAsia="en-GB"/>
        </w:rPr>
        <w:t>m.</w:t>
      </w:r>
    </w:p>
    <w:p w14:paraId="5BC58375" w14:textId="77777777" w:rsidR="00D741E9" w:rsidRDefault="00D741E9" w:rsidP="00D741E9">
      <w:pPr>
        <w:pStyle w:val="ListParagraph"/>
        <w:rPr>
          <w:rFonts w:cs="Arial"/>
          <w:lang w:eastAsia="en-GB"/>
        </w:rPr>
      </w:pPr>
    </w:p>
    <w:p w14:paraId="02824CB6" w14:textId="5C201FC2" w:rsidR="00D741E9" w:rsidRPr="00D741E9" w:rsidRDefault="00D741E9" w:rsidP="00F5226A">
      <w:pPr>
        <w:pStyle w:val="BodyText2"/>
        <w:numPr>
          <w:ilvl w:val="0"/>
          <w:numId w:val="1"/>
        </w:numPr>
        <w:ind w:right="206"/>
        <w:rPr>
          <w:rFonts w:ascii="Arial" w:hAnsi="Arial" w:cs="Arial"/>
          <w:lang w:eastAsia="en-GB"/>
        </w:rPr>
      </w:pPr>
      <w:r w:rsidRPr="00D741E9">
        <w:rPr>
          <w:rFonts w:ascii="Arial" w:hAnsi="Arial" w:cs="Arial"/>
        </w:rPr>
        <w:t>Ability to monitor own competency and limitations and the ability to seek appropriate advice at an early stage</w:t>
      </w:r>
    </w:p>
    <w:p w14:paraId="0575E64E" w14:textId="77777777" w:rsidR="00F5226A" w:rsidRPr="00F5226A" w:rsidRDefault="00F5226A" w:rsidP="00F5226A">
      <w:pPr>
        <w:pStyle w:val="ListParagraph"/>
        <w:ind w:right="226"/>
        <w:jc w:val="both"/>
        <w:rPr>
          <w:b/>
        </w:rPr>
      </w:pPr>
    </w:p>
    <w:p w14:paraId="67A5994D" w14:textId="66E7A208" w:rsidR="00F5226A" w:rsidRDefault="00F5226A" w:rsidP="00FD5CA5">
      <w:pPr>
        <w:ind w:right="226"/>
        <w:jc w:val="both"/>
        <w:rPr>
          <w:b/>
        </w:rPr>
      </w:pPr>
    </w:p>
    <w:p w14:paraId="59D55EA8" w14:textId="77777777" w:rsidR="002F35CE" w:rsidRPr="00F03B35" w:rsidRDefault="002F35CE" w:rsidP="002F35CE">
      <w:pPr>
        <w:pStyle w:val="Heading4"/>
        <w:jc w:val="both"/>
        <w:rPr>
          <w:rFonts w:ascii="Arial" w:hAnsi="Arial" w:cs="Arial"/>
          <w:i w:val="0"/>
          <w:iCs/>
        </w:rPr>
      </w:pPr>
      <w:r w:rsidRPr="00F03B35">
        <w:rPr>
          <w:rFonts w:ascii="Arial" w:hAnsi="Arial" w:cs="Arial"/>
          <w:i w:val="0"/>
          <w:iCs/>
        </w:rPr>
        <w:t>CONDITIONS OF EMPLOYMENT:</w:t>
      </w:r>
    </w:p>
    <w:p w14:paraId="699D3C9B" w14:textId="77777777" w:rsidR="002F35CE" w:rsidRPr="00F03B35" w:rsidRDefault="002F35CE" w:rsidP="002F35CE">
      <w:pPr>
        <w:jc w:val="both"/>
        <w:rPr>
          <w:rFonts w:cs="Arial"/>
        </w:rPr>
      </w:pPr>
    </w:p>
    <w:p w14:paraId="502AE8FD" w14:textId="77777777" w:rsidR="002F35CE" w:rsidRPr="003D7B4B" w:rsidRDefault="002F35CE" w:rsidP="002F35CE">
      <w:pPr>
        <w:pStyle w:val="BodyText"/>
        <w:rPr>
          <w:rFonts w:ascii="Arial" w:hAnsi="Arial" w:cs="Arial"/>
        </w:rPr>
      </w:pPr>
      <w:r w:rsidRPr="00F03B35">
        <w:rPr>
          <w:rFonts w:ascii="Arial" w:hAnsi="Arial" w:cs="Arial"/>
        </w:rPr>
        <w:t>The Conditions of Employment for support staff are set out in the National Joint Council for Local Government Services National Agreement on Pay and Conditions of Service.</w:t>
      </w:r>
    </w:p>
    <w:p w14:paraId="60CA3AA6" w14:textId="77777777" w:rsidR="00F5226A" w:rsidRDefault="00F5226A" w:rsidP="00FD5CA5">
      <w:pPr>
        <w:ind w:right="226"/>
        <w:jc w:val="both"/>
        <w:rPr>
          <w:b/>
        </w:rPr>
      </w:pPr>
    </w:p>
    <w:p w14:paraId="4F079F4F" w14:textId="77777777" w:rsidR="009E1C1F" w:rsidRPr="003D7B4B" w:rsidRDefault="009E1C1F" w:rsidP="009E1C1F">
      <w:pPr>
        <w:ind w:right="226"/>
        <w:jc w:val="both"/>
        <w:rPr>
          <w:rFonts w:cs="Arial"/>
          <w:b/>
          <w:iCs/>
        </w:rPr>
      </w:pPr>
      <w:r w:rsidRPr="003D7B4B">
        <w:rPr>
          <w:rFonts w:cs="Arial"/>
          <w:b/>
          <w:iCs/>
        </w:rPr>
        <w:t>NOTES:</w:t>
      </w:r>
    </w:p>
    <w:p w14:paraId="72776F1D" w14:textId="77777777" w:rsidR="009E1C1F" w:rsidRPr="003D7B4B" w:rsidRDefault="009E1C1F" w:rsidP="009E1C1F">
      <w:pPr>
        <w:ind w:right="226"/>
        <w:jc w:val="both"/>
        <w:rPr>
          <w:rFonts w:cs="Arial"/>
          <w:b/>
          <w:iCs/>
        </w:rPr>
      </w:pPr>
    </w:p>
    <w:p w14:paraId="6AEEAE6F" w14:textId="3FF97D3E" w:rsidR="008923F8" w:rsidRPr="002F35CE" w:rsidRDefault="008923F8" w:rsidP="008923F8">
      <w:pPr>
        <w:ind w:right="226"/>
        <w:jc w:val="both"/>
        <w:rPr>
          <w:rFonts w:cs="Arial"/>
        </w:rPr>
      </w:pPr>
      <w:r w:rsidRPr="002F35CE">
        <w:rPr>
          <w:rFonts w:cs="Arial"/>
        </w:rPr>
        <w:t xml:space="preserve">This post is </w:t>
      </w:r>
      <w:r w:rsidR="00ED7936" w:rsidRPr="002F35CE">
        <w:rPr>
          <w:rFonts w:cs="Arial"/>
        </w:rPr>
        <w:t>term</w:t>
      </w:r>
      <w:r w:rsidR="002F35CE">
        <w:rPr>
          <w:rFonts w:cs="Arial"/>
        </w:rPr>
        <w:t>-</w:t>
      </w:r>
      <w:r w:rsidR="00ED7936" w:rsidRPr="002F35CE">
        <w:rPr>
          <w:rFonts w:cs="Arial"/>
        </w:rPr>
        <w:t xml:space="preserve">time only excluding inset days.  </w:t>
      </w:r>
      <w:r w:rsidR="006F5ADF" w:rsidRPr="002F35CE">
        <w:rPr>
          <w:rFonts w:cs="Arial"/>
        </w:rPr>
        <w:t xml:space="preserve">Funding is available for </w:t>
      </w:r>
      <w:r w:rsidR="002668A8" w:rsidRPr="002F35CE">
        <w:rPr>
          <w:rFonts w:cs="Arial"/>
        </w:rPr>
        <w:t>30 hours</w:t>
      </w:r>
      <w:r w:rsidR="00A6464E" w:rsidRPr="002F35CE">
        <w:rPr>
          <w:rFonts w:cs="Arial"/>
        </w:rPr>
        <w:t xml:space="preserve"> </w:t>
      </w:r>
      <w:r w:rsidR="002668A8" w:rsidRPr="002F35CE">
        <w:rPr>
          <w:rFonts w:cs="Arial"/>
        </w:rPr>
        <w:t xml:space="preserve">/ 5 days a </w:t>
      </w:r>
      <w:r w:rsidR="00083FF6" w:rsidRPr="002F35CE">
        <w:rPr>
          <w:rFonts w:cs="Arial"/>
        </w:rPr>
        <w:t>week,</w:t>
      </w:r>
      <w:r w:rsidR="002668A8" w:rsidRPr="002F35CE">
        <w:rPr>
          <w:rFonts w:cs="Arial"/>
        </w:rPr>
        <w:t xml:space="preserve"> but we would consider applications from candidates wishing to work </w:t>
      </w:r>
      <w:r w:rsidR="00A6464E" w:rsidRPr="002F35CE">
        <w:rPr>
          <w:rFonts w:cs="Arial"/>
        </w:rPr>
        <w:t>fewer</w:t>
      </w:r>
      <w:r w:rsidR="002668A8" w:rsidRPr="002F35CE">
        <w:rPr>
          <w:rFonts w:cs="Arial"/>
        </w:rPr>
        <w:t xml:space="preserve"> hours or on a job-share basis</w:t>
      </w:r>
    </w:p>
    <w:p w14:paraId="61A6BEC0" w14:textId="77777777" w:rsidR="00ED7936" w:rsidRPr="002F35CE" w:rsidRDefault="00ED7936" w:rsidP="008923F8">
      <w:pPr>
        <w:ind w:right="226"/>
        <w:jc w:val="both"/>
        <w:rPr>
          <w:rFonts w:cs="Arial"/>
        </w:rPr>
      </w:pPr>
    </w:p>
    <w:p w14:paraId="54F0B147" w14:textId="26931216" w:rsidR="00ED7936" w:rsidRDefault="00ED7936" w:rsidP="008923F8">
      <w:pPr>
        <w:ind w:right="226"/>
        <w:jc w:val="both"/>
        <w:rPr>
          <w:rFonts w:cs="Arial"/>
        </w:rPr>
      </w:pPr>
      <w:r w:rsidRPr="002F35CE">
        <w:rPr>
          <w:rFonts w:cs="Arial"/>
        </w:rPr>
        <w:t>Current working hours</w:t>
      </w:r>
      <w:r w:rsidR="00A6464E" w:rsidRPr="002F35CE">
        <w:rPr>
          <w:rFonts w:cs="Arial"/>
        </w:rPr>
        <w:t xml:space="preserve"> are</w:t>
      </w:r>
      <w:r w:rsidR="0030208F" w:rsidRPr="002F35CE">
        <w:rPr>
          <w:rFonts w:cs="Arial"/>
        </w:rPr>
        <w:t xml:space="preserve"> 8.30am – 3.00pm</w:t>
      </w:r>
    </w:p>
    <w:p w14:paraId="30CDCF5B" w14:textId="77777777" w:rsidR="008923F8" w:rsidRDefault="008923F8" w:rsidP="008923F8">
      <w:pPr>
        <w:ind w:right="226"/>
        <w:jc w:val="both"/>
        <w:rPr>
          <w:rFonts w:cs="Arial"/>
        </w:rPr>
      </w:pPr>
    </w:p>
    <w:p w14:paraId="62989260" w14:textId="77777777" w:rsidR="00F005BE" w:rsidRDefault="00F005BE" w:rsidP="009E1C1F">
      <w:pPr>
        <w:ind w:right="226"/>
        <w:jc w:val="both"/>
        <w:rPr>
          <w:rFonts w:cs="Arial"/>
          <w:iCs/>
        </w:rPr>
      </w:pPr>
    </w:p>
    <w:p w14:paraId="12344F2F" w14:textId="77777777" w:rsidR="00EA5920" w:rsidRDefault="00EA5920" w:rsidP="00FD5CA5">
      <w:pPr>
        <w:ind w:right="226"/>
        <w:jc w:val="both"/>
        <w:rPr>
          <w:b/>
        </w:rPr>
      </w:pPr>
    </w:p>
    <w:sectPr w:rsidR="00EA5920" w:rsidSect="009E7AB0">
      <w:headerReference w:type="default" r:id="rId10"/>
      <w:headerReference w:type="first" r:id="rId11"/>
      <w:pgSz w:w="11906" w:h="16838"/>
      <w:pgMar w:top="1440" w:right="1800" w:bottom="2016" w:left="180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A7DA" w14:textId="77777777" w:rsidR="00540BA3" w:rsidRDefault="00540BA3" w:rsidP="00DC3157">
      <w:r>
        <w:separator/>
      </w:r>
    </w:p>
  </w:endnote>
  <w:endnote w:type="continuationSeparator" w:id="0">
    <w:p w14:paraId="4379E9A1" w14:textId="77777777" w:rsidR="00540BA3" w:rsidRDefault="00540BA3"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438F" w14:textId="77777777" w:rsidR="00540BA3" w:rsidRDefault="00540BA3" w:rsidP="00DC3157">
      <w:r>
        <w:separator/>
      </w:r>
    </w:p>
  </w:footnote>
  <w:footnote w:type="continuationSeparator" w:id="0">
    <w:p w14:paraId="58236305" w14:textId="77777777" w:rsidR="00540BA3" w:rsidRDefault="00540BA3"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4610" w14:textId="77777777" w:rsidR="0030208F" w:rsidRDefault="0030208F">
    <w:pPr>
      <w:pStyle w:val="Header"/>
    </w:pPr>
  </w:p>
  <w:p w14:paraId="24A5A470" w14:textId="77777777" w:rsidR="0030208F" w:rsidRDefault="00302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4F72" w14:textId="77777777" w:rsidR="0030208F" w:rsidRDefault="0030208F">
    <w:pPr>
      <w:pStyle w:val="Header"/>
    </w:pPr>
    <w:r>
      <w:rPr>
        <w:noProof/>
        <w:lang w:eastAsia="en-GB"/>
      </w:rPr>
      <w:drawing>
        <wp:anchor distT="0" distB="0" distL="114300" distR="114300" simplePos="0" relativeHeight="251659264" behindDoc="1" locked="0" layoutInCell="1" allowOverlap="1" wp14:anchorId="1D5C0355" wp14:editId="6DF8A3D3">
          <wp:simplePos x="0" y="0"/>
          <wp:positionH relativeFrom="column">
            <wp:posOffset>4743450</wp:posOffset>
          </wp:positionH>
          <wp:positionV relativeFrom="paragraph">
            <wp:posOffset>-790575</wp:posOffset>
          </wp:positionV>
          <wp:extent cx="1381125" cy="1381125"/>
          <wp:effectExtent l="0" t="0" r="9525" b="9525"/>
          <wp:wrapTight wrapText="bothSides">
            <wp:wrapPolygon edited="0">
              <wp:start x="0" y="0"/>
              <wp:lineTo x="0" y="21451"/>
              <wp:lineTo x="21451" y="21451"/>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Nobel Primary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3D4"/>
    <w:multiLevelType w:val="hybridMultilevel"/>
    <w:tmpl w:val="E3166840"/>
    <w:lvl w:ilvl="0" w:tplc="DF6610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A1C38"/>
    <w:multiLevelType w:val="hybridMultilevel"/>
    <w:tmpl w:val="6244540C"/>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D2D0A"/>
    <w:multiLevelType w:val="hybridMultilevel"/>
    <w:tmpl w:val="19984328"/>
    <w:lvl w:ilvl="0" w:tplc="C6C03E86">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C694A"/>
    <w:multiLevelType w:val="hybridMultilevel"/>
    <w:tmpl w:val="F650F8BE"/>
    <w:lvl w:ilvl="0" w:tplc="4A9A81C8">
      <w:start w:val="1"/>
      <w:numFmt w:val="bullet"/>
      <w:lvlText w:val=""/>
      <w:lvlJc w:val="left"/>
      <w:pPr>
        <w:tabs>
          <w:tab w:val="num" w:pos="360"/>
        </w:tabs>
        <w:ind w:left="360" w:hanging="360"/>
      </w:pPr>
      <w:rPr>
        <w:rFonts w:ascii="Symbol" w:hAnsi="Symbol" w:hint="default"/>
      </w:rPr>
    </w:lvl>
    <w:lvl w:ilvl="1" w:tplc="D60AD84C">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E291A"/>
    <w:multiLevelType w:val="hybridMultilevel"/>
    <w:tmpl w:val="8FFAF7B2"/>
    <w:lvl w:ilvl="0" w:tplc="04090003">
      <w:start w:val="1"/>
      <w:numFmt w:val="bullet"/>
      <w:lvlText w:val="o"/>
      <w:lvlJc w:val="left"/>
      <w:pPr>
        <w:tabs>
          <w:tab w:val="num" w:pos="360"/>
        </w:tabs>
        <w:ind w:left="36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834DD"/>
    <w:multiLevelType w:val="hybridMultilevel"/>
    <w:tmpl w:val="640A3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905F4"/>
    <w:multiLevelType w:val="multilevel"/>
    <w:tmpl w:val="4A2872D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61530"/>
    <w:multiLevelType w:val="hybridMultilevel"/>
    <w:tmpl w:val="2678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027D2"/>
    <w:multiLevelType w:val="hybridMultilevel"/>
    <w:tmpl w:val="C9984C5C"/>
    <w:lvl w:ilvl="0" w:tplc="27C4FBCC">
      <w:start w:val="1"/>
      <w:numFmt w:val="bullet"/>
      <w:lvlText w:val=""/>
      <w:lvlJc w:val="left"/>
      <w:pPr>
        <w:tabs>
          <w:tab w:val="num" w:pos="927"/>
        </w:tabs>
        <w:ind w:left="907" w:hanging="34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8840B98"/>
    <w:multiLevelType w:val="hybridMultilevel"/>
    <w:tmpl w:val="DA44F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E74D5B"/>
    <w:multiLevelType w:val="hybridMultilevel"/>
    <w:tmpl w:val="E1F4D0B2"/>
    <w:lvl w:ilvl="0" w:tplc="27C4FBC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762CA"/>
    <w:multiLevelType w:val="hybridMultilevel"/>
    <w:tmpl w:val="36F6F4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51195"/>
    <w:multiLevelType w:val="hybridMultilevel"/>
    <w:tmpl w:val="911A0D0E"/>
    <w:lvl w:ilvl="0" w:tplc="4A9A81C8">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D6E8F"/>
    <w:multiLevelType w:val="hybridMultilevel"/>
    <w:tmpl w:val="682AA54E"/>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108C6"/>
    <w:multiLevelType w:val="hybridMultilevel"/>
    <w:tmpl w:val="94A616C0"/>
    <w:lvl w:ilvl="0" w:tplc="27C4FBCC">
      <w:start w:val="1"/>
      <w:numFmt w:val="bullet"/>
      <w:lvlText w:val=""/>
      <w:lvlJc w:val="left"/>
      <w:pPr>
        <w:tabs>
          <w:tab w:val="num" w:pos="567"/>
        </w:tabs>
        <w:ind w:left="547" w:hanging="34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4A858EA"/>
    <w:multiLevelType w:val="hybridMultilevel"/>
    <w:tmpl w:val="A6082A3A"/>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C82898"/>
    <w:multiLevelType w:val="hybridMultilevel"/>
    <w:tmpl w:val="24705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676AEA"/>
    <w:multiLevelType w:val="hybridMultilevel"/>
    <w:tmpl w:val="D20C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05C2D"/>
    <w:multiLevelType w:val="hybridMultilevel"/>
    <w:tmpl w:val="FB688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10792F"/>
    <w:multiLevelType w:val="hybridMultilevel"/>
    <w:tmpl w:val="B52AC1EE"/>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1B4414"/>
    <w:multiLevelType w:val="hybridMultilevel"/>
    <w:tmpl w:val="F7680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021FDE"/>
    <w:multiLevelType w:val="hybridMultilevel"/>
    <w:tmpl w:val="81D2CFC6"/>
    <w:lvl w:ilvl="0" w:tplc="4A9A81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D0B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0214A3"/>
    <w:multiLevelType w:val="hybridMultilevel"/>
    <w:tmpl w:val="A9EA2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742FC0"/>
    <w:multiLevelType w:val="hybridMultilevel"/>
    <w:tmpl w:val="4EBCECBE"/>
    <w:lvl w:ilvl="0" w:tplc="27C4FBCC">
      <w:start w:val="1"/>
      <w:numFmt w:val="bullet"/>
      <w:lvlText w:val=""/>
      <w:lvlJc w:val="left"/>
      <w:pPr>
        <w:tabs>
          <w:tab w:val="num" w:pos="567"/>
        </w:tabs>
        <w:ind w:left="547" w:hanging="34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FD7053B"/>
    <w:multiLevelType w:val="hybridMultilevel"/>
    <w:tmpl w:val="8F729AC4"/>
    <w:lvl w:ilvl="0" w:tplc="27C4FBCC">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A1332"/>
    <w:multiLevelType w:val="hybridMultilevel"/>
    <w:tmpl w:val="EC80868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61177637"/>
    <w:multiLevelType w:val="hybridMultilevel"/>
    <w:tmpl w:val="71985A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0C2206"/>
    <w:multiLevelType w:val="hybridMultilevel"/>
    <w:tmpl w:val="CDD04DF0"/>
    <w:lvl w:ilvl="0" w:tplc="71D6AB08">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3056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66AD3CF1"/>
    <w:multiLevelType w:val="hybridMultilevel"/>
    <w:tmpl w:val="619E412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353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10253A"/>
    <w:multiLevelType w:val="hybridMultilevel"/>
    <w:tmpl w:val="CF48A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D3F04"/>
    <w:multiLevelType w:val="hybridMultilevel"/>
    <w:tmpl w:val="4FB8B890"/>
    <w:lvl w:ilvl="0" w:tplc="71D6AB08">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F75A31"/>
    <w:multiLevelType w:val="hybridMultilevel"/>
    <w:tmpl w:val="B71E9DCA"/>
    <w:lvl w:ilvl="0" w:tplc="7A2443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96742"/>
    <w:multiLevelType w:val="hybridMultilevel"/>
    <w:tmpl w:val="1626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A02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8F3378"/>
    <w:multiLevelType w:val="hybridMultilevel"/>
    <w:tmpl w:val="626C2D36"/>
    <w:lvl w:ilvl="0" w:tplc="71D6AB08">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EC0E56"/>
    <w:multiLevelType w:val="hybridMultilevel"/>
    <w:tmpl w:val="6266429C"/>
    <w:lvl w:ilvl="0" w:tplc="4A9A8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E24BB"/>
    <w:multiLevelType w:val="singleLevel"/>
    <w:tmpl w:val="08090001"/>
    <w:lvl w:ilvl="0">
      <w:start w:val="1"/>
      <w:numFmt w:val="bullet"/>
      <w:lvlText w:val=""/>
      <w:lvlJc w:val="left"/>
      <w:pPr>
        <w:ind w:left="720" w:hanging="360"/>
      </w:pPr>
      <w:rPr>
        <w:rFonts w:ascii="Symbol" w:hAnsi="Symbol" w:hint="default"/>
      </w:rPr>
    </w:lvl>
  </w:abstractNum>
  <w:num w:numId="1" w16cid:durableId="146827961">
    <w:abstractNumId w:val="39"/>
  </w:num>
  <w:num w:numId="2" w16cid:durableId="597325382">
    <w:abstractNumId w:val="31"/>
  </w:num>
  <w:num w:numId="3" w16cid:durableId="747848717">
    <w:abstractNumId w:val="22"/>
  </w:num>
  <w:num w:numId="4" w16cid:durableId="1946620760">
    <w:abstractNumId w:val="29"/>
  </w:num>
  <w:num w:numId="5" w16cid:durableId="1897427120">
    <w:abstractNumId w:val="0"/>
  </w:num>
  <w:num w:numId="6" w16cid:durableId="397822416">
    <w:abstractNumId w:val="12"/>
  </w:num>
  <w:num w:numId="7" w16cid:durableId="1614441785">
    <w:abstractNumId w:val="30"/>
  </w:num>
  <w:num w:numId="8" w16cid:durableId="1458448492">
    <w:abstractNumId w:val="3"/>
  </w:num>
  <w:num w:numId="9" w16cid:durableId="1342977365">
    <w:abstractNumId w:val="9"/>
  </w:num>
  <w:num w:numId="10" w16cid:durableId="2058776941">
    <w:abstractNumId w:val="15"/>
  </w:num>
  <w:num w:numId="11" w16cid:durableId="134833086">
    <w:abstractNumId w:val="6"/>
  </w:num>
  <w:num w:numId="12" w16cid:durableId="1835952484">
    <w:abstractNumId w:val="4"/>
  </w:num>
  <w:num w:numId="13" w16cid:durableId="1818719214">
    <w:abstractNumId w:val="13"/>
  </w:num>
  <w:num w:numId="14" w16cid:durableId="279344780">
    <w:abstractNumId w:val="14"/>
  </w:num>
  <w:num w:numId="15" w16cid:durableId="2012952803">
    <w:abstractNumId w:val="8"/>
  </w:num>
  <w:num w:numId="16" w16cid:durableId="1752461946">
    <w:abstractNumId w:val="24"/>
  </w:num>
  <w:num w:numId="17" w16cid:durableId="2085371070">
    <w:abstractNumId w:val="25"/>
  </w:num>
  <w:num w:numId="18" w16cid:durableId="1819757845">
    <w:abstractNumId w:val="20"/>
  </w:num>
  <w:num w:numId="19" w16cid:durableId="42028842">
    <w:abstractNumId w:val="16"/>
  </w:num>
  <w:num w:numId="20" w16cid:durableId="700281077">
    <w:abstractNumId w:val="27"/>
  </w:num>
  <w:num w:numId="21" w16cid:durableId="1420374490">
    <w:abstractNumId w:val="23"/>
  </w:num>
  <w:num w:numId="22" w16cid:durableId="1950895814">
    <w:abstractNumId w:val="32"/>
  </w:num>
  <w:num w:numId="23" w16cid:durableId="1445922991">
    <w:abstractNumId w:val="26"/>
  </w:num>
  <w:num w:numId="24" w16cid:durableId="273831335">
    <w:abstractNumId w:val="5"/>
  </w:num>
  <w:num w:numId="25" w16cid:durableId="1126510257">
    <w:abstractNumId w:val="36"/>
  </w:num>
  <w:num w:numId="26" w16cid:durableId="733359904">
    <w:abstractNumId w:val="35"/>
  </w:num>
  <w:num w:numId="27" w16cid:durableId="486821401">
    <w:abstractNumId w:val="17"/>
  </w:num>
  <w:num w:numId="28" w16cid:durableId="167796144">
    <w:abstractNumId w:val="7"/>
  </w:num>
  <w:num w:numId="29" w16cid:durableId="1930502298">
    <w:abstractNumId w:val="34"/>
  </w:num>
  <w:num w:numId="30" w16cid:durableId="1263147363">
    <w:abstractNumId w:val="38"/>
  </w:num>
  <w:num w:numId="31" w16cid:durableId="736632795">
    <w:abstractNumId w:val="21"/>
  </w:num>
  <w:num w:numId="32" w16cid:durableId="850342888">
    <w:abstractNumId w:val="10"/>
  </w:num>
  <w:num w:numId="33" w16cid:durableId="1798135205">
    <w:abstractNumId w:val="11"/>
  </w:num>
  <w:num w:numId="34" w16cid:durableId="894511693">
    <w:abstractNumId w:val="1"/>
  </w:num>
  <w:num w:numId="35" w16cid:durableId="502204965">
    <w:abstractNumId w:val="2"/>
  </w:num>
  <w:num w:numId="36" w16cid:durableId="20219343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0069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4873217">
    <w:abstractNumId w:val="18"/>
  </w:num>
  <w:num w:numId="39" w16cid:durableId="1917937608">
    <w:abstractNumId w:val="37"/>
  </w:num>
  <w:num w:numId="40" w16cid:durableId="1165122838">
    <w:abstractNumId w:val="28"/>
  </w:num>
  <w:num w:numId="41" w16cid:durableId="2927549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A87"/>
    <w:rsid w:val="000008F1"/>
    <w:rsid w:val="00002B8F"/>
    <w:rsid w:val="000134B5"/>
    <w:rsid w:val="0001394E"/>
    <w:rsid w:val="00023CC6"/>
    <w:rsid w:val="0003679D"/>
    <w:rsid w:val="00050AD2"/>
    <w:rsid w:val="000746DF"/>
    <w:rsid w:val="00083FF6"/>
    <w:rsid w:val="000A4B92"/>
    <w:rsid w:val="000C3297"/>
    <w:rsid w:val="000C3DBB"/>
    <w:rsid w:val="000C5D8C"/>
    <w:rsid w:val="000D6418"/>
    <w:rsid w:val="000E689B"/>
    <w:rsid w:val="000F59D9"/>
    <w:rsid w:val="00110688"/>
    <w:rsid w:val="00114BF5"/>
    <w:rsid w:val="00115B1E"/>
    <w:rsid w:val="0012127A"/>
    <w:rsid w:val="001272B1"/>
    <w:rsid w:val="00130335"/>
    <w:rsid w:val="001428E6"/>
    <w:rsid w:val="00157691"/>
    <w:rsid w:val="00160BB1"/>
    <w:rsid w:val="001616CF"/>
    <w:rsid w:val="00176001"/>
    <w:rsid w:val="00181FA3"/>
    <w:rsid w:val="00185736"/>
    <w:rsid w:val="00196348"/>
    <w:rsid w:val="00196586"/>
    <w:rsid w:val="001A5D71"/>
    <w:rsid w:val="001A7B33"/>
    <w:rsid w:val="001B10C5"/>
    <w:rsid w:val="001C1579"/>
    <w:rsid w:val="001C4C49"/>
    <w:rsid w:val="001D5C46"/>
    <w:rsid w:val="001F63C9"/>
    <w:rsid w:val="00200C76"/>
    <w:rsid w:val="002200AB"/>
    <w:rsid w:val="00230721"/>
    <w:rsid w:val="00237BDC"/>
    <w:rsid w:val="002652EA"/>
    <w:rsid w:val="002668A8"/>
    <w:rsid w:val="0026795C"/>
    <w:rsid w:val="00275626"/>
    <w:rsid w:val="002959F2"/>
    <w:rsid w:val="002A0BE6"/>
    <w:rsid w:val="002C2CB9"/>
    <w:rsid w:val="002D4E65"/>
    <w:rsid w:val="002E0282"/>
    <w:rsid w:val="002F06CE"/>
    <w:rsid w:val="002F083F"/>
    <w:rsid w:val="002F35CE"/>
    <w:rsid w:val="0030208F"/>
    <w:rsid w:val="00306A17"/>
    <w:rsid w:val="003111D9"/>
    <w:rsid w:val="00312C6C"/>
    <w:rsid w:val="00331392"/>
    <w:rsid w:val="003331AA"/>
    <w:rsid w:val="00333603"/>
    <w:rsid w:val="00347FA8"/>
    <w:rsid w:val="003601F6"/>
    <w:rsid w:val="00361F3C"/>
    <w:rsid w:val="003673FF"/>
    <w:rsid w:val="003742CD"/>
    <w:rsid w:val="00374A6D"/>
    <w:rsid w:val="00376659"/>
    <w:rsid w:val="00382A7A"/>
    <w:rsid w:val="00386673"/>
    <w:rsid w:val="0038726A"/>
    <w:rsid w:val="0038783B"/>
    <w:rsid w:val="00390A4B"/>
    <w:rsid w:val="003960C5"/>
    <w:rsid w:val="003A51F7"/>
    <w:rsid w:val="003B05B2"/>
    <w:rsid w:val="003C255D"/>
    <w:rsid w:val="003D7B4B"/>
    <w:rsid w:val="003E34E7"/>
    <w:rsid w:val="003E3A27"/>
    <w:rsid w:val="003E76B3"/>
    <w:rsid w:val="003F0A29"/>
    <w:rsid w:val="003F1F86"/>
    <w:rsid w:val="004041A7"/>
    <w:rsid w:val="004062F3"/>
    <w:rsid w:val="00415FD9"/>
    <w:rsid w:val="00422691"/>
    <w:rsid w:val="004264BE"/>
    <w:rsid w:val="00430ACD"/>
    <w:rsid w:val="00437A2A"/>
    <w:rsid w:val="004427BE"/>
    <w:rsid w:val="00456EF2"/>
    <w:rsid w:val="0047422C"/>
    <w:rsid w:val="004750B2"/>
    <w:rsid w:val="00485E82"/>
    <w:rsid w:val="004870DA"/>
    <w:rsid w:val="0049086D"/>
    <w:rsid w:val="004977ED"/>
    <w:rsid w:val="004C1889"/>
    <w:rsid w:val="004D704F"/>
    <w:rsid w:val="004E51DE"/>
    <w:rsid w:val="00510986"/>
    <w:rsid w:val="00511EBD"/>
    <w:rsid w:val="00512DBC"/>
    <w:rsid w:val="00516808"/>
    <w:rsid w:val="00525091"/>
    <w:rsid w:val="00540BA3"/>
    <w:rsid w:val="00541992"/>
    <w:rsid w:val="00545197"/>
    <w:rsid w:val="005667CB"/>
    <w:rsid w:val="0057512C"/>
    <w:rsid w:val="005854F4"/>
    <w:rsid w:val="00590AF8"/>
    <w:rsid w:val="005936EB"/>
    <w:rsid w:val="005A0711"/>
    <w:rsid w:val="005A4CA9"/>
    <w:rsid w:val="005C3651"/>
    <w:rsid w:val="00602ABF"/>
    <w:rsid w:val="00605C3E"/>
    <w:rsid w:val="00610EF5"/>
    <w:rsid w:val="006369CD"/>
    <w:rsid w:val="0065232C"/>
    <w:rsid w:val="00652E63"/>
    <w:rsid w:val="006559DF"/>
    <w:rsid w:val="00657A1A"/>
    <w:rsid w:val="006655E6"/>
    <w:rsid w:val="00674158"/>
    <w:rsid w:val="00681FF5"/>
    <w:rsid w:val="00683FB8"/>
    <w:rsid w:val="00686833"/>
    <w:rsid w:val="0068739C"/>
    <w:rsid w:val="00690702"/>
    <w:rsid w:val="00692F26"/>
    <w:rsid w:val="006A2245"/>
    <w:rsid w:val="006A7D0A"/>
    <w:rsid w:val="006B20FD"/>
    <w:rsid w:val="006C0284"/>
    <w:rsid w:val="006D71F6"/>
    <w:rsid w:val="006E4BDC"/>
    <w:rsid w:val="006F1A25"/>
    <w:rsid w:val="006F5ADF"/>
    <w:rsid w:val="006F73AB"/>
    <w:rsid w:val="006F7B99"/>
    <w:rsid w:val="00712962"/>
    <w:rsid w:val="00713BBC"/>
    <w:rsid w:val="00713D3F"/>
    <w:rsid w:val="00717048"/>
    <w:rsid w:val="00722A44"/>
    <w:rsid w:val="00730087"/>
    <w:rsid w:val="00731F05"/>
    <w:rsid w:val="00733D55"/>
    <w:rsid w:val="00742EA0"/>
    <w:rsid w:val="00755041"/>
    <w:rsid w:val="0076269D"/>
    <w:rsid w:val="00770592"/>
    <w:rsid w:val="00783A9C"/>
    <w:rsid w:val="007845F2"/>
    <w:rsid w:val="00792E27"/>
    <w:rsid w:val="007A46A7"/>
    <w:rsid w:val="007B0158"/>
    <w:rsid w:val="007B04CB"/>
    <w:rsid w:val="007B0849"/>
    <w:rsid w:val="007B4A5F"/>
    <w:rsid w:val="007B532A"/>
    <w:rsid w:val="007C4D24"/>
    <w:rsid w:val="007D09F0"/>
    <w:rsid w:val="007D1C23"/>
    <w:rsid w:val="007E4041"/>
    <w:rsid w:val="007E4981"/>
    <w:rsid w:val="007E4EA9"/>
    <w:rsid w:val="007F1016"/>
    <w:rsid w:val="00805FEF"/>
    <w:rsid w:val="00806872"/>
    <w:rsid w:val="008145F4"/>
    <w:rsid w:val="00814944"/>
    <w:rsid w:val="00814CD2"/>
    <w:rsid w:val="00820586"/>
    <w:rsid w:val="008215D1"/>
    <w:rsid w:val="00824CB2"/>
    <w:rsid w:val="008268B5"/>
    <w:rsid w:val="008271BE"/>
    <w:rsid w:val="00835F7A"/>
    <w:rsid w:val="00840138"/>
    <w:rsid w:val="00845BB4"/>
    <w:rsid w:val="00847BBD"/>
    <w:rsid w:val="00862E39"/>
    <w:rsid w:val="00863792"/>
    <w:rsid w:val="00864387"/>
    <w:rsid w:val="0087259A"/>
    <w:rsid w:val="008750D4"/>
    <w:rsid w:val="00883178"/>
    <w:rsid w:val="00884797"/>
    <w:rsid w:val="0088489E"/>
    <w:rsid w:val="00892196"/>
    <w:rsid w:val="008923F8"/>
    <w:rsid w:val="00894DAD"/>
    <w:rsid w:val="0089741C"/>
    <w:rsid w:val="008A29A5"/>
    <w:rsid w:val="008C6FD2"/>
    <w:rsid w:val="008D3053"/>
    <w:rsid w:val="008F0130"/>
    <w:rsid w:val="008F036D"/>
    <w:rsid w:val="008F4E8B"/>
    <w:rsid w:val="00901804"/>
    <w:rsid w:val="00903774"/>
    <w:rsid w:val="009102D7"/>
    <w:rsid w:val="00937857"/>
    <w:rsid w:val="00940BF5"/>
    <w:rsid w:val="00940DDE"/>
    <w:rsid w:val="0095086B"/>
    <w:rsid w:val="00952CAD"/>
    <w:rsid w:val="009731CE"/>
    <w:rsid w:val="009A1BDC"/>
    <w:rsid w:val="009A3856"/>
    <w:rsid w:val="009A5305"/>
    <w:rsid w:val="009D2F2E"/>
    <w:rsid w:val="009D65A8"/>
    <w:rsid w:val="009E1C1F"/>
    <w:rsid w:val="009E20E2"/>
    <w:rsid w:val="009E513E"/>
    <w:rsid w:val="009E7AB0"/>
    <w:rsid w:val="00A11FC5"/>
    <w:rsid w:val="00A16E4B"/>
    <w:rsid w:val="00A268C5"/>
    <w:rsid w:val="00A530C3"/>
    <w:rsid w:val="00A5731D"/>
    <w:rsid w:val="00A6464E"/>
    <w:rsid w:val="00A66730"/>
    <w:rsid w:val="00A6742E"/>
    <w:rsid w:val="00A87C4A"/>
    <w:rsid w:val="00AA0FCC"/>
    <w:rsid w:val="00AB2F1D"/>
    <w:rsid w:val="00AB56B9"/>
    <w:rsid w:val="00AC3264"/>
    <w:rsid w:val="00AD363A"/>
    <w:rsid w:val="00AD6F84"/>
    <w:rsid w:val="00AE0062"/>
    <w:rsid w:val="00AF4413"/>
    <w:rsid w:val="00B04BE0"/>
    <w:rsid w:val="00B13C85"/>
    <w:rsid w:val="00B171CF"/>
    <w:rsid w:val="00B217EF"/>
    <w:rsid w:val="00B23309"/>
    <w:rsid w:val="00B45716"/>
    <w:rsid w:val="00B46422"/>
    <w:rsid w:val="00B5558F"/>
    <w:rsid w:val="00B6078C"/>
    <w:rsid w:val="00B656DD"/>
    <w:rsid w:val="00B7148C"/>
    <w:rsid w:val="00B91216"/>
    <w:rsid w:val="00B949C6"/>
    <w:rsid w:val="00B956CE"/>
    <w:rsid w:val="00BB5ADF"/>
    <w:rsid w:val="00BD4F6A"/>
    <w:rsid w:val="00BE596B"/>
    <w:rsid w:val="00BF2FF4"/>
    <w:rsid w:val="00BF42E5"/>
    <w:rsid w:val="00C02E07"/>
    <w:rsid w:val="00C04BBD"/>
    <w:rsid w:val="00C0543D"/>
    <w:rsid w:val="00C22E9F"/>
    <w:rsid w:val="00C2526A"/>
    <w:rsid w:val="00C4614A"/>
    <w:rsid w:val="00C47CA6"/>
    <w:rsid w:val="00C573D5"/>
    <w:rsid w:val="00C66A2E"/>
    <w:rsid w:val="00C749B8"/>
    <w:rsid w:val="00C83AB4"/>
    <w:rsid w:val="00C933E9"/>
    <w:rsid w:val="00C94CCE"/>
    <w:rsid w:val="00C965A7"/>
    <w:rsid w:val="00CA2AA6"/>
    <w:rsid w:val="00CB72E2"/>
    <w:rsid w:val="00CC4CE6"/>
    <w:rsid w:val="00CC78A5"/>
    <w:rsid w:val="00CD1870"/>
    <w:rsid w:val="00CD6CF4"/>
    <w:rsid w:val="00CE2518"/>
    <w:rsid w:val="00CE393E"/>
    <w:rsid w:val="00CE4E9A"/>
    <w:rsid w:val="00CF047F"/>
    <w:rsid w:val="00D069EF"/>
    <w:rsid w:val="00D16BC8"/>
    <w:rsid w:val="00D212AA"/>
    <w:rsid w:val="00D2577D"/>
    <w:rsid w:val="00D41778"/>
    <w:rsid w:val="00D42A83"/>
    <w:rsid w:val="00D47D68"/>
    <w:rsid w:val="00D57990"/>
    <w:rsid w:val="00D66A40"/>
    <w:rsid w:val="00D70F7F"/>
    <w:rsid w:val="00D7254F"/>
    <w:rsid w:val="00D741E9"/>
    <w:rsid w:val="00D815BA"/>
    <w:rsid w:val="00D91427"/>
    <w:rsid w:val="00DB2FA3"/>
    <w:rsid w:val="00DC3157"/>
    <w:rsid w:val="00DC3FC6"/>
    <w:rsid w:val="00DE628A"/>
    <w:rsid w:val="00DF47C1"/>
    <w:rsid w:val="00E035A4"/>
    <w:rsid w:val="00E15E25"/>
    <w:rsid w:val="00E2621E"/>
    <w:rsid w:val="00E37EE7"/>
    <w:rsid w:val="00E413D2"/>
    <w:rsid w:val="00E447FC"/>
    <w:rsid w:val="00E55875"/>
    <w:rsid w:val="00E61593"/>
    <w:rsid w:val="00E6463E"/>
    <w:rsid w:val="00E665B1"/>
    <w:rsid w:val="00E85C47"/>
    <w:rsid w:val="00E977F5"/>
    <w:rsid w:val="00EA0B65"/>
    <w:rsid w:val="00EA47A1"/>
    <w:rsid w:val="00EA5920"/>
    <w:rsid w:val="00EB6E4E"/>
    <w:rsid w:val="00EB6FA1"/>
    <w:rsid w:val="00EB70C7"/>
    <w:rsid w:val="00EC030F"/>
    <w:rsid w:val="00ED632C"/>
    <w:rsid w:val="00ED7936"/>
    <w:rsid w:val="00F005BE"/>
    <w:rsid w:val="00F01CC2"/>
    <w:rsid w:val="00F02C10"/>
    <w:rsid w:val="00F03B35"/>
    <w:rsid w:val="00F11006"/>
    <w:rsid w:val="00F132BC"/>
    <w:rsid w:val="00F326F4"/>
    <w:rsid w:val="00F33CAA"/>
    <w:rsid w:val="00F36875"/>
    <w:rsid w:val="00F45103"/>
    <w:rsid w:val="00F46E58"/>
    <w:rsid w:val="00F50EC4"/>
    <w:rsid w:val="00F5226A"/>
    <w:rsid w:val="00F52AE6"/>
    <w:rsid w:val="00F552B3"/>
    <w:rsid w:val="00F577F8"/>
    <w:rsid w:val="00F6075C"/>
    <w:rsid w:val="00F71A6F"/>
    <w:rsid w:val="00F728EE"/>
    <w:rsid w:val="00F7406D"/>
    <w:rsid w:val="00F874F7"/>
    <w:rsid w:val="00F903DE"/>
    <w:rsid w:val="00F943DA"/>
    <w:rsid w:val="00F95FA6"/>
    <w:rsid w:val="00FA1381"/>
    <w:rsid w:val="00FB3998"/>
    <w:rsid w:val="00FB4C9B"/>
    <w:rsid w:val="00FC16D2"/>
    <w:rsid w:val="00FD1A87"/>
    <w:rsid w:val="00FD2341"/>
    <w:rsid w:val="00FD5CA5"/>
    <w:rsid w:val="00FD67D9"/>
    <w:rsid w:val="00FE2871"/>
    <w:rsid w:val="00FE4F07"/>
    <w:rsid w:val="00FE7E29"/>
    <w:rsid w:val="00FF3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F30ED"/>
  <w15:docId w15:val="{36BCE0D0-1314-44CD-A7BD-8CCFB726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right="-1333"/>
      <w:outlineLvl w:val="0"/>
    </w:pPr>
    <w:rPr>
      <w:rFonts w:ascii="Times New Roman" w:hAnsi="Times New Roman"/>
      <w:i/>
    </w:rPr>
  </w:style>
  <w:style w:type="paragraph" w:styleId="Heading2">
    <w:name w:val="heading 2"/>
    <w:basedOn w:val="Normal"/>
    <w:next w:val="Normal"/>
    <w:qFormat/>
    <w:pPr>
      <w:keepNext/>
      <w:ind w:right="-1333"/>
      <w:jc w:val="both"/>
      <w:outlineLvl w:val="1"/>
    </w:pPr>
    <w:rPr>
      <w:rFonts w:ascii="Times New Roman" w:hAnsi="Times New Roman"/>
      <w:b/>
      <w:i/>
    </w:rPr>
  </w:style>
  <w:style w:type="paragraph" w:styleId="Heading3">
    <w:name w:val="heading 3"/>
    <w:basedOn w:val="Normal"/>
    <w:next w:val="Normal"/>
    <w:qFormat/>
    <w:pPr>
      <w:keepNext/>
      <w:ind w:right="226"/>
      <w:jc w:val="both"/>
      <w:outlineLvl w:val="2"/>
    </w:pPr>
    <w:rPr>
      <w:rFonts w:ascii="Times New Roman" w:hAnsi="Times New Roman"/>
      <w:b/>
      <w:i/>
    </w:rPr>
  </w:style>
  <w:style w:type="paragraph" w:styleId="Heading4">
    <w:name w:val="heading 4"/>
    <w:basedOn w:val="Normal"/>
    <w:next w:val="Normal"/>
    <w:qFormat/>
    <w:pPr>
      <w:keepNext/>
      <w:outlineLvl w:val="3"/>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1333"/>
      <w:jc w:val="center"/>
    </w:pPr>
    <w:rPr>
      <w:rFonts w:ascii="Times New Roman" w:hAnsi="Times New Roman"/>
      <w:b/>
      <w:i/>
    </w:rPr>
  </w:style>
  <w:style w:type="paragraph" w:styleId="BlockText">
    <w:name w:val="Block Text"/>
    <w:basedOn w:val="Normal"/>
    <w:pPr>
      <w:ind w:left="2160" w:right="-1333" w:hanging="2160"/>
      <w:jc w:val="both"/>
    </w:pPr>
    <w:rPr>
      <w:rFonts w:ascii="Times New Roman" w:hAnsi="Times New Roman"/>
    </w:rPr>
  </w:style>
  <w:style w:type="paragraph" w:styleId="BodyText">
    <w:name w:val="Body Text"/>
    <w:basedOn w:val="Normal"/>
    <w:pPr>
      <w:ind w:right="226"/>
      <w:jc w:val="both"/>
    </w:pPr>
    <w:rPr>
      <w:rFonts w:ascii="Times New Roman" w:hAnsi="Times New Roman"/>
    </w:rPr>
  </w:style>
  <w:style w:type="paragraph" w:styleId="BodyText2">
    <w:name w:val="Body Text 2"/>
    <w:basedOn w:val="Normal"/>
    <w:link w:val="BodyText2Char"/>
    <w:pPr>
      <w:jc w:val="both"/>
    </w:pPr>
    <w:rPr>
      <w:rFonts w:ascii="Times New Roman" w:hAnsi="Times New Roman"/>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FD1A87"/>
    <w:rPr>
      <w:rFonts w:ascii="Tahoma" w:hAnsi="Tahoma" w:cs="Tahoma"/>
      <w:sz w:val="16"/>
      <w:szCs w:val="16"/>
    </w:rPr>
  </w:style>
  <w:style w:type="table" w:styleId="TableGrid">
    <w:name w:val="Table Grid"/>
    <w:basedOn w:val="TableNormal"/>
    <w:rsid w:val="00755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65A7"/>
    <w:rPr>
      <w:sz w:val="20"/>
    </w:rPr>
  </w:style>
  <w:style w:type="character" w:styleId="FootnoteReference">
    <w:name w:val="footnote reference"/>
    <w:semiHidden/>
    <w:rsid w:val="00C965A7"/>
    <w:rPr>
      <w:vertAlign w:val="superscript"/>
    </w:rPr>
  </w:style>
  <w:style w:type="character" w:styleId="CommentReference">
    <w:name w:val="annotation reference"/>
    <w:semiHidden/>
    <w:rsid w:val="00D42A83"/>
    <w:rPr>
      <w:sz w:val="16"/>
      <w:szCs w:val="16"/>
    </w:rPr>
  </w:style>
  <w:style w:type="paragraph" w:styleId="CommentText">
    <w:name w:val="annotation text"/>
    <w:basedOn w:val="Normal"/>
    <w:semiHidden/>
    <w:rsid w:val="00D42A83"/>
    <w:rPr>
      <w:sz w:val="20"/>
    </w:rPr>
  </w:style>
  <w:style w:type="paragraph" w:styleId="CommentSubject">
    <w:name w:val="annotation subject"/>
    <w:basedOn w:val="CommentText"/>
    <w:next w:val="CommentText"/>
    <w:semiHidden/>
    <w:rsid w:val="00D42A83"/>
    <w:rPr>
      <w:b/>
      <w:bCs/>
    </w:rPr>
  </w:style>
  <w:style w:type="character" w:customStyle="1" w:styleId="FooterChar">
    <w:name w:val="Footer Char"/>
    <w:link w:val="Footer"/>
    <w:uiPriority w:val="99"/>
    <w:rsid w:val="00196348"/>
    <w:rPr>
      <w:rFonts w:ascii="Arial" w:hAnsi="Arial"/>
      <w:sz w:val="24"/>
      <w:lang w:eastAsia="en-US"/>
    </w:rPr>
  </w:style>
  <w:style w:type="paragraph" w:styleId="ListParagraph">
    <w:name w:val="List Paragraph"/>
    <w:basedOn w:val="Normal"/>
    <w:uiPriority w:val="34"/>
    <w:qFormat/>
    <w:rsid w:val="009E513E"/>
    <w:pPr>
      <w:ind w:left="720"/>
    </w:pPr>
  </w:style>
  <w:style w:type="paragraph" w:customStyle="1" w:styleId="Default">
    <w:name w:val="Default"/>
    <w:rsid w:val="000F59D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9E7AB0"/>
    <w:rPr>
      <w:rFonts w:ascii="Arial" w:hAnsi="Arial"/>
      <w:sz w:val="24"/>
      <w:lang w:eastAsia="en-US"/>
    </w:rPr>
  </w:style>
  <w:style w:type="paragraph" w:styleId="NormalWeb">
    <w:name w:val="Normal (Web)"/>
    <w:basedOn w:val="Normal"/>
    <w:uiPriority w:val="99"/>
    <w:unhideWhenUsed/>
    <w:rsid w:val="0038726A"/>
    <w:pPr>
      <w:spacing w:before="100" w:beforeAutospacing="1" w:after="100" w:afterAutospacing="1"/>
    </w:pPr>
    <w:rPr>
      <w:rFonts w:ascii="Times New Roman" w:hAnsi="Times New Roman"/>
      <w:szCs w:val="24"/>
      <w:lang w:eastAsia="en-GB"/>
    </w:rPr>
  </w:style>
  <w:style w:type="character" w:customStyle="1" w:styleId="BodyText2Char">
    <w:name w:val="Body Text 2 Char"/>
    <w:basedOn w:val="DefaultParagraphFont"/>
    <w:link w:val="BodyText2"/>
    <w:rsid w:val="00F522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1db5fc-e799-45c6-8847-70f16e013a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8F348B9189F4BBFB02F8D3980AC4D" ma:contentTypeVersion="14" ma:contentTypeDescription="Create a new document." ma:contentTypeScope="" ma:versionID="9da62526049bae75d4ad1f733a9dd8d0">
  <xsd:schema xmlns:xsd="http://www.w3.org/2001/XMLSchema" xmlns:xs="http://www.w3.org/2001/XMLSchema" xmlns:p="http://schemas.microsoft.com/office/2006/metadata/properties" xmlns:ns3="571db5fc-e799-45c6-8847-70f16e013a3a" xmlns:ns4="8a087a2f-f4e6-4b6f-9c0b-5c45e8cfefc3" targetNamespace="http://schemas.microsoft.com/office/2006/metadata/properties" ma:root="true" ma:fieldsID="b8be21fe83625770f97889c30adc8976" ns3:_="" ns4:_="">
    <xsd:import namespace="571db5fc-e799-45c6-8847-70f16e013a3a"/>
    <xsd:import namespace="8a087a2f-f4e6-4b6f-9c0b-5c45e8cfefc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db5fc-e799-45c6-8847-70f16e01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87a2f-f4e6-4b6f-9c0b-5c45e8cfef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BFE3E-0841-4F93-8085-6011BE36809B}">
  <ds:schemaRefs>
    <ds:schemaRef ds:uri="http://schemas.microsoft.com/office/2006/metadata/properties"/>
    <ds:schemaRef ds:uri="http://schemas.microsoft.com/office/infopath/2007/PartnerControls"/>
    <ds:schemaRef ds:uri="571db5fc-e799-45c6-8847-70f16e013a3a"/>
  </ds:schemaRefs>
</ds:datastoreItem>
</file>

<file path=customXml/itemProps2.xml><?xml version="1.0" encoding="utf-8"?>
<ds:datastoreItem xmlns:ds="http://schemas.openxmlformats.org/officeDocument/2006/customXml" ds:itemID="{86B915DC-7B33-4210-B60E-2FF8894C966F}">
  <ds:schemaRefs>
    <ds:schemaRef ds:uri="http://schemas.microsoft.com/sharepoint/v3/contenttype/forms"/>
  </ds:schemaRefs>
</ds:datastoreItem>
</file>

<file path=customXml/itemProps3.xml><?xml version="1.0" encoding="utf-8"?>
<ds:datastoreItem xmlns:ds="http://schemas.openxmlformats.org/officeDocument/2006/customXml" ds:itemID="{06DCCCCE-EA8A-4282-B2D3-354E34172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db5fc-e799-45c6-8847-70f16e013a3a"/>
    <ds:schemaRef ds:uri="8a087a2f-f4e6-4b6f-9c0b-5c45e8cfe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769</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JOB DESCRIPTION: SCHOOL LIBRARIAN</vt:lpstr>
    </vt:vector>
  </TitlesOfParts>
  <Company>RM Connect Network</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SCHOOL LIBRARIAN</dc:title>
  <dc:creator>B.Burningham</dc:creator>
  <cp:lastModifiedBy>Suzanne Crow</cp:lastModifiedBy>
  <cp:revision>2</cp:revision>
  <cp:lastPrinted>2013-02-13T13:16:00Z</cp:lastPrinted>
  <dcterms:created xsi:type="dcterms:W3CDTF">2023-02-07T08:33:00Z</dcterms:created>
  <dcterms:modified xsi:type="dcterms:W3CDTF">2023-02-07T08:33:00Z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0x0101005548F348B9189F4BBFB02F8D3980AC4D</vt:lpwstr>
  </property>
</Properties>
</file>