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A43" w:rsidRDefault="00A14F71">
      <w:pPr>
        <w:spacing w:after="0" w:line="259" w:lineRule="auto"/>
        <w:ind w:left="169" w:right="1"/>
        <w:jc w:val="center"/>
        <w:rPr>
          <w:b/>
          <w:sz w:val="28"/>
        </w:rPr>
      </w:pPr>
      <w:r>
        <w:rPr>
          <w:b/>
          <w:sz w:val="28"/>
        </w:rPr>
        <w:t xml:space="preserve">CUBITT TOWN PRIMARY SCHOOL </w:t>
      </w:r>
    </w:p>
    <w:p w:rsidR="00264A43" w:rsidRDefault="00A14F71" w:rsidP="00A14F71">
      <w:pPr>
        <w:spacing w:after="0" w:line="259" w:lineRule="auto"/>
        <w:ind w:left="169" w:right="1"/>
        <w:jc w:val="center"/>
      </w:pPr>
      <w:r>
        <w:rPr>
          <w:b/>
          <w:sz w:val="28"/>
        </w:rPr>
        <w:t xml:space="preserve">MANCHESTER ROAD , E14 </w:t>
      </w:r>
      <w:r>
        <w:rPr>
          <w:b/>
        </w:rPr>
        <w:t xml:space="preserve"> </w:t>
      </w:r>
    </w:p>
    <w:tbl>
      <w:tblPr>
        <w:tblStyle w:val="TableGrid"/>
        <w:tblW w:w="8962" w:type="dxa"/>
        <w:tblInd w:w="113" w:type="dxa"/>
        <w:tblCellMar>
          <w:top w:w="11" w:type="dxa"/>
          <w:left w:w="110" w:type="dxa"/>
          <w:bottom w:w="0" w:type="dxa"/>
          <w:right w:w="86" w:type="dxa"/>
        </w:tblCellMar>
        <w:tblLook w:val="04A0" w:firstRow="1" w:lastRow="0" w:firstColumn="1" w:lastColumn="0" w:noHBand="0" w:noVBand="1"/>
      </w:tblPr>
      <w:tblGrid>
        <w:gridCol w:w="3715"/>
        <w:gridCol w:w="5247"/>
      </w:tblGrid>
      <w:tr w:rsidR="00264A43">
        <w:trPr>
          <w:trHeight w:val="581"/>
        </w:trPr>
        <w:tc>
          <w:tcPr>
            <w:tcW w:w="3715" w:type="dxa"/>
            <w:tcBorders>
              <w:top w:val="single" w:sz="4" w:space="0" w:color="000000"/>
              <w:left w:val="single" w:sz="4" w:space="0" w:color="000000"/>
              <w:bottom w:val="single" w:sz="4" w:space="0" w:color="000000"/>
              <w:right w:val="nil"/>
            </w:tcBorders>
            <w:vAlign w:val="center"/>
          </w:tcPr>
          <w:p w:rsidR="00264A43" w:rsidRDefault="00A14F71">
            <w:pPr>
              <w:spacing w:after="0" w:line="259" w:lineRule="auto"/>
              <w:ind w:left="0" w:firstLine="0"/>
            </w:pPr>
            <w:r>
              <w:rPr>
                <w:b/>
              </w:rPr>
              <w:t xml:space="preserve">JOB DESCRIPTION </w:t>
            </w:r>
          </w:p>
        </w:tc>
        <w:tc>
          <w:tcPr>
            <w:tcW w:w="5246" w:type="dxa"/>
            <w:tcBorders>
              <w:top w:val="single" w:sz="4" w:space="0" w:color="000000"/>
              <w:left w:val="nil"/>
              <w:bottom w:val="single" w:sz="4" w:space="0" w:color="000000"/>
              <w:right w:val="single" w:sz="4" w:space="0" w:color="000000"/>
            </w:tcBorders>
          </w:tcPr>
          <w:p w:rsidR="00264A43" w:rsidRDefault="00264A43">
            <w:pPr>
              <w:spacing w:after="160" w:line="259" w:lineRule="auto"/>
              <w:ind w:left="0" w:firstLine="0"/>
            </w:pPr>
          </w:p>
        </w:tc>
      </w:tr>
      <w:tr w:rsidR="00264A43">
        <w:trPr>
          <w:trHeight w:val="754"/>
        </w:trPr>
        <w:tc>
          <w:tcPr>
            <w:tcW w:w="3715" w:type="dxa"/>
            <w:tcBorders>
              <w:top w:val="single" w:sz="4" w:space="0" w:color="000000"/>
              <w:left w:val="single" w:sz="4" w:space="0" w:color="000000"/>
              <w:bottom w:val="single" w:sz="4" w:space="0" w:color="000000"/>
              <w:right w:val="single" w:sz="4" w:space="0" w:color="000000"/>
            </w:tcBorders>
            <w:vAlign w:val="center"/>
          </w:tcPr>
          <w:p w:rsidR="00264A43" w:rsidRDefault="00A14F71">
            <w:pPr>
              <w:spacing w:after="0" w:line="259" w:lineRule="auto"/>
              <w:ind w:left="0" w:firstLine="0"/>
            </w:pPr>
            <w:r>
              <w:rPr>
                <w:b/>
              </w:rPr>
              <w:t xml:space="preserve">Post Title: </w:t>
            </w:r>
            <w:r>
              <w:t xml:space="preserve">School Games Organiser (FTC 2 years) </w:t>
            </w:r>
          </w:p>
        </w:tc>
        <w:tc>
          <w:tcPr>
            <w:tcW w:w="5246" w:type="dxa"/>
            <w:tcBorders>
              <w:top w:val="single" w:sz="4" w:space="0" w:color="000000"/>
              <w:left w:val="single" w:sz="4" w:space="0" w:color="000000"/>
              <w:bottom w:val="single" w:sz="4" w:space="0" w:color="000000"/>
              <w:right w:val="single" w:sz="4" w:space="0" w:color="000000"/>
            </w:tcBorders>
          </w:tcPr>
          <w:p w:rsidR="00264A43" w:rsidRDefault="00A14F71">
            <w:pPr>
              <w:spacing w:after="101" w:line="259" w:lineRule="auto"/>
              <w:ind w:left="0" w:firstLine="0"/>
            </w:pPr>
            <w:r>
              <w:rPr>
                <w:b/>
              </w:rPr>
              <w:t xml:space="preserve">Grade: Scale 4, All Year Round </w:t>
            </w:r>
          </w:p>
          <w:p w:rsidR="00264A43" w:rsidRDefault="00A14F71">
            <w:pPr>
              <w:spacing w:after="0" w:line="259" w:lineRule="auto"/>
              <w:ind w:left="0" w:firstLine="0"/>
            </w:pPr>
            <w:r>
              <w:t xml:space="preserve"> </w:t>
            </w:r>
          </w:p>
        </w:tc>
      </w:tr>
      <w:tr w:rsidR="00264A43">
        <w:trPr>
          <w:trHeight w:val="576"/>
        </w:trPr>
        <w:tc>
          <w:tcPr>
            <w:tcW w:w="3715" w:type="dxa"/>
            <w:tcBorders>
              <w:top w:val="single" w:sz="4" w:space="0" w:color="000000"/>
              <w:left w:val="single" w:sz="4" w:space="0" w:color="000000"/>
              <w:bottom w:val="single" w:sz="4" w:space="0" w:color="000000"/>
              <w:right w:val="single" w:sz="4" w:space="0" w:color="000000"/>
            </w:tcBorders>
          </w:tcPr>
          <w:p w:rsidR="00264A43" w:rsidRDefault="00A14F71">
            <w:pPr>
              <w:spacing w:after="0" w:line="259" w:lineRule="auto"/>
              <w:ind w:left="0" w:firstLine="0"/>
            </w:pPr>
            <w:r>
              <w:rPr>
                <w:b/>
              </w:rPr>
              <w:t xml:space="preserve">Department: </w:t>
            </w:r>
            <w:r>
              <w:t xml:space="preserve">Physical Education </w:t>
            </w:r>
          </w:p>
        </w:tc>
        <w:tc>
          <w:tcPr>
            <w:tcW w:w="5246" w:type="dxa"/>
            <w:tcBorders>
              <w:top w:val="single" w:sz="4" w:space="0" w:color="000000"/>
              <w:left w:val="single" w:sz="4" w:space="0" w:color="000000"/>
              <w:bottom w:val="single" w:sz="4" w:space="0" w:color="000000"/>
              <w:right w:val="single" w:sz="4" w:space="0" w:color="000000"/>
            </w:tcBorders>
          </w:tcPr>
          <w:p w:rsidR="00264A43" w:rsidRDefault="00A14F71" w:rsidP="00A14F71">
            <w:pPr>
              <w:spacing w:after="0" w:line="259" w:lineRule="auto"/>
              <w:ind w:left="0" w:firstLine="0"/>
            </w:pPr>
            <w:r>
              <w:rPr>
                <w:b/>
              </w:rPr>
              <w:t xml:space="preserve">Date: </w:t>
            </w:r>
            <w:r>
              <w:t xml:space="preserve">October 2026 </w:t>
            </w:r>
            <w:r>
              <w:rPr>
                <w:b/>
              </w:rPr>
              <w:t xml:space="preserve">     </w:t>
            </w:r>
            <w:r>
              <w:t xml:space="preserve"> </w:t>
            </w:r>
          </w:p>
        </w:tc>
      </w:tr>
      <w:tr w:rsidR="00264A43">
        <w:trPr>
          <w:trHeight w:val="768"/>
        </w:trPr>
        <w:tc>
          <w:tcPr>
            <w:tcW w:w="3715" w:type="dxa"/>
            <w:tcBorders>
              <w:top w:val="single" w:sz="4" w:space="0" w:color="000000"/>
              <w:left w:val="single" w:sz="4" w:space="0" w:color="000000"/>
              <w:bottom w:val="single" w:sz="4" w:space="0" w:color="000000"/>
              <w:right w:val="single" w:sz="4" w:space="0" w:color="000000"/>
            </w:tcBorders>
          </w:tcPr>
          <w:p w:rsidR="00264A43" w:rsidRDefault="00A14F71">
            <w:pPr>
              <w:spacing w:after="0" w:line="259" w:lineRule="auto"/>
              <w:ind w:left="0" w:firstLine="0"/>
            </w:pPr>
            <w:r>
              <w:rPr>
                <w:b/>
              </w:rPr>
              <w:t xml:space="preserve">Working pattern: </w:t>
            </w:r>
          </w:p>
        </w:tc>
        <w:tc>
          <w:tcPr>
            <w:tcW w:w="5246" w:type="dxa"/>
            <w:tcBorders>
              <w:top w:val="single" w:sz="4" w:space="0" w:color="000000"/>
              <w:left w:val="single" w:sz="4" w:space="0" w:color="000000"/>
              <w:bottom w:val="single" w:sz="4" w:space="0" w:color="000000"/>
              <w:right w:val="single" w:sz="4" w:space="0" w:color="000000"/>
            </w:tcBorders>
          </w:tcPr>
          <w:p w:rsidR="00264A43" w:rsidRDefault="00A14F71">
            <w:pPr>
              <w:spacing w:after="0" w:line="259" w:lineRule="auto"/>
              <w:ind w:left="0" w:firstLine="0"/>
            </w:pPr>
            <w:r>
              <w:t xml:space="preserve">School Games Organiser (3 days per week) </w:t>
            </w:r>
          </w:p>
          <w:p w:rsidR="00264A43" w:rsidRDefault="00A14F71">
            <w:pPr>
              <w:spacing w:after="0" w:line="259" w:lineRule="auto"/>
              <w:ind w:left="0" w:firstLine="0"/>
            </w:pPr>
            <w:r>
              <w:t xml:space="preserve"> </w:t>
            </w:r>
          </w:p>
          <w:p w:rsidR="00264A43" w:rsidRDefault="00A14F71" w:rsidP="00A14F71">
            <w:pPr>
              <w:spacing w:after="0" w:line="259" w:lineRule="auto"/>
              <w:ind w:left="0" w:firstLine="0"/>
            </w:pPr>
            <w:r>
              <w:t>London Marathon Pilot project  (2 days per week)</w:t>
            </w:r>
            <w:r>
              <w:rPr>
                <w:b/>
                <w:sz w:val="20"/>
              </w:rPr>
              <w:t xml:space="preserve"> </w:t>
            </w:r>
          </w:p>
        </w:tc>
      </w:tr>
      <w:tr w:rsidR="00264A43">
        <w:trPr>
          <w:trHeight w:val="581"/>
        </w:trPr>
        <w:tc>
          <w:tcPr>
            <w:tcW w:w="3715" w:type="dxa"/>
            <w:tcBorders>
              <w:top w:val="single" w:sz="4" w:space="0" w:color="000000"/>
              <w:left w:val="single" w:sz="4" w:space="0" w:color="000000"/>
              <w:bottom w:val="single" w:sz="4" w:space="0" w:color="000000"/>
              <w:right w:val="single" w:sz="4" w:space="0" w:color="000000"/>
            </w:tcBorders>
          </w:tcPr>
          <w:p w:rsidR="00264A43" w:rsidRDefault="00A14F71">
            <w:pPr>
              <w:spacing w:after="0" w:line="259" w:lineRule="auto"/>
              <w:ind w:left="0" w:firstLine="0"/>
            </w:pPr>
            <w:r>
              <w:rPr>
                <w:b/>
              </w:rPr>
              <w:t xml:space="preserve">Responsible to: </w:t>
            </w:r>
          </w:p>
        </w:tc>
        <w:tc>
          <w:tcPr>
            <w:tcW w:w="5246" w:type="dxa"/>
            <w:tcBorders>
              <w:top w:val="single" w:sz="4" w:space="0" w:color="000000"/>
              <w:left w:val="single" w:sz="4" w:space="0" w:color="000000"/>
              <w:bottom w:val="single" w:sz="4" w:space="0" w:color="000000"/>
              <w:right w:val="single" w:sz="4" w:space="0" w:color="000000"/>
            </w:tcBorders>
          </w:tcPr>
          <w:p w:rsidR="00264A43" w:rsidRDefault="00A14F71">
            <w:pPr>
              <w:spacing w:after="0" w:line="259" w:lineRule="auto"/>
              <w:ind w:left="0" w:firstLine="0"/>
            </w:pPr>
            <w:r>
              <w:t xml:space="preserve">Head of Physical Education and sports </w:t>
            </w:r>
          </w:p>
        </w:tc>
      </w:tr>
      <w:tr w:rsidR="00264A43">
        <w:trPr>
          <w:trHeight w:val="576"/>
        </w:trPr>
        <w:tc>
          <w:tcPr>
            <w:tcW w:w="3715" w:type="dxa"/>
            <w:tcBorders>
              <w:top w:val="single" w:sz="4" w:space="0" w:color="000000"/>
              <w:left w:val="single" w:sz="4" w:space="0" w:color="000000"/>
              <w:bottom w:val="single" w:sz="4" w:space="0" w:color="000000"/>
              <w:right w:val="single" w:sz="4" w:space="0" w:color="000000"/>
            </w:tcBorders>
          </w:tcPr>
          <w:p w:rsidR="00264A43" w:rsidRDefault="00A14F71">
            <w:pPr>
              <w:spacing w:after="0" w:line="259" w:lineRule="auto"/>
              <w:ind w:left="0" w:firstLine="0"/>
            </w:pPr>
            <w:r>
              <w:rPr>
                <w:b/>
              </w:rPr>
              <w:t xml:space="preserve">Responsible for: </w:t>
            </w:r>
          </w:p>
        </w:tc>
        <w:tc>
          <w:tcPr>
            <w:tcW w:w="5246" w:type="dxa"/>
            <w:tcBorders>
              <w:top w:val="single" w:sz="4" w:space="0" w:color="000000"/>
              <w:left w:val="single" w:sz="4" w:space="0" w:color="000000"/>
              <w:bottom w:val="single" w:sz="4" w:space="0" w:color="000000"/>
              <w:right w:val="single" w:sz="4" w:space="0" w:color="000000"/>
            </w:tcBorders>
          </w:tcPr>
          <w:p w:rsidR="00264A43" w:rsidRDefault="00A14F71">
            <w:pPr>
              <w:spacing w:after="0" w:line="259" w:lineRule="auto"/>
              <w:ind w:left="0" w:firstLine="0"/>
            </w:pPr>
            <w:r>
              <w:t>N/A</w:t>
            </w:r>
            <w:r>
              <w:rPr>
                <w:i/>
              </w:rPr>
              <w:t xml:space="preserve"> </w:t>
            </w:r>
          </w:p>
        </w:tc>
      </w:tr>
      <w:tr w:rsidR="00264A43">
        <w:trPr>
          <w:trHeight w:val="1277"/>
        </w:trPr>
        <w:tc>
          <w:tcPr>
            <w:tcW w:w="3715" w:type="dxa"/>
            <w:tcBorders>
              <w:top w:val="single" w:sz="4" w:space="0" w:color="000000"/>
              <w:left w:val="single" w:sz="4" w:space="0" w:color="000000"/>
              <w:bottom w:val="single" w:sz="4" w:space="0" w:color="000000"/>
              <w:right w:val="single" w:sz="4" w:space="0" w:color="000000"/>
            </w:tcBorders>
          </w:tcPr>
          <w:p w:rsidR="00264A43" w:rsidRDefault="00A14F71">
            <w:pPr>
              <w:spacing w:after="0" w:line="259" w:lineRule="auto"/>
              <w:ind w:left="0" w:firstLine="0"/>
            </w:pPr>
            <w:r>
              <w:rPr>
                <w:b/>
              </w:rPr>
              <w:t xml:space="preserve">Liaising with: </w:t>
            </w:r>
          </w:p>
        </w:tc>
        <w:tc>
          <w:tcPr>
            <w:tcW w:w="5246" w:type="dxa"/>
            <w:tcBorders>
              <w:top w:val="single" w:sz="4" w:space="0" w:color="000000"/>
              <w:left w:val="single" w:sz="4" w:space="0" w:color="000000"/>
              <w:bottom w:val="single" w:sz="4" w:space="0" w:color="000000"/>
              <w:right w:val="single" w:sz="4" w:space="0" w:color="000000"/>
            </w:tcBorders>
          </w:tcPr>
          <w:p w:rsidR="00264A43" w:rsidRDefault="00A14F71">
            <w:pPr>
              <w:spacing w:after="0" w:line="259" w:lineRule="auto"/>
              <w:ind w:left="0" w:firstLine="0"/>
            </w:pPr>
            <w:r>
              <w:t>School teachers, pupils, parents, volunteers, young leaders, London Borough of Tower Hamlets Head of Sport &amp; Physical Activity (and other Council representatives as appropriate) and external agencies.</w:t>
            </w:r>
            <w:r>
              <w:rPr>
                <w:sz w:val="24"/>
              </w:rPr>
              <w:t xml:space="preserve"> </w:t>
            </w:r>
          </w:p>
        </w:tc>
      </w:tr>
    </w:tbl>
    <w:p w:rsidR="00264A43" w:rsidRDefault="00A14F71">
      <w:pPr>
        <w:spacing w:after="101" w:line="259" w:lineRule="auto"/>
        <w:ind w:left="220" w:firstLine="0"/>
        <w:jc w:val="center"/>
      </w:pPr>
      <w:r>
        <w:rPr>
          <w:b/>
        </w:rPr>
        <w:t xml:space="preserve"> </w:t>
      </w:r>
    </w:p>
    <w:p w:rsidR="00264A43" w:rsidRDefault="00A14F71">
      <w:pPr>
        <w:pStyle w:val="Heading1"/>
        <w:spacing w:after="226"/>
      </w:pPr>
      <w:r>
        <w:t>MAIN PURPOSE OF THE JOB</w:t>
      </w:r>
      <w:r>
        <w:rPr>
          <w:u w:val="none"/>
        </w:rPr>
        <w:t xml:space="preserve"> </w:t>
      </w:r>
    </w:p>
    <w:p w:rsidR="00264A43" w:rsidRDefault="00A14F71">
      <w:pPr>
        <w:pStyle w:val="Heading2"/>
        <w:spacing w:after="232"/>
      </w:pPr>
      <w:r>
        <w:t xml:space="preserve">School Games Organiser (3 days per week) </w:t>
      </w:r>
    </w:p>
    <w:p w:rsidR="00A14F71" w:rsidRDefault="00A14F71" w:rsidP="00A14F71">
      <w:r>
        <w:t xml:space="preserve">The School Games inspires young people making a positive and meaningful difference to the lives of children and young people through sport and physical activity. </w:t>
      </w:r>
    </w:p>
    <w:p w:rsidR="00A14F71" w:rsidRDefault="00A14F71" w:rsidP="00A14F71">
      <w:r>
        <w:t xml:space="preserve">The role of the School Games Organiser is to put physical activity and school sport at the heart of the schools in the Tower Hamlets SGO Area.  Providing young people with the opportunity to enjoy and learn through competition and development opportunities to achieve their personal best. </w:t>
      </w:r>
    </w:p>
    <w:p w:rsidR="00A14F71" w:rsidRDefault="00A14F71" w:rsidP="00A14F71">
      <w:r>
        <w:t>The School Games Organiser will ensure that the offer for the schools remains relevant to the needs of the young people whilst considering the national School Games Pledges for 2023-2025;</w:t>
      </w:r>
    </w:p>
    <w:p w:rsidR="00A14F71" w:rsidRDefault="00A14F71" w:rsidP="00A14F71">
      <w:r>
        <w:t>1.</w:t>
      </w:r>
      <w:r>
        <w:tab/>
        <w:t xml:space="preserve">Tackling Inequalities – increasing participation of schools from the most underserved communities </w:t>
      </w:r>
    </w:p>
    <w:p w:rsidR="00A14F71" w:rsidRDefault="00A14F71" w:rsidP="00A14F71">
      <w:r>
        <w:t>2.</w:t>
      </w:r>
      <w:r>
        <w:tab/>
        <w:t>Physical Literacy – ensure positive experiences are created and promoted for children and young people</w:t>
      </w:r>
    </w:p>
    <w:p w:rsidR="00A14F71" w:rsidRDefault="00A14F71" w:rsidP="00A14F71">
      <w:r>
        <w:t>3.</w:t>
      </w:r>
      <w:r>
        <w:tab/>
        <w:t xml:space="preserve">Youth Engagement – embed and enhance the principle of “by young people for young people” </w:t>
      </w:r>
    </w:p>
    <w:p w:rsidR="00A14F71" w:rsidRDefault="00A14F71" w:rsidP="00A14F71"/>
    <w:p w:rsidR="00A14F71" w:rsidRDefault="00A14F71" w:rsidP="00A14F71">
      <w:r>
        <w:tab/>
        <w:t>The postholder will work with national guidance from Sport England and the Youth Sport Trust in the form of the School Games Road Map and within the local partnership of School Games Organisers in Hertfordshire, the Active Partnership and wider stakeholders.</w:t>
      </w:r>
    </w:p>
    <w:p w:rsidR="00A14F71" w:rsidRDefault="00A14F71" w:rsidP="00A14F71"/>
    <w:p w:rsidR="00A14F71" w:rsidRDefault="00A14F71" w:rsidP="00A14F71"/>
    <w:p w:rsidR="00A14F71" w:rsidRDefault="00A14F71" w:rsidP="00A14F71"/>
    <w:p w:rsidR="00A14F71" w:rsidRDefault="00A14F71" w:rsidP="00A14F71"/>
    <w:p w:rsidR="00A14F71" w:rsidRDefault="00A14F71" w:rsidP="00A14F71"/>
    <w:p w:rsidR="00A14F71" w:rsidRDefault="00A14F71" w:rsidP="00A14F71"/>
    <w:p w:rsidR="00A14F71" w:rsidRPr="00A14F71" w:rsidRDefault="00A14F71" w:rsidP="00A14F71">
      <w:pPr>
        <w:shd w:val="clear" w:color="auto" w:fill="FFFFFF"/>
        <w:spacing w:after="0"/>
        <w:rPr>
          <w:b/>
          <w:color w:val="222222"/>
        </w:rPr>
      </w:pPr>
      <w:r>
        <w:rPr>
          <w:b/>
          <w:color w:val="222222"/>
        </w:rPr>
        <w:t xml:space="preserve">London Marathon - </w:t>
      </w:r>
      <w:r w:rsidRPr="00A14F71">
        <w:rPr>
          <w:b/>
          <w:color w:val="222222"/>
        </w:rPr>
        <w:t>An 18-month pilot in Tower Hamlets to “super-charge” physical activity and test new approaches.</w:t>
      </w:r>
      <w:r>
        <w:rPr>
          <w:b/>
          <w:color w:val="222222"/>
        </w:rPr>
        <w:t xml:space="preserve"> ( 2 days per week) </w:t>
      </w:r>
    </w:p>
    <w:p w:rsidR="00A14F71" w:rsidRDefault="00A14F71" w:rsidP="00A14F71">
      <w:pPr>
        <w:shd w:val="clear" w:color="auto" w:fill="FFFFFF"/>
        <w:spacing w:after="120"/>
        <w:rPr>
          <w:b/>
          <w:color w:val="222222"/>
        </w:rPr>
      </w:pPr>
      <w:r>
        <w:rPr>
          <w:b/>
          <w:color w:val="222222"/>
        </w:rPr>
        <w:t xml:space="preserve"> </w:t>
      </w:r>
    </w:p>
    <w:p w:rsidR="00A14F71" w:rsidRDefault="00A14F71" w:rsidP="00A14F71">
      <w:pPr>
        <w:shd w:val="clear" w:color="auto" w:fill="FFFFFF"/>
        <w:spacing w:after="0"/>
        <w:rPr>
          <w:b/>
          <w:color w:val="222222"/>
        </w:rPr>
      </w:pPr>
      <w:r>
        <w:rPr>
          <w:b/>
          <w:color w:val="222222"/>
        </w:rPr>
        <w:t>Project Aim</w:t>
      </w:r>
    </w:p>
    <w:p w:rsidR="00A14F71" w:rsidRDefault="00A14F71" w:rsidP="00A14F71">
      <w:pPr>
        <w:shd w:val="clear" w:color="auto" w:fill="FFFFFF"/>
        <w:spacing w:after="0" w:line="259" w:lineRule="auto"/>
      </w:pPr>
      <w:r>
        <w:rPr>
          <w:color w:val="222222"/>
        </w:rPr>
        <w:t>Build capacity and capability of schools in Tower Hamlets to enable as many children as possible to achieve a minimum of 10 minutes more physical activity every day and increase their levels of activity</w:t>
      </w:r>
    </w:p>
    <w:p w:rsidR="00A14F71" w:rsidRDefault="00A14F71" w:rsidP="00A14F71">
      <w:pPr>
        <w:numPr>
          <w:ilvl w:val="0"/>
          <w:numId w:val="10"/>
        </w:numPr>
        <w:shd w:val="clear" w:color="auto" w:fill="FFFFFF"/>
        <w:spacing w:after="0" w:line="259" w:lineRule="auto"/>
        <w:ind w:left="940"/>
      </w:pPr>
      <w:r>
        <w:rPr>
          <w:color w:val="222222"/>
        </w:rPr>
        <w:t>Supercharge’ physical activity and test new approaches, including increased engagement in YST Healthy Movers and Well School Programmes, London mini-marathon, junior parkrun, The Daily Mile, NBA 3x3 Basketball.</w:t>
      </w:r>
    </w:p>
    <w:p w:rsidR="00A14F71" w:rsidRDefault="00A14F71" w:rsidP="00A14F71">
      <w:pPr>
        <w:numPr>
          <w:ilvl w:val="0"/>
          <w:numId w:val="10"/>
        </w:numPr>
        <w:shd w:val="clear" w:color="auto" w:fill="FFFFFF"/>
        <w:spacing w:after="0" w:line="259" w:lineRule="auto"/>
        <w:ind w:left="940"/>
      </w:pPr>
      <w:r>
        <w:rPr>
          <w:color w:val="222222"/>
        </w:rPr>
        <w:t>Develop Borough implementation plans to deliver on the ‘10 more minutes’ programme</w:t>
      </w:r>
    </w:p>
    <w:p w:rsidR="00A14F71" w:rsidRDefault="00A14F71" w:rsidP="00A14F71">
      <w:pPr>
        <w:numPr>
          <w:ilvl w:val="0"/>
          <w:numId w:val="10"/>
        </w:numPr>
        <w:shd w:val="clear" w:color="auto" w:fill="FFFFFF"/>
        <w:spacing w:after="0" w:line="259" w:lineRule="auto"/>
        <w:ind w:left="940"/>
      </w:pPr>
      <w:r>
        <w:rPr>
          <w:color w:val="222222"/>
        </w:rPr>
        <w:t>Support  delivery and monitor and evaluate impact</w:t>
      </w:r>
    </w:p>
    <w:p w:rsidR="00A14F71" w:rsidRPr="00A14F71" w:rsidRDefault="00A14F71" w:rsidP="00A14F71">
      <w:pPr>
        <w:shd w:val="clear" w:color="auto" w:fill="FFFFFF"/>
        <w:spacing w:after="0"/>
        <w:ind w:left="720"/>
        <w:rPr>
          <w:b/>
          <w:color w:val="222222"/>
        </w:rPr>
      </w:pPr>
      <w:r>
        <w:rPr>
          <w:b/>
          <w:color w:val="222222"/>
        </w:rPr>
        <w:t xml:space="preserve"> </w:t>
      </w:r>
    </w:p>
    <w:p w:rsidR="00264A43" w:rsidRDefault="00264A43">
      <w:pPr>
        <w:spacing w:after="0" w:line="259" w:lineRule="auto"/>
        <w:ind w:left="0" w:firstLine="0"/>
      </w:pPr>
    </w:p>
    <w:p w:rsidR="00264A43" w:rsidRDefault="00A14F71">
      <w:pPr>
        <w:pStyle w:val="Heading2"/>
        <w:spacing w:after="0" w:line="478" w:lineRule="auto"/>
        <w:ind w:right="5217"/>
      </w:pPr>
      <w:r>
        <w:rPr>
          <w:u w:val="single" w:color="000000"/>
        </w:rPr>
        <w:t>MAIN DUTIES &amp; RESPONSIBILITIES</w:t>
      </w:r>
      <w:r>
        <w:t xml:space="preserve"> School Games Organiser (3 days per week) </w:t>
      </w:r>
    </w:p>
    <w:p w:rsidR="00264A43" w:rsidRDefault="00A14F71">
      <w:pPr>
        <w:spacing w:after="106" w:line="259" w:lineRule="auto"/>
        <w:ind w:left="-5"/>
      </w:pPr>
      <w:r>
        <w:rPr>
          <w:b/>
          <w:i/>
        </w:rPr>
        <w:t xml:space="preserve">Duties and key result areas: </w:t>
      </w:r>
    </w:p>
    <w:p w:rsidR="00264A43" w:rsidRDefault="00A14F71">
      <w:pPr>
        <w:numPr>
          <w:ilvl w:val="0"/>
          <w:numId w:val="1"/>
        </w:numPr>
        <w:ind w:hanging="426"/>
      </w:pPr>
      <w:r>
        <w:t xml:space="preserve">Increasing the number of state [and independent] schools participating in the School Games (all schools are eligible to be part of the School Games). </w:t>
      </w:r>
    </w:p>
    <w:p w:rsidR="00264A43" w:rsidRDefault="00A14F71">
      <w:pPr>
        <w:numPr>
          <w:ilvl w:val="0"/>
          <w:numId w:val="1"/>
        </w:numPr>
        <w:ind w:hanging="426"/>
      </w:pPr>
      <w:r>
        <w:t xml:space="preserve">Ensuring the development of a cultural component in levels 1-3 of the School Games. </w:t>
      </w:r>
    </w:p>
    <w:p w:rsidR="00264A43" w:rsidRDefault="00A14F71">
      <w:pPr>
        <w:numPr>
          <w:ilvl w:val="0"/>
          <w:numId w:val="1"/>
        </w:numPr>
        <w:ind w:hanging="426"/>
      </w:pPr>
      <w:r>
        <w:t xml:space="preserve">Promote ways in which the School Games and competitive sport can contribute to school priorities and support the aspirations and achievements of young people in local schools. </w:t>
      </w:r>
    </w:p>
    <w:p w:rsidR="00264A43" w:rsidRDefault="00A14F71">
      <w:pPr>
        <w:numPr>
          <w:ilvl w:val="0"/>
          <w:numId w:val="1"/>
        </w:numPr>
        <w:ind w:hanging="426"/>
      </w:pPr>
      <w:r>
        <w:t xml:space="preserve">Working with other SGOs and the Local Organising Committee to ensure a structured and progressive competition calendar is published, that meets the needs of all young people across the SGO cluster of schools, and increases the number of competitive sport fixtures. </w:t>
      </w:r>
    </w:p>
    <w:p w:rsidR="00264A43" w:rsidRDefault="00A14F71">
      <w:pPr>
        <w:numPr>
          <w:ilvl w:val="0"/>
          <w:numId w:val="1"/>
        </w:numPr>
        <w:ind w:hanging="426"/>
      </w:pPr>
      <w:r>
        <w:t xml:space="preserve">Ensuring the local competition calendar is aligned to club pathways and competition priority formats as defined by the NGBs. </w:t>
      </w:r>
    </w:p>
    <w:p w:rsidR="00264A43" w:rsidRDefault="00A14F71">
      <w:pPr>
        <w:numPr>
          <w:ilvl w:val="0"/>
          <w:numId w:val="1"/>
        </w:numPr>
        <w:ind w:hanging="426"/>
      </w:pPr>
      <w:r>
        <w:t xml:space="preserve">Ensuring the provision of inclusive and targeted opportunities for young disabled people to access competition through the School Games (SGOs will need to work with the Project Ability School in their county to do this). </w:t>
      </w:r>
    </w:p>
    <w:p w:rsidR="00264A43" w:rsidRDefault="00A14F71">
      <w:pPr>
        <w:numPr>
          <w:ilvl w:val="0"/>
          <w:numId w:val="1"/>
        </w:numPr>
        <w:ind w:hanging="426"/>
      </w:pPr>
      <w:r>
        <w:t xml:space="preserve">Sustaining young people’s commitment to an active lifestyle by ensuring all School Games activity at level 1 and level 2 links to a wide range of club and community sport opportunities. </w:t>
      </w:r>
    </w:p>
    <w:p w:rsidR="00264A43" w:rsidRDefault="00A14F71">
      <w:pPr>
        <w:numPr>
          <w:ilvl w:val="0"/>
          <w:numId w:val="1"/>
        </w:numPr>
        <w:ind w:hanging="426"/>
      </w:pPr>
      <w:r>
        <w:t xml:space="preserve">Sustaining, developing and growing the network of Change4Life clubs in schools. </w:t>
      </w:r>
    </w:p>
    <w:p w:rsidR="00264A43" w:rsidRDefault="00A14F71">
      <w:pPr>
        <w:numPr>
          <w:ilvl w:val="0"/>
          <w:numId w:val="1"/>
        </w:numPr>
        <w:spacing w:after="6"/>
        <w:ind w:hanging="426"/>
      </w:pPr>
      <w:r>
        <w:t>Ensuring the progression of young people from Change4Life into the School Games at levels 1-</w:t>
      </w:r>
    </w:p>
    <w:p w:rsidR="00264A43" w:rsidRDefault="00A14F71">
      <w:pPr>
        <w:ind w:left="436"/>
      </w:pPr>
      <w:r>
        <w:t xml:space="preserve">2. </w:t>
      </w:r>
    </w:p>
    <w:p w:rsidR="00264A43" w:rsidRDefault="00A14F71">
      <w:pPr>
        <w:numPr>
          <w:ilvl w:val="0"/>
          <w:numId w:val="1"/>
        </w:numPr>
        <w:ind w:hanging="426"/>
      </w:pPr>
      <w:r>
        <w:t xml:space="preserve">Developing the workforce required to activate the School Games at all levels locally:  </w:t>
      </w:r>
    </w:p>
    <w:p w:rsidR="00264A43" w:rsidRDefault="00A14F71">
      <w:pPr>
        <w:numPr>
          <w:ilvl w:val="1"/>
          <w:numId w:val="1"/>
        </w:numPr>
        <w:spacing w:after="6"/>
        <w:ind w:hanging="360"/>
      </w:pPr>
      <w:r>
        <w:t xml:space="preserve">Teachers  </w:t>
      </w:r>
    </w:p>
    <w:p w:rsidR="00264A43" w:rsidRDefault="00A14F71">
      <w:pPr>
        <w:numPr>
          <w:ilvl w:val="1"/>
          <w:numId w:val="1"/>
        </w:numPr>
        <w:spacing w:after="6"/>
        <w:ind w:hanging="360"/>
      </w:pPr>
      <w:r>
        <w:t xml:space="preserve">Non-teaching staff  </w:t>
      </w:r>
    </w:p>
    <w:p w:rsidR="00264A43" w:rsidRDefault="00A14F71">
      <w:pPr>
        <w:numPr>
          <w:ilvl w:val="1"/>
          <w:numId w:val="1"/>
        </w:numPr>
        <w:spacing w:after="6"/>
        <w:ind w:hanging="360"/>
      </w:pPr>
      <w:r>
        <w:t xml:space="preserve">Parents  </w:t>
      </w:r>
    </w:p>
    <w:p w:rsidR="00264A43" w:rsidRDefault="00A14F71">
      <w:pPr>
        <w:numPr>
          <w:ilvl w:val="1"/>
          <w:numId w:val="1"/>
        </w:numPr>
        <w:spacing w:after="6"/>
        <w:ind w:hanging="360"/>
      </w:pPr>
      <w:r>
        <w:t xml:space="preserve">Volunteers (working with and through the CSP)  </w:t>
      </w:r>
    </w:p>
    <w:p w:rsidR="00264A43" w:rsidRDefault="00A14F71">
      <w:pPr>
        <w:numPr>
          <w:ilvl w:val="1"/>
          <w:numId w:val="1"/>
        </w:numPr>
        <w:spacing w:after="6"/>
        <w:ind w:hanging="360"/>
      </w:pPr>
      <w:r>
        <w:t xml:space="preserve">Young leaders (including young coaches, young officials, and young team managers). </w:t>
      </w:r>
    </w:p>
    <w:p w:rsidR="00264A43" w:rsidRDefault="00A14F71">
      <w:pPr>
        <w:numPr>
          <w:ilvl w:val="0"/>
          <w:numId w:val="1"/>
        </w:numPr>
        <w:ind w:hanging="426"/>
      </w:pPr>
      <w:r>
        <w:t xml:space="preserve">Providing access to specialist coaches, training and equipment to assist schools (particularly First/Primary/Middle/Special schools) in delivering a range of lunchtime and after school programmes.  </w:t>
      </w:r>
    </w:p>
    <w:p w:rsidR="00264A43" w:rsidRDefault="00A14F71">
      <w:pPr>
        <w:numPr>
          <w:ilvl w:val="0"/>
          <w:numId w:val="1"/>
        </w:numPr>
        <w:ind w:hanging="426"/>
      </w:pPr>
      <w:r>
        <w:t xml:space="preserve">SGOs will be expected to set local targets in line with national guidance and report progress against these on a termly basis. </w:t>
      </w:r>
    </w:p>
    <w:p w:rsidR="00264A43" w:rsidRDefault="00A14F71">
      <w:pPr>
        <w:numPr>
          <w:ilvl w:val="0"/>
          <w:numId w:val="1"/>
        </w:numPr>
        <w:ind w:hanging="426"/>
      </w:pPr>
      <w:r>
        <w:lastRenderedPageBreak/>
        <w:t xml:space="preserve">To undertake other duties and responsibilities as required by Mulberry Academy Shoreditch commensurate with the grade of the post, working collaboratively with the other London SGOs. </w:t>
      </w:r>
    </w:p>
    <w:p w:rsidR="00264A43" w:rsidRDefault="00A14F71">
      <w:pPr>
        <w:numPr>
          <w:ilvl w:val="0"/>
          <w:numId w:val="1"/>
        </w:numPr>
        <w:ind w:hanging="426"/>
      </w:pPr>
      <w:r>
        <w:t xml:space="preserve">Attend 1/2 termly SGO meetings and annual regional and national Youth Sport Trust conferences. </w:t>
      </w:r>
    </w:p>
    <w:p w:rsidR="00264A43" w:rsidRDefault="00A14F71">
      <w:pPr>
        <w:numPr>
          <w:ilvl w:val="0"/>
          <w:numId w:val="1"/>
        </w:numPr>
        <w:ind w:hanging="426"/>
      </w:pPr>
      <w:r>
        <w:t xml:space="preserve">To organise and manage the termly SGO partner agency steering group with representation from </w:t>
      </w:r>
      <w:r w:rsidR="00BD282F">
        <w:t>Cubitt Town Primary</w:t>
      </w:r>
      <w:r>
        <w:t xml:space="preserve">, Tower Hamlets Council, The Youth Sport Trust and other partners as appropriate  </w:t>
      </w:r>
    </w:p>
    <w:p w:rsidR="00264A43" w:rsidRDefault="00A14F71">
      <w:pPr>
        <w:spacing w:after="0" w:line="259" w:lineRule="auto"/>
        <w:ind w:left="142" w:firstLine="0"/>
      </w:pPr>
      <w:r>
        <w:rPr>
          <w:sz w:val="20"/>
        </w:rPr>
        <w:t xml:space="preserve">  </w:t>
      </w:r>
    </w:p>
    <w:p w:rsidR="00264A43" w:rsidRDefault="00A14F71">
      <w:pPr>
        <w:spacing w:after="39" w:line="259" w:lineRule="auto"/>
        <w:ind w:left="142" w:firstLine="0"/>
      </w:pPr>
      <w:r>
        <w:rPr>
          <w:sz w:val="20"/>
        </w:rPr>
        <w:t xml:space="preserve"> </w:t>
      </w:r>
    </w:p>
    <w:p w:rsidR="00264A43" w:rsidRDefault="00BD282F">
      <w:pPr>
        <w:pStyle w:val="Heading2"/>
        <w:spacing w:after="228"/>
      </w:pPr>
      <w:r>
        <w:t xml:space="preserve">Pilot project </w:t>
      </w:r>
      <w:r w:rsidR="00A14F71">
        <w:t xml:space="preserve"> (2 days per week)</w:t>
      </w:r>
      <w:r w:rsidR="00A14F71">
        <w:rPr>
          <w:sz w:val="20"/>
        </w:rPr>
        <w:t xml:space="preserve"> </w:t>
      </w:r>
    </w:p>
    <w:p w:rsidR="00264A43" w:rsidRDefault="00A14F71">
      <w:pPr>
        <w:spacing w:after="106" w:line="259" w:lineRule="auto"/>
        <w:ind w:left="-5"/>
        <w:rPr>
          <w:sz w:val="20"/>
        </w:rPr>
      </w:pPr>
      <w:r>
        <w:rPr>
          <w:b/>
          <w:i/>
        </w:rPr>
        <w:t>Duties and key result areas:</w:t>
      </w:r>
      <w:r>
        <w:rPr>
          <w:sz w:val="20"/>
        </w:rPr>
        <w:t xml:space="preserve"> </w:t>
      </w:r>
    </w:p>
    <w:p w:rsidR="00A14F71" w:rsidRDefault="00A14F71">
      <w:pPr>
        <w:spacing w:after="106" w:line="259" w:lineRule="auto"/>
        <w:ind w:left="-5"/>
        <w:rPr>
          <w:sz w:val="20"/>
        </w:rPr>
      </w:pPr>
    </w:p>
    <w:p w:rsidR="00A14F71" w:rsidRDefault="00A14F71" w:rsidP="00A14F71">
      <w:pPr>
        <w:shd w:val="clear" w:color="auto" w:fill="FFFFFF"/>
        <w:spacing w:after="0"/>
        <w:rPr>
          <w:b/>
        </w:rPr>
      </w:pPr>
      <w:r>
        <w:rPr>
          <w:b/>
        </w:rPr>
        <w:t>Lead Roles and Responsibilities</w:t>
      </w:r>
    </w:p>
    <w:p w:rsidR="00BD282F" w:rsidRDefault="00BD282F" w:rsidP="00A14F71">
      <w:pPr>
        <w:shd w:val="clear" w:color="auto" w:fill="FFFFFF"/>
        <w:spacing w:after="0"/>
        <w:rPr>
          <w:b/>
        </w:rPr>
      </w:pPr>
    </w:p>
    <w:p w:rsidR="00A14F71" w:rsidRDefault="00A14F71" w:rsidP="00A14F71">
      <w:pPr>
        <w:numPr>
          <w:ilvl w:val="0"/>
          <w:numId w:val="11"/>
        </w:numPr>
        <w:shd w:val="clear" w:color="auto" w:fill="FFFFFF"/>
        <w:spacing w:after="0" w:line="259" w:lineRule="auto"/>
        <w:ind w:left="940"/>
      </w:pPr>
      <w:r>
        <w:t>Support mapping and identification of schools and settings across borough</w:t>
      </w:r>
    </w:p>
    <w:p w:rsidR="00A14F71" w:rsidRDefault="00A14F71" w:rsidP="00A14F71">
      <w:pPr>
        <w:numPr>
          <w:ilvl w:val="0"/>
          <w:numId w:val="11"/>
        </w:numPr>
        <w:shd w:val="clear" w:color="auto" w:fill="FFFFFF"/>
        <w:spacing w:after="0" w:line="259" w:lineRule="auto"/>
        <w:ind w:left="940"/>
      </w:pPr>
      <w:r>
        <w:t>Identify sites for delivery of Healthy Movers and Well Schools accreditation</w:t>
      </w:r>
    </w:p>
    <w:p w:rsidR="00A14F71" w:rsidRDefault="00A14F71" w:rsidP="00A14F71">
      <w:pPr>
        <w:numPr>
          <w:ilvl w:val="0"/>
          <w:numId w:val="11"/>
        </w:numPr>
        <w:shd w:val="clear" w:color="auto" w:fill="FFFFFF"/>
        <w:spacing w:after="0" w:line="259" w:lineRule="auto"/>
        <w:ind w:left="940"/>
      </w:pPr>
      <w:r>
        <w:t>Co-ordinate completion of baseline Well Check &amp; audits</w:t>
      </w:r>
    </w:p>
    <w:p w:rsidR="00A14F71" w:rsidRDefault="00A14F71" w:rsidP="00A14F71">
      <w:pPr>
        <w:numPr>
          <w:ilvl w:val="0"/>
          <w:numId w:val="11"/>
        </w:numPr>
        <w:shd w:val="clear" w:color="auto" w:fill="FFFFFF"/>
        <w:spacing w:after="0" w:line="259" w:lineRule="auto"/>
        <w:ind w:left="940"/>
      </w:pPr>
      <w:r>
        <w:t>Convene borough-wide action plan</w:t>
      </w:r>
    </w:p>
    <w:p w:rsidR="00A14F71" w:rsidRDefault="00A14F71" w:rsidP="00A14F71">
      <w:pPr>
        <w:numPr>
          <w:ilvl w:val="0"/>
          <w:numId w:val="11"/>
        </w:numPr>
        <w:shd w:val="clear" w:color="auto" w:fill="FFFFFF"/>
        <w:spacing w:after="0" w:line="259" w:lineRule="auto"/>
        <w:ind w:left="940"/>
      </w:pPr>
      <w:r>
        <w:t>Co-ordinate implementation of events, training, resources</w:t>
      </w:r>
    </w:p>
    <w:p w:rsidR="00A14F71" w:rsidRDefault="00A14F71" w:rsidP="00A14F71">
      <w:pPr>
        <w:numPr>
          <w:ilvl w:val="0"/>
          <w:numId w:val="11"/>
        </w:numPr>
        <w:shd w:val="clear" w:color="auto" w:fill="FFFFFF"/>
        <w:spacing w:after="0" w:line="259" w:lineRule="auto"/>
        <w:ind w:left="940"/>
      </w:pPr>
      <w:r>
        <w:t>Provide ongoing support to schools and settings</w:t>
      </w:r>
    </w:p>
    <w:p w:rsidR="00A14F71" w:rsidRDefault="00A14F71" w:rsidP="00A14F71">
      <w:pPr>
        <w:numPr>
          <w:ilvl w:val="0"/>
          <w:numId w:val="11"/>
        </w:numPr>
        <w:shd w:val="clear" w:color="auto" w:fill="FFFFFF"/>
        <w:spacing w:after="0" w:line="259" w:lineRule="auto"/>
        <w:ind w:left="940"/>
      </w:pPr>
      <w:r>
        <w:t>Connect provision into other local plans for PESSPA</w:t>
      </w:r>
    </w:p>
    <w:p w:rsidR="00A14F71" w:rsidRDefault="00A14F71" w:rsidP="00A14F71">
      <w:pPr>
        <w:numPr>
          <w:ilvl w:val="0"/>
          <w:numId w:val="11"/>
        </w:numPr>
        <w:shd w:val="clear" w:color="auto" w:fill="FFFFFF"/>
        <w:spacing w:after="0" w:line="259" w:lineRule="auto"/>
        <w:ind w:left="940"/>
      </w:pPr>
      <w:r>
        <w:t>Co-ordinate completion of follow-up Well Check and data collection</w:t>
      </w:r>
    </w:p>
    <w:p w:rsidR="00A14F71" w:rsidRDefault="00A14F71" w:rsidP="00A14F71">
      <w:pPr>
        <w:pBdr>
          <w:top w:val="nil"/>
          <w:left w:val="nil"/>
          <w:bottom w:val="nil"/>
          <w:right w:val="nil"/>
          <w:between w:val="nil"/>
        </w:pBdr>
        <w:tabs>
          <w:tab w:val="left" w:pos="1135"/>
        </w:tabs>
      </w:pPr>
    </w:p>
    <w:p w:rsidR="00A14F71" w:rsidRDefault="00A14F71" w:rsidP="00A14F71">
      <w:pPr>
        <w:shd w:val="clear" w:color="auto" w:fill="FFFFFF"/>
        <w:spacing w:after="0"/>
        <w:rPr>
          <w:b/>
          <w:color w:val="222222"/>
        </w:rPr>
      </w:pPr>
      <w:r>
        <w:rPr>
          <w:b/>
          <w:color w:val="222222"/>
        </w:rPr>
        <w:t>Deliverables</w:t>
      </w:r>
    </w:p>
    <w:p w:rsidR="00A14F71" w:rsidRDefault="00A14F71" w:rsidP="00A14F71">
      <w:pPr>
        <w:numPr>
          <w:ilvl w:val="0"/>
          <w:numId w:val="12"/>
        </w:numPr>
        <w:shd w:val="clear" w:color="auto" w:fill="FFFFFF"/>
        <w:spacing w:after="0" w:line="259" w:lineRule="auto"/>
        <w:ind w:left="940"/>
      </w:pPr>
      <w:r>
        <w:rPr>
          <w:color w:val="222222"/>
        </w:rPr>
        <w:t>8 Primary Schools for Well School accreditation and action planning</w:t>
      </w:r>
    </w:p>
    <w:p w:rsidR="00A14F71" w:rsidRDefault="00A14F71" w:rsidP="00A14F71">
      <w:pPr>
        <w:numPr>
          <w:ilvl w:val="0"/>
          <w:numId w:val="12"/>
        </w:numPr>
        <w:shd w:val="clear" w:color="auto" w:fill="FFFFFF"/>
        <w:spacing w:after="0" w:line="259" w:lineRule="auto"/>
        <w:ind w:left="940"/>
      </w:pPr>
      <w:r>
        <w:rPr>
          <w:color w:val="222222"/>
        </w:rPr>
        <w:t>10 Early Year Settings (Nursery, ideally linked to a primary school or primary school reception class)</w:t>
      </w:r>
    </w:p>
    <w:p w:rsidR="00A14F71" w:rsidRDefault="00A14F71">
      <w:pPr>
        <w:spacing w:after="106" w:line="259" w:lineRule="auto"/>
        <w:ind w:left="-5"/>
      </w:pPr>
    </w:p>
    <w:p w:rsidR="00264A43" w:rsidRDefault="00A14F71">
      <w:pPr>
        <w:numPr>
          <w:ilvl w:val="0"/>
          <w:numId w:val="2"/>
        </w:numPr>
        <w:ind w:hanging="360"/>
      </w:pPr>
      <w:r>
        <w:t xml:space="preserve">To actively promote and encourage participation in the LYG by the young people of Tower Hamlets by working in partnership with schools, sports clubs, voluntary organisations and other external partners  </w:t>
      </w:r>
    </w:p>
    <w:p w:rsidR="00264A43" w:rsidRDefault="00A14F71" w:rsidP="00A14F71">
      <w:pPr>
        <w:numPr>
          <w:ilvl w:val="0"/>
          <w:numId w:val="2"/>
        </w:numPr>
        <w:ind w:hanging="360"/>
      </w:pPr>
      <w:r>
        <w:t xml:space="preserve">To conduct all administrative tasks associated with the pilot including conducting all monitoring and evaluation required, answering correspondence relating to the LM, including communication with team managers, participants, service requests, </w:t>
      </w:r>
    </w:p>
    <w:p w:rsidR="00264A43" w:rsidRDefault="00A14F71">
      <w:pPr>
        <w:numPr>
          <w:ilvl w:val="0"/>
          <w:numId w:val="2"/>
        </w:numPr>
        <w:ind w:hanging="360"/>
      </w:pPr>
      <w:r>
        <w:t xml:space="preserve">To conduct all required financial duties in relation to the delivery of the pilot including raising of purchase orders, payment of invoices and complying with financial regulations and standing orders as appropriate </w:t>
      </w:r>
    </w:p>
    <w:p w:rsidR="00264A43" w:rsidRDefault="00A14F71">
      <w:pPr>
        <w:numPr>
          <w:ilvl w:val="0"/>
          <w:numId w:val="2"/>
        </w:numPr>
        <w:ind w:hanging="360"/>
      </w:pPr>
      <w:r>
        <w:t xml:space="preserve">To quality assure all activity delivered as part of the programme and ensure that they adhere to Sport/PE/fitness sector good practice, equity and safeguarding principles </w:t>
      </w:r>
    </w:p>
    <w:p w:rsidR="00264A43" w:rsidRDefault="00A14F71">
      <w:pPr>
        <w:numPr>
          <w:ilvl w:val="0"/>
          <w:numId w:val="2"/>
        </w:numPr>
        <w:ind w:hanging="360"/>
      </w:pPr>
      <w:r>
        <w:t xml:space="preserve">To actively promote and comply with equal opportunities policies and legislation in the opposition and eradication of all forms of discrimination and to ensure all services are accessible to all users </w:t>
      </w:r>
    </w:p>
    <w:p w:rsidR="00264A43" w:rsidRDefault="00A14F71">
      <w:pPr>
        <w:numPr>
          <w:ilvl w:val="0"/>
          <w:numId w:val="2"/>
        </w:numPr>
        <w:ind w:hanging="360"/>
      </w:pPr>
      <w:r>
        <w:t xml:space="preserve">To fulfil all duties and responsibilities with proper regard to health and safety policies and any other relevant legislation in order to ensure a safe working environment for young people, the post-holder and other members of staff. </w:t>
      </w:r>
    </w:p>
    <w:p w:rsidR="00264A43" w:rsidRDefault="00A14F71">
      <w:pPr>
        <w:numPr>
          <w:ilvl w:val="0"/>
          <w:numId w:val="2"/>
        </w:numPr>
        <w:spacing w:after="259" w:line="246" w:lineRule="auto"/>
        <w:ind w:hanging="360"/>
      </w:pPr>
      <w:r>
        <w:t xml:space="preserve">To undertake any other duties and responsibilities which may arise from time to time, and which are commensurate with the grade of the post and within the capabilities of the post holder. </w:t>
      </w:r>
    </w:p>
    <w:p w:rsidR="00264A43" w:rsidRDefault="00A14F71">
      <w:pPr>
        <w:spacing w:after="298" w:line="244" w:lineRule="auto"/>
        <w:ind w:left="142" w:firstLine="0"/>
      </w:pPr>
      <w:r>
        <w:rPr>
          <w:b/>
          <w:sz w:val="20"/>
        </w:rPr>
        <w:lastRenderedPageBreak/>
        <w:t xml:space="preserve">The delivery of the London Youth Games will require evening and weekend working throughout the year. </w:t>
      </w:r>
      <w:r>
        <w:rPr>
          <w:sz w:val="20"/>
        </w:rPr>
        <w:t xml:space="preserve"> </w:t>
      </w:r>
    </w:p>
    <w:p w:rsidR="00A14F71" w:rsidRDefault="00A14F71" w:rsidP="00A14F71">
      <w:pPr>
        <w:shd w:val="clear" w:color="auto" w:fill="FFFFFF"/>
        <w:spacing w:after="0"/>
        <w:rPr>
          <w:b/>
          <w:color w:val="222222"/>
        </w:rPr>
      </w:pPr>
      <w:r>
        <w:rPr>
          <w:b/>
          <w:color w:val="222222"/>
        </w:rPr>
        <w:t>Deliverables</w:t>
      </w:r>
    </w:p>
    <w:p w:rsidR="00A14F71" w:rsidRDefault="00A14F71" w:rsidP="00A14F71">
      <w:pPr>
        <w:numPr>
          <w:ilvl w:val="0"/>
          <w:numId w:val="12"/>
        </w:numPr>
        <w:shd w:val="clear" w:color="auto" w:fill="FFFFFF"/>
        <w:spacing w:after="0" w:line="259" w:lineRule="auto"/>
        <w:ind w:left="940"/>
      </w:pPr>
      <w:r>
        <w:rPr>
          <w:color w:val="222222"/>
        </w:rPr>
        <w:t>8 Primary Schools for Well School accreditation and action planning</w:t>
      </w:r>
    </w:p>
    <w:p w:rsidR="00A14F71" w:rsidRDefault="00A14F71" w:rsidP="00A14F71">
      <w:pPr>
        <w:numPr>
          <w:ilvl w:val="0"/>
          <w:numId w:val="12"/>
        </w:numPr>
        <w:shd w:val="clear" w:color="auto" w:fill="FFFFFF"/>
        <w:spacing w:after="0" w:line="259" w:lineRule="auto"/>
        <w:ind w:left="940"/>
      </w:pPr>
      <w:r>
        <w:rPr>
          <w:color w:val="222222"/>
        </w:rPr>
        <w:t>10 Early Year Settings (Nursery, ideally linked to a primary school or primary school reception class)</w:t>
      </w:r>
    </w:p>
    <w:p w:rsidR="00A14F71" w:rsidRDefault="00A14F71">
      <w:pPr>
        <w:pStyle w:val="Heading2"/>
        <w:ind w:left="137"/>
      </w:pPr>
    </w:p>
    <w:p w:rsidR="00264A43" w:rsidRDefault="00A14F71">
      <w:pPr>
        <w:pStyle w:val="Heading2"/>
        <w:ind w:left="137"/>
      </w:pPr>
      <w:r>
        <w:t xml:space="preserve">General </w:t>
      </w:r>
    </w:p>
    <w:p w:rsidR="00264A43" w:rsidRDefault="00A14F71">
      <w:pPr>
        <w:numPr>
          <w:ilvl w:val="0"/>
          <w:numId w:val="3"/>
        </w:numPr>
        <w:ind w:hanging="360"/>
      </w:pPr>
      <w:r>
        <w:t xml:space="preserve">Attend school briefings, Line Management meetings and other relevant internal and external meetings and forums as appropriate. </w:t>
      </w:r>
    </w:p>
    <w:p w:rsidR="00264A43" w:rsidRDefault="00A14F71">
      <w:pPr>
        <w:numPr>
          <w:ilvl w:val="0"/>
          <w:numId w:val="3"/>
        </w:numPr>
        <w:ind w:hanging="360"/>
      </w:pPr>
      <w:r>
        <w:t>Contribute to the school’s promotional activities.</w:t>
      </w:r>
      <w:r>
        <w:rPr>
          <w:b/>
        </w:rPr>
        <w:t xml:space="preserve"> </w:t>
      </w:r>
    </w:p>
    <w:p w:rsidR="00264A43" w:rsidRDefault="00A14F71">
      <w:pPr>
        <w:numPr>
          <w:ilvl w:val="0"/>
          <w:numId w:val="3"/>
        </w:numPr>
        <w:ind w:hanging="360"/>
      </w:pPr>
      <w:r>
        <w:t xml:space="preserve">Maintain appropriate confidentiality at all times,  </w:t>
      </w:r>
    </w:p>
    <w:p w:rsidR="00264A43" w:rsidRDefault="00A14F71">
      <w:pPr>
        <w:numPr>
          <w:ilvl w:val="0"/>
          <w:numId w:val="3"/>
        </w:numPr>
        <w:ind w:hanging="360"/>
      </w:pPr>
      <w:r>
        <w:t xml:space="preserve">Play a full role within the life of the school community, support its ethos and encourage all staff and students to follow this example.  </w:t>
      </w:r>
    </w:p>
    <w:p w:rsidR="00264A43" w:rsidRDefault="00A14F71">
      <w:pPr>
        <w:numPr>
          <w:ilvl w:val="0"/>
          <w:numId w:val="3"/>
        </w:numPr>
        <w:ind w:hanging="360"/>
      </w:pPr>
      <w:r>
        <w:t xml:space="preserve">Carry out agreed duties to support the smooth running of the </w:t>
      </w:r>
      <w:r w:rsidR="00BD282F">
        <w:t xml:space="preserve">school </w:t>
      </w:r>
      <w:r>
        <w:t xml:space="preserve"> </w:t>
      </w:r>
    </w:p>
    <w:p w:rsidR="00264A43" w:rsidRDefault="00A14F71">
      <w:pPr>
        <w:numPr>
          <w:ilvl w:val="0"/>
          <w:numId w:val="3"/>
        </w:numPr>
        <w:ind w:hanging="360"/>
      </w:pPr>
      <w:r>
        <w:t xml:space="preserve">Promote and implement all </w:t>
      </w:r>
      <w:r w:rsidR="00BD282F">
        <w:t>school</w:t>
      </w:r>
      <w:r>
        <w:t xml:space="preserve"> policies.   </w:t>
      </w:r>
    </w:p>
    <w:p w:rsidR="00264A43" w:rsidRDefault="00A14F71">
      <w:pPr>
        <w:numPr>
          <w:ilvl w:val="0"/>
          <w:numId w:val="3"/>
        </w:numPr>
        <w:spacing w:after="26"/>
        <w:ind w:hanging="360"/>
      </w:pPr>
      <w:r>
        <w:t xml:space="preserve">Undertake training as required to be effective in carrying out all duties and continue personal professional development.  </w:t>
      </w:r>
    </w:p>
    <w:p w:rsidR="00264A43" w:rsidRDefault="00A14F71">
      <w:pPr>
        <w:spacing w:after="15" w:line="259" w:lineRule="auto"/>
        <w:ind w:left="502" w:firstLine="0"/>
      </w:pPr>
      <w:r>
        <w:t xml:space="preserve">  </w:t>
      </w:r>
    </w:p>
    <w:p w:rsidR="00264A43" w:rsidRDefault="00A14F71">
      <w:pPr>
        <w:spacing w:after="13"/>
        <w:ind w:left="137"/>
      </w:pPr>
      <w:r>
        <w:rPr>
          <w:b/>
        </w:rPr>
        <w:t xml:space="preserve">In addition to the above specific responsibilities, the post holder will carry out any other reasonable duties relevant to the role as directed by the Headteacher   </w:t>
      </w:r>
    </w:p>
    <w:p w:rsidR="00264A43" w:rsidRDefault="00A14F71">
      <w:pPr>
        <w:spacing w:after="101" w:line="259" w:lineRule="auto"/>
        <w:ind w:left="142" w:firstLine="0"/>
      </w:pPr>
      <w:r>
        <w:t xml:space="preserve"> </w:t>
      </w:r>
    </w:p>
    <w:p w:rsidR="00A14F71" w:rsidRDefault="00A14F71">
      <w:pPr>
        <w:pStyle w:val="Heading2"/>
        <w:spacing w:after="6"/>
        <w:ind w:left="137"/>
      </w:pPr>
      <w:r>
        <w:t xml:space="preserve">Work Arrangements </w:t>
      </w:r>
    </w:p>
    <w:p w:rsidR="00BD282F" w:rsidRPr="00BD282F" w:rsidRDefault="00BD282F" w:rsidP="00BD282F"/>
    <w:p w:rsidR="00264A43" w:rsidRDefault="00A14F71">
      <w:pPr>
        <w:pStyle w:val="Heading2"/>
        <w:spacing w:after="6"/>
        <w:ind w:left="137"/>
      </w:pPr>
      <w:r>
        <w:t xml:space="preserve">a) Transport requirements </w:t>
      </w:r>
    </w:p>
    <w:p w:rsidR="00264A43" w:rsidRDefault="00A14F71">
      <w:pPr>
        <w:spacing w:after="0"/>
        <w:ind w:left="578"/>
      </w:pPr>
      <w:r>
        <w:t xml:space="preserve">Travel to work sites, area offices, meetings or other venues throughout the County and region and further afield on occasion.  </w:t>
      </w:r>
    </w:p>
    <w:p w:rsidR="00264A43" w:rsidRDefault="00A14F71">
      <w:pPr>
        <w:spacing w:after="0" w:line="259" w:lineRule="auto"/>
        <w:ind w:left="142" w:firstLine="0"/>
      </w:pPr>
      <w:r>
        <w:t xml:space="preserve"> </w:t>
      </w:r>
    </w:p>
    <w:p w:rsidR="00264A43" w:rsidRDefault="00A14F71">
      <w:pPr>
        <w:spacing w:after="6"/>
        <w:ind w:left="137"/>
      </w:pPr>
      <w:r>
        <w:rPr>
          <w:b/>
        </w:rPr>
        <w:t xml:space="preserve">b) Working patterns </w:t>
      </w:r>
    </w:p>
    <w:p w:rsidR="00264A43" w:rsidRDefault="00A14F71">
      <w:pPr>
        <w:spacing w:after="227"/>
        <w:ind w:left="578"/>
      </w:pPr>
      <w:r>
        <w:t xml:space="preserve">Will include weekends and evenings. </w:t>
      </w:r>
    </w:p>
    <w:p w:rsidR="00264A43" w:rsidRDefault="00A14F71">
      <w:pPr>
        <w:pStyle w:val="Heading2"/>
        <w:ind w:left="137"/>
      </w:pPr>
      <w:r>
        <w:t xml:space="preserve">c) Working conditions </w:t>
      </w:r>
    </w:p>
    <w:p w:rsidR="00264A43" w:rsidRDefault="00A14F71">
      <w:pPr>
        <w:spacing w:after="6"/>
        <w:ind w:left="578"/>
      </w:pPr>
      <w:r>
        <w:t xml:space="preserve">Indoor and outdoor working. </w:t>
      </w:r>
    </w:p>
    <w:p w:rsidR="00264A43" w:rsidRDefault="00A14F71">
      <w:pPr>
        <w:spacing w:after="0" w:line="259" w:lineRule="auto"/>
        <w:ind w:left="142" w:firstLine="0"/>
      </w:pPr>
      <w:r>
        <w:t xml:space="preserve"> </w:t>
      </w:r>
    </w:p>
    <w:p w:rsidR="00264A43" w:rsidRDefault="00A14F71">
      <w:pPr>
        <w:spacing w:after="120" w:line="264" w:lineRule="auto"/>
        <w:ind w:left="142" w:firstLine="0"/>
      </w:pPr>
      <w:r>
        <w:rPr>
          <w:i/>
        </w:rPr>
        <w:t>This job description is correct at 19</w:t>
      </w:r>
      <w:r w:rsidRPr="00A14F71">
        <w:rPr>
          <w:i/>
          <w:vertAlign w:val="superscript"/>
        </w:rPr>
        <w:t>th</w:t>
      </w:r>
      <w:r>
        <w:rPr>
          <w:i/>
        </w:rPr>
        <w:t xml:space="preserve"> October 2025  and may alter over time as the needs of the school change. The job description will be discussed as part of the school’s appraisal policy and may be amended after discussion with the post holder. </w:t>
      </w:r>
    </w:p>
    <w:p w:rsidR="00264A43" w:rsidRDefault="00A14F71">
      <w:pPr>
        <w:spacing w:after="106" w:line="259" w:lineRule="auto"/>
        <w:ind w:left="142" w:firstLine="0"/>
      </w:pPr>
      <w:r>
        <w:rPr>
          <w:i/>
        </w:rPr>
        <w:t xml:space="preserve"> </w:t>
      </w:r>
    </w:p>
    <w:p w:rsidR="00264A43" w:rsidRDefault="00A14F71">
      <w:pPr>
        <w:spacing w:after="104" w:line="259" w:lineRule="auto"/>
        <w:ind w:left="137"/>
      </w:pPr>
      <w:r>
        <w:rPr>
          <w:b/>
          <w:u w:val="single" w:color="000000"/>
        </w:rPr>
        <w:t>EQUAL OPPORTUNITIES STATEMENT</w:t>
      </w:r>
      <w:r>
        <w:rPr>
          <w:b/>
        </w:rPr>
        <w:t xml:space="preserve"> </w:t>
      </w:r>
    </w:p>
    <w:p w:rsidR="00264A43" w:rsidRDefault="00A14F71">
      <w:pPr>
        <w:ind w:left="137"/>
      </w:pPr>
      <w:r>
        <w:t xml:space="preserve">Adhere to Cubitt Town Primary Schools  policies and ensure anti-discriminatory practice within the service area. </w:t>
      </w:r>
    </w:p>
    <w:p w:rsidR="00264A43" w:rsidRDefault="00A14F71">
      <w:pPr>
        <w:pStyle w:val="Heading1"/>
        <w:ind w:left="137"/>
      </w:pPr>
      <w:r>
        <w:t>COMMENSURATE STATEMENT</w:t>
      </w:r>
      <w:r>
        <w:rPr>
          <w:u w:val="none"/>
        </w:rPr>
        <w:t xml:space="preserve"> </w:t>
      </w:r>
    </w:p>
    <w:p w:rsidR="00264A43" w:rsidRDefault="00A14F71">
      <w:pPr>
        <w:ind w:left="137"/>
      </w:pPr>
      <w:r>
        <w:t xml:space="preserve">Undertake any other reasonable duties commensurate with the grade as determined by the manager. </w:t>
      </w:r>
    </w:p>
    <w:p w:rsidR="00264A43" w:rsidRDefault="00A14F71">
      <w:pPr>
        <w:pStyle w:val="Heading1"/>
        <w:ind w:left="137"/>
      </w:pPr>
      <w:r>
        <w:t>SAFEGUARDING</w:t>
      </w:r>
      <w:r>
        <w:rPr>
          <w:u w:val="none"/>
        </w:rPr>
        <w:t xml:space="preserve">  </w:t>
      </w:r>
    </w:p>
    <w:p w:rsidR="00264A43" w:rsidRDefault="00A14F71">
      <w:pPr>
        <w:ind w:left="137"/>
      </w:pPr>
      <w:r>
        <w:t xml:space="preserve">Have due regard for safeguarding and promoting the welfare of children and young people and to follow the child protection procedures adopted by the academy and the local authority.  </w:t>
      </w:r>
    </w:p>
    <w:p w:rsidR="00264A43" w:rsidRDefault="00A14F71">
      <w:pPr>
        <w:pStyle w:val="Heading1"/>
        <w:spacing w:after="0"/>
        <w:ind w:left="137"/>
      </w:pPr>
      <w:r>
        <w:lastRenderedPageBreak/>
        <w:t>HEALTH AND SAFETY</w:t>
      </w:r>
      <w:r>
        <w:rPr>
          <w:u w:val="none"/>
        </w:rPr>
        <w:t xml:space="preserve"> </w:t>
      </w:r>
    </w:p>
    <w:p w:rsidR="00264A43" w:rsidRDefault="00A14F71">
      <w:pPr>
        <w:spacing w:after="5" w:line="259" w:lineRule="auto"/>
        <w:ind w:left="142" w:firstLine="0"/>
      </w:pPr>
      <w:r>
        <w:t xml:space="preserve"> </w:t>
      </w:r>
    </w:p>
    <w:p w:rsidR="00264A43" w:rsidRDefault="00A14F71">
      <w:pPr>
        <w:spacing w:after="26"/>
        <w:ind w:left="137"/>
      </w:pPr>
      <w:r>
        <w:t xml:space="preserve">The Health and Safety at Work Act (1974) places duties on all employees: </w:t>
      </w:r>
    </w:p>
    <w:p w:rsidR="00264A43" w:rsidRDefault="00A14F71">
      <w:pPr>
        <w:numPr>
          <w:ilvl w:val="0"/>
          <w:numId w:val="4"/>
        </w:numPr>
        <w:spacing w:after="27"/>
        <w:ind w:hanging="426"/>
      </w:pPr>
      <w:r>
        <w:t xml:space="preserve">to take reasonable care for their own Health and Safety and that of other persons who may be affected by the individual’s acts or omissions at work; </w:t>
      </w:r>
    </w:p>
    <w:p w:rsidR="00264A43" w:rsidRDefault="00A14F71">
      <w:pPr>
        <w:numPr>
          <w:ilvl w:val="0"/>
          <w:numId w:val="4"/>
        </w:numPr>
        <w:spacing w:after="27"/>
        <w:ind w:hanging="426"/>
      </w:pPr>
      <w:r>
        <w:t xml:space="preserve">to co-operate with the Executive Principal to enable her to carry out her duties as key manager and comply with all relevant Health and Safety legislation; </w:t>
      </w:r>
    </w:p>
    <w:p w:rsidR="00264A43" w:rsidRDefault="00A14F71">
      <w:pPr>
        <w:numPr>
          <w:ilvl w:val="0"/>
          <w:numId w:val="4"/>
        </w:numPr>
        <w:spacing w:after="27"/>
        <w:ind w:hanging="426"/>
      </w:pPr>
      <w:r>
        <w:t xml:space="preserve">not intentionally nor recklessly to interfere with or misuse anything provided in the interests of health, safety or welfare; </w:t>
      </w:r>
    </w:p>
    <w:p w:rsidR="00264A43" w:rsidRDefault="00A14F71">
      <w:pPr>
        <w:numPr>
          <w:ilvl w:val="0"/>
          <w:numId w:val="4"/>
        </w:numPr>
        <w:spacing w:after="6"/>
        <w:ind w:hanging="426"/>
      </w:pPr>
      <w:r>
        <w:t xml:space="preserve">to care for and oversee the appearance of the building; </w:t>
      </w:r>
    </w:p>
    <w:p w:rsidR="00264A43" w:rsidRDefault="00A14F71">
      <w:pPr>
        <w:numPr>
          <w:ilvl w:val="0"/>
          <w:numId w:val="4"/>
        </w:numPr>
        <w:spacing w:after="22"/>
        <w:ind w:hanging="426"/>
      </w:pPr>
      <w:r>
        <w:t xml:space="preserve">to assist management/leaders in preparing, implementing and updating all relevant risk assessments for their area of responsibility. </w:t>
      </w:r>
    </w:p>
    <w:p w:rsidR="00264A43" w:rsidRDefault="00A14F71">
      <w:pPr>
        <w:spacing w:after="125" w:line="259" w:lineRule="auto"/>
        <w:ind w:left="142" w:firstLine="0"/>
      </w:pPr>
      <w:r>
        <w:rPr>
          <w:sz w:val="20"/>
        </w:rPr>
        <w:t xml:space="preserve"> </w:t>
      </w:r>
    </w:p>
    <w:p w:rsidR="00264A43" w:rsidRDefault="00A14F71">
      <w:pPr>
        <w:spacing w:after="0" w:line="259" w:lineRule="auto"/>
        <w:ind w:left="142" w:firstLine="0"/>
      </w:pPr>
      <w:r>
        <w:t xml:space="preserve"> </w:t>
      </w:r>
    </w:p>
    <w:p w:rsidR="00264A43" w:rsidRDefault="00A14F71">
      <w:pPr>
        <w:spacing w:after="6"/>
        <w:ind w:left="137"/>
      </w:pPr>
      <w:r>
        <w:t xml:space="preserve">I acknowledge that I have received, read and understood the job description. </w:t>
      </w:r>
    </w:p>
    <w:p w:rsidR="00264A43" w:rsidRDefault="00A14F71">
      <w:pPr>
        <w:spacing w:after="101" w:line="259" w:lineRule="auto"/>
        <w:ind w:left="142" w:firstLine="0"/>
      </w:pPr>
      <w:r>
        <w:t xml:space="preserve"> </w:t>
      </w:r>
    </w:p>
    <w:p w:rsidR="00264A43" w:rsidRDefault="00A14F71">
      <w:pPr>
        <w:spacing w:after="106" w:line="259" w:lineRule="auto"/>
        <w:ind w:left="142" w:firstLine="0"/>
      </w:pPr>
      <w:r>
        <w:t xml:space="preserve"> </w:t>
      </w:r>
    </w:p>
    <w:p w:rsidR="00264A43" w:rsidRDefault="00A14F71">
      <w:pPr>
        <w:spacing w:after="106" w:line="259" w:lineRule="auto"/>
        <w:ind w:left="466" w:firstLine="0"/>
      </w:pPr>
      <w:r>
        <w:rPr>
          <w:b/>
        </w:rPr>
        <w:t xml:space="preserve"> </w:t>
      </w:r>
    </w:p>
    <w:p w:rsidR="00264A43" w:rsidRDefault="00A14F71">
      <w:pPr>
        <w:spacing w:after="5" w:line="357" w:lineRule="auto"/>
        <w:ind w:left="1142" w:right="1977" w:hanging="1015"/>
      </w:pPr>
      <w:r>
        <w:rPr>
          <w:b/>
        </w:rPr>
        <w:t xml:space="preserve">Signed: _________________________________ Date_____________ Post holder </w:t>
      </w:r>
    </w:p>
    <w:p w:rsidR="00264A43" w:rsidRDefault="00A14F71">
      <w:pPr>
        <w:spacing w:after="106" w:line="259" w:lineRule="auto"/>
        <w:ind w:left="141" w:firstLine="0"/>
      </w:pPr>
      <w:r>
        <w:rPr>
          <w:b/>
        </w:rPr>
        <w:t xml:space="preserve"> </w:t>
      </w:r>
    </w:p>
    <w:p w:rsidR="00264A43" w:rsidRDefault="00A14F71">
      <w:pPr>
        <w:spacing w:after="106" w:line="259" w:lineRule="auto"/>
        <w:ind w:left="141" w:firstLine="0"/>
      </w:pPr>
      <w:r>
        <w:rPr>
          <w:b/>
        </w:rPr>
        <w:t xml:space="preserve"> </w:t>
      </w:r>
    </w:p>
    <w:p w:rsidR="00264A43" w:rsidRDefault="00A14F71">
      <w:pPr>
        <w:pStyle w:val="Heading2"/>
        <w:ind w:left="137"/>
      </w:pPr>
      <w:r>
        <w:t xml:space="preserve">Signed: _________________________________ Date </w:t>
      </w:r>
      <w:r>
        <w:tab/>
        <w:t xml:space="preserve">___________  </w:t>
      </w:r>
      <w:r>
        <w:tab/>
        <w:t xml:space="preserve"> </w:t>
      </w:r>
      <w:r>
        <w:tab/>
        <w:t xml:space="preserve">Responsible Officer/Post holder </w:t>
      </w:r>
    </w:p>
    <w:p w:rsidR="00264A43" w:rsidRDefault="00A14F71">
      <w:pPr>
        <w:spacing w:after="0" w:line="259" w:lineRule="auto"/>
        <w:ind w:left="141" w:firstLine="0"/>
      </w:pPr>
      <w:r>
        <w:rPr>
          <w:b/>
        </w:rPr>
        <w:t xml:space="preserve"> </w:t>
      </w:r>
      <w:r>
        <w:rPr>
          <w:b/>
        </w:rPr>
        <w:tab/>
        <w:t xml:space="preserve"> </w:t>
      </w:r>
    </w:p>
    <w:p w:rsidR="00264A43" w:rsidRDefault="00264A43">
      <w:pPr>
        <w:spacing w:after="0" w:line="259" w:lineRule="auto"/>
        <w:ind w:left="-991" w:right="716" w:firstLine="0"/>
      </w:pPr>
    </w:p>
    <w:p w:rsidR="00BD282F" w:rsidRDefault="00BD282F">
      <w:pPr>
        <w:spacing w:after="0" w:line="259" w:lineRule="auto"/>
        <w:ind w:left="-991" w:right="716" w:firstLine="0"/>
      </w:pPr>
    </w:p>
    <w:p w:rsidR="00BD282F" w:rsidRDefault="00BD282F">
      <w:pPr>
        <w:spacing w:after="0" w:line="259" w:lineRule="auto"/>
        <w:ind w:left="-991" w:right="716" w:firstLine="0"/>
      </w:pPr>
    </w:p>
    <w:p w:rsidR="00BD282F" w:rsidRDefault="00BD282F">
      <w:pPr>
        <w:spacing w:after="0" w:line="259" w:lineRule="auto"/>
        <w:ind w:left="-991" w:right="716" w:firstLine="0"/>
      </w:pPr>
    </w:p>
    <w:p w:rsidR="00BD282F" w:rsidRDefault="00BD282F">
      <w:pPr>
        <w:spacing w:after="0" w:line="259" w:lineRule="auto"/>
        <w:ind w:left="-991" w:right="716" w:firstLine="0"/>
      </w:pPr>
    </w:p>
    <w:p w:rsidR="00BD282F" w:rsidRDefault="00BD282F">
      <w:pPr>
        <w:spacing w:after="0" w:line="259" w:lineRule="auto"/>
        <w:ind w:left="-991" w:right="716" w:firstLine="0"/>
      </w:pPr>
    </w:p>
    <w:p w:rsidR="00BD282F" w:rsidRDefault="00BD282F">
      <w:pPr>
        <w:spacing w:after="0" w:line="259" w:lineRule="auto"/>
        <w:ind w:left="-991" w:right="716" w:firstLine="0"/>
      </w:pPr>
    </w:p>
    <w:p w:rsidR="00BD282F" w:rsidRDefault="00BD282F">
      <w:pPr>
        <w:spacing w:after="0" w:line="259" w:lineRule="auto"/>
        <w:ind w:left="-991" w:right="716" w:firstLine="0"/>
      </w:pPr>
    </w:p>
    <w:p w:rsidR="00BD282F" w:rsidRDefault="00BD282F">
      <w:pPr>
        <w:spacing w:after="0" w:line="259" w:lineRule="auto"/>
        <w:ind w:left="-991" w:right="716" w:firstLine="0"/>
      </w:pPr>
    </w:p>
    <w:p w:rsidR="00BD282F" w:rsidRDefault="00BD282F">
      <w:pPr>
        <w:spacing w:after="0" w:line="259" w:lineRule="auto"/>
        <w:ind w:left="-991" w:right="716" w:firstLine="0"/>
      </w:pPr>
    </w:p>
    <w:p w:rsidR="00BD282F" w:rsidRDefault="00BD282F">
      <w:pPr>
        <w:spacing w:after="0" w:line="259" w:lineRule="auto"/>
        <w:ind w:left="-991" w:right="716" w:firstLine="0"/>
      </w:pPr>
    </w:p>
    <w:p w:rsidR="00BD282F" w:rsidRDefault="00BD282F">
      <w:pPr>
        <w:spacing w:after="0" w:line="259" w:lineRule="auto"/>
        <w:ind w:left="-991" w:right="716" w:firstLine="0"/>
      </w:pPr>
    </w:p>
    <w:p w:rsidR="00BD282F" w:rsidRDefault="00BD282F">
      <w:pPr>
        <w:spacing w:after="0" w:line="259" w:lineRule="auto"/>
        <w:ind w:left="-991" w:right="716" w:firstLine="0"/>
      </w:pPr>
    </w:p>
    <w:p w:rsidR="00BD282F" w:rsidRDefault="00BD282F">
      <w:pPr>
        <w:spacing w:after="0" w:line="259" w:lineRule="auto"/>
        <w:ind w:left="-991" w:right="716" w:firstLine="0"/>
      </w:pPr>
    </w:p>
    <w:p w:rsidR="00BD282F" w:rsidRDefault="00BD282F">
      <w:pPr>
        <w:spacing w:after="0" w:line="259" w:lineRule="auto"/>
        <w:ind w:left="-991" w:right="716" w:firstLine="0"/>
      </w:pPr>
    </w:p>
    <w:p w:rsidR="00BD282F" w:rsidRDefault="00BD282F">
      <w:pPr>
        <w:spacing w:after="0" w:line="259" w:lineRule="auto"/>
        <w:ind w:left="-991" w:right="716" w:firstLine="0"/>
      </w:pPr>
    </w:p>
    <w:p w:rsidR="00BD282F" w:rsidRDefault="00BD282F">
      <w:pPr>
        <w:spacing w:after="0" w:line="259" w:lineRule="auto"/>
        <w:ind w:left="-991" w:right="716" w:firstLine="0"/>
      </w:pPr>
    </w:p>
    <w:p w:rsidR="00BD282F" w:rsidRDefault="00BD282F">
      <w:pPr>
        <w:spacing w:after="0" w:line="259" w:lineRule="auto"/>
        <w:ind w:left="-991" w:right="716" w:firstLine="0"/>
      </w:pPr>
    </w:p>
    <w:p w:rsidR="00BD282F" w:rsidRDefault="00BD282F">
      <w:pPr>
        <w:spacing w:after="0" w:line="259" w:lineRule="auto"/>
        <w:ind w:left="-991" w:right="716" w:firstLine="0"/>
      </w:pPr>
    </w:p>
    <w:p w:rsidR="00BD282F" w:rsidRDefault="00BD282F">
      <w:pPr>
        <w:spacing w:after="0" w:line="259" w:lineRule="auto"/>
        <w:ind w:left="-991" w:right="716" w:firstLine="0"/>
      </w:pPr>
    </w:p>
    <w:p w:rsidR="00BD282F" w:rsidRDefault="00BD282F">
      <w:pPr>
        <w:spacing w:after="0" w:line="259" w:lineRule="auto"/>
        <w:ind w:left="-991" w:right="716" w:firstLine="0"/>
      </w:pPr>
    </w:p>
    <w:p w:rsidR="00BD282F" w:rsidRDefault="00BD282F">
      <w:pPr>
        <w:spacing w:after="0" w:line="259" w:lineRule="auto"/>
        <w:ind w:left="-991" w:right="716" w:firstLine="0"/>
      </w:pPr>
    </w:p>
    <w:p w:rsidR="00BD282F" w:rsidRDefault="00BD282F">
      <w:pPr>
        <w:spacing w:after="0" w:line="259" w:lineRule="auto"/>
        <w:ind w:left="-991" w:right="716" w:firstLine="0"/>
      </w:pPr>
    </w:p>
    <w:p w:rsidR="00BD282F" w:rsidRDefault="00BD282F">
      <w:pPr>
        <w:spacing w:after="0" w:line="259" w:lineRule="auto"/>
        <w:ind w:left="-991" w:right="716" w:firstLine="0"/>
      </w:pPr>
    </w:p>
    <w:p w:rsidR="00BD282F" w:rsidRDefault="00BD282F">
      <w:pPr>
        <w:spacing w:after="0" w:line="259" w:lineRule="auto"/>
        <w:ind w:left="-991" w:right="716" w:firstLine="0"/>
      </w:pPr>
    </w:p>
    <w:p w:rsidR="00BD282F" w:rsidRDefault="00BD282F">
      <w:pPr>
        <w:spacing w:after="0" w:line="259" w:lineRule="auto"/>
        <w:ind w:left="-991" w:right="716" w:firstLine="0"/>
      </w:pPr>
    </w:p>
    <w:p w:rsidR="00BD282F" w:rsidRDefault="00BD282F">
      <w:pPr>
        <w:spacing w:after="0" w:line="259" w:lineRule="auto"/>
        <w:ind w:left="-991" w:right="716" w:firstLine="0"/>
      </w:pPr>
    </w:p>
    <w:p w:rsidR="00BD282F" w:rsidRDefault="00BD282F">
      <w:pPr>
        <w:spacing w:after="0" w:line="259" w:lineRule="auto"/>
        <w:ind w:left="-991" w:right="716" w:firstLine="0"/>
      </w:pPr>
      <w:bookmarkStart w:id="0" w:name="_GoBack"/>
      <w:bookmarkEnd w:id="0"/>
    </w:p>
    <w:tbl>
      <w:tblPr>
        <w:tblStyle w:val="TableGrid"/>
        <w:tblW w:w="8899" w:type="dxa"/>
        <w:tblInd w:w="147" w:type="dxa"/>
        <w:tblCellMar>
          <w:top w:w="11" w:type="dxa"/>
          <w:left w:w="110" w:type="dxa"/>
          <w:bottom w:w="0" w:type="dxa"/>
          <w:right w:w="58" w:type="dxa"/>
        </w:tblCellMar>
        <w:tblLook w:val="04A0" w:firstRow="1" w:lastRow="0" w:firstColumn="1" w:lastColumn="0" w:noHBand="0" w:noVBand="1"/>
      </w:tblPr>
      <w:tblGrid>
        <w:gridCol w:w="2208"/>
        <w:gridCol w:w="6691"/>
      </w:tblGrid>
      <w:tr w:rsidR="00264A43">
        <w:trPr>
          <w:trHeight w:val="466"/>
        </w:trPr>
        <w:tc>
          <w:tcPr>
            <w:tcW w:w="8899" w:type="dxa"/>
            <w:gridSpan w:val="2"/>
            <w:tcBorders>
              <w:top w:val="single" w:sz="4" w:space="0" w:color="000000"/>
              <w:left w:val="single" w:sz="4" w:space="0" w:color="000000"/>
              <w:bottom w:val="single" w:sz="4" w:space="0" w:color="000000"/>
              <w:right w:val="single" w:sz="4" w:space="0" w:color="000000"/>
            </w:tcBorders>
            <w:vAlign w:val="center"/>
          </w:tcPr>
          <w:p w:rsidR="00264A43" w:rsidRDefault="00A14F71">
            <w:pPr>
              <w:spacing w:after="0" w:line="259" w:lineRule="auto"/>
              <w:ind w:left="5" w:firstLine="0"/>
              <w:jc w:val="center"/>
            </w:pPr>
            <w:r>
              <w:rPr>
                <w:b/>
              </w:rPr>
              <w:t>PERSON SPECIFICATION</w:t>
            </w:r>
            <w:r>
              <w:t xml:space="preserve"> </w:t>
            </w:r>
          </w:p>
        </w:tc>
      </w:tr>
      <w:tr w:rsidR="00264A43">
        <w:trPr>
          <w:trHeight w:val="446"/>
        </w:trPr>
        <w:tc>
          <w:tcPr>
            <w:tcW w:w="2208" w:type="dxa"/>
            <w:tcBorders>
              <w:top w:val="single" w:sz="4" w:space="0" w:color="000000"/>
              <w:left w:val="single" w:sz="4" w:space="0" w:color="000000"/>
              <w:bottom w:val="single" w:sz="4" w:space="0" w:color="000000"/>
              <w:right w:val="single" w:sz="4" w:space="0" w:color="000000"/>
            </w:tcBorders>
            <w:vAlign w:val="center"/>
          </w:tcPr>
          <w:p w:rsidR="00264A43" w:rsidRDefault="00A14F71">
            <w:pPr>
              <w:spacing w:after="0" w:line="259" w:lineRule="auto"/>
              <w:ind w:left="0" w:firstLine="0"/>
            </w:pPr>
            <w:r>
              <w:rPr>
                <w:b/>
              </w:rPr>
              <w:t xml:space="preserve">Post Title: </w:t>
            </w:r>
          </w:p>
        </w:tc>
        <w:tc>
          <w:tcPr>
            <w:tcW w:w="6691" w:type="dxa"/>
            <w:tcBorders>
              <w:top w:val="single" w:sz="4" w:space="0" w:color="000000"/>
              <w:left w:val="single" w:sz="4" w:space="0" w:color="000000"/>
              <w:bottom w:val="single" w:sz="4" w:space="0" w:color="000000"/>
              <w:right w:val="single" w:sz="4" w:space="0" w:color="000000"/>
            </w:tcBorders>
            <w:vAlign w:val="center"/>
          </w:tcPr>
          <w:p w:rsidR="00264A43" w:rsidRDefault="00A14F71">
            <w:pPr>
              <w:spacing w:after="0" w:line="259" w:lineRule="auto"/>
              <w:ind w:left="0" w:firstLine="0"/>
            </w:pPr>
            <w:r>
              <w:rPr>
                <w:b/>
              </w:rPr>
              <w:t xml:space="preserve">School Games Organiser (SGO) </w:t>
            </w:r>
          </w:p>
        </w:tc>
      </w:tr>
      <w:tr w:rsidR="00264A43">
        <w:trPr>
          <w:trHeight w:val="7450"/>
        </w:trPr>
        <w:tc>
          <w:tcPr>
            <w:tcW w:w="2208" w:type="dxa"/>
            <w:tcBorders>
              <w:top w:val="single" w:sz="4" w:space="0" w:color="000000"/>
              <w:left w:val="single" w:sz="4" w:space="0" w:color="000000"/>
              <w:bottom w:val="single" w:sz="4" w:space="0" w:color="000000"/>
              <w:right w:val="single" w:sz="4" w:space="0" w:color="000000"/>
            </w:tcBorders>
          </w:tcPr>
          <w:p w:rsidR="00264A43" w:rsidRDefault="00A14F71">
            <w:pPr>
              <w:spacing w:after="0" w:line="259" w:lineRule="auto"/>
              <w:ind w:left="0" w:firstLine="0"/>
            </w:pPr>
            <w:r>
              <w:rPr>
                <w:b/>
              </w:rPr>
              <w:t xml:space="preserve">Education, </w:t>
            </w:r>
          </w:p>
          <w:p w:rsidR="00264A43" w:rsidRDefault="00A14F71">
            <w:pPr>
              <w:spacing w:after="0" w:line="259" w:lineRule="auto"/>
              <w:ind w:left="0" w:firstLine="0"/>
            </w:pPr>
            <w:r>
              <w:rPr>
                <w:b/>
              </w:rPr>
              <w:t xml:space="preserve">Qualifications &amp; </w:t>
            </w:r>
          </w:p>
          <w:p w:rsidR="00264A43" w:rsidRDefault="00A14F71">
            <w:pPr>
              <w:spacing w:after="0" w:line="259" w:lineRule="auto"/>
              <w:ind w:left="0" w:firstLine="0"/>
            </w:pPr>
            <w:r>
              <w:rPr>
                <w:b/>
              </w:rPr>
              <w:t>Experience</w:t>
            </w:r>
            <w:r>
              <w:t xml:space="preserve"> </w:t>
            </w:r>
          </w:p>
        </w:tc>
        <w:tc>
          <w:tcPr>
            <w:tcW w:w="6691" w:type="dxa"/>
            <w:tcBorders>
              <w:top w:val="single" w:sz="4" w:space="0" w:color="000000"/>
              <w:left w:val="single" w:sz="4" w:space="0" w:color="000000"/>
              <w:bottom w:val="single" w:sz="4" w:space="0" w:color="000000"/>
              <w:right w:val="single" w:sz="4" w:space="0" w:color="000000"/>
            </w:tcBorders>
          </w:tcPr>
          <w:p w:rsidR="00264A43" w:rsidRDefault="00A14F71">
            <w:pPr>
              <w:spacing w:after="44" w:line="259" w:lineRule="auto"/>
              <w:ind w:left="0" w:firstLine="0"/>
            </w:pPr>
            <w:r>
              <w:rPr>
                <w:b/>
                <w:i/>
              </w:rPr>
              <w:t xml:space="preserve">Essential </w:t>
            </w:r>
          </w:p>
          <w:p w:rsidR="00264A43" w:rsidRDefault="00A14F71">
            <w:pPr>
              <w:spacing w:after="59" w:line="259" w:lineRule="auto"/>
              <w:ind w:left="0" w:firstLine="0"/>
            </w:pPr>
            <w:r>
              <w:t xml:space="preserve">Successful experience of:  </w:t>
            </w:r>
          </w:p>
          <w:p w:rsidR="00264A43" w:rsidRDefault="00A14F71">
            <w:pPr>
              <w:numPr>
                <w:ilvl w:val="0"/>
                <w:numId w:val="5"/>
              </w:numPr>
              <w:spacing w:after="40" w:line="259" w:lineRule="auto"/>
              <w:ind w:hanging="360"/>
            </w:pPr>
            <w:r>
              <w:t xml:space="preserve">Working with children (across the 4-19 years age groups). </w:t>
            </w:r>
          </w:p>
          <w:p w:rsidR="00264A43" w:rsidRDefault="00A14F71">
            <w:pPr>
              <w:numPr>
                <w:ilvl w:val="0"/>
                <w:numId w:val="5"/>
              </w:numPr>
              <w:spacing w:after="64" w:line="259" w:lineRule="auto"/>
              <w:ind w:hanging="360"/>
            </w:pPr>
            <w:r>
              <w:t xml:space="preserve">Experience in planning, coordinating events and organising competitions.  </w:t>
            </w:r>
          </w:p>
          <w:p w:rsidR="00264A43" w:rsidRDefault="00A14F71">
            <w:pPr>
              <w:numPr>
                <w:ilvl w:val="0"/>
                <w:numId w:val="5"/>
              </w:numPr>
              <w:spacing w:after="64" w:line="259" w:lineRule="auto"/>
              <w:ind w:hanging="360"/>
            </w:pPr>
            <w:r>
              <w:t xml:space="preserve">Successful track record of managing projects and of partnership working. </w:t>
            </w:r>
          </w:p>
          <w:p w:rsidR="00264A43" w:rsidRDefault="00A14F71">
            <w:pPr>
              <w:numPr>
                <w:ilvl w:val="0"/>
                <w:numId w:val="5"/>
              </w:numPr>
              <w:spacing w:after="49" w:line="259" w:lineRule="auto"/>
              <w:ind w:hanging="360"/>
            </w:pPr>
            <w:r>
              <w:t xml:space="preserve">Qualified or working towards a degree qualification in any of the following fields: </w:t>
            </w:r>
          </w:p>
          <w:p w:rsidR="00264A43" w:rsidRDefault="00A14F71">
            <w:pPr>
              <w:numPr>
                <w:ilvl w:val="1"/>
                <w:numId w:val="5"/>
              </w:numPr>
              <w:spacing w:after="44" w:line="259" w:lineRule="auto"/>
              <w:ind w:hanging="360"/>
            </w:pPr>
            <w:r>
              <w:t xml:space="preserve">Physical Education </w:t>
            </w:r>
          </w:p>
          <w:p w:rsidR="00264A43" w:rsidRDefault="00A14F71">
            <w:pPr>
              <w:numPr>
                <w:ilvl w:val="1"/>
                <w:numId w:val="5"/>
              </w:numPr>
              <w:spacing w:after="44" w:line="259" w:lineRule="auto"/>
              <w:ind w:hanging="360"/>
            </w:pPr>
            <w:r>
              <w:t xml:space="preserve">Sports related qualifications </w:t>
            </w:r>
          </w:p>
          <w:p w:rsidR="00264A43" w:rsidRDefault="00A14F71">
            <w:pPr>
              <w:numPr>
                <w:ilvl w:val="1"/>
                <w:numId w:val="5"/>
              </w:numPr>
              <w:spacing w:after="44" w:line="259" w:lineRule="auto"/>
              <w:ind w:hanging="360"/>
            </w:pPr>
            <w:r>
              <w:t xml:space="preserve">Business/management qualifications  </w:t>
            </w:r>
          </w:p>
          <w:p w:rsidR="00264A43" w:rsidRDefault="00A14F71">
            <w:pPr>
              <w:numPr>
                <w:ilvl w:val="1"/>
                <w:numId w:val="5"/>
              </w:numPr>
              <w:spacing w:after="73" w:line="246" w:lineRule="auto"/>
              <w:ind w:hanging="360"/>
            </w:pPr>
            <w:r>
              <w:t xml:space="preserve">NGB Level 2 Qualification (if candidate does not have Qualified Teacher Status). </w:t>
            </w:r>
          </w:p>
          <w:p w:rsidR="00264A43" w:rsidRDefault="00A14F71">
            <w:pPr>
              <w:numPr>
                <w:ilvl w:val="0"/>
                <w:numId w:val="5"/>
              </w:numPr>
              <w:spacing w:after="55" w:line="264" w:lineRule="auto"/>
              <w:ind w:hanging="360"/>
            </w:pPr>
            <w:r>
              <w:t xml:space="preserve">Willingness to undertake further professional development as appropriate. </w:t>
            </w:r>
          </w:p>
          <w:p w:rsidR="00264A43" w:rsidRDefault="00A14F71">
            <w:pPr>
              <w:numPr>
                <w:ilvl w:val="0"/>
                <w:numId w:val="5"/>
              </w:numPr>
              <w:spacing w:after="20" w:line="259" w:lineRule="auto"/>
              <w:ind w:hanging="360"/>
            </w:pPr>
            <w:r>
              <w:t xml:space="preserve">Full UK Driving Licence. </w:t>
            </w:r>
          </w:p>
          <w:p w:rsidR="00264A43" w:rsidRDefault="00A14F71">
            <w:pPr>
              <w:spacing w:after="64" w:line="259" w:lineRule="auto"/>
              <w:ind w:left="0" w:firstLine="0"/>
            </w:pPr>
            <w:r>
              <w:rPr>
                <w:b/>
                <w:i/>
              </w:rPr>
              <w:t xml:space="preserve">Desirable   </w:t>
            </w:r>
          </w:p>
          <w:p w:rsidR="00264A43" w:rsidRDefault="00A14F71">
            <w:pPr>
              <w:numPr>
                <w:ilvl w:val="0"/>
                <w:numId w:val="5"/>
              </w:numPr>
              <w:spacing w:after="66" w:line="252" w:lineRule="auto"/>
              <w:ind w:hanging="360"/>
            </w:pPr>
            <w:r>
              <w:t xml:space="preserve">Experience of successfully dealing with a range of complex issues and resolving these to the satisfaction and benefit of a range of different people. </w:t>
            </w:r>
          </w:p>
          <w:p w:rsidR="00264A43" w:rsidRDefault="00A14F71">
            <w:pPr>
              <w:numPr>
                <w:ilvl w:val="0"/>
                <w:numId w:val="5"/>
              </w:numPr>
              <w:spacing w:after="55" w:line="264" w:lineRule="auto"/>
              <w:ind w:hanging="360"/>
            </w:pPr>
            <w:r>
              <w:t xml:space="preserve">Experience of developing and implementing strategies and plans with a range of partners and other agencies.  </w:t>
            </w:r>
          </w:p>
          <w:p w:rsidR="00264A43" w:rsidRDefault="00264A43">
            <w:pPr>
              <w:spacing w:after="0" w:line="259" w:lineRule="auto"/>
              <w:ind w:left="0" w:firstLine="0"/>
            </w:pPr>
          </w:p>
        </w:tc>
      </w:tr>
      <w:tr w:rsidR="00264A43">
        <w:trPr>
          <w:trHeight w:val="3302"/>
        </w:trPr>
        <w:tc>
          <w:tcPr>
            <w:tcW w:w="2208" w:type="dxa"/>
            <w:tcBorders>
              <w:top w:val="single" w:sz="4" w:space="0" w:color="000000"/>
              <w:left w:val="single" w:sz="4" w:space="0" w:color="000000"/>
              <w:bottom w:val="single" w:sz="4" w:space="0" w:color="000000"/>
              <w:right w:val="single" w:sz="4" w:space="0" w:color="000000"/>
            </w:tcBorders>
          </w:tcPr>
          <w:p w:rsidR="00264A43" w:rsidRDefault="00A14F71">
            <w:pPr>
              <w:spacing w:after="0" w:line="259" w:lineRule="auto"/>
              <w:ind w:left="0" w:firstLine="0"/>
            </w:pPr>
            <w:r>
              <w:rPr>
                <w:b/>
              </w:rPr>
              <w:t xml:space="preserve">Knowledge &amp; </w:t>
            </w:r>
          </w:p>
          <w:p w:rsidR="00264A43" w:rsidRDefault="00A14F71">
            <w:pPr>
              <w:spacing w:after="0" w:line="259" w:lineRule="auto"/>
              <w:ind w:left="0" w:firstLine="0"/>
            </w:pPr>
            <w:r>
              <w:rPr>
                <w:b/>
              </w:rPr>
              <w:t>Understanding</w:t>
            </w:r>
            <w:r>
              <w:t xml:space="preserve"> </w:t>
            </w:r>
          </w:p>
        </w:tc>
        <w:tc>
          <w:tcPr>
            <w:tcW w:w="6691" w:type="dxa"/>
            <w:tcBorders>
              <w:top w:val="single" w:sz="4" w:space="0" w:color="000000"/>
              <w:left w:val="single" w:sz="4" w:space="0" w:color="000000"/>
              <w:bottom w:val="single" w:sz="4" w:space="0" w:color="000000"/>
              <w:right w:val="single" w:sz="4" w:space="0" w:color="000000"/>
            </w:tcBorders>
          </w:tcPr>
          <w:p w:rsidR="00264A43" w:rsidRDefault="00A14F71">
            <w:pPr>
              <w:spacing w:after="59" w:line="259" w:lineRule="auto"/>
              <w:ind w:left="0" w:firstLine="0"/>
            </w:pPr>
            <w:r>
              <w:rPr>
                <w:b/>
                <w:i/>
              </w:rPr>
              <w:t xml:space="preserve">Essential </w:t>
            </w:r>
          </w:p>
          <w:p w:rsidR="00264A43" w:rsidRDefault="00A14F71">
            <w:pPr>
              <w:numPr>
                <w:ilvl w:val="0"/>
                <w:numId w:val="6"/>
              </w:numPr>
              <w:spacing w:after="54" w:line="264" w:lineRule="auto"/>
              <w:ind w:hanging="360"/>
            </w:pPr>
            <w:r>
              <w:t xml:space="preserve">Knowledge and experience of PE, the National Curriculum, school sport and community sport structures. </w:t>
            </w:r>
          </w:p>
          <w:p w:rsidR="00264A43" w:rsidRDefault="00A14F71">
            <w:pPr>
              <w:numPr>
                <w:ilvl w:val="0"/>
                <w:numId w:val="6"/>
              </w:numPr>
              <w:spacing w:after="0" w:line="259" w:lineRule="auto"/>
              <w:ind w:hanging="360"/>
            </w:pPr>
            <w:r>
              <w:t xml:space="preserve">Knowledge of organising events and competitions. </w:t>
            </w:r>
          </w:p>
          <w:p w:rsidR="00264A43" w:rsidRDefault="00A14F71">
            <w:pPr>
              <w:numPr>
                <w:ilvl w:val="0"/>
                <w:numId w:val="6"/>
              </w:numPr>
              <w:spacing w:after="55" w:line="264" w:lineRule="auto"/>
              <w:ind w:hanging="360"/>
            </w:pPr>
            <w:r>
              <w:t xml:space="preserve">Knowledge of working in partnership with public, private and third sector (civic society) organisation. </w:t>
            </w:r>
          </w:p>
          <w:p w:rsidR="00264A43" w:rsidRDefault="00A14F71">
            <w:pPr>
              <w:numPr>
                <w:ilvl w:val="0"/>
                <w:numId w:val="6"/>
              </w:numPr>
              <w:spacing w:after="36" w:line="259" w:lineRule="auto"/>
              <w:ind w:hanging="360"/>
            </w:pPr>
            <w:r>
              <w:t xml:space="preserve">Knowledge of community sport. </w:t>
            </w:r>
          </w:p>
          <w:p w:rsidR="00264A43" w:rsidRDefault="00A14F71">
            <w:pPr>
              <w:numPr>
                <w:ilvl w:val="0"/>
                <w:numId w:val="6"/>
              </w:numPr>
              <w:spacing w:after="25" w:line="259" w:lineRule="auto"/>
              <w:ind w:hanging="360"/>
            </w:pPr>
            <w:r>
              <w:t xml:space="preserve">Knowledge of disability sport. </w:t>
            </w:r>
          </w:p>
          <w:p w:rsidR="00264A43" w:rsidRDefault="00A14F71">
            <w:pPr>
              <w:spacing w:after="59" w:line="259" w:lineRule="auto"/>
              <w:ind w:left="0" w:firstLine="0"/>
            </w:pPr>
            <w:r>
              <w:rPr>
                <w:b/>
                <w:i/>
              </w:rPr>
              <w:t>Desirable</w:t>
            </w:r>
            <w:r>
              <w:t xml:space="preserve"> </w:t>
            </w:r>
          </w:p>
          <w:p w:rsidR="00264A43" w:rsidRDefault="00A14F71">
            <w:pPr>
              <w:numPr>
                <w:ilvl w:val="0"/>
                <w:numId w:val="6"/>
              </w:numPr>
              <w:spacing w:after="0" w:line="259" w:lineRule="auto"/>
              <w:ind w:hanging="360"/>
            </w:pPr>
            <w:r>
              <w:t xml:space="preserve">Knowledge and understanding of attracting and managing funding.  </w:t>
            </w:r>
          </w:p>
        </w:tc>
      </w:tr>
      <w:tr w:rsidR="00264A43">
        <w:trPr>
          <w:trHeight w:val="2318"/>
        </w:trPr>
        <w:tc>
          <w:tcPr>
            <w:tcW w:w="2208" w:type="dxa"/>
            <w:tcBorders>
              <w:top w:val="single" w:sz="4" w:space="0" w:color="000000"/>
              <w:left w:val="single" w:sz="4" w:space="0" w:color="000000"/>
              <w:bottom w:val="single" w:sz="4" w:space="0" w:color="000000"/>
              <w:right w:val="single" w:sz="4" w:space="0" w:color="000000"/>
            </w:tcBorders>
          </w:tcPr>
          <w:p w:rsidR="00264A43" w:rsidRDefault="00A14F71">
            <w:pPr>
              <w:spacing w:after="0" w:line="259" w:lineRule="auto"/>
              <w:ind w:left="0" w:firstLine="0"/>
            </w:pPr>
            <w:r>
              <w:rPr>
                <w:b/>
              </w:rPr>
              <w:t xml:space="preserve">Skills &amp; Abilities </w:t>
            </w:r>
          </w:p>
        </w:tc>
        <w:tc>
          <w:tcPr>
            <w:tcW w:w="6691" w:type="dxa"/>
            <w:tcBorders>
              <w:top w:val="single" w:sz="4" w:space="0" w:color="000000"/>
              <w:left w:val="single" w:sz="4" w:space="0" w:color="000000"/>
              <w:bottom w:val="single" w:sz="4" w:space="0" w:color="000000"/>
              <w:right w:val="single" w:sz="4" w:space="0" w:color="000000"/>
            </w:tcBorders>
          </w:tcPr>
          <w:p w:rsidR="00264A43" w:rsidRDefault="00A14F71">
            <w:pPr>
              <w:spacing w:after="59" w:line="259" w:lineRule="auto"/>
              <w:ind w:left="0" w:firstLine="0"/>
            </w:pPr>
            <w:r>
              <w:rPr>
                <w:b/>
                <w:i/>
              </w:rPr>
              <w:t xml:space="preserve">Essential </w:t>
            </w:r>
          </w:p>
          <w:p w:rsidR="00264A43" w:rsidRDefault="00A14F71">
            <w:pPr>
              <w:numPr>
                <w:ilvl w:val="0"/>
                <w:numId w:val="7"/>
              </w:numPr>
              <w:spacing w:after="73" w:line="250" w:lineRule="auto"/>
              <w:ind w:hanging="360"/>
            </w:pPr>
            <w:r>
              <w:t xml:space="preserve">A high level of interpersonal and communication skills in order to facilitate effective partnership working (across schools/external agencies and London School Games organising committee). </w:t>
            </w:r>
          </w:p>
          <w:p w:rsidR="00264A43" w:rsidRDefault="00A14F71">
            <w:pPr>
              <w:numPr>
                <w:ilvl w:val="0"/>
                <w:numId w:val="7"/>
              </w:numPr>
              <w:spacing w:after="35" w:line="259" w:lineRule="auto"/>
              <w:ind w:hanging="360"/>
            </w:pPr>
            <w:r>
              <w:t xml:space="preserve">Excellent project management skills. </w:t>
            </w:r>
          </w:p>
          <w:p w:rsidR="00264A43" w:rsidRDefault="00A14F71">
            <w:pPr>
              <w:numPr>
                <w:ilvl w:val="0"/>
                <w:numId w:val="7"/>
              </w:numPr>
              <w:spacing w:after="0" w:line="259" w:lineRule="auto"/>
              <w:ind w:hanging="360"/>
            </w:pPr>
            <w:r>
              <w:t xml:space="preserve">Highly developed problem solving and decision-making capabilities.  </w:t>
            </w:r>
          </w:p>
        </w:tc>
      </w:tr>
      <w:tr w:rsidR="00264A43">
        <w:trPr>
          <w:trHeight w:val="5448"/>
        </w:trPr>
        <w:tc>
          <w:tcPr>
            <w:tcW w:w="2208" w:type="dxa"/>
            <w:tcBorders>
              <w:top w:val="single" w:sz="4" w:space="0" w:color="000000"/>
              <w:left w:val="single" w:sz="4" w:space="0" w:color="000000"/>
              <w:bottom w:val="single" w:sz="4" w:space="0" w:color="000000"/>
              <w:right w:val="single" w:sz="4" w:space="0" w:color="000000"/>
            </w:tcBorders>
          </w:tcPr>
          <w:p w:rsidR="00264A43" w:rsidRDefault="00264A43">
            <w:pPr>
              <w:spacing w:after="160" w:line="259" w:lineRule="auto"/>
              <w:ind w:left="0" w:firstLine="0"/>
            </w:pPr>
          </w:p>
        </w:tc>
        <w:tc>
          <w:tcPr>
            <w:tcW w:w="6691" w:type="dxa"/>
            <w:tcBorders>
              <w:top w:val="single" w:sz="4" w:space="0" w:color="000000"/>
              <w:left w:val="single" w:sz="4" w:space="0" w:color="000000"/>
              <w:bottom w:val="single" w:sz="4" w:space="0" w:color="000000"/>
              <w:right w:val="single" w:sz="4" w:space="0" w:color="000000"/>
            </w:tcBorders>
          </w:tcPr>
          <w:p w:rsidR="00264A43" w:rsidRDefault="00A14F71">
            <w:pPr>
              <w:numPr>
                <w:ilvl w:val="0"/>
                <w:numId w:val="8"/>
              </w:numPr>
              <w:spacing w:after="54" w:line="264" w:lineRule="auto"/>
              <w:ind w:hanging="360"/>
            </w:pPr>
            <w:r>
              <w:t xml:space="preserve">Highly organised with the ability to plan, on both a strategic and local level effectively to meet set deadlines.  </w:t>
            </w:r>
          </w:p>
          <w:p w:rsidR="00264A43" w:rsidRDefault="00A14F71">
            <w:pPr>
              <w:numPr>
                <w:ilvl w:val="0"/>
                <w:numId w:val="8"/>
              </w:numPr>
              <w:spacing w:after="64" w:line="255" w:lineRule="auto"/>
              <w:ind w:hanging="360"/>
            </w:pPr>
            <w:r>
              <w:t xml:space="preserve">Use of IT skills and applications to maximise work effectiveness (word processing, social media, spreadsheets, web browsing).  </w:t>
            </w:r>
          </w:p>
          <w:p w:rsidR="00264A43" w:rsidRDefault="00A14F71">
            <w:pPr>
              <w:numPr>
                <w:ilvl w:val="0"/>
                <w:numId w:val="8"/>
              </w:numPr>
              <w:spacing w:after="35" w:line="259" w:lineRule="auto"/>
              <w:ind w:hanging="360"/>
            </w:pPr>
            <w:r>
              <w:t xml:space="preserve">Organisational, time management, prioritisation skills. </w:t>
            </w:r>
          </w:p>
          <w:p w:rsidR="00264A43" w:rsidRDefault="00A14F71">
            <w:pPr>
              <w:numPr>
                <w:ilvl w:val="0"/>
                <w:numId w:val="8"/>
              </w:numPr>
              <w:spacing w:after="54" w:line="264" w:lineRule="auto"/>
              <w:ind w:hanging="360"/>
            </w:pPr>
            <w:r>
              <w:t xml:space="preserve">Communication (written and verbal), interpersonal, motivational and team working skills. </w:t>
            </w:r>
          </w:p>
          <w:p w:rsidR="00264A43" w:rsidRDefault="00A14F71">
            <w:pPr>
              <w:numPr>
                <w:ilvl w:val="0"/>
                <w:numId w:val="8"/>
              </w:numPr>
              <w:spacing w:after="41" w:line="259" w:lineRule="auto"/>
              <w:ind w:hanging="360"/>
            </w:pPr>
            <w:r>
              <w:t xml:space="preserve">Financial management and business planning skills. </w:t>
            </w:r>
          </w:p>
          <w:p w:rsidR="00264A43" w:rsidRDefault="00A14F71">
            <w:pPr>
              <w:numPr>
                <w:ilvl w:val="0"/>
                <w:numId w:val="8"/>
              </w:numPr>
              <w:spacing w:after="36" w:line="259" w:lineRule="auto"/>
              <w:ind w:hanging="360"/>
            </w:pPr>
            <w:r>
              <w:t xml:space="preserve">Presentation and facilitation skills. </w:t>
            </w:r>
          </w:p>
          <w:p w:rsidR="00264A43" w:rsidRDefault="00A14F71">
            <w:pPr>
              <w:numPr>
                <w:ilvl w:val="0"/>
                <w:numId w:val="8"/>
              </w:numPr>
              <w:spacing w:after="35" w:line="259" w:lineRule="auto"/>
              <w:ind w:hanging="360"/>
            </w:pPr>
            <w:r>
              <w:t xml:space="preserve">Leadership and delegation skills. </w:t>
            </w:r>
          </w:p>
          <w:p w:rsidR="00264A43" w:rsidRDefault="00A14F71">
            <w:pPr>
              <w:numPr>
                <w:ilvl w:val="0"/>
                <w:numId w:val="8"/>
              </w:numPr>
              <w:spacing w:after="54" w:line="264" w:lineRule="auto"/>
              <w:ind w:hanging="360"/>
            </w:pPr>
            <w:r>
              <w:t xml:space="preserve">Ability to work calmly under pressure and the ability to adapt quickly and effectively to changing circumstances/situations.  </w:t>
            </w:r>
          </w:p>
          <w:p w:rsidR="00264A43" w:rsidRDefault="00A14F71">
            <w:pPr>
              <w:numPr>
                <w:ilvl w:val="0"/>
                <w:numId w:val="8"/>
              </w:numPr>
              <w:spacing w:after="36" w:line="259" w:lineRule="auto"/>
              <w:ind w:hanging="360"/>
            </w:pPr>
            <w:r>
              <w:t xml:space="preserve">Motivated, self-starter, able to use own initiative. </w:t>
            </w:r>
          </w:p>
          <w:p w:rsidR="00264A43" w:rsidRDefault="00A14F71">
            <w:pPr>
              <w:numPr>
                <w:ilvl w:val="0"/>
                <w:numId w:val="8"/>
              </w:numPr>
              <w:spacing w:after="25" w:line="259" w:lineRule="auto"/>
              <w:ind w:hanging="360"/>
            </w:pPr>
            <w:r>
              <w:t xml:space="preserve">Positive attitude, hard working.  </w:t>
            </w:r>
          </w:p>
          <w:p w:rsidR="00264A43" w:rsidRDefault="00A14F71">
            <w:pPr>
              <w:spacing w:after="59" w:line="259" w:lineRule="auto"/>
              <w:ind w:left="0" w:firstLine="0"/>
            </w:pPr>
            <w:r>
              <w:rPr>
                <w:b/>
                <w:i/>
              </w:rPr>
              <w:t>Desirable</w:t>
            </w:r>
            <w:r>
              <w:t xml:space="preserve"> </w:t>
            </w:r>
          </w:p>
          <w:p w:rsidR="00264A43" w:rsidRDefault="00A14F71">
            <w:pPr>
              <w:numPr>
                <w:ilvl w:val="0"/>
                <w:numId w:val="8"/>
              </w:numPr>
              <w:spacing w:after="0" w:line="259" w:lineRule="auto"/>
              <w:ind w:hanging="360"/>
            </w:pPr>
            <w:r>
              <w:t xml:space="preserve">Excellent negotiating skills with the ability to influence at a senior level across a number of different organisations. </w:t>
            </w:r>
          </w:p>
        </w:tc>
      </w:tr>
      <w:tr w:rsidR="00264A43">
        <w:trPr>
          <w:trHeight w:val="1574"/>
        </w:trPr>
        <w:tc>
          <w:tcPr>
            <w:tcW w:w="2208" w:type="dxa"/>
            <w:tcBorders>
              <w:top w:val="single" w:sz="4" w:space="0" w:color="000000"/>
              <w:left w:val="single" w:sz="4" w:space="0" w:color="000000"/>
              <w:bottom w:val="single" w:sz="4" w:space="0" w:color="000000"/>
              <w:right w:val="single" w:sz="4" w:space="0" w:color="000000"/>
            </w:tcBorders>
          </w:tcPr>
          <w:p w:rsidR="00264A43" w:rsidRDefault="00A14F71">
            <w:pPr>
              <w:spacing w:after="0" w:line="259" w:lineRule="auto"/>
              <w:ind w:left="0" w:firstLine="0"/>
            </w:pPr>
            <w:r>
              <w:rPr>
                <w:b/>
              </w:rPr>
              <w:t>Other professional attributes and requirements</w:t>
            </w:r>
            <w:r>
              <w:t xml:space="preserve"> </w:t>
            </w:r>
          </w:p>
        </w:tc>
        <w:tc>
          <w:tcPr>
            <w:tcW w:w="6691" w:type="dxa"/>
            <w:tcBorders>
              <w:top w:val="single" w:sz="4" w:space="0" w:color="000000"/>
              <w:left w:val="single" w:sz="4" w:space="0" w:color="000000"/>
              <w:bottom w:val="single" w:sz="4" w:space="0" w:color="000000"/>
              <w:right w:val="single" w:sz="4" w:space="0" w:color="000000"/>
            </w:tcBorders>
          </w:tcPr>
          <w:p w:rsidR="00264A43" w:rsidRDefault="00A14F71">
            <w:pPr>
              <w:numPr>
                <w:ilvl w:val="0"/>
                <w:numId w:val="9"/>
              </w:numPr>
              <w:spacing w:after="55" w:line="264" w:lineRule="auto"/>
              <w:ind w:hanging="360"/>
            </w:pPr>
            <w:r>
              <w:t xml:space="preserve">Flexible approach to working hours to meet the needs of the organisation. </w:t>
            </w:r>
          </w:p>
          <w:p w:rsidR="00264A43" w:rsidRDefault="00A14F71">
            <w:pPr>
              <w:numPr>
                <w:ilvl w:val="0"/>
                <w:numId w:val="9"/>
              </w:numPr>
              <w:spacing w:after="35" w:line="259" w:lineRule="auto"/>
              <w:ind w:hanging="360"/>
            </w:pPr>
            <w:r>
              <w:t xml:space="preserve">Satisfactory Enhanced DBS check. </w:t>
            </w:r>
          </w:p>
          <w:p w:rsidR="00264A43" w:rsidRDefault="00A14F71">
            <w:pPr>
              <w:numPr>
                <w:ilvl w:val="0"/>
                <w:numId w:val="9"/>
              </w:numPr>
              <w:spacing w:after="40" w:line="259" w:lineRule="auto"/>
              <w:ind w:hanging="360"/>
            </w:pPr>
            <w:r>
              <w:t xml:space="preserve">Able to work evenings and weekends. </w:t>
            </w:r>
          </w:p>
          <w:p w:rsidR="00264A43" w:rsidRDefault="00A14F71">
            <w:pPr>
              <w:numPr>
                <w:ilvl w:val="0"/>
                <w:numId w:val="9"/>
              </w:numPr>
              <w:spacing w:after="0" w:line="259" w:lineRule="auto"/>
              <w:ind w:hanging="360"/>
            </w:pPr>
            <w:r>
              <w:t xml:space="preserve">Ability to travel to and from different locations. </w:t>
            </w:r>
          </w:p>
        </w:tc>
      </w:tr>
      <w:tr w:rsidR="00264A43">
        <w:trPr>
          <w:trHeight w:val="768"/>
        </w:trPr>
        <w:tc>
          <w:tcPr>
            <w:tcW w:w="8899" w:type="dxa"/>
            <w:gridSpan w:val="2"/>
            <w:tcBorders>
              <w:top w:val="single" w:sz="4" w:space="0" w:color="000000"/>
              <w:left w:val="single" w:sz="4" w:space="0" w:color="000000"/>
              <w:bottom w:val="single" w:sz="4" w:space="0" w:color="000000"/>
              <w:right w:val="single" w:sz="4" w:space="0" w:color="000000"/>
            </w:tcBorders>
          </w:tcPr>
          <w:p w:rsidR="00264A43" w:rsidRDefault="00A14F71">
            <w:pPr>
              <w:spacing w:after="0" w:line="259" w:lineRule="auto"/>
              <w:ind w:left="0" w:firstLine="0"/>
              <w:jc w:val="center"/>
            </w:pPr>
            <w:r>
              <w:t xml:space="preserve">This post is subject to an Enhanced DBS Disclosure and the successful applicant will be subject to relevant vetting checks before an offer of appointment is confirmed, and will be subject to rechecking as appropriate. </w:t>
            </w:r>
          </w:p>
        </w:tc>
      </w:tr>
    </w:tbl>
    <w:p w:rsidR="00264A43" w:rsidRDefault="00A14F71">
      <w:pPr>
        <w:spacing w:after="0" w:line="259" w:lineRule="auto"/>
        <w:ind w:left="142" w:firstLine="0"/>
        <w:jc w:val="both"/>
      </w:pPr>
      <w:r>
        <w:rPr>
          <w:sz w:val="24"/>
        </w:rPr>
        <w:t xml:space="preserve"> </w:t>
      </w:r>
    </w:p>
    <w:sectPr w:rsidR="00264A43">
      <w:footerReference w:type="even" r:id="rId7"/>
      <w:footerReference w:type="default" r:id="rId8"/>
      <w:footerReference w:type="first" r:id="rId9"/>
      <w:pgSz w:w="11900" w:h="16840"/>
      <w:pgMar w:top="398" w:right="1147" w:bottom="1468" w:left="99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F71" w:rsidRDefault="00A14F71">
      <w:pPr>
        <w:spacing w:after="0" w:line="240" w:lineRule="auto"/>
      </w:pPr>
      <w:r>
        <w:separator/>
      </w:r>
    </w:p>
  </w:endnote>
  <w:endnote w:type="continuationSeparator" w:id="0">
    <w:p w:rsidR="00A14F71" w:rsidRDefault="00A14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F71" w:rsidRDefault="00A14F71">
    <w:pPr>
      <w:spacing w:after="3" w:line="259" w:lineRule="auto"/>
      <w:ind w:left="142" w:firstLine="0"/>
    </w:pPr>
    <w:r>
      <w:rPr>
        <w:sz w:val="16"/>
      </w:rPr>
      <w:t xml:space="preserve"> </w:t>
    </w:r>
  </w:p>
  <w:p w:rsidR="00A14F71" w:rsidRDefault="00A14F71">
    <w:pPr>
      <w:tabs>
        <w:tab w:val="center" w:pos="8038"/>
      </w:tabs>
      <w:spacing w:after="0" w:line="259" w:lineRule="auto"/>
      <w:ind w:left="0" w:firstLine="0"/>
    </w:pPr>
    <w:r>
      <w:rPr>
        <w:sz w:val="16"/>
      </w:rPr>
      <w:t>September 2018</w:t>
    </w:r>
    <w:r>
      <w:rPr>
        <w:sz w:val="20"/>
      </w:rPr>
      <w:t xml:space="preserve">                                                         </w:t>
    </w:r>
    <w:r>
      <w:rPr>
        <w:sz w:val="16"/>
      </w:rPr>
      <w:t xml:space="preserve"> </w:t>
    </w:r>
    <w:r>
      <w:rPr>
        <w:sz w:val="16"/>
      </w:rPr>
      <w:tab/>
      <w:t xml:space="preserve">Page </w:t>
    </w:r>
    <w:r>
      <w:fldChar w:fldCharType="begin"/>
    </w:r>
    <w:r>
      <w:instrText xml:space="preserve"> PAGE   \* MERGEFORMAT </w:instrText>
    </w:r>
    <w:r>
      <w:fldChar w:fldCharType="separate"/>
    </w:r>
    <w:r>
      <w:rPr>
        <w:sz w:val="16"/>
      </w:rPr>
      <w:t>2</w:t>
    </w:r>
    <w:r>
      <w:rPr>
        <w:sz w:val="16"/>
      </w:rPr>
      <w:fldChar w:fldCharType="end"/>
    </w:r>
    <w:r>
      <w:rPr>
        <w:sz w:val="16"/>
      </w:rPr>
      <w:t xml:space="preserve"> of </w:t>
    </w:r>
    <w:fldSimple w:instr=" NUMPAGES   \* MERGEFORMAT ">
      <w:r>
        <w:rPr>
          <w:sz w:val="16"/>
        </w:rPr>
        <w:t>6</w:t>
      </w:r>
    </w:fldSimple>
    <w:r>
      <w:rPr>
        <w:sz w:val="16"/>
      </w:rPr>
      <w:t xml:space="preserve">                           </w:t>
    </w:r>
  </w:p>
  <w:p w:rsidR="00A14F71" w:rsidRDefault="00A14F71">
    <w:pPr>
      <w:spacing w:after="0" w:line="259" w:lineRule="auto"/>
      <w:ind w:left="142" w:firstLine="0"/>
    </w:pPr>
    <w:r>
      <w:rPr>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F71" w:rsidRDefault="00A14F71">
    <w:pPr>
      <w:spacing w:after="3" w:line="259" w:lineRule="auto"/>
      <w:ind w:left="142" w:firstLine="0"/>
    </w:pPr>
    <w:r>
      <w:rPr>
        <w:sz w:val="16"/>
      </w:rPr>
      <w:t xml:space="preserve"> </w:t>
    </w:r>
  </w:p>
  <w:p w:rsidR="00A14F71" w:rsidRDefault="00A14F71">
    <w:pPr>
      <w:tabs>
        <w:tab w:val="center" w:pos="8038"/>
      </w:tabs>
      <w:spacing w:after="0" w:line="259" w:lineRule="auto"/>
      <w:ind w:left="0" w:firstLine="0"/>
    </w:pPr>
    <w:r>
      <w:rPr>
        <w:sz w:val="16"/>
      </w:rPr>
      <w:t>September 2025</w:t>
    </w:r>
    <w:r>
      <w:rPr>
        <w:sz w:val="20"/>
      </w:rPr>
      <w:t xml:space="preserve">                                                         </w:t>
    </w:r>
    <w:r>
      <w:rPr>
        <w:sz w:val="16"/>
      </w:rPr>
      <w:t xml:space="preserve"> </w:t>
    </w:r>
    <w:r>
      <w:rPr>
        <w:sz w:val="16"/>
      </w:rPr>
      <w:tab/>
      <w:t xml:space="preserve">Page </w:t>
    </w:r>
    <w:r>
      <w:fldChar w:fldCharType="begin"/>
    </w:r>
    <w:r>
      <w:instrText xml:space="preserve"> PAGE   \* MERGEFORMAT </w:instrText>
    </w:r>
    <w:r>
      <w:fldChar w:fldCharType="separate"/>
    </w:r>
    <w:r w:rsidR="00BD282F" w:rsidRPr="00BD282F">
      <w:rPr>
        <w:noProof/>
        <w:sz w:val="16"/>
      </w:rPr>
      <w:t>7</w:t>
    </w:r>
    <w:r>
      <w:rPr>
        <w:sz w:val="16"/>
      </w:rPr>
      <w:fldChar w:fldCharType="end"/>
    </w:r>
    <w:r>
      <w:rPr>
        <w:sz w:val="16"/>
      </w:rPr>
      <w:t xml:space="preserve"> of </w:t>
    </w:r>
    <w:fldSimple w:instr=" NUMPAGES   \* MERGEFORMAT ">
      <w:r w:rsidR="00BD282F" w:rsidRPr="00BD282F">
        <w:rPr>
          <w:noProof/>
          <w:sz w:val="16"/>
        </w:rPr>
        <w:t>7</w:t>
      </w:r>
    </w:fldSimple>
    <w:r>
      <w:rPr>
        <w:sz w:val="16"/>
      </w:rPr>
      <w:t xml:space="preserve">                           </w:t>
    </w:r>
  </w:p>
  <w:p w:rsidR="00A14F71" w:rsidRDefault="00A14F71">
    <w:pPr>
      <w:spacing w:after="0" w:line="259" w:lineRule="auto"/>
      <w:ind w:left="142" w:firstLine="0"/>
    </w:pPr>
    <w:r>
      <w:rPr>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F71" w:rsidRDefault="00A14F71">
    <w:pPr>
      <w:spacing w:after="160" w:line="259" w:lineRule="auto"/>
      <w:ind w:left="0"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F71" w:rsidRDefault="00A14F71">
      <w:pPr>
        <w:spacing w:after="0" w:line="240" w:lineRule="auto"/>
      </w:pPr>
      <w:r>
        <w:separator/>
      </w:r>
    </w:p>
  </w:footnote>
  <w:footnote w:type="continuationSeparator" w:id="0">
    <w:p w:rsidR="00A14F71" w:rsidRDefault="00A14F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45AE"/>
    <w:multiLevelType w:val="hybridMultilevel"/>
    <w:tmpl w:val="D9C61AAE"/>
    <w:lvl w:ilvl="0" w:tplc="FE1E5DF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BED1FA">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A44BC8">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9A4DCC">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825BE2">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2A5B1A">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146066">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B80F32">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08231C">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691190"/>
    <w:multiLevelType w:val="hybridMultilevel"/>
    <w:tmpl w:val="0AA0E7D8"/>
    <w:lvl w:ilvl="0" w:tplc="072C87C0">
      <w:start w:val="1"/>
      <w:numFmt w:val="decimal"/>
      <w:lvlText w:val="%1."/>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0EE7A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9462C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46F25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C2ABB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C6FA2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22588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2CF22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4A560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71071E"/>
    <w:multiLevelType w:val="multilevel"/>
    <w:tmpl w:val="807A6B30"/>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A67F77"/>
    <w:multiLevelType w:val="hybridMultilevel"/>
    <w:tmpl w:val="75FA76EC"/>
    <w:lvl w:ilvl="0" w:tplc="D9B0E3F6">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4E0A5C">
      <w:start w:val="1"/>
      <w:numFmt w:val="bullet"/>
      <w:lvlText w:val="•"/>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6A6068">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94BEB0">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84C26A">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6E0C60">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FA5A3E">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CC8306">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A2ADDA">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B575944"/>
    <w:multiLevelType w:val="hybridMultilevel"/>
    <w:tmpl w:val="AB822856"/>
    <w:lvl w:ilvl="0" w:tplc="CDBAE70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B65690">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9C404E">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C0BEF4">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DE60B4">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265ECC">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4A1B22">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16B8B8">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4C76DC">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1925C1E"/>
    <w:multiLevelType w:val="hybridMultilevel"/>
    <w:tmpl w:val="5E4031A6"/>
    <w:lvl w:ilvl="0" w:tplc="2FB823A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CCCD74">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E2A9DC">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D87B8A">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007EDE">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36D852">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D4FF0E">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26998E">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18E190">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42B7251"/>
    <w:multiLevelType w:val="multilevel"/>
    <w:tmpl w:val="D56AD652"/>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928526B"/>
    <w:multiLevelType w:val="multilevel"/>
    <w:tmpl w:val="39FAB180"/>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FD8248A"/>
    <w:multiLevelType w:val="hybridMultilevel"/>
    <w:tmpl w:val="E5242884"/>
    <w:lvl w:ilvl="0" w:tplc="964424DE">
      <w:start w:val="1"/>
      <w:numFmt w:val="bullet"/>
      <w:lvlText w:val="•"/>
      <w:lvlJc w:val="left"/>
      <w:pPr>
        <w:ind w:left="5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DC5A78">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A6B73E">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7ADD00">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807790">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52E69A">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1AD92E">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BEA658">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A6AD32">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EF0323E"/>
    <w:multiLevelType w:val="hybridMultilevel"/>
    <w:tmpl w:val="81368CE0"/>
    <w:lvl w:ilvl="0" w:tplc="DA0EFC4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087BB2">
      <w:start w:val="1"/>
      <w:numFmt w:val="bullet"/>
      <w:lvlText w:val="Ø"/>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EC69A94">
      <w:start w:val="1"/>
      <w:numFmt w:val="bullet"/>
      <w:lvlText w:val="▪"/>
      <w:lvlJc w:val="left"/>
      <w:pPr>
        <w:ind w:left="19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6F26006">
      <w:start w:val="1"/>
      <w:numFmt w:val="bullet"/>
      <w:lvlText w:val="•"/>
      <w:lvlJc w:val="left"/>
      <w:pPr>
        <w:ind w:left="26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7A02A94">
      <w:start w:val="1"/>
      <w:numFmt w:val="bullet"/>
      <w:lvlText w:val="o"/>
      <w:lvlJc w:val="left"/>
      <w:pPr>
        <w:ind w:left="33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65237AC">
      <w:start w:val="1"/>
      <w:numFmt w:val="bullet"/>
      <w:lvlText w:val="▪"/>
      <w:lvlJc w:val="left"/>
      <w:pPr>
        <w:ind w:left="40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7A04BB6">
      <w:start w:val="1"/>
      <w:numFmt w:val="bullet"/>
      <w:lvlText w:val="•"/>
      <w:lvlJc w:val="left"/>
      <w:pPr>
        <w:ind w:left="47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00E3204">
      <w:start w:val="1"/>
      <w:numFmt w:val="bullet"/>
      <w:lvlText w:val="o"/>
      <w:lvlJc w:val="left"/>
      <w:pPr>
        <w:ind w:left="55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AE832C0">
      <w:start w:val="1"/>
      <w:numFmt w:val="bullet"/>
      <w:lvlText w:val="▪"/>
      <w:lvlJc w:val="left"/>
      <w:pPr>
        <w:ind w:left="62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14834F0"/>
    <w:multiLevelType w:val="hybridMultilevel"/>
    <w:tmpl w:val="50100794"/>
    <w:lvl w:ilvl="0" w:tplc="2B5CB3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964786">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82FD08">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829BBE">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4AC5A8">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563822">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E2BECA">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4EA2E4">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5AE86C">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90E6231"/>
    <w:multiLevelType w:val="hybridMultilevel"/>
    <w:tmpl w:val="8F7CF3F0"/>
    <w:lvl w:ilvl="0" w:tplc="FE2C6CF2">
      <w:start w:val="1"/>
      <w:numFmt w:val="decimal"/>
      <w:lvlText w:val="%1."/>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4C9E4A">
      <w:start w:val="1"/>
      <w:numFmt w:val="lowerLetter"/>
      <w:lvlText w:val="%2"/>
      <w:lvlJc w:val="left"/>
      <w:pPr>
        <w:ind w:left="1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48C1D4">
      <w:start w:val="1"/>
      <w:numFmt w:val="lowerRoman"/>
      <w:lvlText w:val="%3"/>
      <w:lvlJc w:val="left"/>
      <w:pPr>
        <w:ind w:left="1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BE48E2">
      <w:start w:val="1"/>
      <w:numFmt w:val="decimal"/>
      <w:lvlText w:val="%4"/>
      <w:lvlJc w:val="left"/>
      <w:pPr>
        <w:ind w:left="2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806F5E">
      <w:start w:val="1"/>
      <w:numFmt w:val="lowerLetter"/>
      <w:lvlText w:val="%5"/>
      <w:lvlJc w:val="left"/>
      <w:pPr>
        <w:ind w:left="3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1CEC76">
      <w:start w:val="1"/>
      <w:numFmt w:val="lowerRoman"/>
      <w:lvlText w:val="%6"/>
      <w:lvlJc w:val="left"/>
      <w:pPr>
        <w:ind w:left="4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CA4150">
      <w:start w:val="1"/>
      <w:numFmt w:val="decimal"/>
      <w:lvlText w:val="%7"/>
      <w:lvlJc w:val="left"/>
      <w:pPr>
        <w:ind w:left="4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AC7E62">
      <w:start w:val="1"/>
      <w:numFmt w:val="lowerLetter"/>
      <w:lvlText w:val="%8"/>
      <w:lvlJc w:val="left"/>
      <w:pPr>
        <w:ind w:left="5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243DD2">
      <w:start w:val="1"/>
      <w:numFmt w:val="lowerRoman"/>
      <w:lvlText w:val="%9"/>
      <w:lvlJc w:val="left"/>
      <w:pPr>
        <w:ind w:left="6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1"/>
  </w:num>
  <w:num w:numId="3">
    <w:abstractNumId w:val="1"/>
  </w:num>
  <w:num w:numId="4">
    <w:abstractNumId w:val="8"/>
  </w:num>
  <w:num w:numId="5">
    <w:abstractNumId w:val="9"/>
  </w:num>
  <w:num w:numId="6">
    <w:abstractNumId w:val="5"/>
  </w:num>
  <w:num w:numId="7">
    <w:abstractNumId w:val="10"/>
  </w:num>
  <w:num w:numId="8">
    <w:abstractNumId w:val="0"/>
  </w:num>
  <w:num w:numId="9">
    <w:abstractNumId w:val="4"/>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A43"/>
    <w:rsid w:val="00264A43"/>
    <w:rsid w:val="00A14F71"/>
    <w:rsid w:val="00BD2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CC0A7"/>
  <w15:docId w15:val="{1FAB93D2-965E-49EE-84BC-0C97F1621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1" w:line="253" w:lineRule="auto"/>
      <w:ind w:left="152"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04"/>
      <w:ind w:left="10" w:hanging="10"/>
      <w:outlineLvl w:val="0"/>
    </w:pPr>
    <w:rPr>
      <w:rFonts w:ascii="Arial" w:eastAsia="Arial" w:hAnsi="Arial" w:cs="Arial"/>
      <w:b/>
      <w:color w:val="000000"/>
      <w:u w:val="single" w:color="000000"/>
    </w:rPr>
  </w:style>
  <w:style w:type="paragraph" w:styleId="Heading2">
    <w:name w:val="heading 2"/>
    <w:next w:val="Normal"/>
    <w:link w:val="Heading2Char"/>
    <w:uiPriority w:val="9"/>
    <w:unhideWhenUsed/>
    <w:qFormat/>
    <w:pPr>
      <w:keepNext/>
      <w:keepLines/>
      <w:spacing w:after="116" w:line="253" w:lineRule="auto"/>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14F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F71"/>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6764FCE7</Template>
  <TotalTime>0</TotalTime>
  <Pages>7</Pages>
  <Words>2025</Words>
  <Characters>11548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Microsoft Word - JD-School Games Organiser Sept 2018.docx</vt:lpstr>
    </vt:vector>
  </TitlesOfParts>
  <Company>Cubitt Town Junior School</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JD-School Games Organiser Sept 2018.docx</dc:title>
  <dc:subject/>
  <dc:creator>Robyn Bruce</dc:creator>
  <cp:keywords/>
  <cp:lastModifiedBy>Robyn Bruce</cp:lastModifiedBy>
  <cp:revision>2</cp:revision>
  <dcterms:created xsi:type="dcterms:W3CDTF">2025-09-19T09:00:00Z</dcterms:created>
  <dcterms:modified xsi:type="dcterms:W3CDTF">2025-09-19T09:00:00Z</dcterms:modified>
</cp:coreProperties>
</file>