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837FB" w:rsidP="003A0F1D" w:rsidRDefault="001969EB" w14:paraId="0F0B5D40" w14:textId="486D5E08">
      <w:pPr>
        <w:tabs>
          <w:tab w:val="right" w:pos="9094"/>
        </w:tabs>
        <w:spacing w:after="0" w:line="259" w:lineRule="auto"/>
        <w:ind w:left="0" w:right="0" w:firstLine="0"/>
        <w:rPr>
          <w:rFonts w:asciiTheme="majorHAnsi" w:hAnsiTheme="majorHAnsi" w:cstheme="majorHAnsi"/>
          <w:b/>
          <w:noProof/>
          <w:color w:val="002060"/>
          <w:sz w:val="76"/>
          <w:szCs w:val="7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6BD32E6" wp14:editId="71A5EDD3">
            <wp:simplePos x="0" y="0"/>
            <wp:positionH relativeFrom="margin">
              <wp:posOffset>4933950</wp:posOffset>
            </wp:positionH>
            <wp:positionV relativeFrom="margin">
              <wp:posOffset>-228600</wp:posOffset>
            </wp:positionV>
            <wp:extent cx="1586230" cy="1276350"/>
            <wp:effectExtent l="0" t="0" r="0" b="0"/>
            <wp:wrapNone/>
            <wp:docPr id="1" name="Picture 1"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37FB" w:rsidP="003A0F1D" w:rsidRDefault="004837FB" w14:paraId="58932F93" w14:textId="77777777">
      <w:pPr>
        <w:tabs>
          <w:tab w:val="right" w:pos="9094"/>
        </w:tabs>
        <w:spacing w:after="0" w:line="259" w:lineRule="auto"/>
        <w:ind w:left="0" w:right="0" w:firstLine="0"/>
        <w:rPr>
          <w:rFonts w:asciiTheme="majorHAnsi" w:hAnsiTheme="majorHAnsi" w:cstheme="majorHAnsi"/>
          <w:b/>
          <w:noProof/>
          <w:color w:val="002060"/>
          <w:sz w:val="76"/>
          <w:szCs w:val="76"/>
        </w:rPr>
      </w:pPr>
    </w:p>
    <w:p w:rsidRPr="00E46D70" w:rsidR="003A0F1D" w:rsidP="003A0F1D" w:rsidRDefault="003A0F1D" w14:paraId="52A33E79" w14:textId="420518BF">
      <w:pPr>
        <w:tabs>
          <w:tab w:val="right" w:pos="9094"/>
        </w:tabs>
        <w:spacing w:after="0" w:line="259" w:lineRule="auto"/>
        <w:ind w:left="0" w:right="0" w:firstLine="0"/>
        <w:rPr>
          <w:rFonts w:asciiTheme="majorHAnsi" w:hAnsiTheme="majorHAnsi" w:cstheme="majorHAnsi"/>
          <w:b/>
          <w:color w:val="002060"/>
          <w:sz w:val="36"/>
          <w:szCs w:val="36"/>
        </w:rPr>
      </w:pP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F41799">
        <w:rPr>
          <w:rFonts w:asciiTheme="majorHAnsi" w:hAnsiTheme="majorHAnsi" w:cstheme="majorHAnsi"/>
          <w:b/>
          <w:color w:val="002060"/>
          <w:sz w:val="36"/>
          <w:szCs w:val="36"/>
        </w:rPr>
        <w:t>School Games Organiser</w:t>
      </w:r>
      <w:r w:rsidR="00FB5BAE">
        <w:rPr>
          <w:rFonts w:asciiTheme="majorHAnsi" w:hAnsiTheme="majorHAnsi" w:cstheme="majorHAnsi"/>
          <w:b/>
          <w:color w:val="002060"/>
          <w:sz w:val="36"/>
          <w:szCs w:val="36"/>
        </w:rPr>
        <w:t xml:space="preserve"> </w:t>
      </w:r>
      <w:r w:rsidR="004837FB">
        <w:rPr>
          <w:rFonts w:asciiTheme="majorHAnsi" w:hAnsiTheme="majorHAnsi" w:cstheme="majorHAnsi"/>
          <w:b/>
          <w:color w:val="002060"/>
          <w:sz w:val="36"/>
          <w:szCs w:val="36"/>
        </w:rPr>
        <w:t xml:space="preserve">&amp; Girls Football Development Office </w:t>
      </w:r>
      <w:r>
        <w:rPr>
          <w:rFonts w:asciiTheme="majorHAnsi" w:hAnsiTheme="majorHAnsi" w:cstheme="majorHAnsi"/>
          <w:b/>
          <w:color w:val="002060"/>
          <w:sz w:val="36"/>
          <w:szCs w:val="36"/>
        </w:rPr>
        <w:tab/>
      </w:r>
    </w:p>
    <w:p w:rsidRPr="00E46D70" w:rsidR="003A0F1D" w:rsidP="003A0F1D" w:rsidRDefault="003A0F1D" w14:paraId="3A801FAD" w14:textId="77777777">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Pr="00A71B1A" w:rsidR="003A0F1D" w:rsidTr="52103824" w14:paraId="62EEB8B5" w14:textId="77777777">
        <w:trPr>
          <w:trHeight w:val="220"/>
        </w:trPr>
        <w:tc>
          <w:tcPr>
            <w:tcW w:w="1985" w:type="dxa"/>
            <w:tcMar/>
          </w:tcPr>
          <w:p w:rsidRPr="00E46D70" w:rsidR="003A0F1D" w:rsidP="00AA6483" w:rsidRDefault="003A0F1D" w14:paraId="604BF60E" w14:textId="77777777">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Mar/>
          </w:tcPr>
          <w:p w:rsidRPr="00A71B1A" w:rsidR="003A0F1D" w:rsidP="00AA6483" w:rsidRDefault="003A0F1D" w14:paraId="5D2B587E" w14:textId="77777777">
            <w:pPr>
              <w:spacing w:after="0" w:line="240" w:lineRule="auto"/>
              <w:ind w:right="400" w:firstLine="136"/>
              <w:rPr>
                <w:rFonts w:asciiTheme="majorHAnsi" w:hAnsiTheme="majorHAnsi" w:cstheme="majorHAnsi"/>
                <w:color w:val="002060"/>
              </w:rPr>
            </w:pPr>
          </w:p>
        </w:tc>
      </w:tr>
      <w:tr w:rsidRPr="00A71B1A" w:rsidR="003A0F1D" w:rsidTr="52103824" w14:paraId="07D5B389" w14:textId="77777777">
        <w:trPr>
          <w:trHeight w:val="220"/>
        </w:trPr>
        <w:tc>
          <w:tcPr>
            <w:tcW w:w="1985" w:type="dxa"/>
            <w:tcMar/>
          </w:tcPr>
          <w:p w:rsidRPr="00E46D70" w:rsidR="003A0F1D" w:rsidP="00AA6483" w:rsidRDefault="003A0F1D" w14:paraId="7B30D6E9" w14:textId="2FEC177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Mar/>
          </w:tcPr>
          <w:p w:rsidRPr="00A71B1A" w:rsidR="003A0F1D" w:rsidP="00AA6483" w:rsidRDefault="00F41799" w14:paraId="1BB19CB6" w14:textId="4E1C0C18">
            <w:pPr>
              <w:spacing w:after="0" w:line="240" w:lineRule="auto"/>
              <w:ind w:right="400"/>
              <w:rPr>
                <w:rFonts w:asciiTheme="majorHAnsi" w:hAnsiTheme="majorHAnsi" w:cstheme="majorHAnsi"/>
                <w:color w:val="002060"/>
              </w:rPr>
            </w:pPr>
            <w:r>
              <w:rPr>
                <w:rFonts w:asciiTheme="majorHAnsi" w:hAnsiTheme="majorHAnsi" w:cstheme="majorHAnsi"/>
                <w:color w:val="002060"/>
              </w:rPr>
              <w:t>Poole High School</w:t>
            </w:r>
          </w:p>
        </w:tc>
      </w:tr>
      <w:tr w:rsidRPr="00A71B1A" w:rsidR="00425881" w:rsidTr="52103824" w14:paraId="68727D48" w14:textId="77777777">
        <w:trPr>
          <w:trHeight w:val="220"/>
        </w:trPr>
        <w:tc>
          <w:tcPr>
            <w:tcW w:w="1985" w:type="dxa"/>
            <w:tcMar/>
          </w:tcPr>
          <w:p w:rsidR="00425881" w:rsidP="00425881" w:rsidRDefault="00425881" w14:paraId="2C5531D6" w14:textId="77777777">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Mar/>
          </w:tcPr>
          <w:p w:rsidRPr="00FB5BAE" w:rsidR="00425881" w:rsidP="00AA6483" w:rsidRDefault="00425881" w14:paraId="5B65B8E1" w14:textId="73D31D97">
            <w:pPr>
              <w:spacing w:after="0" w:line="240" w:lineRule="auto"/>
              <w:ind w:right="400"/>
              <w:rPr>
                <w:rFonts w:asciiTheme="majorHAnsi" w:hAnsiTheme="majorHAnsi" w:cstheme="majorHAnsi"/>
                <w:color w:val="002060"/>
              </w:rPr>
            </w:pPr>
            <w:r w:rsidRPr="00FB5BAE">
              <w:rPr>
                <w:rFonts w:asciiTheme="majorHAnsi" w:hAnsiTheme="majorHAnsi" w:cstheme="majorHAnsi"/>
                <w:color w:val="002060"/>
              </w:rPr>
              <w:t>Support Staff</w:t>
            </w:r>
          </w:p>
        </w:tc>
      </w:tr>
      <w:tr w:rsidRPr="00A71B1A" w:rsidR="003A0F1D" w:rsidTr="52103824" w14:paraId="1B4750D2" w14:textId="77777777">
        <w:trPr>
          <w:trHeight w:val="220"/>
        </w:trPr>
        <w:tc>
          <w:tcPr>
            <w:tcW w:w="1985" w:type="dxa"/>
            <w:tcMar/>
          </w:tcPr>
          <w:p w:rsidRPr="00E46D70" w:rsidR="003A0F1D" w:rsidP="00AA6483" w:rsidRDefault="003A0F1D" w14:paraId="0B3D226E" w14:textId="77777777">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Mar/>
          </w:tcPr>
          <w:p w:rsidRPr="00FB350D" w:rsidR="003A0F1D" w:rsidP="52103824" w:rsidRDefault="00F21C17" w14:paraId="435E7F52" w14:textId="163785A9">
            <w:pPr>
              <w:spacing w:after="0" w:line="240" w:lineRule="auto"/>
              <w:ind w:right="400"/>
              <w:rPr>
                <w:rFonts w:ascii="Calibri Light" w:hAnsi="Calibri Light" w:cs="Calibri Light" w:asciiTheme="majorAscii" w:hAnsiTheme="majorAscii" w:cstheme="majorAscii"/>
                <w:color w:val="002060"/>
              </w:rPr>
            </w:pPr>
            <w:r w:rsidRPr="52103824" w:rsidR="00F21C17">
              <w:rPr>
                <w:rFonts w:ascii="Calibri Light" w:hAnsi="Calibri Light" w:cs="Calibri Light" w:asciiTheme="majorAscii" w:hAnsiTheme="majorAscii" w:cstheme="majorAscii"/>
                <w:color w:val="002060"/>
              </w:rPr>
              <w:t xml:space="preserve">SCP </w:t>
            </w:r>
            <w:r w:rsidRPr="52103824" w:rsidR="00E1FED1">
              <w:rPr>
                <w:rFonts w:ascii="Calibri Light" w:hAnsi="Calibri Light" w:cs="Calibri Light" w:asciiTheme="majorAscii" w:hAnsiTheme="majorAscii" w:cstheme="majorAscii"/>
                <w:color w:val="002060"/>
              </w:rPr>
              <w:t>19</w:t>
            </w:r>
            <w:r w:rsidRPr="52103824" w:rsidR="00F21C17">
              <w:rPr>
                <w:rFonts w:ascii="Calibri Light" w:hAnsi="Calibri Light" w:cs="Calibri Light" w:asciiTheme="majorAscii" w:hAnsiTheme="majorAscii" w:cstheme="majorAscii"/>
                <w:color w:val="002060"/>
              </w:rPr>
              <w:t xml:space="preserve"> fixed (linked to funding)</w:t>
            </w:r>
          </w:p>
        </w:tc>
      </w:tr>
      <w:tr w:rsidRPr="00A71B1A" w:rsidR="003A0F1D" w:rsidTr="52103824" w14:paraId="394B09F2" w14:textId="77777777">
        <w:trPr>
          <w:trHeight w:val="294"/>
        </w:trPr>
        <w:tc>
          <w:tcPr>
            <w:tcW w:w="1985" w:type="dxa"/>
            <w:tcMar/>
          </w:tcPr>
          <w:p w:rsidR="003A0F1D" w:rsidP="00AA6483" w:rsidRDefault="003A0F1D" w14:paraId="0F688529" w14:textId="77777777">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Mar/>
          </w:tcPr>
          <w:p w:rsidRPr="00A71B1A" w:rsidR="003A0F1D" w:rsidP="00AA6483" w:rsidRDefault="00C93214" w14:paraId="37C91C2F" w14:textId="602CE1B2">
            <w:pPr>
              <w:spacing w:after="0" w:line="240" w:lineRule="auto"/>
              <w:rPr>
                <w:rFonts w:asciiTheme="majorHAnsi" w:hAnsiTheme="majorHAnsi" w:cstheme="majorHAnsi"/>
                <w:color w:val="002060"/>
              </w:rPr>
            </w:pPr>
            <w:r w:rsidRPr="00C93214">
              <w:rPr>
                <w:rFonts w:asciiTheme="majorHAnsi" w:hAnsiTheme="majorHAnsi" w:cstheme="majorHAnsi"/>
                <w:color w:val="002060"/>
              </w:rPr>
              <w:t>Strategic Lead for Sport</w:t>
            </w:r>
          </w:p>
        </w:tc>
      </w:tr>
    </w:tbl>
    <w:p w:rsidR="003A0F1D" w:rsidP="003A0F1D" w:rsidRDefault="003A0F1D" w14:paraId="0EC95EB6" w14:textId="77777777">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Pr="00D13E49" w:rsidR="003A0F1D" w:rsidTr="004373FF" w14:paraId="50003D50" w14:textId="77777777">
        <w:trPr>
          <w:trHeight w:val="188"/>
          <w:jc w:val="center"/>
        </w:trPr>
        <w:tc>
          <w:tcPr>
            <w:tcW w:w="10627" w:type="dxa"/>
            <w:tcBorders>
              <w:top w:val="single" w:color="000000" w:sz="4" w:space="0"/>
              <w:left w:val="single" w:color="000000" w:sz="4" w:space="0"/>
              <w:bottom w:val="nil"/>
              <w:right w:val="single" w:color="000000" w:sz="4" w:space="0"/>
            </w:tcBorders>
            <w:shd w:val="clear" w:color="auto" w:fill="DEEAF6" w:themeFill="accent1" w:themeFillTint="33"/>
          </w:tcPr>
          <w:p w:rsidRPr="00D13E49" w:rsidR="003A0F1D" w:rsidP="00AA6483" w:rsidRDefault="003A0F1D" w14:paraId="5E431EC4" w14:textId="77777777">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Pr="008B1418" w:rsidR="008B1418" w:rsidTr="004373FF" w14:paraId="242C2757" w14:textId="77777777">
        <w:trPr>
          <w:trHeight w:val="850"/>
          <w:jc w:val="center"/>
        </w:trPr>
        <w:tc>
          <w:tcPr>
            <w:tcW w:w="10627" w:type="dxa"/>
            <w:tcBorders>
              <w:top w:val="single" w:color="002060" w:sz="4" w:space="0"/>
              <w:left w:val="single" w:color="002060" w:sz="4" w:space="0"/>
              <w:bottom w:val="single" w:color="002060" w:sz="4" w:space="0"/>
              <w:right w:val="single" w:color="002060" w:sz="4" w:space="0"/>
            </w:tcBorders>
          </w:tcPr>
          <w:p w:rsidRPr="00D00071" w:rsidR="00D00071" w:rsidP="00D00071" w:rsidRDefault="00D00071" w14:paraId="06F1CCF2" w14:textId="3446C4FF">
            <w:pPr>
              <w:jc w:val="both"/>
              <w:rPr>
                <w:rFonts w:asciiTheme="majorHAnsi" w:hAnsiTheme="majorHAnsi" w:cstheme="majorHAnsi"/>
                <w:color w:val="002060"/>
                <w:shd w:val="clear" w:color="auto" w:fill="FFFFFF"/>
              </w:rPr>
            </w:pPr>
            <w:r w:rsidRPr="00D00071">
              <w:rPr>
                <w:rFonts w:asciiTheme="majorHAnsi" w:hAnsiTheme="majorHAnsi" w:cstheme="majorHAnsi"/>
                <w:color w:val="002060"/>
                <w:shd w:val="clear" w:color="auto" w:fill="FFFFFF"/>
              </w:rPr>
              <w:t>As a School Games Organiser, your role is instrumental in championing the vision and mission of the</w:t>
            </w:r>
            <w:r w:rsidR="00AE6E7B">
              <w:rPr>
                <w:rFonts w:asciiTheme="majorHAnsi" w:hAnsiTheme="majorHAnsi" w:cstheme="majorHAnsi"/>
                <w:color w:val="002060"/>
                <w:shd w:val="clear" w:color="auto" w:fill="FFFFFF"/>
              </w:rPr>
              <w:t xml:space="preserve"> </w:t>
            </w:r>
            <w:r w:rsidRPr="00D00071">
              <w:rPr>
                <w:rFonts w:asciiTheme="majorHAnsi" w:hAnsiTheme="majorHAnsi" w:cstheme="majorHAnsi"/>
                <w:color w:val="002060"/>
                <w:shd w:val="clear" w:color="auto" w:fill="FFFFFF"/>
              </w:rPr>
              <w:t>School Games program to make a positive and meaningful difference in the lives of children and</w:t>
            </w:r>
            <w:r>
              <w:rPr>
                <w:rFonts w:asciiTheme="majorHAnsi" w:hAnsiTheme="majorHAnsi" w:cstheme="majorHAnsi"/>
                <w:color w:val="002060"/>
                <w:shd w:val="clear" w:color="auto" w:fill="FFFFFF"/>
              </w:rPr>
              <w:t xml:space="preserve"> </w:t>
            </w:r>
            <w:r w:rsidRPr="00D00071">
              <w:rPr>
                <w:rFonts w:asciiTheme="majorHAnsi" w:hAnsiTheme="majorHAnsi" w:cstheme="majorHAnsi"/>
                <w:color w:val="002060"/>
                <w:shd w:val="clear" w:color="auto" w:fill="FFFFFF"/>
              </w:rPr>
              <w:t xml:space="preserve">young people through sports and physical activity. </w:t>
            </w:r>
          </w:p>
          <w:p w:rsidRPr="00D00071" w:rsidR="00D00071" w:rsidP="00D00071" w:rsidRDefault="00D00071" w14:paraId="69ABF007" w14:textId="50E5EB44">
            <w:pPr>
              <w:jc w:val="both"/>
              <w:rPr>
                <w:rFonts w:asciiTheme="majorHAnsi" w:hAnsiTheme="majorHAnsi" w:cstheme="majorHAnsi"/>
                <w:color w:val="002060"/>
              </w:rPr>
            </w:pPr>
            <w:r w:rsidRPr="00D00071">
              <w:rPr>
                <w:rFonts w:asciiTheme="majorHAnsi" w:hAnsiTheme="majorHAnsi" w:cstheme="majorHAnsi"/>
                <w:color w:val="002060"/>
                <w:shd w:val="clear" w:color="auto" w:fill="FFFFFF"/>
              </w:rPr>
              <w:t xml:space="preserve">You will be responsible for planning, coordinating, and </w:t>
            </w:r>
            <w:r w:rsidR="004B1F54">
              <w:rPr>
                <w:rFonts w:asciiTheme="majorHAnsi" w:hAnsiTheme="majorHAnsi" w:cstheme="majorHAnsi"/>
                <w:color w:val="002060"/>
                <w:shd w:val="clear" w:color="auto" w:fill="FFFFFF"/>
              </w:rPr>
              <w:t>delivering</w:t>
            </w:r>
            <w:r w:rsidRPr="00D00071">
              <w:rPr>
                <w:rFonts w:asciiTheme="majorHAnsi" w:hAnsiTheme="majorHAnsi" w:cstheme="majorHAnsi"/>
                <w:color w:val="002060"/>
                <w:shd w:val="clear" w:color="auto" w:fill="FFFFFF"/>
              </w:rPr>
              <w:t xml:space="preserve"> the School Games in your designated area</w:t>
            </w:r>
            <w:r w:rsidRPr="00D00071">
              <w:rPr>
                <w:rFonts w:asciiTheme="majorHAnsi" w:hAnsiTheme="majorHAnsi" w:cstheme="majorHAnsi"/>
                <w:color w:val="002060"/>
              </w:rPr>
              <w:t>, and will support schools to promote the importance of physical activity and ensure appropriate competitive opportunities can be enjoyed by all young people across Key Stages 2-4.</w:t>
            </w:r>
            <w:r w:rsidRPr="00D00071">
              <w:rPr>
                <w:rFonts w:asciiTheme="majorHAnsi" w:hAnsiTheme="majorHAnsi" w:cstheme="majorHAnsi"/>
                <w:color w:val="002060"/>
                <w:shd w:val="clear" w:color="auto" w:fill="FFFFFF"/>
              </w:rPr>
              <w:t xml:space="preserve"> Your focus will be on addressing national priorities, such as tackling inequalities, promoting youth engagement, and enhancing physical literacy through the School Games. </w:t>
            </w:r>
            <w:r w:rsidRPr="00D00071">
              <w:rPr>
                <w:rFonts w:asciiTheme="majorHAnsi" w:hAnsiTheme="majorHAnsi" w:cstheme="majorHAnsi"/>
                <w:color w:val="002060"/>
              </w:rPr>
              <w:t xml:space="preserve">In addition, you will recruit, train and deploy suitable workforce and support the development of club opportunities for all young people. </w:t>
            </w:r>
          </w:p>
          <w:p w:rsidR="00D00071" w:rsidP="00D00071" w:rsidRDefault="00D00071" w14:paraId="7A02422C" w14:textId="778D2AF6">
            <w:pPr>
              <w:jc w:val="both"/>
              <w:rPr>
                <w:rFonts w:asciiTheme="majorHAnsi" w:hAnsiTheme="majorHAnsi" w:cstheme="majorHAnsi"/>
                <w:color w:val="002060"/>
              </w:rPr>
            </w:pPr>
            <w:r w:rsidRPr="00D00071">
              <w:rPr>
                <w:rFonts w:asciiTheme="majorHAnsi" w:hAnsiTheme="majorHAnsi" w:cstheme="majorHAnsi"/>
                <w:color w:val="002060"/>
              </w:rPr>
              <w:t>The postholder will work with national guidance from Sport England and the Youth Sport Trust and within a local partnership of School Games Organisers, the Active Partnership and wider stakeholders.</w:t>
            </w:r>
          </w:p>
          <w:p w:rsidRPr="004837FB" w:rsidR="004837FB" w:rsidP="004837FB" w:rsidRDefault="004837FB" w14:paraId="2C5573A2" w14:textId="4A4E6973">
            <w:pPr>
              <w:ind w:left="0" w:firstLine="0"/>
              <w:jc w:val="both"/>
              <w:rPr>
                <w:rFonts w:asciiTheme="majorHAnsi" w:hAnsiTheme="majorHAnsi" w:cstheme="majorHAnsi"/>
                <w:color w:val="002060"/>
              </w:rPr>
            </w:pPr>
            <w:r>
              <w:rPr>
                <w:rFonts w:asciiTheme="majorHAnsi" w:hAnsiTheme="majorHAnsi" w:cstheme="majorHAnsi"/>
                <w:color w:val="002060"/>
              </w:rPr>
              <w:t>In addition to the three day per week SGO role, the post holder</w:t>
            </w:r>
            <w:r w:rsidRPr="004837FB">
              <w:rPr>
                <w:rFonts w:asciiTheme="majorHAnsi" w:hAnsiTheme="majorHAnsi" w:cstheme="majorHAnsi"/>
                <w:color w:val="002060"/>
              </w:rPr>
              <w:t xml:space="preserve"> will work </w:t>
            </w:r>
            <w:r w:rsidR="001969EB">
              <w:rPr>
                <w:rFonts w:asciiTheme="majorHAnsi" w:hAnsiTheme="majorHAnsi" w:cstheme="majorHAnsi"/>
                <w:color w:val="002060"/>
              </w:rPr>
              <w:t xml:space="preserve">one day per week </w:t>
            </w:r>
            <w:r w:rsidRPr="004837FB">
              <w:rPr>
                <w:rFonts w:asciiTheme="majorHAnsi" w:hAnsiTheme="majorHAnsi" w:cstheme="majorHAnsi"/>
                <w:color w:val="002060"/>
              </w:rPr>
              <w:t>with the Strategic Lead for Sport at Twynham Learning and outside partners to deliver the outcomes of the Barclays Girls Football Partnerships programme</w:t>
            </w:r>
            <w:r>
              <w:rPr>
                <w:rFonts w:asciiTheme="majorHAnsi" w:hAnsiTheme="majorHAnsi" w:cstheme="majorHAnsi"/>
                <w:color w:val="002060"/>
              </w:rPr>
              <w:t xml:space="preserve"> for the Poole area</w:t>
            </w:r>
            <w:r w:rsidRPr="004837FB">
              <w:rPr>
                <w:rFonts w:asciiTheme="majorHAnsi" w:hAnsiTheme="majorHAnsi" w:cstheme="majorHAnsi"/>
                <w:color w:val="002060"/>
              </w:rPr>
              <w:t>.</w:t>
            </w:r>
            <w:r>
              <w:rPr>
                <w:rFonts w:asciiTheme="majorHAnsi" w:hAnsiTheme="majorHAnsi" w:cstheme="majorHAnsi"/>
                <w:color w:val="002060"/>
              </w:rPr>
              <w:t xml:space="preserve"> The aim </w:t>
            </w:r>
            <w:r w:rsidR="001969EB">
              <w:rPr>
                <w:rFonts w:asciiTheme="majorHAnsi" w:hAnsiTheme="majorHAnsi" w:cstheme="majorHAnsi"/>
                <w:color w:val="002060"/>
              </w:rPr>
              <w:t xml:space="preserve">of </w:t>
            </w:r>
            <w:r>
              <w:rPr>
                <w:rFonts w:asciiTheme="majorHAnsi" w:hAnsiTheme="majorHAnsi" w:cstheme="majorHAnsi"/>
                <w:color w:val="002060"/>
              </w:rPr>
              <w:t xml:space="preserve">which is </w:t>
            </w:r>
            <w:r w:rsidRPr="004837FB">
              <w:rPr>
                <w:rFonts w:asciiTheme="majorHAnsi" w:hAnsiTheme="majorHAnsi" w:cstheme="majorHAnsi"/>
                <w:color w:val="002060"/>
              </w:rPr>
              <w:t xml:space="preserve">to sustain the growth of girl’s football in schools and increase the number of community opportunities through providing opportunities for girls to: </w:t>
            </w:r>
          </w:p>
          <w:p w:rsidR="001969EB" w:rsidP="001969EB" w:rsidRDefault="004837FB" w14:paraId="06D17E3C" w14:textId="7ADFD883">
            <w:pPr>
              <w:pStyle w:val="ListParagraph"/>
              <w:numPr>
                <w:ilvl w:val="0"/>
                <w:numId w:val="16"/>
              </w:numPr>
              <w:spacing w:after="0" w:line="259" w:lineRule="auto"/>
              <w:jc w:val="both"/>
              <w:rPr>
                <w:rFonts w:asciiTheme="majorHAnsi" w:hAnsiTheme="majorHAnsi" w:cstheme="majorHAnsi"/>
                <w:color w:val="002060"/>
              </w:rPr>
            </w:pPr>
            <w:r w:rsidRPr="001969EB">
              <w:rPr>
                <w:rFonts w:asciiTheme="majorHAnsi" w:hAnsiTheme="majorHAnsi" w:cstheme="majorHAnsi"/>
                <w:color w:val="002060"/>
              </w:rPr>
              <w:t xml:space="preserve">Learn through football in PE </w:t>
            </w:r>
            <w:r w:rsidR="007F1E63">
              <w:rPr>
                <w:rFonts w:asciiTheme="majorHAnsi" w:hAnsiTheme="majorHAnsi" w:cstheme="majorHAnsi"/>
                <w:color w:val="002060"/>
              </w:rPr>
              <w:t xml:space="preserve">lessons </w:t>
            </w:r>
          </w:p>
          <w:p w:rsidR="001969EB" w:rsidP="001969EB" w:rsidRDefault="004837FB" w14:paraId="28F4BAEC" w14:textId="77777777">
            <w:pPr>
              <w:pStyle w:val="ListParagraph"/>
              <w:numPr>
                <w:ilvl w:val="0"/>
                <w:numId w:val="16"/>
              </w:numPr>
              <w:spacing w:after="0" w:line="259" w:lineRule="auto"/>
              <w:jc w:val="both"/>
              <w:rPr>
                <w:rFonts w:asciiTheme="majorHAnsi" w:hAnsiTheme="majorHAnsi" w:cstheme="majorHAnsi"/>
                <w:color w:val="002060"/>
              </w:rPr>
            </w:pPr>
            <w:r w:rsidRPr="001969EB">
              <w:rPr>
                <w:rFonts w:asciiTheme="majorHAnsi" w:hAnsiTheme="majorHAnsi" w:cstheme="majorHAnsi"/>
                <w:color w:val="002060"/>
              </w:rPr>
              <w:t xml:space="preserve">Participate in girls only football sessions </w:t>
            </w:r>
          </w:p>
          <w:p w:rsidR="001969EB" w:rsidP="001969EB" w:rsidRDefault="004837FB" w14:paraId="66E01FB5" w14:textId="77777777">
            <w:pPr>
              <w:pStyle w:val="ListParagraph"/>
              <w:numPr>
                <w:ilvl w:val="0"/>
                <w:numId w:val="16"/>
              </w:numPr>
              <w:spacing w:after="0" w:line="259" w:lineRule="auto"/>
              <w:jc w:val="both"/>
              <w:rPr>
                <w:rFonts w:asciiTheme="majorHAnsi" w:hAnsiTheme="majorHAnsi" w:cstheme="majorHAnsi"/>
                <w:color w:val="002060"/>
              </w:rPr>
            </w:pPr>
            <w:r w:rsidRPr="001969EB">
              <w:rPr>
                <w:rFonts w:asciiTheme="majorHAnsi" w:hAnsiTheme="majorHAnsi" w:cstheme="majorHAnsi"/>
                <w:color w:val="002060"/>
              </w:rPr>
              <w:t xml:space="preserve">Compete in girls’ football school fixtures/events </w:t>
            </w:r>
          </w:p>
          <w:p w:rsidR="001969EB" w:rsidP="001969EB" w:rsidRDefault="004837FB" w14:paraId="5114FBA2" w14:textId="77777777">
            <w:pPr>
              <w:pStyle w:val="ListParagraph"/>
              <w:numPr>
                <w:ilvl w:val="0"/>
                <w:numId w:val="16"/>
              </w:numPr>
              <w:spacing w:after="0" w:line="259" w:lineRule="auto"/>
              <w:jc w:val="both"/>
              <w:rPr>
                <w:rFonts w:asciiTheme="majorHAnsi" w:hAnsiTheme="majorHAnsi" w:cstheme="majorHAnsi"/>
                <w:color w:val="002060"/>
              </w:rPr>
            </w:pPr>
            <w:r w:rsidRPr="001969EB">
              <w:rPr>
                <w:rFonts w:asciiTheme="majorHAnsi" w:hAnsiTheme="majorHAnsi" w:cstheme="majorHAnsi"/>
                <w:color w:val="002060"/>
              </w:rPr>
              <w:t xml:space="preserve">Lead girls’ football activity for others. </w:t>
            </w:r>
          </w:p>
          <w:p w:rsidRPr="001969EB" w:rsidR="004837FB" w:rsidP="001969EB" w:rsidRDefault="004837FB" w14:paraId="59D3424C" w14:textId="6510D053">
            <w:pPr>
              <w:pStyle w:val="ListParagraph"/>
              <w:numPr>
                <w:ilvl w:val="0"/>
                <w:numId w:val="16"/>
              </w:numPr>
              <w:spacing w:after="0" w:line="259" w:lineRule="auto"/>
              <w:jc w:val="both"/>
              <w:rPr>
                <w:rFonts w:asciiTheme="majorHAnsi" w:hAnsiTheme="majorHAnsi" w:cstheme="majorHAnsi"/>
                <w:color w:val="002060"/>
              </w:rPr>
            </w:pPr>
            <w:r w:rsidRPr="001969EB">
              <w:rPr>
                <w:rFonts w:asciiTheme="majorHAnsi" w:hAnsiTheme="majorHAnsi" w:cstheme="majorHAnsi"/>
                <w:color w:val="002060"/>
              </w:rPr>
              <w:t xml:space="preserve">Gain opportunities to community clubs and recreational opportunities. </w:t>
            </w:r>
          </w:p>
          <w:p w:rsidRPr="004837FB" w:rsidR="004837FB" w:rsidP="004837FB" w:rsidRDefault="004837FB" w14:paraId="67C6D34F" w14:textId="77777777">
            <w:pPr>
              <w:spacing w:after="0" w:line="259" w:lineRule="auto"/>
              <w:ind w:left="0" w:firstLine="0"/>
              <w:jc w:val="both"/>
              <w:rPr>
                <w:rFonts w:asciiTheme="majorHAnsi" w:hAnsiTheme="majorHAnsi" w:cstheme="majorHAnsi"/>
                <w:color w:val="002060"/>
              </w:rPr>
            </w:pPr>
          </w:p>
          <w:p w:rsidRPr="001969EB" w:rsidR="001969EB" w:rsidP="007F1E63" w:rsidRDefault="004837FB" w14:paraId="343D066C" w14:textId="6FD80F46">
            <w:pPr>
              <w:ind w:left="0" w:firstLine="0"/>
              <w:jc w:val="both"/>
              <w:rPr>
                <w:rFonts w:asciiTheme="majorHAnsi" w:hAnsiTheme="majorHAnsi" w:cstheme="majorHAnsi"/>
                <w:color w:val="002060"/>
              </w:rPr>
            </w:pPr>
            <w:r w:rsidRPr="004837FB">
              <w:rPr>
                <w:rFonts w:asciiTheme="majorHAnsi" w:hAnsiTheme="majorHAnsi" w:cstheme="majorHAnsi"/>
                <w:color w:val="002060"/>
              </w:rPr>
              <w:t xml:space="preserve">Through this infrastructure, the post holder will develop innovative ways to deliver football for girls, improving participation from their very first experience and creating the next generation of female footballers, coaches and volunteers. </w:t>
            </w:r>
          </w:p>
        </w:tc>
      </w:tr>
    </w:tbl>
    <w:p w:rsidRPr="00825F3C" w:rsidR="003A0F1D" w:rsidP="003A0F1D" w:rsidRDefault="003A0F1D" w14:paraId="4CEE00BB" w14:textId="77777777">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Pr="001F130A" w:rsidR="003A0F1D" w:rsidTr="004373FF" w14:paraId="2A205C64" w14:textId="77777777">
        <w:trPr>
          <w:trHeight w:val="48"/>
          <w:jc w:val="center"/>
        </w:trPr>
        <w:tc>
          <w:tcPr>
            <w:tcW w:w="10627" w:type="dxa"/>
            <w:tcBorders>
              <w:top w:val="single" w:color="000000" w:themeColor="text1" w:sz="4" w:space="0"/>
              <w:left w:val="single" w:color="000000" w:sz="4" w:space="0"/>
              <w:bottom w:val="single" w:color="000000" w:themeColor="text1" w:sz="4" w:space="0"/>
              <w:right w:val="single" w:color="000000" w:sz="4" w:space="0"/>
            </w:tcBorders>
            <w:shd w:val="clear" w:color="auto" w:fill="DEEAF6" w:themeFill="accent1" w:themeFillTint="33"/>
          </w:tcPr>
          <w:p w:rsidRPr="001F130A" w:rsidR="003A0F1D" w:rsidP="00AA6483" w:rsidRDefault="003A0F1D" w14:paraId="619EF4C0" w14:textId="27306A0A">
            <w:pPr>
              <w:spacing w:after="0" w:line="240" w:lineRule="auto"/>
              <w:ind w:left="426" w:hanging="284"/>
              <w:jc w:val="center"/>
              <w:rPr>
                <w:rFonts w:asciiTheme="majorHAnsi" w:hAnsiTheme="majorHAnsi" w:cstheme="majorHAnsi"/>
                <w:color w:val="002060"/>
              </w:rPr>
            </w:pPr>
            <w:bookmarkStart w:name="_Hlk100068636" w:id="0"/>
            <w:r>
              <w:rPr>
                <w:rFonts w:asciiTheme="majorHAnsi" w:hAnsiTheme="majorHAnsi" w:cstheme="majorHAnsi"/>
                <w:b/>
                <w:color w:val="002060"/>
              </w:rPr>
              <w:t>Duties and Responsibilities</w:t>
            </w:r>
          </w:p>
        </w:tc>
      </w:tr>
      <w:tr w:rsidRPr="001F130A" w:rsidR="003A0F1D" w:rsidTr="004373FF" w14:paraId="30C4033E" w14:textId="77777777">
        <w:trPr>
          <w:trHeight w:val="1051"/>
          <w:jc w:val="center"/>
        </w:trPr>
        <w:tc>
          <w:tcPr>
            <w:tcW w:w="106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C2B44" w:rsidR="00AC2B44" w:rsidP="001969EB" w:rsidRDefault="00AC2B44" w14:paraId="2C8C1D59" w14:textId="77777777">
            <w:pPr>
              <w:pStyle w:val="ListParagraph"/>
              <w:numPr>
                <w:ilvl w:val="0"/>
                <w:numId w:val="1"/>
              </w:numPr>
              <w:spacing w:after="160" w:line="259" w:lineRule="auto"/>
              <w:ind w:right="0"/>
              <w:jc w:val="both"/>
              <w:rPr>
                <w:rFonts w:asciiTheme="majorHAnsi" w:hAnsiTheme="majorHAnsi" w:cstheme="majorHAnsi"/>
                <w:bCs/>
                <w:color w:val="002060"/>
              </w:rPr>
            </w:pPr>
            <w:r w:rsidRPr="00AC2B44">
              <w:rPr>
                <w:rFonts w:asciiTheme="majorHAnsi" w:hAnsiTheme="majorHAnsi" w:cstheme="majorHAnsi"/>
                <w:bCs/>
                <w:color w:val="002060"/>
              </w:rPr>
              <w:t>To maintain school engagement and support schools to continue to prioritise and deliver 60 active minutes for every child thus providing opportunities for young people to improve their physical, emotional and social wellbeing.</w:t>
            </w:r>
          </w:p>
          <w:p w:rsidRPr="00AC2B44" w:rsidR="00AC2B44" w:rsidP="001969EB" w:rsidRDefault="00AC2B44" w14:paraId="164EA445" w14:textId="77777777">
            <w:pPr>
              <w:pStyle w:val="ListParagraph"/>
              <w:numPr>
                <w:ilvl w:val="0"/>
                <w:numId w:val="1"/>
              </w:numPr>
              <w:spacing w:after="160" w:line="259" w:lineRule="auto"/>
              <w:ind w:right="0"/>
              <w:jc w:val="both"/>
              <w:rPr>
                <w:rFonts w:asciiTheme="majorHAnsi" w:hAnsiTheme="majorHAnsi" w:cstheme="majorHAnsi"/>
                <w:color w:val="002060"/>
              </w:rPr>
            </w:pPr>
            <w:r w:rsidRPr="00AC2B44">
              <w:rPr>
                <w:rFonts w:asciiTheme="majorHAnsi" w:hAnsiTheme="majorHAnsi" w:cstheme="majorHAnsi"/>
                <w:color w:val="002060"/>
              </w:rPr>
              <w:lastRenderedPageBreak/>
              <w:t>To ensure physical activity and competition provision supports young people’s wider development including their ability to re-socialise and supports their psychological and physiological fitness.</w:t>
            </w:r>
          </w:p>
          <w:p w:rsidRPr="00AC2B44" w:rsidR="00AC2B44" w:rsidP="001969EB" w:rsidRDefault="00AC2B44" w14:paraId="4D7004ED" w14:textId="77777777">
            <w:pPr>
              <w:pStyle w:val="ListParagraph"/>
              <w:numPr>
                <w:ilvl w:val="0"/>
                <w:numId w:val="1"/>
              </w:numPr>
              <w:spacing w:after="160" w:line="259" w:lineRule="auto"/>
              <w:ind w:right="0"/>
              <w:jc w:val="both"/>
              <w:rPr>
                <w:rFonts w:asciiTheme="majorHAnsi" w:hAnsiTheme="majorHAnsi" w:cstheme="majorHAnsi"/>
                <w:color w:val="002060"/>
              </w:rPr>
            </w:pPr>
            <w:r w:rsidRPr="00AC2B44">
              <w:rPr>
                <w:rFonts w:asciiTheme="majorHAnsi" w:hAnsiTheme="majorHAnsi" w:cstheme="majorHAnsi"/>
                <w:color w:val="002060"/>
              </w:rPr>
              <w:t>To ensure that the local offer provides opportunities for young people to take on leadership and volunteering roles.</w:t>
            </w:r>
          </w:p>
          <w:p w:rsidRPr="00AC2B44" w:rsidR="00AC2B44" w:rsidP="001969EB" w:rsidRDefault="00AC2B44" w14:paraId="5D79D0E3" w14:textId="40E9B9DE">
            <w:pPr>
              <w:pStyle w:val="ListParagraph"/>
              <w:numPr>
                <w:ilvl w:val="0"/>
                <w:numId w:val="1"/>
              </w:numPr>
              <w:spacing w:after="0" w:line="276" w:lineRule="auto"/>
              <w:ind w:right="0"/>
              <w:jc w:val="both"/>
              <w:rPr>
                <w:rFonts w:asciiTheme="majorHAnsi" w:hAnsiTheme="majorHAnsi" w:cstheme="majorHAnsi"/>
                <w:color w:val="002060"/>
              </w:rPr>
            </w:pPr>
            <w:r w:rsidRPr="00AC2B44">
              <w:rPr>
                <w:rFonts w:asciiTheme="majorHAnsi" w:hAnsiTheme="majorHAnsi" w:cstheme="majorHAnsi"/>
                <w:color w:val="002060"/>
              </w:rPr>
              <w:t xml:space="preserve">Increasing the number of </w:t>
            </w:r>
            <w:proofErr w:type="gramStart"/>
            <w:r w:rsidRPr="00AC2B44">
              <w:rPr>
                <w:rFonts w:asciiTheme="majorHAnsi" w:hAnsiTheme="majorHAnsi" w:cstheme="majorHAnsi"/>
                <w:color w:val="002060"/>
              </w:rPr>
              <w:t>stat</w:t>
            </w:r>
            <w:r w:rsidR="007F1E63">
              <w:rPr>
                <w:rFonts w:asciiTheme="majorHAnsi" w:hAnsiTheme="majorHAnsi" w:cstheme="majorHAnsi"/>
                <w:color w:val="002060"/>
              </w:rPr>
              <w:t>e</w:t>
            </w:r>
            <w:proofErr w:type="gramEnd"/>
            <w:r w:rsidR="007F1E63">
              <w:rPr>
                <w:rFonts w:asciiTheme="majorHAnsi" w:hAnsiTheme="majorHAnsi" w:cstheme="majorHAnsi"/>
                <w:color w:val="002060"/>
              </w:rPr>
              <w:t xml:space="preserve"> </w:t>
            </w:r>
            <w:r w:rsidRPr="00AC2B44">
              <w:rPr>
                <w:rFonts w:asciiTheme="majorHAnsi" w:hAnsiTheme="majorHAnsi" w:cstheme="majorHAnsi"/>
                <w:color w:val="002060"/>
              </w:rPr>
              <w:t>[and independent] schools participating in the School Games (all schools are eligible to be part of the School Games).</w:t>
            </w:r>
          </w:p>
          <w:p w:rsidRPr="00AC2B44" w:rsidR="00AC2B44" w:rsidP="001969EB" w:rsidRDefault="00AC2B44" w14:paraId="254F77AC" w14:textId="77777777">
            <w:pPr>
              <w:pStyle w:val="ListParagraph"/>
              <w:numPr>
                <w:ilvl w:val="0"/>
                <w:numId w:val="1"/>
              </w:numPr>
              <w:spacing w:after="0" w:line="240" w:lineRule="auto"/>
              <w:ind w:right="0"/>
              <w:jc w:val="both"/>
              <w:rPr>
                <w:rFonts w:asciiTheme="majorHAnsi" w:hAnsiTheme="majorHAnsi" w:cstheme="majorHAnsi"/>
                <w:color w:val="002060"/>
              </w:rPr>
            </w:pPr>
            <w:r w:rsidRPr="00AC2B44">
              <w:rPr>
                <w:rFonts w:asciiTheme="majorHAnsi" w:hAnsiTheme="majorHAnsi" w:cstheme="majorHAnsi"/>
                <w:color w:val="002060"/>
              </w:rPr>
              <w:t>Promote ways in which the School Games and competitive sport can contribute to school priorities and support the aspirations and achievements of young people in local schools.</w:t>
            </w:r>
          </w:p>
          <w:p w:rsidRPr="00AC2B44" w:rsidR="00AC2B44" w:rsidP="001969EB" w:rsidRDefault="00AC2B44" w14:paraId="74AEC7D7" w14:textId="77777777">
            <w:pPr>
              <w:pStyle w:val="ListParagraph"/>
              <w:numPr>
                <w:ilvl w:val="0"/>
                <w:numId w:val="1"/>
              </w:numPr>
              <w:spacing w:after="0" w:line="240" w:lineRule="auto"/>
              <w:ind w:right="0"/>
              <w:jc w:val="both"/>
              <w:rPr>
                <w:rFonts w:asciiTheme="majorHAnsi" w:hAnsiTheme="majorHAnsi" w:cstheme="majorHAnsi"/>
                <w:color w:val="002060"/>
              </w:rPr>
            </w:pPr>
            <w:r w:rsidRPr="00AC2B44">
              <w:rPr>
                <w:rFonts w:asciiTheme="majorHAnsi" w:hAnsiTheme="majorHAnsi" w:cstheme="majorHAnsi"/>
                <w:color w:val="002060"/>
              </w:rPr>
              <w:t>Working with other SGOs to ensure a structured and progressive competition calendar is published, that meets the needs of all young people across the SGO cluster of schools, and increases the number of competitive sport fixtures.</w:t>
            </w:r>
          </w:p>
          <w:p w:rsidRPr="00AC2B44" w:rsidR="00AC2B44" w:rsidP="001969EB" w:rsidRDefault="00AC2B44" w14:paraId="70357272" w14:textId="77777777">
            <w:pPr>
              <w:pStyle w:val="ListParagraph"/>
              <w:numPr>
                <w:ilvl w:val="0"/>
                <w:numId w:val="1"/>
              </w:numPr>
              <w:spacing w:after="0" w:line="240" w:lineRule="auto"/>
              <w:ind w:right="0"/>
              <w:jc w:val="both"/>
              <w:rPr>
                <w:rFonts w:asciiTheme="majorHAnsi" w:hAnsiTheme="majorHAnsi" w:cstheme="majorHAnsi"/>
                <w:color w:val="002060"/>
              </w:rPr>
            </w:pPr>
            <w:r w:rsidRPr="00AC2B44">
              <w:rPr>
                <w:rFonts w:asciiTheme="majorHAnsi" w:hAnsiTheme="majorHAnsi" w:cstheme="majorHAnsi"/>
                <w:color w:val="002060"/>
              </w:rPr>
              <w:t>Ensuring the local competition calendar is aligned to club pathways and competition priority formats as defined by the NGBs.</w:t>
            </w:r>
          </w:p>
          <w:p w:rsidRPr="00AC2B44" w:rsidR="00AC2B44" w:rsidP="001969EB" w:rsidRDefault="00AC2B44" w14:paraId="4D747C9E" w14:textId="77777777">
            <w:pPr>
              <w:pStyle w:val="ListParagraph"/>
              <w:numPr>
                <w:ilvl w:val="0"/>
                <w:numId w:val="1"/>
              </w:numPr>
              <w:spacing w:after="0" w:line="240" w:lineRule="auto"/>
              <w:ind w:right="0"/>
              <w:jc w:val="both"/>
              <w:rPr>
                <w:rFonts w:asciiTheme="majorHAnsi" w:hAnsiTheme="majorHAnsi" w:cstheme="majorHAnsi"/>
                <w:color w:val="002060"/>
              </w:rPr>
            </w:pPr>
            <w:r w:rsidRPr="00AC2B44">
              <w:rPr>
                <w:rFonts w:asciiTheme="majorHAnsi" w:hAnsiTheme="majorHAnsi" w:cstheme="majorHAnsi"/>
                <w:color w:val="002060"/>
              </w:rPr>
              <w:t xml:space="preserve">Ensuring the provision of inclusive and targeted opportunities for young disabled people to access competition through the School Games </w:t>
            </w:r>
          </w:p>
          <w:p w:rsidRPr="00AC2B44" w:rsidR="00AC2B44" w:rsidP="001969EB" w:rsidRDefault="00AC2B44" w14:paraId="0AFE90E0" w14:textId="5BBF1455">
            <w:pPr>
              <w:pStyle w:val="ListParagraph"/>
              <w:numPr>
                <w:ilvl w:val="0"/>
                <w:numId w:val="1"/>
              </w:numPr>
              <w:spacing w:after="0" w:line="240" w:lineRule="auto"/>
              <w:ind w:right="0"/>
              <w:jc w:val="both"/>
              <w:rPr>
                <w:rFonts w:asciiTheme="majorHAnsi" w:hAnsiTheme="majorHAnsi" w:cstheme="majorHAnsi"/>
                <w:color w:val="002060"/>
              </w:rPr>
            </w:pPr>
            <w:r w:rsidRPr="00AC2B44">
              <w:rPr>
                <w:rFonts w:asciiTheme="majorHAnsi" w:hAnsiTheme="majorHAnsi" w:cstheme="majorHAnsi"/>
                <w:color w:val="002060"/>
              </w:rPr>
              <w:t xml:space="preserve">Work </w:t>
            </w:r>
            <w:r w:rsidR="004B1F54">
              <w:rPr>
                <w:rFonts w:asciiTheme="majorHAnsi" w:hAnsiTheme="majorHAnsi" w:cstheme="majorHAnsi"/>
                <w:color w:val="002060"/>
              </w:rPr>
              <w:t xml:space="preserve">collaboratively </w:t>
            </w:r>
            <w:r w:rsidRPr="00AC2B44">
              <w:rPr>
                <w:rFonts w:asciiTheme="majorHAnsi" w:hAnsiTheme="majorHAnsi" w:cstheme="majorHAnsi"/>
                <w:color w:val="002060"/>
              </w:rPr>
              <w:t xml:space="preserve">with the other county SGO’s to deliver a high-quality county </w:t>
            </w:r>
            <w:proofErr w:type="gramStart"/>
            <w:r w:rsidRPr="00AC2B44">
              <w:rPr>
                <w:rFonts w:asciiTheme="majorHAnsi" w:hAnsiTheme="majorHAnsi" w:cstheme="majorHAnsi"/>
                <w:color w:val="002060"/>
              </w:rPr>
              <w:t>event</w:t>
            </w:r>
            <w:r w:rsidR="004B1F54">
              <w:rPr>
                <w:rFonts w:asciiTheme="majorHAnsi" w:hAnsiTheme="majorHAnsi" w:cstheme="majorHAnsi"/>
                <w:color w:val="002060"/>
              </w:rPr>
              <w:t>s</w:t>
            </w:r>
            <w:proofErr w:type="gramEnd"/>
            <w:r w:rsidRPr="00AC2B44">
              <w:rPr>
                <w:rFonts w:asciiTheme="majorHAnsi" w:hAnsiTheme="majorHAnsi" w:cstheme="majorHAnsi"/>
                <w:color w:val="002060"/>
              </w:rPr>
              <w:t>.</w:t>
            </w:r>
          </w:p>
          <w:p w:rsidRPr="00AC2B44" w:rsidR="00AC2B44" w:rsidP="001969EB" w:rsidRDefault="00AC2B44" w14:paraId="6308A70E" w14:textId="77777777">
            <w:pPr>
              <w:pStyle w:val="ListParagraph"/>
              <w:numPr>
                <w:ilvl w:val="0"/>
                <w:numId w:val="1"/>
              </w:numPr>
              <w:spacing w:after="0" w:line="240" w:lineRule="auto"/>
              <w:ind w:right="0"/>
              <w:jc w:val="both"/>
              <w:rPr>
                <w:rFonts w:asciiTheme="majorHAnsi" w:hAnsiTheme="majorHAnsi" w:cstheme="majorHAnsi"/>
                <w:color w:val="002060"/>
              </w:rPr>
            </w:pPr>
            <w:r w:rsidRPr="00AC2B44">
              <w:rPr>
                <w:rFonts w:asciiTheme="majorHAnsi" w:hAnsiTheme="majorHAnsi" w:cstheme="majorHAnsi"/>
                <w:color w:val="002060"/>
              </w:rPr>
              <w:t>Sustaining young people's commitment to an active lifestyle by ensuring links to a wide range of club and community sport opportunities.</w:t>
            </w:r>
          </w:p>
          <w:p w:rsidRPr="00AC2B44" w:rsidR="00AC2B44" w:rsidP="001969EB" w:rsidRDefault="00AC2B44" w14:paraId="6AF2E177" w14:textId="77777777">
            <w:pPr>
              <w:pStyle w:val="ListParagraph"/>
              <w:numPr>
                <w:ilvl w:val="0"/>
                <w:numId w:val="1"/>
              </w:numPr>
              <w:spacing w:after="0" w:line="240" w:lineRule="auto"/>
              <w:ind w:right="0"/>
              <w:jc w:val="both"/>
              <w:rPr>
                <w:rFonts w:asciiTheme="majorHAnsi" w:hAnsiTheme="majorHAnsi" w:cstheme="majorHAnsi"/>
                <w:color w:val="002060"/>
              </w:rPr>
            </w:pPr>
            <w:r w:rsidRPr="00AC2B44">
              <w:rPr>
                <w:rFonts w:asciiTheme="majorHAnsi" w:hAnsiTheme="majorHAnsi" w:cstheme="majorHAnsi"/>
                <w:color w:val="002060"/>
              </w:rPr>
              <w:t>SGOs will be expected to set local targets and report progress against these on a termly basis.</w:t>
            </w:r>
          </w:p>
          <w:p w:rsidR="00E2499D" w:rsidP="00E2499D" w:rsidRDefault="00AC2B44" w14:paraId="3EC8BF63" w14:textId="77777777">
            <w:pPr>
              <w:pStyle w:val="ListParagraph"/>
              <w:numPr>
                <w:ilvl w:val="0"/>
                <w:numId w:val="1"/>
              </w:numPr>
              <w:spacing w:after="0" w:line="240" w:lineRule="auto"/>
              <w:ind w:right="0"/>
              <w:jc w:val="both"/>
              <w:rPr>
                <w:rFonts w:asciiTheme="majorHAnsi" w:hAnsiTheme="majorHAnsi" w:cstheme="majorHAnsi"/>
                <w:color w:val="002060"/>
              </w:rPr>
            </w:pPr>
            <w:r w:rsidRPr="00AC2B44">
              <w:rPr>
                <w:rFonts w:asciiTheme="majorHAnsi" w:hAnsiTheme="majorHAnsi" w:cstheme="majorHAnsi"/>
                <w:color w:val="002060"/>
              </w:rPr>
              <w:t xml:space="preserve">Attend 1/2 termly SGO meetings and annual regional and national </w:t>
            </w:r>
            <w:r w:rsidR="00E2499D">
              <w:rPr>
                <w:rFonts w:asciiTheme="majorHAnsi" w:hAnsiTheme="majorHAnsi" w:cstheme="majorHAnsi"/>
                <w:color w:val="002060"/>
              </w:rPr>
              <w:t>SGO Conferences</w:t>
            </w:r>
            <w:r w:rsidRPr="00AC2B44">
              <w:rPr>
                <w:rFonts w:asciiTheme="majorHAnsi" w:hAnsiTheme="majorHAnsi" w:cstheme="majorHAnsi"/>
                <w:color w:val="002060"/>
              </w:rPr>
              <w:t xml:space="preserve">. </w:t>
            </w:r>
          </w:p>
          <w:p w:rsidRPr="00E2499D" w:rsidR="001969EB" w:rsidP="00E2499D" w:rsidRDefault="001969EB" w14:paraId="2A78DDB6" w14:textId="73FCA812">
            <w:pPr>
              <w:pStyle w:val="ListParagraph"/>
              <w:numPr>
                <w:ilvl w:val="0"/>
                <w:numId w:val="1"/>
              </w:numPr>
              <w:spacing w:after="0" w:line="240" w:lineRule="auto"/>
              <w:ind w:right="0"/>
              <w:jc w:val="both"/>
              <w:rPr>
                <w:rFonts w:asciiTheme="majorHAnsi" w:hAnsiTheme="majorHAnsi" w:cstheme="majorHAnsi"/>
                <w:color w:val="002060"/>
              </w:rPr>
            </w:pPr>
            <w:r w:rsidRPr="00E2499D">
              <w:rPr>
                <w:rFonts w:asciiTheme="majorHAnsi" w:hAnsiTheme="majorHAnsi" w:cstheme="majorHAnsi"/>
                <w:color w:val="002060"/>
              </w:rPr>
              <w:t xml:space="preserve">Work with schools, clubs and other partners to deliver the outcomes of the Girls’ Football programme. </w:t>
            </w:r>
          </w:p>
          <w:p w:rsidR="001969EB" w:rsidP="001969EB" w:rsidRDefault="001969EB" w14:paraId="37E96AE1" w14:textId="77777777">
            <w:pPr>
              <w:pStyle w:val="ListParagraph"/>
              <w:numPr>
                <w:ilvl w:val="0"/>
                <w:numId w:val="1"/>
              </w:numPr>
              <w:spacing w:after="0" w:line="240" w:lineRule="auto"/>
              <w:ind w:right="0"/>
              <w:jc w:val="both"/>
              <w:rPr>
                <w:rFonts w:asciiTheme="majorHAnsi" w:hAnsiTheme="majorHAnsi" w:cstheme="majorHAnsi"/>
                <w:color w:val="002060"/>
              </w:rPr>
            </w:pPr>
            <w:r w:rsidRPr="001969EB">
              <w:rPr>
                <w:rFonts w:asciiTheme="majorHAnsi" w:hAnsiTheme="majorHAnsi" w:cstheme="majorHAnsi"/>
                <w:color w:val="002060"/>
              </w:rPr>
              <w:t xml:space="preserve">Present reports and attend meetings where appropriate. </w:t>
            </w:r>
          </w:p>
          <w:p w:rsidR="001969EB" w:rsidP="001969EB" w:rsidRDefault="001969EB" w14:paraId="74A06D66" w14:textId="77777777">
            <w:pPr>
              <w:pStyle w:val="ListParagraph"/>
              <w:numPr>
                <w:ilvl w:val="0"/>
                <w:numId w:val="1"/>
              </w:numPr>
              <w:spacing w:after="0" w:line="240" w:lineRule="auto"/>
              <w:ind w:right="0"/>
              <w:jc w:val="both"/>
              <w:rPr>
                <w:rFonts w:asciiTheme="majorHAnsi" w:hAnsiTheme="majorHAnsi" w:cstheme="majorHAnsi"/>
                <w:color w:val="002060"/>
              </w:rPr>
            </w:pPr>
            <w:r w:rsidRPr="001969EB">
              <w:rPr>
                <w:rFonts w:asciiTheme="majorHAnsi" w:hAnsiTheme="majorHAnsi" w:cstheme="majorHAnsi"/>
                <w:color w:val="002060"/>
              </w:rPr>
              <w:t xml:space="preserve">Meet nationally prescribed KPI’s and report progress on these on a termly basis. </w:t>
            </w:r>
          </w:p>
          <w:p w:rsidR="001969EB" w:rsidP="001969EB" w:rsidRDefault="001969EB" w14:paraId="0EA3FA99" w14:textId="77777777">
            <w:pPr>
              <w:pStyle w:val="ListParagraph"/>
              <w:numPr>
                <w:ilvl w:val="0"/>
                <w:numId w:val="1"/>
              </w:numPr>
              <w:spacing w:after="0" w:line="240" w:lineRule="auto"/>
              <w:ind w:right="0"/>
              <w:jc w:val="both"/>
              <w:rPr>
                <w:rFonts w:asciiTheme="majorHAnsi" w:hAnsiTheme="majorHAnsi" w:cstheme="majorHAnsi"/>
                <w:color w:val="002060"/>
              </w:rPr>
            </w:pPr>
            <w:r w:rsidRPr="001969EB">
              <w:rPr>
                <w:rFonts w:asciiTheme="majorHAnsi" w:hAnsiTheme="majorHAnsi" w:cstheme="majorHAnsi"/>
                <w:color w:val="002060"/>
              </w:rPr>
              <w:t xml:space="preserve">Establish productive relationships with the Dorset FA and the other Girls’ football partnerships in the county. </w:t>
            </w:r>
          </w:p>
          <w:p w:rsidRPr="001969EB" w:rsidR="001969EB" w:rsidP="001969EB" w:rsidRDefault="001969EB" w14:paraId="1399CB63" w14:textId="521FC348">
            <w:pPr>
              <w:pStyle w:val="ListParagraph"/>
              <w:numPr>
                <w:ilvl w:val="0"/>
                <w:numId w:val="1"/>
              </w:numPr>
              <w:spacing w:after="0" w:line="259" w:lineRule="auto"/>
              <w:jc w:val="both"/>
              <w:rPr>
                <w:rFonts w:asciiTheme="majorHAnsi" w:hAnsiTheme="majorHAnsi" w:cstheme="majorHAnsi"/>
                <w:color w:val="002060"/>
              </w:rPr>
            </w:pPr>
            <w:r w:rsidRPr="001969EB">
              <w:rPr>
                <w:rFonts w:asciiTheme="majorHAnsi" w:hAnsiTheme="majorHAnsi" w:cstheme="majorHAnsi"/>
                <w:color w:val="002060"/>
              </w:rPr>
              <w:t xml:space="preserve">Demonstrate the value of girl’s football within whole school through delivery of bespoke interventions for schools through which schools can access FREE CPD and resources </w:t>
            </w:r>
          </w:p>
          <w:p w:rsidR="001969EB" w:rsidP="001969EB" w:rsidRDefault="001969EB" w14:paraId="0E1C5302" w14:textId="77777777">
            <w:pPr>
              <w:pStyle w:val="ListParagraph"/>
              <w:numPr>
                <w:ilvl w:val="0"/>
                <w:numId w:val="1"/>
              </w:numPr>
              <w:spacing w:after="0" w:line="259" w:lineRule="auto"/>
              <w:jc w:val="both"/>
              <w:rPr>
                <w:rFonts w:asciiTheme="majorHAnsi" w:hAnsiTheme="majorHAnsi" w:cstheme="majorHAnsi"/>
                <w:color w:val="002060"/>
              </w:rPr>
            </w:pPr>
            <w:r w:rsidRPr="001969EB">
              <w:rPr>
                <w:rFonts w:asciiTheme="majorHAnsi" w:hAnsiTheme="majorHAnsi" w:cstheme="majorHAnsi"/>
                <w:color w:val="002060"/>
              </w:rPr>
              <w:t xml:space="preserve">Advocate the impact of football on girls’ wellbeing, leadership and achievement </w:t>
            </w:r>
          </w:p>
          <w:p w:rsidR="001969EB" w:rsidP="001969EB" w:rsidRDefault="001969EB" w14:paraId="6FA9367C" w14:textId="77777777">
            <w:pPr>
              <w:pStyle w:val="ListParagraph"/>
              <w:numPr>
                <w:ilvl w:val="0"/>
                <w:numId w:val="1"/>
              </w:numPr>
              <w:spacing w:after="0" w:line="259" w:lineRule="auto"/>
              <w:jc w:val="both"/>
              <w:rPr>
                <w:rFonts w:asciiTheme="majorHAnsi" w:hAnsiTheme="majorHAnsi" w:cstheme="majorHAnsi"/>
                <w:color w:val="002060"/>
              </w:rPr>
            </w:pPr>
            <w:r w:rsidRPr="001969EB">
              <w:rPr>
                <w:rFonts w:asciiTheme="majorHAnsi" w:hAnsiTheme="majorHAnsi" w:cstheme="majorHAnsi"/>
                <w:color w:val="002060"/>
              </w:rPr>
              <w:t xml:space="preserve">Develop and test specialist interventions and learning through the vehicle of football in schools </w:t>
            </w:r>
          </w:p>
          <w:p w:rsidRPr="00AC2B44" w:rsidR="001969EB" w:rsidP="001969EB" w:rsidRDefault="001969EB" w14:paraId="3E887268" w14:textId="499C2D2E">
            <w:pPr>
              <w:pStyle w:val="ListParagraph"/>
              <w:numPr>
                <w:ilvl w:val="0"/>
                <w:numId w:val="1"/>
              </w:numPr>
              <w:spacing w:after="0" w:line="240" w:lineRule="auto"/>
              <w:ind w:right="0"/>
              <w:jc w:val="both"/>
              <w:rPr>
                <w:rFonts w:asciiTheme="majorHAnsi" w:hAnsiTheme="majorHAnsi" w:cstheme="majorHAnsi"/>
                <w:color w:val="002060"/>
              </w:rPr>
            </w:pPr>
            <w:r w:rsidRPr="001969EB">
              <w:rPr>
                <w:rFonts w:asciiTheme="majorHAnsi" w:hAnsiTheme="majorHAnsi" w:cstheme="majorHAnsi"/>
                <w:color w:val="002060"/>
              </w:rPr>
              <w:t>Collaborate with partners to support transition of young people to sustain their involvement in girls’ football.</w:t>
            </w:r>
          </w:p>
          <w:p w:rsidRPr="00D2139B" w:rsidR="003A0F1D" w:rsidP="00AC2B44" w:rsidRDefault="003A0F1D" w14:paraId="36853EB9" w14:textId="3D7AD6B8">
            <w:pPr>
              <w:pStyle w:val="ListParagraph"/>
              <w:spacing w:after="0" w:line="240" w:lineRule="auto"/>
              <w:ind w:right="228" w:firstLine="0"/>
              <w:rPr>
                <w:rFonts w:asciiTheme="majorHAnsi" w:hAnsiTheme="majorHAnsi" w:cstheme="majorHAnsi"/>
                <w:color w:val="002060"/>
              </w:rPr>
            </w:pPr>
          </w:p>
        </w:tc>
      </w:tr>
      <w:bookmarkEnd w:id="0"/>
    </w:tbl>
    <w:p w:rsidR="003A0F1D" w:rsidP="006965FC" w:rsidRDefault="003A0F1D" w14:paraId="6ABD38AA" w14:textId="5C53A4A4">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Pr="001F130A" w:rsidR="008B1418" w:rsidTr="004373FF" w14:paraId="508B4D1B" w14:textId="77777777">
        <w:trPr>
          <w:trHeight w:val="48"/>
          <w:jc w:val="center"/>
        </w:trPr>
        <w:tc>
          <w:tcPr>
            <w:tcW w:w="10627" w:type="dxa"/>
            <w:tcBorders>
              <w:top w:val="single" w:color="000000" w:themeColor="text1" w:sz="4" w:space="0"/>
              <w:left w:val="single" w:color="000000" w:sz="4" w:space="0"/>
              <w:bottom w:val="single" w:color="000000" w:themeColor="text1" w:sz="4" w:space="0"/>
              <w:right w:val="single" w:color="000000" w:sz="4" w:space="0"/>
            </w:tcBorders>
            <w:shd w:val="clear" w:color="auto" w:fill="DEEAF6" w:themeFill="accent1" w:themeFillTint="33"/>
          </w:tcPr>
          <w:p w:rsidRPr="001F130A" w:rsidR="008B1418" w:rsidP="005F4DA9" w:rsidRDefault="008B1418" w14:paraId="01DB2E49" w14:textId="044C37EF">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Pr="001F130A" w:rsidR="008B1418" w:rsidTr="004373FF" w14:paraId="7DA16AE5" w14:textId="77777777">
        <w:trPr>
          <w:trHeight w:val="719"/>
          <w:jc w:val="center"/>
        </w:trPr>
        <w:tc>
          <w:tcPr>
            <w:tcW w:w="106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2139B" w:rsidR="008B1418" w:rsidP="00DC6203" w:rsidRDefault="008B1418" w14:paraId="0B19F38F" w14:textId="15F15D7F">
            <w:pPr>
              <w:pStyle w:val="ListParagraph"/>
              <w:numPr>
                <w:ilvl w:val="0"/>
                <w:numId w:val="1"/>
              </w:numPr>
              <w:spacing w:after="0" w:line="240" w:lineRule="auto"/>
              <w:ind w:left="703" w:right="228" w:hanging="426"/>
              <w:rPr>
                <w:rFonts w:asciiTheme="majorHAnsi" w:hAnsiTheme="majorHAnsi" w:cstheme="majorHAnsi"/>
                <w:color w:val="002060"/>
              </w:rPr>
            </w:pPr>
            <w:r w:rsidRPr="00FB5BAE">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rsidR="008B1418" w:rsidP="00FF0A0F" w:rsidRDefault="008B1418" w14:paraId="7E99A44A" w14:textId="2FF8149A">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Pr="00E46D70" w:rsidR="00FF0A0F" w:rsidTr="00263B74" w14:paraId="7C3E6FD9" w14:textId="77777777">
        <w:trPr>
          <w:trHeight w:val="180"/>
          <w:jc w:val="center"/>
        </w:trPr>
        <w:tc>
          <w:tcPr>
            <w:tcW w:w="10627"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rsidRPr="00E46D70" w:rsidR="00FF0A0F" w:rsidP="00263B74" w:rsidRDefault="00FF0A0F" w14:paraId="24AF82EC" w14:textId="77777777">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Pr="00E46D70" w:rsidR="00FF0A0F" w:rsidTr="00263B74" w14:paraId="48B4541E" w14:textId="77777777">
        <w:trPr>
          <w:trHeight w:val="819"/>
          <w:jc w:val="center"/>
        </w:trPr>
        <w:tc>
          <w:tcPr>
            <w:tcW w:w="10627" w:type="dxa"/>
            <w:tcBorders>
              <w:top w:val="single" w:color="000000" w:sz="4" w:space="0"/>
              <w:left w:val="single" w:color="000000" w:sz="4" w:space="0"/>
              <w:bottom w:val="single" w:color="000000" w:sz="4" w:space="0"/>
              <w:right w:val="single" w:color="000000" w:sz="4" w:space="0"/>
            </w:tcBorders>
          </w:tcPr>
          <w:p w:rsidRPr="00AC2B44" w:rsidR="00FF0A0F" w:rsidP="00AC2B44" w:rsidRDefault="00FF0A0F" w14:paraId="300EBCE2" w14:textId="50DD0F51">
            <w:pPr>
              <w:spacing w:after="0" w:line="240" w:lineRule="auto"/>
              <w:ind w:right="228"/>
              <w:rPr>
                <w:rFonts w:asciiTheme="majorHAnsi" w:hAnsiTheme="majorHAnsi" w:cstheme="majorHAnsi"/>
                <w:color w:val="002060"/>
                <w:highlight w:val="yellow"/>
              </w:rPr>
            </w:pPr>
          </w:p>
          <w:p w:rsidRPr="00D2139B" w:rsidR="00FF0A0F" w:rsidP="00263B74" w:rsidRDefault="00FF0A0F" w14:paraId="4070F6AE" w14:textId="77777777">
            <w:pPr>
              <w:ind w:left="277"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rsidR="00FF0A0F" w:rsidP="00FF0A0F" w:rsidRDefault="00FF0A0F" w14:paraId="5F2EE261" w14:textId="77777777">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Pr="00E46D70" w:rsidR="000019C0" w:rsidTr="004373FF" w14:paraId="00A07FF6" w14:textId="77777777">
        <w:trPr>
          <w:trHeight w:val="48"/>
          <w:jc w:val="center"/>
        </w:trPr>
        <w:tc>
          <w:tcPr>
            <w:tcW w:w="10627" w:type="dxa"/>
            <w:gridSpan w:val="2"/>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rsidRPr="00C229C2" w:rsidR="000019C0" w:rsidP="003F1FDC" w:rsidRDefault="000019C0" w14:paraId="255D1FFA" w14:textId="5B35A277">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Pr="00E46D70" w:rsidR="000019C0" w:rsidTr="004373FF" w14:paraId="3D0FEC7D" w14:textId="77777777">
        <w:trPr>
          <w:trHeight w:val="869"/>
          <w:jc w:val="center"/>
        </w:trPr>
        <w:tc>
          <w:tcPr>
            <w:tcW w:w="5030" w:type="dxa"/>
            <w:tcBorders>
              <w:top w:val="single" w:color="000000" w:sz="4" w:space="0"/>
              <w:left w:val="single" w:color="000000" w:sz="4" w:space="0"/>
              <w:bottom w:val="single" w:color="000000" w:sz="4" w:space="0"/>
              <w:right w:val="single" w:color="000000" w:sz="4" w:space="0"/>
            </w:tcBorders>
          </w:tcPr>
          <w:p w:rsidRPr="002E3CCC" w:rsidR="000019C0" w:rsidP="000019C0" w:rsidRDefault="000019C0" w14:paraId="2859A515" w14:textId="77777777">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rsidRPr="002E3CCC" w:rsidR="000019C0" w:rsidP="000019C0" w:rsidRDefault="000019C0" w14:paraId="121EF09F" w14:textId="77777777">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rsidRPr="002E3CCC" w:rsidR="000019C0" w:rsidP="000019C0" w:rsidRDefault="000019C0" w14:paraId="4801C882" w14:textId="77777777">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rsidRPr="002E3CCC" w:rsidR="000019C0" w:rsidP="000019C0" w:rsidRDefault="000019C0" w14:paraId="07760307" w14:textId="77777777">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color="000000" w:sz="4" w:space="0"/>
              <w:left w:val="single" w:color="000000" w:sz="4" w:space="0"/>
              <w:bottom w:val="single" w:color="000000" w:sz="4" w:space="0"/>
              <w:right w:val="single" w:color="000000" w:sz="4" w:space="0"/>
            </w:tcBorders>
          </w:tcPr>
          <w:p w:rsidR="000019C0" w:rsidP="000019C0" w:rsidRDefault="000019C0" w14:paraId="555ECC9A" w14:textId="77777777">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rsidRPr="002E3CCC" w:rsidR="000019C0" w:rsidP="000019C0" w:rsidRDefault="000019C0" w14:paraId="30DC1E77" w14:textId="77777777">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rsidRPr="002E3CCC" w:rsidR="000019C0" w:rsidP="000019C0" w:rsidRDefault="000019C0" w14:paraId="07899200" w14:textId="77777777">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rsidRPr="00E46D70" w:rsidR="000019C0" w:rsidP="000019C0" w:rsidRDefault="000019C0" w14:paraId="43B2CA83" w14:textId="77777777">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rsidR="000019C0" w:rsidP="006965FC" w:rsidRDefault="000019C0" w14:paraId="2BCFBE8C" w14:textId="5BCDD168">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Pr="00CE790F" w:rsidR="003A0F1D" w:rsidTr="004373FF" w14:paraId="72B7EDD4" w14:textId="77777777">
        <w:trPr>
          <w:trHeight w:val="111"/>
          <w:jc w:val="center"/>
        </w:trPr>
        <w:tc>
          <w:tcPr>
            <w:tcW w:w="10627" w:type="dxa"/>
            <w:tcBorders>
              <w:top w:val="single" w:color="000000" w:themeColor="text1" w:sz="4" w:space="0"/>
              <w:left w:val="single" w:color="000000" w:sz="4" w:space="0"/>
              <w:bottom w:val="single" w:color="000000" w:themeColor="text1" w:sz="4" w:space="0"/>
              <w:right w:val="single" w:color="000000" w:sz="4" w:space="0"/>
            </w:tcBorders>
            <w:shd w:val="clear" w:color="auto" w:fill="DEEAF6" w:themeFill="accent1" w:themeFillTint="33"/>
          </w:tcPr>
          <w:p w:rsidRPr="00CC1AAC" w:rsidR="003A0F1D" w:rsidP="00AA6483" w:rsidRDefault="00D63E62" w14:paraId="7833B51C" w14:textId="02588E57">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Pr="00C849C5" w:rsid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Pr="00C849C5" w:rsid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Pr="0006469A" w:rsidR="003A0F1D" w:rsidTr="004373FF" w14:paraId="4B38C749" w14:textId="77777777">
        <w:trPr>
          <w:trHeight w:val="1667"/>
          <w:jc w:val="center"/>
        </w:trPr>
        <w:tc>
          <w:tcPr>
            <w:tcW w:w="106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6469A" w:rsidR="003A0F1D" w:rsidP="00C55DA4" w:rsidRDefault="00C55DA4" w14:paraId="2C0FB101" w14:textId="77777777">
            <w:pPr>
              <w:spacing w:after="0" w:line="240" w:lineRule="auto"/>
              <w:ind w:right="228"/>
              <w:rPr>
                <w:rFonts w:asciiTheme="majorHAnsi" w:hAnsiTheme="majorHAnsi" w:cstheme="majorHAnsi"/>
                <w:b/>
                <w:color w:val="002060"/>
              </w:rPr>
            </w:pPr>
            <w:r w:rsidRPr="0006469A">
              <w:rPr>
                <w:rFonts w:asciiTheme="majorHAnsi" w:hAnsiTheme="majorHAnsi" w:cstheme="majorHAnsi"/>
                <w:b/>
                <w:color w:val="002060"/>
              </w:rPr>
              <w:lastRenderedPageBreak/>
              <w:t>Essential:</w:t>
            </w:r>
          </w:p>
          <w:p w:rsidRPr="0006469A" w:rsidR="00A94E81" w:rsidP="00F31622" w:rsidRDefault="00A94E81" w14:paraId="2A44651A" w14:textId="77ADB540">
            <w:pPr>
              <w:pStyle w:val="ListParagraph"/>
              <w:numPr>
                <w:ilvl w:val="0"/>
                <w:numId w:val="10"/>
              </w:numPr>
              <w:spacing w:after="0" w:line="240" w:lineRule="auto"/>
              <w:ind w:right="0"/>
              <w:jc w:val="both"/>
              <w:rPr>
                <w:rFonts w:asciiTheme="majorHAnsi" w:hAnsiTheme="majorHAnsi" w:cstheme="majorHAnsi"/>
                <w:color w:val="002060"/>
              </w:rPr>
            </w:pPr>
            <w:r w:rsidRPr="0006469A">
              <w:rPr>
                <w:rFonts w:asciiTheme="majorHAnsi" w:hAnsiTheme="majorHAnsi" w:cstheme="majorHAnsi"/>
                <w:color w:val="002060"/>
              </w:rPr>
              <w:t xml:space="preserve">Knowledge and experience of school sport and community sport structures. </w:t>
            </w:r>
          </w:p>
          <w:p w:rsidRPr="0006469A" w:rsidR="00A94E81" w:rsidP="00F31622" w:rsidRDefault="00A94E81" w14:paraId="1CE7578F" w14:textId="52DD3F01">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6 GCSE </w:t>
            </w:r>
            <w:r w:rsidR="0006469A">
              <w:rPr>
                <w:rFonts w:asciiTheme="majorHAnsi" w:hAnsiTheme="majorHAnsi" w:cstheme="majorHAnsi"/>
                <w:color w:val="002060"/>
                <w:sz w:val="22"/>
                <w:szCs w:val="22"/>
              </w:rPr>
              <w:t>9-4 (</w:t>
            </w:r>
            <w:r w:rsidRPr="0006469A">
              <w:rPr>
                <w:rFonts w:asciiTheme="majorHAnsi" w:hAnsiTheme="majorHAnsi" w:cstheme="majorHAnsi"/>
                <w:color w:val="002060"/>
                <w:sz w:val="22"/>
                <w:szCs w:val="22"/>
              </w:rPr>
              <w:t>A* - C</w:t>
            </w:r>
            <w:r w:rsidR="0006469A">
              <w:rPr>
                <w:rFonts w:asciiTheme="majorHAnsi" w:hAnsiTheme="majorHAnsi" w:cstheme="majorHAnsi"/>
                <w:color w:val="002060"/>
                <w:sz w:val="22"/>
                <w:szCs w:val="22"/>
              </w:rPr>
              <w:t>)</w:t>
            </w:r>
            <w:r w:rsidRPr="0006469A">
              <w:rPr>
                <w:rFonts w:asciiTheme="majorHAnsi" w:hAnsiTheme="majorHAnsi" w:cstheme="majorHAnsi"/>
                <w:color w:val="002060"/>
                <w:sz w:val="22"/>
                <w:szCs w:val="22"/>
              </w:rPr>
              <w:t xml:space="preserve"> or equivalent including English and Maths </w:t>
            </w:r>
          </w:p>
          <w:p w:rsidRPr="0006469A" w:rsidR="00A94E81" w:rsidP="00F31622" w:rsidRDefault="00A94E81" w14:paraId="7216DCDE"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Full driving license with access to own transport </w:t>
            </w:r>
          </w:p>
          <w:p w:rsidRPr="0006469A" w:rsidR="00A94E81" w:rsidP="00F31622" w:rsidRDefault="00A94E81" w14:paraId="72241B45" w14:textId="77777777">
            <w:pPr>
              <w:pStyle w:val="ListParagraph"/>
              <w:numPr>
                <w:ilvl w:val="0"/>
                <w:numId w:val="10"/>
              </w:numPr>
              <w:spacing w:after="0" w:line="240" w:lineRule="auto"/>
              <w:ind w:right="0"/>
              <w:jc w:val="both"/>
              <w:rPr>
                <w:rFonts w:asciiTheme="majorHAnsi" w:hAnsiTheme="majorHAnsi" w:cstheme="majorHAnsi"/>
                <w:color w:val="002060"/>
              </w:rPr>
            </w:pPr>
            <w:r w:rsidRPr="0006469A">
              <w:rPr>
                <w:rFonts w:asciiTheme="majorHAnsi" w:hAnsiTheme="majorHAnsi" w:cstheme="majorHAnsi"/>
                <w:color w:val="002060"/>
              </w:rPr>
              <w:t xml:space="preserve">Qualified or working towards a degree or level 4 qualification in any of the following fields: </w:t>
            </w:r>
          </w:p>
          <w:p w:rsidRPr="0006469A" w:rsidR="001C2A52" w:rsidP="001C2A52" w:rsidRDefault="00A94E81" w14:paraId="4B11D29E" w14:textId="512FF43D">
            <w:pPr>
              <w:pStyle w:val="NoSpacing"/>
              <w:rPr>
                <w:rFonts w:asciiTheme="majorHAnsi" w:hAnsiTheme="majorHAnsi" w:cstheme="majorHAnsi"/>
                <w:color w:val="002060"/>
              </w:rPr>
            </w:pPr>
            <w:r w:rsidRPr="0006469A">
              <w:rPr>
                <w:rFonts w:asciiTheme="majorHAnsi" w:hAnsiTheme="majorHAnsi" w:cstheme="majorHAnsi"/>
                <w:color w:val="002060"/>
              </w:rPr>
              <w:t xml:space="preserve">               Physical Education, Sports related qualifications, Business/management qualifications</w:t>
            </w:r>
          </w:p>
          <w:p w:rsidRPr="0006469A" w:rsidR="001C2A52" w:rsidP="00F31622" w:rsidRDefault="001C2A52" w14:paraId="652A3FF1" w14:textId="77777777">
            <w:pPr>
              <w:pStyle w:val="ListParagraph"/>
              <w:numPr>
                <w:ilvl w:val="0"/>
                <w:numId w:val="10"/>
              </w:numPr>
              <w:spacing w:after="0" w:line="240" w:lineRule="auto"/>
              <w:ind w:right="0"/>
              <w:jc w:val="both"/>
              <w:rPr>
                <w:rFonts w:asciiTheme="majorHAnsi" w:hAnsiTheme="majorHAnsi" w:cstheme="majorHAnsi"/>
                <w:color w:val="002060"/>
              </w:rPr>
            </w:pPr>
            <w:r w:rsidRPr="0006469A">
              <w:rPr>
                <w:rFonts w:asciiTheme="majorHAnsi" w:hAnsiTheme="majorHAnsi" w:cstheme="majorHAnsi"/>
                <w:color w:val="002060"/>
              </w:rPr>
              <w:t>NGB Level 2 Qualification (if candidate does not have Qualified Teacher Status).</w:t>
            </w:r>
          </w:p>
          <w:p w:rsidRPr="0006469A" w:rsidR="001C2A52" w:rsidP="00980089" w:rsidRDefault="001C2A52" w14:paraId="37B9A78B" w14:textId="37E3A395">
            <w:pPr>
              <w:pStyle w:val="NoSpacing"/>
              <w:rPr>
                <w:rFonts w:asciiTheme="majorHAnsi" w:hAnsiTheme="majorHAnsi" w:cstheme="majorHAnsi"/>
                <w:color w:val="002060"/>
              </w:rPr>
            </w:pPr>
            <w:r w:rsidRPr="0006469A">
              <w:rPr>
                <w:rFonts w:asciiTheme="majorHAnsi" w:hAnsiTheme="majorHAnsi" w:cstheme="majorHAnsi"/>
                <w:color w:val="002060"/>
              </w:rPr>
              <w:t xml:space="preserve">              Willingness to undertake further professional development as appropriate.</w:t>
            </w:r>
          </w:p>
          <w:p w:rsidRPr="0006469A" w:rsidR="00980089" w:rsidP="00F31622" w:rsidRDefault="00980089" w14:paraId="65DD6E30" w14:textId="77777777">
            <w:pPr>
              <w:pStyle w:val="NoSpacing"/>
              <w:numPr>
                <w:ilvl w:val="0"/>
                <w:numId w:val="10"/>
              </w:numPr>
              <w:rPr>
                <w:rFonts w:asciiTheme="majorHAnsi" w:hAnsiTheme="majorHAnsi" w:cstheme="majorHAnsi"/>
                <w:color w:val="002060"/>
              </w:rPr>
            </w:pPr>
            <w:r w:rsidRPr="0006469A">
              <w:rPr>
                <w:rFonts w:asciiTheme="majorHAnsi" w:hAnsiTheme="majorHAnsi" w:cstheme="majorHAnsi"/>
                <w:color w:val="002060"/>
              </w:rPr>
              <w:t>Experience in planning, coordinating events and organising competitions.</w:t>
            </w:r>
          </w:p>
          <w:p w:rsidRPr="0006469A" w:rsidR="00F31622" w:rsidP="00F31622" w:rsidRDefault="00F31622" w14:paraId="623F1358" w14:textId="77777777">
            <w:pPr>
              <w:pStyle w:val="ListParagraph"/>
              <w:numPr>
                <w:ilvl w:val="0"/>
                <w:numId w:val="10"/>
              </w:numPr>
              <w:spacing w:after="0" w:line="240" w:lineRule="auto"/>
              <w:ind w:right="0"/>
              <w:jc w:val="both"/>
              <w:rPr>
                <w:rFonts w:asciiTheme="majorHAnsi" w:hAnsiTheme="majorHAnsi" w:cstheme="majorHAnsi"/>
                <w:color w:val="002060"/>
              </w:rPr>
            </w:pPr>
            <w:r w:rsidRPr="0006469A">
              <w:rPr>
                <w:rFonts w:asciiTheme="majorHAnsi" w:hAnsiTheme="majorHAnsi" w:cstheme="majorHAnsi"/>
                <w:color w:val="002060"/>
              </w:rPr>
              <w:t xml:space="preserve">Successful track record of managing projects and of partnership working. </w:t>
            </w:r>
          </w:p>
          <w:p w:rsidRPr="0006469A" w:rsidR="00F31622" w:rsidP="00F31622" w:rsidRDefault="00F31622" w14:paraId="28D5F77A"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Experience of school sport and physical activity development </w:t>
            </w:r>
          </w:p>
          <w:p w:rsidRPr="0006469A" w:rsidR="00F31622" w:rsidP="00F31622" w:rsidRDefault="00F31622" w14:paraId="3383DB5D"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Experience of working in the field of school and/or community sport and physical activity with young people (4-19 age groups)</w:t>
            </w:r>
          </w:p>
          <w:p w:rsidRPr="0006469A" w:rsidR="00F31622" w:rsidP="00F31622" w:rsidRDefault="00F31622" w14:paraId="648342AB"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Experience and understanding of safeguarding with respect to children and young people </w:t>
            </w:r>
          </w:p>
          <w:p w:rsidRPr="0006469A" w:rsidR="00980089" w:rsidP="00F31622" w:rsidRDefault="00F31622" w14:paraId="33075635" w14:textId="7094FD90">
            <w:pPr>
              <w:pStyle w:val="ListParagraph"/>
              <w:numPr>
                <w:ilvl w:val="0"/>
                <w:numId w:val="10"/>
              </w:numPr>
              <w:rPr>
                <w:rFonts w:asciiTheme="majorHAnsi" w:hAnsiTheme="majorHAnsi" w:cstheme="majorHAnsi"/>
                <w:color w:val="002060"/>
              </w:rPr>
            </w:pPr>
            <w:r w:rsidRPr="0006469A">
              <w:rPr>
                <w:rFonts w:asciiTheme="majorHAnsi" w:hAnsiTheme="majorHAnsi" w:cstheme="majorHAnsi"/>
                <w:color w:val="002060"/>
              </w:rPr>
              <w:t>Knowledge of health and safety within sport</w:t>
            </w:r>
          </w:p>
          <w:p w:rsidRPr="0006469A" w:rsidR="00F31622" w:rsidP="00F31622" w:rsidRDefault="00F31622" w14:paraId="3D389C0C" w14:textId="77777777">
            <w:pPr>
              <w:pStyle w:val="ListParagraph"/>
              <w:numPr>
                <w:ilvl w:val="0"/>
                <w:numId w:val="10"/>
              </w:numPr>
              <w:spacing w:after="0" w:line="240" w:lineRule="auto"/>
              <w:ind w:right="0"/>
              <w:jc w:val="both"/>
              <w:rPr>
                <w:rFonts w:asciiTheme="majorHAnsi" w:hAnsiTheme="majorHAnsi" w:cstheme="majorHAnsi"/>
                <w:color w:val="002060"/>
              </w:rPr>
            </w:pPr>
            <w:r w:rsidRPr="0006469A">
              <w:rPr>
                <w:rFonts w:asciiTheme="majorHAnsi" w:hAnsiTheme="majorHAnsi" w:cstheme="majorHAnsi"/>
                <w:color w:val="002060"/>
              </w:rPr>
              <w:t xml:space="preserve">A high level of interpersonal and communication skills in order to facilitate effective partnership working (across schools/ external agencies and Dorset School Games organising committee). </w:t>
            </w:r>
          </w:p>
          <w:p w:rsidRPr="0006469A" w:rsidR="00F31622" w:rsidP="00F31622" w:rsidRDefault="00F31622" w14:paraId="3FC75AD1" w14:textId="77777777">
            <w:pPr>
              <w:pStyle w:val="ListParagraph"/>
              <w:numPr>
                <w:ilvl w:val="0"/>
                <w:numId w:val="10"/>
              </w:numPr>
              <w:spacing w:after="0" w:line="240" w:lineRule="auto"/>
              <w:ind w:right="0"/>
              <w:jc w:val="both"/>
              <w:rPr>
                <w:rFonts w:asciiTheme="majorHAnsi" w:hAnsiTheme="majorHAnsi" w:cstheme="majorHAnsi"/>
                <w:color w:val="002060"/>
              </w:rPr>
            </w:pPr>
            <w:r w:rsidRPr="0006469A">
              <w:rPr>
                <w:rFonts w:asciiTheme="majorHAnsi" w:hAnsiTheme="majorHAnsi" w:cstheme="majorHAnsi"/>
                <w:color w:val="002060"/>
              </w:rPr>
              <w:t xml:space="preserve">Excellent project management skills. </w:t>
            </w:r>
          </w:p>
          <w:p w:rsidRPr="0006469A" w:rsidR="00F31622" w:rsidP="00F31622" w:rsidRDefault="00F31622" w14:paraId="5DF3D153" w14:textId="77777777">
            <w:pPr>
              <w:pStyle w:val="ListParagraph"/>
              <w:numPr>
                <w:ilvl w:val="0"/>
                <w:numId w:val="10"/>
              </w:numPr>
              <w:spacing w:after="0" w:line="240" w:lineRule="auto"/>
              <w:ind w:right="0"/>
              <w:jc w:val="both"/>
              <w:rPr>
                <w:rFonts w:asciiTheme="majorHAnsi" w:hAnsiTheme="majorHAnsi" w:cstheme="majorHAnsi"/>
                <w:color w:val="002060"/>
              </w:rPr>
            </w:pPr>
            <w:r w:rsidRPr="0006469A">
              <w:rPr>
                <w:rFonts w:asciiTheme="majorHAnsi" w:hAnsiTheme="majorHAnsi" w:cstheme="majorHAnsi"/>
                <w:color w:val="002060"/>
              </w:rPr>
              <w:t xml:space="preserve">Highly developed problem solving and decision-making capabilities. </w:t>
            </w:r>
          </w:p>
          <w:p w:rsidRPr="0006469A" w:rsidR="00F31622" w:rsidP="00F31622" w:rsidRDefault="00F31622" w14:paraId="6DB24F57" w14:textId="77777777">
            <w:pPr>
              <w:pStyle w:val="ListParagraph"/>
              <w:numPr>
                <w:ilvl w:val="0"/>
                <w:numId w:val="10"/>
              </w:numPr>
              <w:spacing w:after="0" w:line="240" w:lineRule="auto"/>
              <w:ind w:right="0"/>
              <w:jc w:val="both"/>
              <w:rPr>
                <w:rFonts w:asciiTheme="majorHAnsi" w:hAnsiTheme="majorHAnsi" w:cstheme="majorHAnsi"/>
                <w:color w:val="002060"/>
              </w:rPr>
            </w:pPr>
            <w:r w:rsidRPr="0006469A">
              <w:rPr>
                <w:rFonts w:asciiTheme="majorHAnsi" w:hAnsiTheme="majorHAnsi" w:cstheme="majorHAnsi"/>
                <w:color w:val="002060"/>
              </w:rPr>
              <w:t>Highly organised with the ability to plan, on both a strategic and local level effectively to meet set deadlines</w:t>
            </w:r>
          </w:p>
          <w:p w:rsidRPr="0006469A" w:rsidR="00F31622" w:rsidP="00F31622" w:rsidRDefault="00F31622" w14:paraId="6C9AB5E9"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Excellent ICT and administration skills </w:t>
            </w:r>
          </w:p>
          <w:p w:rsidRPr="00971069" w:rsidR="00F31622" w:rsidP="00F31622" w:rsidRDefault="00F31622" w14:paraId="0641AED9" w14:textId="77777777">
            <w:pPr>
              <w:pStyle w:val="Default"/>
              <w:numPr>
                <w:ilvl w:val="0"/>
                <w:numId w:val="10"/>
              </w:numPr>
              <w:jc w:val="both"/>
              <w:rPr>
                <w:rFonts w:asciiTheme="majorHAnsi" w:hAnsiTheme="majorHAnsi" w:cstheme="majorHAnsi"/>
                <w:color w:val="002060"/>
                <w:sz w:val="22"/>
                <w:szCs w:val="22"/>
              </w:rPr>
            </w:pPr>
            <w:r w:rsidRPr="00971069">
              <w:rPr>
                <w:rFonts w:asciiTheme="majorHAnsi" w:hAnsiTheme="majorHAnsi" w:cstheme="majorHAnsi"/>
                <w:color w:val="002060"/>
                <w:sz w:val="22"/>
                <w:szCs w:val="22"/>
              </w:rPr>
              <w:t xml:space="preserve">Able to work well independently and collaboratively as a member of a team </w:t>
            </w:r>
          </w:p>
          <w:p w:rsidRPr="00971069" w:rsidR="00F31622" w:rsidP="00971069" w:rsidRDefault="00F31622" w14:paraId="1ED06ED5" w14:textId="53A1EE9F">
            <w:pPr>
              <w:pStyle w:val="NoSpacing"/>
              <w:numPr>
                <w:ilvl w:val="0"/>
                <w:numId w:val="10"/>
              </w:numPr>
              <w:rPr>
                <w:rFonts w:asciiTheme="majorHAnsi" w:hAnsiTheme="majorHAnsi" w:cstheme="majorHAnsi"/>
                <w:color w:val="002060"/>
              </w:rPr>
            </w:pPr>
            <w:r w:rsidRPr="00971069">
              <w:rPr>
                <w:rFonts w:asciiTheme="majorHAnsi" w:hAnsiTheme="majorHAnsi" w:cstheme="majorHAnsi"/>
                <w:color w:val="002060"/>
              </w:rPr>
              <w:t>Problem solving skills with a willingness to try new approaches</w:t>
            </w:r>
          </w:p>
          <w:p w:rsidRPr="00971069" w:rsidR="00C55DA4" w:rsidP="00971069" w:rsidRDefault="00F31622" w14:paraId="283641CF" w14:textId="7369DDB3">
            <w:pPr>
              <w:pStyle w:val="NoSpacing"/>
              <w:numPr>
                <w:ilvl w:val="0"/>
                <w:numId w:val="10"/>
              </w:numPr>
              <w:rPr>
                <w:rFonts w:asciiTheme="majorHAnsi" w:hAnsiTheme="majorHAnsi" w:cstheme="majorHAnsi"/>
                <w:color w:val="002060"/>
              </w:rPr>
            </w:pPr>
            <w:r w:rsidRPr="00971069">
              <w:rPr>
                <w:rFonts w:asciiTheme="majorHAnsi" w:hAnsiTheme="majorHAnsi" w:cstheme="majorHAnsi"/>
                <w:color w:val="002060"/>
              </w:rPr>
              <w:t>Ability to work calmly under pressure and the ability to adapt quickly and effectively to changing circumstances/ situations.</w:t>
            </w:r>
          </w:p>
          <w:p w:rsidRPr="00971069" w:rsidR="00F31622" w:rsidP="00971069" w:rsidRDefault="00F31622" w14:paraId="71C79AB8" w14:textId="77777777">
            <w:pPr>
              <w:pStyle w:val="NoSpacing"/>
              <w:numPr>
                <w:ilvl w:val="0"/>
                <w:numId w:val="10"/>
              </w:numPr>
              <w:rPr>
                <w:rFonts w:asciiTheme="majorHAnsi" w:hAnsiTheme="majorHAnsi" w:cstheme="majorHAnsi"/>
                <w:color w:val="002060"/>
              </w:rPr>
            </w:pPr>
            <w:r w:rsidRPr="00971069">
              <w:rPr>
                <w:rFonts w:asciiTheme="majorHAnsi" w:hAnsiTheme="majorHAnsi" w:cstheme="majorHAnsi"/>
                <w:color w:val="002060"/>
              </w:rPr>
              <w:t xml:space="preserve">Enthusiasm and passion for physical activity and education </w:t>
            </w:r>
          </w:p>
          <w:p w:rsidRPr="0006469A" w:rsidR="00F31622" w:rsidP="00F31622" w:rsidRDefault="00F31622" w14:paraId="11877AC9"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Structured approach to work and attention to detail </w:t>
            </w:r>
          </w:p>
          <w:p w:rsidRPr="0006469A" w:rsidR="00F31622" w:rsidP="00F31622" w:rsidRDefault="00F31622" w14:paraId="157E20E7"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Strong interpersonal skills, with the ability to communicate in a variety of ways to a range of audiences, including children and young people. </w:t>
            </w:r>
          </w:p>
          <w:p w:rsidRPr="0006469A" w:rsidR="00F31622" w:rsidP="00F31622" w:rsidRDefault="00F31622" w14:paraId="22C0F405"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Reliability, integrity and flexibility </w:t>
            </w:r>
          </w:p>
          <w:p w:rsidRPr="0006469A" w:rsidR="00F31622" w:rsidP="00F31622" w:rsidRDefault="00F31622" w14:paraId="5F5E1CD6"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Approachable, committed and organised </w:t>
            </w:r>
          </w:p>
          <w:p w:rsidRPr="0006469A" w:rsidR="00F31622" w:rsidP="00F31622" w:rsidRDefault="00F31622" w14:paraId="04CC1FA3"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Positive attitude towards professional development and their own learning </w:t>
            </w:r>
          </w:p>
          <w:p w:rsidRPr="0006469A" w:rsidR="00F31622" w:rsidP="00F31622" w:rsidRDefault="00F31622" w14:paraId="25E6577B"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Effective time management </w:t>
            </w:r>
          </w:p>
          <w:p w:rsidRPr="0006469A" w:rsidR="00FF0A0F" w:rsidP="00F31622" w:rsidRDefault="00F31622" w14:paraId="6D47D003" w14:textId="10B6C40E">
            <w:pPr>
              <w:pStyle w:val="ListParagraph"/>
              <w:numPr>
                <w:ilvl w:val="0"/>
                <w:numId w:val="10"/>
              </w:numPr>
              <w:spacing w:after="0" w:line="240" w:lineRule="auto"/>
              <w:ind w:right="228"/>
              <w:rPr>
                <w:rFonts w:asciiTheme="majorHAnsi" w:hAnsiTheme="majorHAnsi" w:cstheme="majorHAnsi"/>
                <w:color w:val="002060"/>
              </w:rPr>
            </w:pPr>
            <w:r w:rsidRPr="0006469A">
              <w:rPr>
                <w:rFonts w:asciiTheme="majorHAnsi" w:hAnsiTheme="majorHAnsi" w:cstheme="majorHAnsi"/>
                <w:color w:val="002060"/>
              </w:rPr>
              <w:t>An understanding of and a commitment to equal opportunities issues both within the workplace and the community in general</w:t>
            </w:r>
          </w:p>
          <w:p w:rsidRPr="0006469A" w:rsidR="00C55DA4" w:rsidP="00C55DA4" w:rsidRDefault="00C55DA4" w14:paraId="1CE21AFB" w14:textId="77777777">
            <w:pPr>
              <w:pStyle w:val="ListParagraph"/>
              <w:spacing w:after="0" w:line="240" w:lineRule="auto"/>
              <w:ind w:right="228" w:firstLine="0"/>
              <w:rPr>
                <w:rFonts w:asciiTheme="majorHAnsi" w:hAnsiTheme="majorHAnsi" w:cstheme="majorHAnsi"/>
                <w:color w:val="002060"/>
              </w:rPr>
            </w:pPr>
          </w:p>
          <w:p w:rsidRPr="0006469A" w:rsidR="00C55DA4" w:rsidP="00C55DA4" w:rsidRDefault="00C55DA4" w14:paraId="63E5DBA3" w14:textId="77777777">
            <w:pPr>
              <w:pStyle w:val="ListParagraph"/>
              <w:spacing w:after="0" w:line="240" w:lineRule="auto"/>
              <w:ind w:left="10" w:right="228" w:firstLine="0"/>
              <w:rPr>
                <w:rFonts w:asciiTheme="majorHAnsi" w:hAnsiTheme="majorHAnsi" w:cstheme="majorHAnsi"/>
                <w:b/>
                <w:color w:val="002060"/>
              </w:rPr>
            </w:pPr>
            <w:r w:rsidRPr="0006469A">
              <w:rPr>
                <w:rFonts w:asciiTheme="majorHAnsi" w:hAnsiTheme="majorHAnsi" w:cstheme="majorHAnsi"/>
                <w:b/>
                <w:color w:val="002060"/>
              </w:rPr>
              <w:t>Desirable:</w:t>
            </w:r>
          </w:p>
          <w:p w:rsidRPr="0006469A" w:rsidR="00F31622" w:rsidP="00F31622" w:rsidRDefault="00F31622" w14:paraId="199D7505" w14:textId="7CAA845E">
            <w:pPr>
              <w:pStyle w:val="ListParagraph"/>
              <w:numPr>
                <w:ilvl w:val="0"/>
                <w:numId w:val="10"/>
              </w:numPr>
              <w:spacing w:after="0" w:line="240" w:lineRule="auto"/>
              <w:ind w:right="0"/>
              <w:jc w:val="both"/>
              <w:rPr>
                <w:rFonts w:asciiTheme="majorHAnsi" w:hAnsiTheme="majorHAnsi" w:cstheme="majorHAnsi"/>
                <w:color w:val="002060"/>
              </w:rPr>
            </w:pPr>
            <w:r w:rsidRPr="0006469A">
              <w:rPr>
                <w:rFonts w:asciiTheme="majorHAnsi" w:hAnsiTheme="majorHAnsi" w:cstheme="majorHAnsi"/>
                <w:color w:val="002060"/>
              </w:rPr>
              <w:t>Qualified Teacher Status</w:t>
            </w:r>
          </w:p>
          <w:p w:rsidRPr="0006469A" w:rsidR="00F31622" w:rsidP="00F31622" w:rsidRDefault="00F31622" w14:paraId="489EEED2"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First Aid Qualification </w:t>
            </w:r>
          </w:p>
          <w:p w:rsidRPr="0006469A" w:rsidR="00F31622" w:rsidP="00F31622" w:rsidRDefault="00F31622" w14:paraId="143CDC5D"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Further Level 2 or higher governing body of sport coaching award(s)</w:t>
            </w:r>
          </w:p>
          <w:p w:rsidRPr="0006469A" w:rsidR="00F31622" w:rsidP="00F31622" w:rsidRDefault="00F31622" w14:paraId="7DDE88BD"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A relevant degree </w:t>
            </w:r>
            <w:proofErr w:type="gramStart"/>
            <w:r w:rsidRPr="0006469A">
              <w:rPr>
                <w:rFonts w:asciiTheme="majorHAnsi" w:hAnsiTheme="majorHAnsi" w:cstheme="majorHAnsi"/>
                <w:color w:val="002060"/>
                <w:sz w:val="22"/>
                <w:szCs w:val="22"/>
              </w:rPr>
              <w:t>i.e.</w:t>
            </w:r>
            <w:proofErr w:type="gramEnd"/>
            <w:r w:rsidRPr="0006469A">
              <w:rPr>
                <w:rFonts w:asciiTheme="majorHAnsi" w:hAnsiTheme="majorHAnsi" w:cstheme="majorHAnsi"/>
                <w:color w:val="002060"/>
                <w:sz w:val="22"/>
                <w:szCs w:val="22"/>
              </w:rPr>
              <w:t xml:space="preserve"> sport, coaching, management etc. </w:t>
            </w:r>
          </w:p>
          <w:p w:rsidRPr="0006469A" w:rsidR="00F31622" w:rsidP="00F31622" w:rsidRDefault="00F31622" w14:paraId="799D2C86" w14:textId="77777777">
            <w:pPr>
              <w:pStyle w:val="ListParagraph"/>
              <w:numPr>
                <w:ilvl w:val="0"/>
                <w:numId w:val="10"/>
              </w:numPr>
              <w:spacing w:after="0" w:line="240" w:lineRule="auto"/>
              <w:ind w:right="0"/>
              <w:jc w:val="both"/>
              <w:rPr>
                <w:rFonts w:asciiTheme="majorHAnsi" w:hAnsiTheme="majorHAnsi" w:cstheme="majorHAnsi"/>
                <w:color w:val="002060"/>
              </w:rPr>
            </w:pPr>
            <w:r w:rsidRPr="0006469A">
              <w:rPr>
                <w:rFonts w:asciiTheme="majorHAnsi" w:hAnsiTheme="majorHAnsi" w:cstheme="majorHAnsi"/>
                <w:color w:val="002060"/>
              </w:rPr>
              <w:t>Experience of successfully dealing with a range of complex issues and resolving these to the satisfaction and benefit of a range of different people.</w:t>
            </w:r>
          </w:p>
          <w:p w:rsidRPr="0006469A" w:rsidR="00F31622" w:rsidP="00F31622" w:rsidRDefault="00F31622" w14:paraId="1DC204AC" w14:textId="77777777">
            <w:pPr>
              <w:pStyle w:val="ListParagraph"/>
              <w:numPr>
                <w:ilvl w:val="0"/>
                <w:numId w:val="10"/>
              </w:numPr>
              <w:spacing w:after="0" w:line="240" w:lineRule="auto"/>
              <w:ind w:right="0"/>
              <w:jc w:val="both"/>
              <w:rPr>
                <w:rFonts w:asciiTheme="majorHAnsi" w:hAnsiTheme="majorHAnsi" w:cstheme="majorHAnsi"/>
                <w:color w:val="002060"/>
              </w:rPr>
            </w:pPr>
            <w:r w:rsidRPr="0006469A">
              <w:rPr>
                <w:rFonts w:asciiTheme="majorHAnsi" w:hAnsiTheme="majorHAnsi" w:cstheme="majorHAnsi"/>
                <w:color w:val="002060"/>
              </w:rPr>
              <w:t xml:space="preserve">Experience of working with local sports development teams, community clubs and local sports organisations </w:t>
            </w:r>
          </w:p>
          <w:p w:rsidRPr="0006469A" w:rsidR="00F31622" w:rsidP="00F31622" w:rsidRDefault="00F31622" w14:paraId="3739F4DB" w14:textId="77777777">
            <w:pPr>
              <w:pStyle w:val="Default"/>
              <w:numPr>
                <w:ilvl w:val="0"/>
                <w:numId w:val="10"/>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Experience of training and working with sports leaders </w:t>
            </w:r>
          </w:p>
          <w:p w:rsidRPr="0006469A" w:rsidR="00153BCE" w:rsidP="00F31622" w:rsidRDefault="00F31622" w14:paraId="45C23A1C" w14:textId="45733C24">
            <w:pPr>
              <w:pStyle w:val="ListParagraph"/>
              <w:numPr>
                <w:ilvl w:val="0"/>
                <w:numId w:val="10"/>
              </w:numPr>
              <w:spacing w:after="0" w:line="240" w:lineRule="auto"/>
              <w:ind w:right="228"/>
              <w:rPr>
                <w:rFonts w:asciiTheme="majorHAnsi" w:hAnsiTheme="majorHAnsi" w:cstheme="majorHAnsi"/>
                <w:b/>
                <w:color w:val="002060"/>
              </w:rPr>
            </w:pPr>
            <w:r w:rsidRPr="0006469A">
              <w:rPr>
                <w:rFonts w:asciiTheme="majorHAnsi" w:hAnsiTheme="majorHAnsi" w:cstheme="majorHAnsi"/>
                <w:color w:val="002060"/>
              </w:rPr>
              <w:t>Awareness of national and local strategies and initiative such as Sport England ‘Uniting the Movement’, Active Partnerships, that positively impact on young people participating physical activity.</w:t>
            </w:r>
          </w:p>
          <w:p w:rsidRPr="0006469A" w:rsidR="002865C0" w:rsidP="002865C0" w:rsidRDefault="002865C0" w14:paraId="696D4846" w14:textId="34C24667">
            <w:pPr>
              <w:pStyle w:val="ListParagraph"/>
              <w:numPr>
                <w:ilvl w:val="0"/>
                <w:numId w:val="15"/>
              </w:numPr>
              <w:spacing w:after="0" w:line="240" w:lineRule="auto"/>
              <w:ind w:right="0"/>
              <w:jc w:val="both"/>
              <w:rPr>
                <w:rFonts w:asciiTheme="majorHAnsi" w:hAnsiTheme="majorHAnsi" w:cstheme="majorHAnsi"/>
                <w:color w:val="002060"/>
              </w:rPr>
            </w:pPr>
            <w:r w:rsidRPr="0006469A">
              <w:rPr>
                <w:rFonts w:asciiTheme="majorHAnsi" w:hAnsiTheme="majorHAnsi" w:cstheme="majorHAnsi"/>
                <w:color w:val="002060"/>
              </w:rPr>
              <w:t>Excellent negotiating skills with the ability to influence at a senior level across a number of different organisations.</w:t>
            </w:r>
          </w:p>
          <w:p w:rsidRPr="0006469A" w:rsidR="002865C0" w:rsidP="002865C0" w:rsidRDefault="002865C0" w14:paraId="207AA0A7" w14:textId="77777777">
            <w:pPr>
              <w:pStyle w:val="Default"/>
              <w:numPr>
                <w:ilvl w:val="0"/>
                <w:numId w:val="15"/>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Understanding and commitment to partnership working </w:t>
            </w:r>
          </w:p>
          <w:p w:rsidRPr="00E2499D" w:rsidR="00153BCE" w:rsidP="00E2499D" w:rsidRDefault="002865C0" w14:paraId="152BC532" w14:textId="514A91A5">
            <w:pPr>
              <w:pStyle w:val="Default"/>
              <w:numPr>
                <w:ilvl w:val="0"/>
                <w:numId w:val="15"/>
              </w:numPr>
              <w:jc w:val="both"/>
              <w:rPr>
                <w:rFonts w:asciiTheme="majorHAnsi" w:hAnsiTheme="majorHAnsi" w:cstheme="majorHAnsi"/>
                <w:color w:val="002060"/>
                <w:sz w:val="22"/>
                <w:szCs w:val="22"/>
              </w:rPr>
            </w:pPr>
            <w:r w:rsidRPr="0006469A">
              <w:rPr>
                <w:rFonts w:asciiTheme="majorHAnsi" w:hAnsiTheme="majorHAnsi" w:cstheme="majorHAnsi"/>
                <w:color w:val="002060"/>
                <w:sz w:val="22"/>
                <w:szCs w:val="22"/>
              </w:rPr>
              <w:t xml:space="preserve">Knowledge and understanding of data protection legislation </w:t>
            </w:r>
          </w:p>
        </w:tc>
      </w:tr>
    </w:tbl>
    <w:p w:rsidRPr="0006469A" w:rsidR="003A0F1D" w:rsidP="003A0F1D" w:rsidRDefault="003A0F1D" w14:paraId="57B3484C" w14:textId="77777777">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Pr="00E46D70" w:rsidR="003A0F1D" w:rsidTr="004373FF" w14:paraId="7B5BC4A7" w14:textId="77777777">
        <w:trPr>
          <w:trHeight w:val="48"/>
          <w:jc w:val="center"/>
        </w:trPr>
        <w:tc>
          <w:tcPr>
            <w:tcW w:w="10627"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rsidRPr="00C229C2" w:rsidR="003A0F1D" w:rsidP="00AA6483" w:rsidRDefault="003A0F1D" w14:paraId="13E961DB" w14:textId="77777777">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Pr="00E46D70" w:rsidR="003A0F1D" w:rsidTr="004373FF" w14:paraId="3B6BE4BE" w14:textId="77777777">
        <w:trPr>
          <w:trHeight w:val="537"/>
          <w:jc w:val="center"/>
        </w:trPr>
        <w:tc>
          <w:tcPr>
            <w:tcW w:w="10627" w:type="dxa"/>
            <w:tcBorders>
              <w:top w:val="single" w:color="000000" w:sz="4" w:space="0"/>
              <w:left w:val="single" w:color="000000" w:sz="4" w:space="0"/>
              <w:bottom w:val="single" w:color="000000" w:sz="4" w:space="0"/>
              <w:right w:val="single" w:color="000000" w:sz="4" w:space="0"/>
            </w:tcBorders>
          </w:tcPr>
          <w:p w:rsidRPr="00E46D70" w:rsidR="003A0F1D" w:rsidP="00DC6203" w:rsidRDefault="003A0F1D" w14:paraId="7478052F" w14:textId="28E7F8C2">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rsidR="003A0F1D" w:rsidP="003A0F1D" w:rsidRDefault="003A0F1D" w14:paraId="353332DA" w14:textId="77777777">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Pr="00E46D70" w:rsidR="00FB350D" w:rsidTr="004373FF" w14:paraId="1A9467E7" w14:textId="77777777">
        <w:trPr>
          <w:trHeight w:val="48"/>
          <w:jc w:val="center"/>
        </w:trPr>
        <w:tc>
          <w:tcPr>
            <w:tcW w:w="10627" w:type="dxa"/>
            <w:gridSpan w:val="2"/>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rsidRPr="00C229C2" w:rsidR="00FB350D" w:rsidP="00AA6483" w:rsidRDefault="00FB350D" w14:paraId="0832A945" w14:textId="5DD17F39">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lastRenderedPageBreak/>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Pr="00E46D70" w:rsidR="00FB350D" w:rsidTr="004373FF" w14:paraId="2E5B6925" w14:textId="77777777">
        <w:trPr>
          <w:trHeight w:val="869"/>
          <w:jc w:val="center"/>
        </w:trPr>
        <w:tc>
          <w:tcPr>
            <w:tcW w:w="5030" w:type="dxa"/>
            <w:tcBorders>
              <w:top w:val="single" w:color="000000" w:sz="4" w:space="0"/>
              <w:left w:val="single" w:color="000000" w:sz="4" w:space="0"/>
              <w:bottom w:val="single" w:color="000000" w:sz="4" w:space="0"/>
              <w:right w:val="single" w:color="000000" w:sz="4" w:space="0"/>
            </w:tcBorders>
          </w:tcPr>
          <w:p w:rsidRPr="007F1E63" w:rsidR="00FB350D" w:rsidP="00FF0A0F" w:rsidRDefault="00FB350D" w14:paraId="4A62C65C" w14:textId="0B3213F3">
            <w:pPr>
              <w:pStyle w:val="ListParagraph"/>
              <w:spacing w:after="0" w:line="240" w:lineRule="auto"/>
              <w:ind w:left="153" w:right="0" w:firstLine="0"/>
              <w:rPr>
                <w:rFonts w:asciiTheme="majorHAnsi" w:hAnsiTheme="majorHAnsi" w:cstheme="majorHAnsi"/>
                <w:color w:val="002060"/>
              </w:rPr>
            </w:pPr>
            <w:r w:rsidRPr="007F1E63">
              <w:rPr>
                <w:rFonts w:asciiTheme="majorHAnsi" w:hAnsiTheme="majorHAnsi" w:cstheme="majorHAnsi"/>
                <w:color w:val="002060"/>
              </w:rPr>
              <w:t>TL = Twynham Learning</w:t>
            </w:r>
          </w:p>
          <w:p w:rsidRPr="00DC6203" w:rsidR="007F1E63" w:rsidP="00FF0A0F" w:rsidRDefault="007F1E63" w14:paraId="1B3416D0" w14:textId="10D03030">
            <w:pPr>
              <w:pStyle w:val="ListParagraph"/>
              <w:spacing w:after="0" w:line="240" w:lineRule="auto"/>
              <w:ind w:left="153" w:right="0" w:firstLine="0"/>
              <w:rPr>
                <w:rFonts w:asciiTheme="majorHAnsi" w:hAnsiTheme="majorHAnsi" w:cstheme="majorHAnsi"/>
                <w:color w:val="002060"/>
                <w:highlight w:val="yellow"/>
              </w:rPr>
            </w:pPr>
            <w:r w:rsidRPr="007F1E63">
              <w:rPr>
                <w:rFonts w:asciiTheme="majorHAnsi" w:hAnsiTheme="majorHAnsi" w:cstheme="majorHAnsi"/>
                <w:color w:val="002060"/>
              </w:rPr>
              <w:t>SGO = School Games Organiser</w:t>
            </w:r>
          </w:p>
          <w:p w:rsidRPr="00DC6203" w:rsidR="00FB350D" w:rsidP="00486D12" w:rsidRDefault="00FB350D" w14:paraId="6510BC8A" w14:textId="1DECCF93">
            <w:pPr>
              <w:spacing w:after="0" w:line="240" w:lineRule="auto"/>
              <w:ind w:left="-207" w:right="0" w:firstLine="0"/>
              <w:rPr>
                <w:rFonts w:asciiTheme="majorHAnsi" w:hAnsiTheme="majorHAnsi" w:cstheme="majorHAnsi"/>
                <w:color w:val="002060"/>
              </w:rPr>
            </w:pPr>
          </w:p>
        </w:tc>
        <w:tc>
          <w:tcPr>
            <w:tcW w:w="5597" w:type="dxa"/>
            <w:tcBorders>
              <w:top w:val="single" w:color="000000" w:sz="4" w:space="0"/>
              <w:left w:val="single" w:color="000000" w:sz="4" w:space="0"/>
              <w:bottom w:val="single" w:color="000000" w:sz="4" w:space="0"/>
              <w:right w:val="single" w:color="000000" w:sz="4" w:space="0"/>
            </w:tcBorders>
          </w:tcPr>
          <w:p w:rsidRPr="0000710E" w:rsidR="003D753F" w:rsidP="00FF0A0F" w:rsidRDefault="007F1E63" w14:paraId="7FB06D3B" w14:textId="1512E4F3">
            <w:pPr>
              <w:spacing w:after="0" w:line="240" w:lineRule="auto"/>
              <w:ind w:left="215" w:right="0" w:firstLine="0"/>
              <w:rPr>
                <w:rFonts w:asciiTheme="majorHAnsi" w:hAnsiTheme="majorHAnsi" w:cstheme="majorHAnsi"/>
                <w:color w:val="002060"/>
              </w:rPr>
            </w:pPr>
            <w:r>
              <w:rPr>
                <w:rFonts w:asciiTheme="majorHAnsi" w:hAnsiTheme="majorHAnsi" w:cstheme="majorHAnsi"/>
                <w:color w:val="002060"/>
              </w:rPr>
              <w:t>CPD = Continuing Professional Development</w:t>
            </w:r>
          </w:p>
        </w:tc>
      </w:tr>
    </w:tbl>
    <w:p w:rsidR="005C2FBE" w:rsidP="382FA049" w:rsidRDefault="005C2FBE" w14:paraId="62E6D6A8" w14:noSpellErr="1" w14:textId="2EF80EA1">
      <w:pPr>
        <w:pStyle w:val="Normal"/>
        <w:ind w:left="0" w:hanging="0"/>
        <w:jc w:val="both"/>
        <w:rPr>
          <w:rFonts w:ascii="Calibri Light" w:hAnsi="Calibri Light" w:cs="Calibri Light" w:asciiTheme="majorAscii" w:hAnsiTheme="majorAscii" w:cstheme="majorAscii"/>
          <w:color w:val="002060"/>
        </w:rPr>
      </w:pPr>
    </w:p>
    <w:sectPr w:rsidR="005C2FBE" w:rsidSect="00CE27FC">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37FB" w:rsidP="004837FB" w:rsidRDefault="004837FB" w14:paraId="48594E01" w14:textId="77777777">
      <w:pPr>
        <w:spacing w:after="0" w:line="240" w:lineRule="auto"/>
      </w:pPr>
      <w:r>
        <w:separator/>
      </w:r>
    </w:p>
  </w:endnote>
  <w:endnote w:type="continuationSeparator" w:id="0">
    <w:p w:rsidR="004837FB" w:rsidP="004837FB" w:rsidRDefault="004837FB" w14:paraId="6CEECB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37FB" w:rsidP="004837FB" w:rsidRDefault="004837FB" w14:paraId="1D455986" w14:textId="77777777">
      <w:pPr>
        <w:spacing w:after="0" w:line="240" w:lineRule="auto"/>
      </w:pPr>
      <w:r>
        <w:separator/>
      </w:r>
    </w:p>
  </w:footnote>
  <w:footnote w:type="continuationSeparator" w:id="0">
    <w:p w:rsidR="004837FB" w:rsidP="004837FB" w:rsidRDefault="004837FB" w14:paraId="3805C3B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5C92CBF"/>
    <w:multiLevelType w:val="hybridMultilevel"/>
    <w:tmpl w:val="B26A3522"/>
    <w:lvl w:ilvl="0" w:tplc="08090001">
      <w:start w:val="1"/>
      <w:numFmt w:val="bullet"/>
      <w:lvlText w:val=""/>
      <w:lvlJc w:val="left"/>
      <w:pPr>
        <w:ind w:left="9929" w:hanging="360"/>
      </w:pPr>
      <w:rPr>
        <w:rFonts w:hint="default" w:ascii="Symbol" w:hAnsi="Symbol"/>
      </w:rPr>
    </w:lvl>
    <w:lvl w:ilvl="1" w:tplc="08090003" w:tentative="1">
      <w:start w:val="1"/>
      <w:numFmt w:val="bullet"/>
      <w:lvlText w:val="o"/>
      <w:lvlJc w:val="left"/>
      <w:pPr>
        <w:ind w:left="10649" w:hanging="360"/>
      </w:pPr>
      <w:rPr>
        <w:rFonts w:hint="default" w:ascii="Courier New" w:hAnsi="Courier New" w:cs="Courier New"/>
      </w:rPr>
    </w:lvl>
    <w:lvl w:ilvl="2" w:tplc="08090005" w:tentative="1">
      <w:start w:val="1"/>
      <w:numFmt w:val="bullet"/>
      <w:lvlText w:val=""/>
      <w:lvlJc w:val="left"/>
      <w:pPr>
        <w:ind w:left="11369" w:hanging="360"/>
      </w:pPr>
      <w:rPr>
        <w:rFonts w:hint="default" w:ascii="Wingdings" w:hAnsi="Wingdings"/>
      </w:rPr>
    </w:lvl>
    <w:lvl w:ilvl="3" w:tplc="08090001" w:tentative="1">
      <w:start w:val="1"/>
      <w:numFmt w:val="bullet"/>
      <w:lvlText w:val=""/>
      <w:lvlJc w:val="left"/>
      <w:pPr>
        <w:ind w:left="12089" w:hanging="360"/>
      </w:pPr>
      <w:rPr>
        <w:rFonts w:hint="default" w:ascii="Symbol" w:hAnsi="Symbol"/>
      </w:rPr>
    </w:lvl>
    <w:lvl w:ilvl="4" w:tplc="08090003" w:tentative="1">
      <w:start w:val="1"/>
      <w:numFmt w:val="bullet"/>
      <w:lvlText w:val="o"/>
      <w:lvlJc w:val="left"/>
      <w:pPr>
        <w:ind w:left="12809" w:hanging="360"/>
      </w:pPr>
      <w:rPr>
        <w:rFonts w:hint="default" w:ascii="Courier New" w:hAnsi="Courier New" w:cs="Courier New"/>
      </w:rPr>
    </w:lvl>
    <w:lvl w:ilvl="5" w:tplc="08090005" w:tentative="1">
      <w:start w:val="1"/>
      <w:numFmt w:val="bullet"/>
      <w:lvlText w:val=""/>
      <w:lvlJc w:val="left"/>
      <w:pPr>
        <w:ind w:left="13529" w:hanging="360"/>
      </w:pPr>
      <w:rPr>
        <w:rFonts w:hint="default" w:ascii="Wingdings" w:hAnsi="Wingdings"/>
      </w:rPr>
    </w:lvl>
    <w:lvl w:ilvl="6" w:tplc="08090001" w:tentative="1">
      <w:start w:val="1"/>
      <w:numFmt w:val="bullet"/>
      <w:lvlText w:val=""/>
      <w:lvlJc w:val="left"/>
      <w:pPr>
        <w:ind w:left="14249" w:hanging="360"/>
      </w:pPr>
      <w:rPr>
        <w:rFonts w:hint="default" w:ascii="Symbol" w:hAnsi="Symbol"/>
      </w:rPr>
    </w:lvl>
    <w:lvl w:ilvl="7" w:tplc="08090003" w:tentative="1">
      <w:start w:val="1"/>
      <w:numFmt w:val="bullet"/>
      <w:lvlText w:val="o"/>
      <w:lvlJc w:val="left"/>
      <w:pPr>
        <w:ind w:left="14969" w:hanging="360"/>
      </w:pPr>
      <w:rPr>
        <w:rFonts w:hint="default" w:ascii="Courier New" w:hAnsi="Courier New" w:cs="Courier New"/>
      </w:rPr>
    </w:lvl>
    <w:lvl w:ilvl="8" w:tplc="08090005" w:tentative="1">
      <w:start w:val="1"/>
      <w:numFmt w:val="bullet"/>
      <w:lvlText w:val=""/>
      <w:lvlJc w:val="left"/>
      <w:pPr>
        <w:ind w:left="15689" w:hanging="360"/>
      </w:pPr>
      <w:rPr>
        <w:rFonts w:hint="default" w:ascii="Wingdings" w:hAnsi="Wingdings"/>
      </w:rPr>
    </w:lvl>
  </w:abstractNum>
  <w:abstractNum w:abstractNumId="2" w15:restartNumberingAfterBreak="0">
    <w:nsid w:val="06AB71E0"/>
    <w:multiLevelType w:val="hybridMultilevel"/>
    <w:tmpl w:val="7C4AC1D4"/>
    <w:lvl w:ilvl="0" w:tplc="98AA4054">
      <w:start w:val="1"/>
      <w:numFmt w:val="decimal"/>
      <w:lvlText w:val="%1."/>
      <w:lvlJc w:val="left"/>
      <w:pPr>
        <w:tabs>
          <w:tab w:val="num" w:pos="720"/>
        </w:tabs>
        <w:ind w:left="720" w:hanging="360"/>
      </w:pPr>
      <w:rPr>
        <w:rFonts w:hint="default"/>
        <w:b/>
      </w:rPr>
    </w:lvl>
    <w:lvl w:ilvl="1" w:tplc="38543EEC">
      <w:start w:val="1"/>
      <w:numFmt w:val="lowerLetter"/>
      <w:lvlText w:val="%2)"/>
      <w:lvlJc w:val="left"/>
      <w:pPr>
        <w:tabs>
          <w:tab w:val="num" w:pos="1800"/>
        </w:tabs>
        <w:ind w:left="180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7">
      <w:start w:val="1"/>
      <w:numFmt w:val="lowerLetter"/>
      <w:lvlText w:val="%5)"/>
      <w:lvlJc w:val="left"/>
      <w:pPr>
        <w:tabs>
          <w:tab w:val="num" w:pos="1800"/>
        </w:tabs>
        <w:ind w:left="1800" w:hanging="360"/>
      </w:pPr>
      <w:rPr>
        <w:rFonts w:hint="default"/>
        <w:b/>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AE0C7C"/>
    <w:multiLevelType w:val="hybridMultilevel"/>
    <w:tmpl w:val="084E19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055F3D"/>
    <w:multiLevelType w:val="hybridMultilevel"/>
    <w:tmpl w:val="F1E8D5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1664E8"/>
    <w:multiLevelType w:val="hybridMultilevel"/>
    <w:tmpl w:val="C37C2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8" w15:restartNumberingAfterBreak="0">
    <w:nsid w:val="22CA4C9B"/>
    <w:multiLevelType w:val="hybridMultilevel"/>
    <w:tmpl w:val="4870731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EB874CA"/>
    <w:multiLevelType w:val="hybridMultilevel"/>
    <w:tmpl w:val="6374E718"/>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10" w15:restartNumberingAfterBreak="0">
    <w:nsid w:val="3DDB2D0C"/>
    <w:multiLevelType w:val="hybridMultilevel"/>
    <w:tmpl w:val="9A960E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5A175E5"/>
    <w:multiLevelType w:val="hybridMultilevel"/>
    <w:tmpl w:val="39945A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5B4EF1"/>
    <w:multiLevelType w:val="hybridMultilevel"/>
    <w:tmpl w:val="DAA473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817149E"/>
    <w:multiLevelType w:val="hybridMultilevel"/>
    <w:tmpl w:val="2BB638A2"/>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14" w15:restartNumberingAfterBreak="0">
    <w:nsid w:val="685C6188"/>
    <w:multiLevelType w:val="hybridMultilevel"/>
    <w:tmpl w:val="B67C3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DCF4821"/>
    <w:multiLevelType w:val="hybridMultilevel"/>
    <w:tmpl w:val="63CE6B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FF70904"/>
    <w:multiLevelType w:val="hybridMultilevel"/>
    <w:tmpl w:val="1BAAC7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7"/>
  </w:num>
  <w:num w:numId="3">
    <w:abstractNumId w:val="0"/>
  </w:num>
  <w:num w:numId="4">
    <w:abstractNumId w:val="3"/>
  </w:num>
  <w:num w:numId="5">
    <w:abstractNumId w:val="13"/>
  </w:num>
  <w:num w:numId="6">
    <w:abstractNumId w:val="9"/>
  </w:num>
  <w:num w:numId="7">
    <w:abstractNumId w:val="10"/>
  </w:num>
  <w:num w:numId="8">
    <w:abstractNumId w:val="8"/>
  </w:num>
  <w:num w:numId="9">
    <w:abstractNumId w:val="15"/>
  </w:num>
  <w:num w:numId="10">
    <w:abstractNumId w:val="12"/>
  </w:num>
  <w:num w:numId="11">
    <w:abstractNumId w:val="1"/>
  </w:num>
  <w:num w:numId="12">
    <w:abstractNumId w:val="11"/>
  </w:num>
  <w:num w:numId="13">
    <w:abstractNumId w:val="14"/>
  </w:num>
  <w:num w:numId="14">
    <w:abstractNumId w:val="2"/>
  </w:num>
  <w:num w:numId="15">
    <w:abstractNumId w:val="5"/>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6469A"/>
    <w:rsid w:val="000F7213"/>
    <w:rsid w:val="00150E34"/>
    <w:rsid w:val="00153BCE"/>
    <w:rsid w:val="001969EB"/>
    <w:rsid w:val="001C2A52"/>
    <w:rsid w:val="002865C0"/>
    <w:rsid w:val="00387E0B"/>
    <w:rsid w:val="003A0F1D"/>
    <w:rsid w:val="003C4CE4"/>
    <w:rsid w:val="003D753F"/>
    <w:rsid w:val="00425881"/>
    <w:rsid w:val="004373FF"/>
    <w:rsid w:val="00450F45"/>
    <w:rsid w:val="0048253C"/>
    <w:rsid w:val="004837FB"/>
    <w:rsid w:val="00486D12"/>
    <w:rsid w:val="004B1F54"/>
    <w:rsid w:val="004C7617"/>
    <w:rsid w:val="004E7277"/>
    <w:rsid w:val="005060C9"/>
    <w:rsid w:val="0057190C"/>
    <w:rsid w:val="005C2FBE"/>
    <w:rsid w:val="005C726D"/>
    <w:rsid w:val="006965FC"/>
    <w:rsid w:val="00717779"/>
    <w:rsid w:val="007F1E63"/>
    <w:rsid w:val="008B1418"/>
    <w:rsid w:val="00971069"/>
    <w:rsid w:val="00980089"/>
    <w:rsid w:val="009C2886"/>
    <w:rsid w:val="00A94E81"/>
    <w:rsid w:val="00AC2B44"/>
    <w:rsid w:val="00AE6E7B"/>
    <w:rsid w:val="00AE7F2E"/>
    <w:rsid w:val="00B32604"/>
    <w:rsid w:val="00C26639"/>
    <w:rsid w:val="00C55DA4"/>
    <w:rsid w:val="00C849C5"/>
    <w:rsid w:val="00C93214"/>
    <w:rsid w:val="00CB2D01"/>
    <w:rsid w:val="00CE27FC"/>
    <w:rsid w:val="00CE6B1F"/>
    <w:rsid w:val="00D00071"/>
    <w:rsid w:val="00D63E62"/>
    <w:rsid w:val="00DC6203"/>
    <w:rsid w:val="00E1FED1"/>
    <w:rsid w:val="00E2499D"/>
    <w:rsid w:val="00F21C17"/>
    <w:rsid w:val="00F31622"/>
    <w:rsid w:val="00F41799"/>
    <w:rsid w:val="00FB350D"/>
    <w:rsid w:val="00FB5BAE"/>
    <w:rsid w:val="00FF0A0F"/>
    <w:rsid w:val="382FA049"/>
    <w:rsid w:val="52103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0F1D"/>
    <w:pPr>
      <w:spacing w:after="162" w:line="258" w:lineRule="auto"/>
      <w:ind w:left="10" w:right="278" w:hanging="10"/>
    </w:pPr>
    <w:rPr>
      <w:rFonts w:ascii="Calibri" w:hAnsi="Calibri" w:eastAsia="Calibri" w:cs="Calibri"/>
      <w:color w:val="2E74B5"/>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styleId="CommentTextChar" w:customStyle="1">
    <w:name w:val="Comment Text Char"/>
    <w:basedOn w:val="DefaultParagraphFont"/>
    <w:link w:val="CommentText"/>
    <w:uiPriority w:val="99"/>
    <w:semiHidden/>
    <w:rsid w:val="00FB350D"/>
    <w:rPr>
      <w:rFonts w:ascii="Calibri" w:hAnsi="Calibri" w:eastAsia="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350D"/>
    <w:rPr>
      <w:rFonts w:ascii="Segoe UI" w:hAnsi="Segoe UI" w:eastAsia="Calibri" w:cs="Segoe UI"/>
      <w:color w:val="2E74B5"/>
      <w:sz w:val="18"/>
      <w:szCs w:val="18"/>
      <w:lang w:eastAsia="en-GB"/>
    </w:rPr>
  </w:style>
  <w:style w:type="paragraph" w:styleId="listheading" w:customStyle="1">
    <w:name w:val="list heading"/>
    <w:basedOn w:val="Normal"/>
    <w:rsid w:val="00A94E81"/>
    <w:pPr>
      <w:spacing w:after="120" w:line="240" w:lineRule="auto"/>
      <w:ind w:left="0" w:right="0" w:firstLine="0"/>
    </w:pPr>
    <w:rPr>
      <w:rFonts w:ascii="Trebuchet MS" w:hAnsi="Trebuchet MS" w:eastAsia="Times New Roman" w:cs="Times New Roman"/>
      <w:b/>
      <w:color w:val="auto"/>
      <w:sz w:val="20"/>
      <w:szCs w:val="20"/>
      <w:lang w:eastAsia="en-US"/>
    </w:rPr>
  </w:style>
  <w:style w:type="paragraph" w:styleId="Default" w:customStyle="1">
    <w:name w:val="Default"/>
    <w:rsid w:val="00A94E8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C2A52"/>
    <w:pPr>
      <w:spacing w:after="0" w:line="240" w:lineRule="auto"/>
      <w:ind w:left="10" w:right="278" w:hanging="10"/>
    </w:pPr>
    <w:rPr>
      <w:rFonts w:ascii="Calibri" w:hAnsi="Calibri" w:eastAsia="Calibri" w:cs="Calibri"/>
      <w:color w:val="2E74B5"/>
      <w:lang w:eastAsia="en-GB"/>
    </w:rPr>
  </w:style>
  <w:style w:type="paragraph" w:styleId="Header">
    <w:name w:val="header"/>
    <w:basedOn w:val="Normal"/>
    <w:link w:val="HeaderChar"/>
    <w:uiPriority w:val="99"/>
    <w:unhideWhenUsed/>
    <w:rsid w:val="004837F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837FB"/>
    <w:rPr>
      <w:rFonts w:ascii="Calibri" w:hAnsi="Calibri" w:eastAsia="Calibri" w:cs="Calibri"/>
      <w:color w:val="2E74B5"/>
      <w:lang w:eastAsia="en-GB"/>
    </w:rPr>
  </w:style>
  <w:style w:type="paragraph" w:styleId="Footer">
    <w:name w:val="footer"/>
    <w:basedOn w:val="Normal"/>
    <w:link w:val="FooterChar"/>
    <w:uiPriority w:val="99"/>
    <w:unhideWhenUsed/>
    <w:rsid w:val="004837F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837FB"/>
    <w:rPr>
      <w:rFonts w:ascii="Calibri" w:hAnsi="Calibri" w:eastAsia="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D7A2DB4E68C42BD83656267A630C7" ma:contentTypeVersion="12" ma:contentTypeDescription="Create a new document." ma:contentTypeScope="" ma:versionID="5ee7cdf00694d9d39c6896fa62d31c69">
  <xsd:schema xmlns:xsd="http://www.w3.org/2001/XMLSchema" xmlns:xs="http://www.w3.org/2001/XMLSchema" xmlns:p="http://schemas.microsoft.com/office/2006/metadata/properties" xmlns:ns2="cbfbd050-352e-42e1-8713-645b0955f100" xmlns:ns3="bc11d83e-f3cc-40a3-b40f-75707fc3bb1d" targetNamespace="http://schemas.microsoft.com/office/2006/metadata/properties" ma:root="true" ma:fieldsID="d9bb40cdfdb707eba2cd29e6be320ef4" ns2:_="" ns3:_="">
    <xsd:import namespace="cbfbd050-352e-42e1-8713-645b0955f100"/>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bd050-352e-42e1-8713-645b0955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bfbd050-352e-42e1-8713-645b0955f1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752EA-0019-40D4-880D-CDCBA9BE6F28}"/>
</file>

<file path=customXml/itemProps2.xml><?xml version="1.0" encoding="utf-8"?>
<ds:datastoreItem xmlns:ds="http://schemas.openxmlformats.org/officeDocument/2006/customXml" ds:itemID="{3053DC40-635A-4AD8-824C-3AC7A426B2C0}">
  <ds:schemaRef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bc11d83e-f3cc-40a3-b40f-75707fc3bb1d"/>
    <ds:schemaRef ds:uri="c43615f9-b002-4472-8ae5-8f57194bd4ee"/>
    <ds:schemaRef ds:uri="http://www.w3.org/XML/1998/namespace"/>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6</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Vicky Elsworth</dc:creator>
  <keywords/>
  <dc:description/>
  <lastModifiedBy>Nikki Steele</lastModifiedBy>
  <revision>4</revision>
  <lastPrinted>2025-09-14T11:24:00.0000000Z</lastPrinted>
  <dcterms:created xsi:type="dcterms:W3CDTF">2025-09-14T11:26:00.0000000Z</dcterms:created>
  <dcterms:modified xsi:type="dcterms:W3CDTF">2025-09-18T19:36:21.5383544Z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0x010100DB7D7A2DB4E68C42BD83656267A630C7</vt:lpwstr>
  </property>
  <property fmtid="{D5CDD505-2E9C-101B-9397-08002B2CF9AE}" pid="3" name="MediaServiceImageTags">
    <vt:lpwstr/>
  </property>
</Properties>
</file>