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04"/>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7296"/>
      </w:tblGrid>
      <w:tr w:rsidR="00EC62BE" w:rsidRPr="00224B73" w:rsidTr="00EC62BE">
        <w:tc>
          <w:tcPr>
            <w:tcW w:w="10910" w:type="dxa"/>
            <w:gridSpan w:val="2"/>
            <w:shd w:val="clear" w:color="auto" w:fill="D9D9D9"/>
          </w:tcPr>
          <w:p w:rsidR="00EC62BE" w:rsidRPr="00DE2502" w:rsidRDefault="00EC62BE" w:rsidP="00EC62BE">
            <w:pPr>
              <w:jc w:val="center"/>
              <w:rPr>
                <w:rFonts w:ascii="Calibri" w:hAnsi="Calibri" w:cs="Calibri"/>
                <w:b/>
                <w:color w:val="000000"/>
                <w:szCs w:val="24"/>
              </w:rPr>
            </w:pPr>
            <w:r w:rsidRPr="00DE2502">
              <w:rPr>
                <w:rFonts w:ascii="Calibri" w:hAnsi="Calibri" w:cs="Calibri"/>
                <w:b/>
                <w:color w:val="000000"/>
                <w:szCs w:val="24"/>
              </w:rPr>
              <w:t>JOB DESCRIPTION</w:t>
            </w:r>
          </w:p>
          <w:p w:rsidR="00EC62BE" w:rsidRPr="00DE2502" w:rsidRDefault="00EC62BE" w:rsidP="00EC62BE">
            <w:pPr>
              <w:rPr>
                <w:rFonts w:ascii="Calibri" w:hAnsi="Calibri" w:cs="Calibri"/>
                <w:b/>
                <w:color w:val="000000"/>
                <w:szCs w:val="24"/>
              </w:rPr>
            </w:pPr>
          </w:p>
        </w:tc>
      </w:tr>
      <w:tr w:rsidR="00EC62BE" w:rsidRPr="00801606" w:rsidTr="00EC62BE">
        <w:tc>
          <w:tcPr>
            <w:tcW w:w="3614" w:type="dxa"/>
          </w:tcPr>
          <w:p w:rsidR="006E2EF8" w:rsidRPr="00207809" w:rsidRDefault="006E2EF8" w:rsidP="006E2EF8">
            <w:pPr>
              <w:spacing w:after="160" w:line="259" w:lineRule="auto"/>
              <w:rPr>
                <w:rFonts w:ascii="Calibri" w:hAnsi="Calibri" w:cstheme="minorHAnsi"/>
                <w:b/>
                <w:sz w:val="22"/>
                <w:szCs w:val="22"/>
              </w:rPr>
            </w:pPr>
            <w:r w:rsidRPr="00207809">
              <w:rPr>
                <w:rFonts w:ascii="Calibri" w:hAnsi="Calibri" w:cstheme="minorHAnsi"/>
                <w:b/>
                <w:sz w:val="22"/>
                <w:szCs w:val="22"/>
              </w:rPr>
              <w:t>Job Title:</w:t>
            </w:r>
          </w:p>
          <w:p w:rsidR="006E2EF8" w:rsidRPr="00207809" w:rsidRDefault="006E2EF8" w:rsidP="006E2EF8">
            <w:pPr>
              <w:spacing w:after="160" w:line="259" w:lineRule="auto"/>
              <w:rPr>
                <w:rFonts w:ascii="Calibri" w:hAnsi="Calibri" w:cstheme="minorHAnsi"/>
                <w:b/>
                <w:sz w:val="22"/>
                <w:szCs w:val="22"/>
              </w:rPr>
            </w:pPr>
            <w:r w:rsidRPr="00207809">
              <w:rPr>
                <w:rFonts w:ascii="Calibri" w:hAnsi="Calibri" w:cstheme="minorHAnsi"/>
                <w:b/>
                <w:sz w:val="22"/>
                <w:szCs w:val="22"/>
              </w:rPr>
              <w:t>Responsible to:</w:t>
            </w:r>
          </w:p>
          <w:p w:rsidR="006E2EF8" w:rsidRPr="00207809" w:rsidRDefault="006E2EF8" w:rsidP="006E2EF8">
            <w:pPr>
              <w:spacing w:after="160" w:line="259" w:lineRule="auto"/>
              <w:rPr>
                <w:rFonts w:ascii="Calibri" w:hAnsi="Calibri" w:cstheme="minorHAnsi"/>
                <w:b/>
                <w:sz w:val="22"/>
                <w:szCs w:val="22"/>
              </w:rPr>
            </w:pPr>
            <w:r w:rsidRPr="00207809">
              <w:rPr>
                <w:rFonts w:ascii="Calibri" w:hAnsi="Calibri" w:cstheme="minorHAnsi"/>
                <w:b/>
                <w:sz w:val="22"/>
                <w:szCs w:val="22"/>
              </w:rPr>
              <w:t>Grade:</w:t>
            </w:r>
            <w:r w:rsidRPr="00207809">
              <w:rPr>
                <w:rFonts w:ascii="Calibri" w:hAnsi="Calibri" w:cstheme="minorHAnsi"/>
                <w:b/>
                <w:sz w:val="22"/>
                <w:szCs w:val="22"/>
              </w:rPr>
              <w:tab/>
            </w:r>
          </w:p>
          <w:p w:rsidR="006E2EF8" w:rsidRDefault="006E2EF8" w:rsidP="006E2EF8">
            <w:pPr>
              <w:spacing w:after="160" w:line="259" w:lineRule="auto"/>
              <w:rPr>
                <w:rFonts w:ascii="Calibri" w:hAnsi="Calibri" w:cstheme="minorHAnsi"/>
                <w:b/>
                <w:sz w:val="22"/>
                <w:szCs w:val="22"/>
              </w:rPr>
            </w:pPr>
            <w:r w:rsidRPr="00207809">
              <w:rPr>
                <w:rFonts w:ascii="Calibri" w:hAnsi="Calibri" w:cstheme="minorHAnsi"/>
                <w:b/>
                <w:sz w:val="22"/>
                <w:szCs w:val="22"/>
              </w:rPr>
              <w:t>Hours:</w:t>
            </w:r>
          </w:p>
          <w:p w:rsidR="003D4DAC" w:rsidRPr="00207809" w:rsidRDefault="003D4DAC" w:rsidP="006E2EF8">
            <w:pPr>
              <w:spacing w:after="160" w:line="259" w:lineRule="auto"/>
              <w:rPr>
                <w:rFonts w:ascii="Calibri" w:hAnsi="Calibri" w:cstheme="minorHAnsi"/>
                <w:b/>
                <w:sz w:val="22"/>
                <w:szCs w:val="22"/>
              </w:rPr>
            </w:pPr>
            <w:r>
              <w:rPr>
                <w:rFonts w:ascii="Calibri" w:hAnsi="Calibri" w:cstheme="minorHAnsi"/>
                <w:b/>
                <w:sz w:val="22"/>
                <w:szCs w:val="22"/>
              </w:rPr>
              <w:t>Job Purpose:</w:t>
            </w:r>
          </w:p>
          <w:p w:rsidR="00EC62BE" w:rsidRPr="00207809" w:rsidRDefault="00EC62BE" w:rsidP="00BA193F">
            <w:pPr>
              <w:spacing w:after="160" w:line="259" w:lineRule="auto"/>
              <w:rPr>
                <w:rFonts w:ascii="Calibri" w:hAnsi="Calibri" w:cs="Calibri"/>
                <w:b/>
                <w:color w:val="000000"/>
                <w:sz w:val="22"/>
                <w:szCs w:val="22"/>
              </w:rPr>
            </w:pPr>
          </w:p>
        </w:tc>
        <w:tc>
          <w:tcPr>
            <w:tcW w:w="7296" w:type="dxa"/>
          </w:tcPr>
          <w:p w:rsidR="006E2EF8" w:rsidRPr="00207809" w:rsidRDefault="00EB5E01" w:rsidP="006E2EF8">
            <w:pPr>
              <w:spacing w:after="160" w:line="259" w:lineRule="auto"/>
              <w:jc w:val="both"/>
              <w:rPr>
                <w:rFonts w:ascii="Calibri" w:hAnsi="Calibri"/>
                <w:sz w:val="22"/>
                <w:szCs w:val="22"/>
              </w:rPr>
            </w:pPr>
            <w:r>
              <w:rPr>
                <w:rFonts w:ascii="Calibri" w:hAnsi="Calibri"/>
                <w:sz w:val="22"/>
                <w:szCs w:val="22"/>
              </w:rPr>
              <w:t xml:space="preserve">School Nurse </w:t>
            </w:r>
          </w:p>
          <w:p w:rsidR="006E2EF8" w:rsidRPr="00207809" w:rsidRDefault="006E2EF8" w:rsidP="006E2EF8">
            <w:pPr>
              <w:spacing w:after="160" w:line="259" w:lineRule="auto"/>
              <w:jc w:val="both"/>
              <w:rPr>
                <w:rFonts w:ascii="Calibri" w:hAnsi="Calibri"/>
                <w:sz w:val="22"/>
                <w:szCs w:val="22"/>
              </w:rPr>
            </w:pPr>
            <w:r w:rsidRPr="00207809">
              <w:rPr>
                <w:rFonts w:ascii="Calibri" w:hAnsi="Calibri"/>
                <w:sz w:val="22"/>
                <w:szCs w:val="22"/>
              </w:rPr>
              <w:t>Deputy Head (Pastoral)</w:t>
            </w:r>
          </w:p>
          <w:p w:rsidR="006E2EF8" w:rsidRPr="006729BD" w:rsidRDefault="00DE778A" w:rsidP="006E2EF8">
            <w:pPr>
              <w:spacing w:after="160" w:line="259" w:lineRule="auto"/>
              <w:jc w:val="both"/>
              <w:rPr>
                <w:rFonts w:ascii="Calibri" w:hAnsi="Calibri" w:cstheme="minorHAnsi"/>
                <w:sz w:val="22"/>
                <w:szCs w:val="22"/>
              </w:rPr>
            </w:pPr>
            <w:r w:rsidRPr="006729BD">
              <w:rPr>
                <w:rFonts w:ascii="Calibri" w:hAnsi="Calibri" w:cstheme="minorHAnsi"/>
                <w:sz w:val="22"/>
                <w:szCs w:val="22"/>
              </w:rPr>
              <w:t xml:space="preserve">NJC </w:t>
            </w:r>
            <w:r w:rsidR="006E2EF8" w:rsidRPr="006729BD">
              <w:rPr>
                <w:rFonts w:ascii="Calibri" w:hAnsi="Calibri" w:cstheme="minorHAnsi"/>
                <w:sz w:val="22"/>
                <w:szCs w:val="22"/>
              </w:rPr>
              <w:t xml:space="preserve">points </w:t>
            </w:r>
            <w:r w:rsidR="006729BD" w:rsidRPr="006729BD">
              <w:rPr>
                <w:rFonts w:ascii="Calibri" w:hAnsi="Calibri" w:cstheme="minorHAnsi"/>
                <w:sz w:val="22"/>
                <w:szCs w:val="22"/>
              </w:rPr>
              <w:t>2</w:t>
            </w:r>
            <w:r w:rsidRPr="006729BD">
              <w:rPr>
                <w:rFonts w:ascii="Calibri" w:hAnsi="Calibri" w:cstheme="minorHAnsi"/>
                <w:sz w:val="22"/>
                <w:szCs w:val="22"/>
              </w:rPr>
              <w:t>7</w:t>
            </w:r>
            <w:r w:rsidR="006E2EF8" w:rsidRPr="006729BD">
              <w:rPr>
                <w:rFonts w:ascii="Calibri" w:hAnsi="Calibri" w:cstheme="minorHAnsi"/>
                <w:sz w:val="22"/>
                <w:szCs w:val="22"/>
              </w:rPr>
              <w:t xml:space="preserve"> to </w:t>
            </w:r>
            <w:r w:rsidR="006729BD" w:rsidRPr="006729BD">
              <w:rPr>
                <w:rFonts w:ascii="Calibri" w:hAnsi="Calibri" w:cstheme="minorHAnsi"/>
                <w:sz w:val="22"/>
                <w:szCs w:val="22"/>
              </w:rPr>
              <w:t>30 (£31,346 - £33,782)</w:t>
            </w:r>
            <w:r w:rsidR="006E2EF8" w:rsidRPr="006729BD">
              <w:rPr>
                <w:rFonts w:ascii="Calibri" w:hAnsi="Calibri" w:cstheme="minorHAnsi"/>
                <w:sz w:val="22"/>
                <w:szCs w:val="22"/>
              </w:rPr>
              <w:t xml:space="preserve"> pro rata</w:t>
            </w:r>
          </w:p>
          <w:p w:rsidR="006E2EF8" w:rsidRDefault="006729BD" w:rsidP="006E2EF8">
            <w:pPr>
              <w:spacing w:after="160" w:line="259" w:lineRule="auto"/>
              <w:jc w:val="both"/>
              <w:rPr>
                <w:rFonts w:ascii="Calibri" w:hAnsi="Calibri" w:cstheme="minorHAnsi"/>
                <w:sz w:val="22"/>
                <w:szCs w:val="22"/>
              </w:rPr>
            </w:pPr>
            <w:r w:rsidRPr="006729BD">
              <w:rPr>
                <w:rFonts w:ascii="Calibri" w:hAnsi="Calibri" w:cstheme="minorHAnsi"/>
                <w:sz w:val="22"/>
                <w:szCs w:val="22"/>
              </w:rPr>
              <w:t>31.5</w:t>
            </w:r>
            <w:r w:rsidR="006E2EF8" w:rsidRPr="006729BD">
              <w:rPr>
                <w:rFonts w:ascii="Calibri" w:hAnsi="Calibri" w:cstheme="minorHAnsi"/>
                <w:sz w:val="22"/>
                <w:szCs w:val="22"/>
              </w:rPr>
              <w:t xml:space="preserve"> hours per week</w:t>
            </w:r>
            <w:r w:rsidR="006E2EF8" w:rsidRPr="00207809">
              <w:rPr>
                <w:rFonts w:ascii="Calibri" w:hAnsi="Calibri" w:cstheme="minorHAnsi"/>
                <w:sz w:val="22"/>
                <w:szCs w:val="22"/>
              </w:rPr>
              <w:t>, term time only</w:t>
            </w:r>
          </w:p>
          <w:p w:rsidR="00EC62BE" w:rsidRPr="00207809" w:rsidRDefault="003D4DAC" w:rsidP="003D4DAC">
            <w:pPr>
              <w:spacing w:after="160" w:line="259" w:lineRule="auto"/>
              <w:jc w:val="both"/>
              <w:rPr>
                <w:rFonts w:ascii="Calibri" w:hAnsi="Calibri" w:cs="Calibri"/>
                <w:color w:val="000000"/>
                <w:sz w:val="22"/>
                <w:szCs w:val="22"/>
              </w:rPr>
            </w:pPr>
            <w:bookmarkStart w:id="0" w:name="_GoBack"/>
            <w:bookmarkEnd w:id="0"/>
            <w:r w:rsidRPr="00236EF4">
              <w:rPr>
                <w:rFonts w:ascii="Calibri" w:hAnsi="Calibri" w:cstheme="minorHAnsi"/>
                <w:sz w:val="22"/>
                <w:szCs w:val="22"/>
              </w:rPr>
              <w:t xml:space="preserve">To provide a service to pupils which </w:t>
            </w:r>
            <w:r w:rsidR="00CF7047" w:rsidRPr="00236EF4">
              <w:rPr>
                <w:rFonts w:ascii="Calibri" w:hAnsi="Calibri" w:cstheme="minorHAnsi"/>
                <w:sz w:val="22"/>
                <w:szCs w:val="22"/>
              </w:rPr>
              <w:t xml:space="preserve">supports and </w:t>
            </w:r>
            <w:r w:rsidRPr="00236EF4">
              <w:rPr>
                <w:rFonts w:ascii="Calibri" w:hAnsi="Calibri" w:cstheme="minorHAnsi"/>
                <w:sz w:val="22"/>
                <w:szCs w:val="22"/>
              </w:rPr>
              <w:t>promotes their physical, mental and emotional health.</w:t>
            </w:r>
          </w:p>
        </w:tc>
      </w:tr>
      <w:tr w:rsidR="00EC62BE" w:rsidRPr="00801606" w:rsidTr="00EC62BE">
        <w:tc>
          <w:tcPr>
            <w:tcW w:w="10910" w:type="dxa"/>
            <w:gridSpan w:val="2"/>
          </w:tcPr>
          <w:p w:rsidR="00EC62BE" w:rsidRPr="00207809" w:rsidRDefault="00EC62BE" w:rsidP="00EC62BE">
            <w:pPr>
              <w:spacing w:after="200" w:line="276" w:lineRule="auto"/>
              <w:rPr>
                <w:rFonts w:ascii="Calibri" w:hAnsi="Calibri" w:cs="Calibri"/>
                <w:b/>
                <w:sz w:val="22"/>
                <w:szCs w:val="22"/>
              </w:rPr>
            </w:pPr>
            <w:r w:rsidRPr="00207809">
              <w:rPr>
                <w:rFonts w:ascii="Calibri" w:hAnsi="Calibri" w:cs="Calibri"/>
                <w:b/>
                <w:sz w:val="22"/>
                <w:szCs w:val="22"/>
              </w:rPr>
              <w:t>MAIN DUTIES AND RESPONSIBILITIES:</w:t>
            </w:r>
          </w:p>
          <w:p w:rsidR="00207809" w:rsidRPr="00207809" w:rsidRDefault="00207809" w:rsidP="00207809">
            <w:pPr>
              <w:rPr>
                <w:rFonts w:ascii="Calibri" w:hAnsi="Calibri"/>
                <w:sz w:val="22"/>
                <w:szCs w:val="22"/>
              </w:rPr>
            </w:pPr>
            <w:r w:rsidRPr="00207809">
              <w:rPr>
                <w:rFonts w:ascii="Calibri" w:hAnsi="Calibri"/>
                <w:sz w:val="22"/>
                <w:szCs w:val="22"/>
              </w:rPr>
              <w:t>Medical and First Aid</w:t>
            </w:r>
          </w:p>
          <w:p w:rsidR="00207809" w:rsidRPr="00207809" w:rsidRDefault="00207809" w:rsidP="00207809">
            <w:pPr>
              <w:rPr>
                <w:rFonts w:ascii="Calibri" w:hAnsi="Calibri"/>
                <w:sz w:val="22"/>
                <w:szCs w:val="22"/>
              </w:rPr>
            </w:pPr>
          </w:p>
          <w:p w:rsidR="00207809" w:rsidRDefault="00207809" w:rsidP="00207809">
            <w:pPr>
              <w:pStyle w:val="ListParagraph"/>
              <w:numPr>
                <w:ilvl w:val="0"/>
                <w:numId w:val="26"/>
              </w:numPr>
              <w:rPr>
                <w:rFonts w:ascii="Calibri" w:hAnsi="Calibri"/>
                <w:sz w:val="22"/>
                <w:szCs w:val="22"/>
              </w:rPr>
            </w:pPr>
            <w:r w:rsidRPr="00207809">
              <w:rPr>
                <w:rFonts w:ascii="Calibri" w:hAnsi="Calibri"/>
                <w:sz w:val="22"/>
                <w:szCs w:val="22"/>
              </w:rPr>
              <w:t xml:space="preserve">Day to day medical and first aid issues – based in and around the medical room </w:t>
            </w:r>
          </w:p>
          <w:p w:rsidR="003B6F8C" w:rsidRPr="00236EF4" w:rsidRDefault="003B6F8C" w:rsidP="00207809">
            <w:pPr>
              <w:pStyle w:val="ListParagraph"/>
              <w:numPr>
                <w:ilvl w:val="0"/>
                <w:numId w:val="26"/>
              </w:numPr>
              <w:rPr>
                <w:rFonts w:ascii="Calibri" w:hAnsi="Calibri"/>
                <w:sz w:val="22"/>
                <w:szCs w:val="22"/>
              </w:rPr>
            </w:pPr>
            <w:r w:rsidRPr="00236EF4">
              <w:rPr>
                <w:rFonts w:ascii="Calibri" w:hAnsi="Calibri"/>
                <w:sz w:val="22"/>
                <w:szCs w:val="22"/>
              </w:rPr>
              <w:t xml:space="preserve">Provide emergency care and treatment as necessary </w:t>
            </w:r>
          </w:p>
          <w:p w:rsidR="00207809" w:rsidRPr="00207809" w:rsidRDefault="00207809" w:rsidP="00207809">
            <w:pPr>
              <w:pStyle w:val="ListParagraph"/>
              <w:numPr>
                <w:ilvl w:val="0"/>
                <w:numId w:val="26"/>
              </w:numPr>
              <w:spacing w:after="160" w:line="259" w:lineRule="auto"/>
              <w:rPr>
                <w:rFonts w:ascii="Calibri" w:hAnsi="Calibri" w:cstheme="minorBidi"/>
                <w:sz w:val="22"/>
                <w:szCs w:val="22"/>
              </w:rPr>
            </w:pPr>
            <w:r w:rsidRPr="00207809">
              <w:rPr>
                <w:rFonts w:ascii="Calibri" w:hAnsi="Calibri" w:cstheme="minorBidi"/>
                <w:sz w:val="22"/>
                <w:szCs w:val="22"/>
              </w:rPr>
              <w:t xml:space="preserve">Assess, plan, implement and evaluate patient care of pupils with minor ailments, chronic illness, accidents and injuries and support wellbeing and mental health </w:t>
            </w:r>
          </w:p>
          <w:p w:rsidR="00207809" w:rsidRPr="00207809" w:rsidRDefault="00207809" w:rsidP="00207809">
            <w:pPr>
              <w:pStyle w:val="ListParagraph"/>
              <w:numPr>
                <w:ilvl w:val="0"/>
                <w:numId w:val="26"/>
              </w:numPr>
              <w:spacing w:after="160" w:line="259" w:lineRule="auto"/>
              <w:rPr>
                <w:rFonts w:ascii="Calibri" w:hAnsi="Calibri" w:cstheme="minorBidi"/>
                <w:sz w:val="22"/>
                <w:szCs w:val="22"/>
              </w:rPr>
            </w:pPr>
            <w:r w:rsidRPr="00207809">
              <w:rPr>
                <w:rFonts w:ascii="Calibri" w:hAnsi="Calibri"/>
                <w:sz w:val="22"/>
                <w:szCs w:val="22"/>
              </w:rPr>
              <w:t>Communication with staff and parents: face to face, via telephone or email or online if relevant</w:t>
            </w:r>
          </w:p>
          <w:p w:rsidR="00207809" w:rsidRPr="00207809" w:rsidRDefault="00207809" w:rsidP="00207809">
            <w:pPr>
              <w:pStyle w:val="ListParagraph"/>
              <w:numPr>
                <w:ilvl w:val="0"/>
                <w:numId w:val="34"/>
              </w:numPr>
              <w:rPr>
                <w:rFonts w:ascii="Calibri" w:hAnsi="Calibri"/>
                <w:sz w:val="22"/>
                <w:szCs w:val="22"/>
              </w:rPr>
            </w:pPr>
            <w:r w:rsidRPr="00207809">
              <w:rPr>
                <w:rFonts w:ascii="Calibri" w:hAnsi="Calibri"/>
                <w:sz w:val="22"/>
                <w:szCs w:val="22"/>
              </w:rPr>
              <w:t>Communication and liaison with local GPs, hospital, dentists, school nurse service and any other relevant health care professionals</w:t>
            </w:r>
          </w:p>
          <w:p w:rsidR="00207809" w:rsidRPr="004D3982" w:rsidRDefault="00207809" w:rsidP="00207809">
            <w:pPr>
              <w:pStyle w:val="ListParagraph"/>
              <w:numPr>
                <w:ilvl w:val="0"/>
                <w:numId w:val="33"/>
              </w:numPr>
              <w:rPr>
                <w:rFonts w:ascii="Calibri" w:hAnsi="Calibri"/>
                <w:sz w:val="22"/>
                <w:szCs w:val="22"/>
              </w:rPr>
            </w:pPr>
            <w:r w:rsidRPr="00207809">
              <w:rPr>
                <w:rFonts w:ascii="Calibri" w:hAnsi="Calibri"/>
                <w:sz w:val="22"/>
                <w:szCs w:val="22"/>
              </w:rPr>
              <w:t>Day nurse for boarders – support for boar</w:t>
            </w:r>
            <w:r w:rsidR="00D404B5">
              <w:rPr>
                <w:rFonts w:ascii="Calibri" w:hAnsi="Calibri"/>
                <w:sz w:val="22"/>
                <w:szCs w:val="22"/>
              </w:rPr>
              <w:t xml:space="preserve">ding house staff (including </w:t>
            </w:r>
            <w:r w:rsidR="00D404B5">
              <w:rPr>
                <w:rFonts w:ascii="Calibri" w:hAnsi="Calibri" w:cs="Calibri"/>
                <w:sz w:val="22"/>
                <w:szCs w:val="22"/>
              </w:rPr>
              <w:t>daily communication</w:t>
            </w:r>
            <w:r w:rsidR="00D404B5" w:rsidRPr="00D404B5">
              <w:rPr>
                <w:rFonts w:ascii="Calibri" w:hAnsi="Calibri" w:cs="Calibri"/>
                <w:sz w:val="22"/>
                <w:szCs w:val="22"/>
              </w:rPr>
              <w:t xml:space="preserve"> concerning the administration of medications</w:t>
            </w:r>
            <w:r w:rsidR="00D404B5">
              <w:rPr>
                <w:rFonts w:ascii="Calibri" w:hAnsi="Calibri" w:cs="Calibri"/>
                <w:sz w:val="22"/>
                <w:szCs w:val="22"/>
              </w:rPr>
              <w:t>)</w:t>
            </w:r>
            <w:r w:rsidR="00D404B5" w:rsidRPr="00D404B5">
              <w:rPr>
                <w:rFonts w:ascii="Calibri" w:hAnsi="Calibri"/>
                <w:sz w:val="22"/>
                <w:szCs w:val="22"/>
              </w:rPr>
              <w:t xml:space="preserve"> </w:t>
            </w:r>
            <w:r w:rsidRPr="00207809">
              <w:rPr>
                <w:rFonts w:ascii="Calibri" w:hAnsi="Calibri"/>
                <w:sz w:val="22"/>
                <w:szCs w:val="22"/>
              </w:rPr>
              <w:t>and pupils who are boarders – regular meetings with staff</w:t>
            </w:r>
            <w:r w:rsidR="004D3982" w:rsidRPr="004D3982">
              <w:rPr>
                <w:rFonts w:ascii="Calibri" w:hAnsi="Calibri" w:cs="Calibri"/>
                <w:sz w:val="22"/>
                <w:szCs w:val="22"/>
              </w:rPr>
              <w:t xml:space="preserve"> </w:t>
            </w:r>
          </w:p>
          <w:p w:rsidR="00207809" w:rsidRPr="00207809" w:rsidRDefault="00207809" w:rsidP="00207809">
            <w:pPr>
              <w:pStyle w:val="ListParagraph"/>
              <w:numPr>
                <w:ilvl w:val="0"/>
                <w:numId w:val="33"/>
              </w:numPr>
              <w:rPr>
                <w:rFonts w:ascii="Calibri" w:hAnsi="Calibri"/>
                <w:sz w:val="22"/>
                <w:szCs w:val="22"/>
              </w:rPr>
            </w:pPr>
            <w:r w:rsidRPr="00207809">
              <w:rPr>
                <w:rFonts w:ascii="Calibri" w:hAnsi="Calibri"/>
                <w:sz w:val="22"/>
                <w:szCs w:val="22"/>
              </w:rPr>
              <w:t>Developing Individual Health Care Plans for students with complex health needs and communicating needs to staff</w:t>
            </w:r>
          </w:p>
          <w:p w:rsidR="00207809" w:rsidRPr="00207809" w:rsidRDefault="00207809" w:rsidP="00207809">
            <w:pPr>
              <w:pStyle w:val="ListParagraph"/>
              <w:numPr>
                <w:ilvl w:val="0"/>
                <w:numId w:val="32"/>
              </w:numPr>
              <w:rPr>
                <w:rFonts w:ascii="Calibri" w:hAnsi="Calibri"/>
                <w:sz w:val="22"/>
                <w:szCs w:val="22"/>
              </w:rPr>
            </w:pPr>
            <w:r w:rsidRPr="00207809">
              <w:rPr>
                <w:rFonts w:ascii="Calibri" w:hAnsi="Calibri"/>
                <w:sz w:val="22"/>
                <w:szCs w:val="22"/>
              </w:rPr>
              <w:t>Maintaining Food Allergy Register and Register of Medical Conditions to communicate to staff to ensure safety and wellbeing of pupils whilst in school</w:t>
            </w:r>
          </w:p>
          <w:p w:rsidR="00207809" w:rsidRPr="00207809" w:rsidRDefault="00207809" w:rsidP="00207809">
            <w:pPr>
              <w:pStyle w:val="ListParagraph"/>
              <w:numPr>
                <w:ilvl w:val="0"/>
                <w:numId w:val="31"/>
              </w:numPr>
              <w:rPr>
                <w:rFonts w:ascii="Calibri" w:hAnsi="Calibri"/>
                <w:sz w:val="22"/>
                <w:szCs w:val="22"/>
              </w:rPr>
            </w:pPr>
            <w:r w:rsidRPr="00207809">
              <w:rPr>
                <w:rFonts w:ascii="Calibri" w:hAnsi="Calibri"/>
                <w:sz w:val="22"/>
                <w:szCs w:val="22"/>
              </w:rPr>
              <w:t>Liaising with Health and Safety Advisor</w:t>
            </w:r>
          </w:p>
          <w:p w:rsidR="00207809" w:rsidRPr="00207809" w:rsidRDefault="00207809" w:rsidP="00207809">
            <w:pPr>
              <w:pStyle w:val="ListParagraph"/>
              <w:numPr>
                <w:ilvl w:val="0"/>
                <w:numId w:val="30"/>
              </w:numPr>
              <w:rPr>
                <w:rFonts w:ascii="Calibri" w:hAnsi="Calibri"/>
                <w:sz w:val="22"/>
                <w:szCs w:val="22"/>
              </w:rPr>
            </w:pPr>
            <w:r w:rsidRPr="00207809">
              <w:rPr>
                <w:rFonts w:ascii="Calibri" w:hAnsi="Calibri"/>
                <w:sz w:val="22"/>
                <w:szCs w:val="22"/>
              </w:rPr>
              <w:t>Contributing to and overseeing Risk Assessments for students returning to school following an injury/operation to enable safe reintegration back to school</w:t>
            </w:r>
          </w:p>
          <w:p w:rsidR="00207809" w:rsidRPr="00207809" w:rsidRDefault="00207809" w:rsidP="00207809">
            <w:pPr>
              <w:pStyle w:val="ListParagraph"/>
              <w:numPr>
                <w:ilvl w:val="0"/>
                <w:numId w:val="29"/>
              </w:numPr>
              <w:rPr>
                <w:rFonts w:ascii="Calibri" w:hAnsi="Calibri"/>
                <w:sz w:val="22"/>
                <w:szCs w:val="22"/>
              </w:rPr>
            </w:pPr>
            <w:r w:rsidRPr="00207809">
              <w:rPr>
                <w:rFonts w:ascii="Calibri" w:hAnsi="Calibri"/>
                <w:sz w:val="22"/>
                <w:szCs w:val="22"/>
              </w:rPr>
              <w:t>Collaborating with School Aged Immunisation Team to support vaccination programme in school</w:t>
            </w:r>
          </w:p>
          <w:p w:rsidR="00207809" w:rsidRPr="005C14C5" w:rsidRDefault="00207809" w:rsidP="005C14C5">
            <w:pPr>
              <w:pStyle w:val="ListParagraph"/>
              <w:numPr>
                <w:ilvl w:val="0"/>
                <w:numId w:val="28"/>
              </w:numPr>
              <w:rPr>
                <w:rFonts w:asciiTheme="minorHAnsi" w:hAnsiTheme="minorHAnsi" w:cstheme="minorBidi"/>
              </w:rPr>
            </w:pPr>
            <w:r w:rsidRPr="00207809">
              <w:rPr>
                <w:rFonts w:ascii="Calibri" w:hAnsi="Calibri"/>
                <w:sz w:val="22"/>
                <w:szCs w:val="22"/>
              </w:rPr>
              <w:t>Safe administration of prescribed medication</w:t>
            </w:r>
            <w:r w:rsidR="005C14C5">
              <w:rPr>
                <w:rFonts w:ascii="Calibri" w:hAnsi="Calibri"/>
                <w:sz w:val="22"/>
                <w:szCs w:val="22"/>
              </w:rPr>
              <w:t>, including boarding students, where relevant</w:t>
            </w:r>
          </w:p>
          <w:p w:rsidR="00207809" w:rsidRPr="00207809" w:rsidRDefault="00207809" w:rsidP="00207809">
            <w:pPr>
              <w:pStyle w:val="ListParagraph"/>
              <w:numPr>
                <w:ilvl w:val="0"/>
                <w:numId w:val="27"/>
              </w:numPr>
              <w:rPr>
                <w:rFonts w:ascii="Calibri" w:hAnsi="Calibri" w:cstheme="minorBidi"/>
                <w:sz w:val="22"/>
                <w:szCs w:val="22"/>
              </w:rPr>
            </w:pPr>
            <w:r w:rsidRPr="00207809">
              <w:rPr>
                <w:rFonts w:ascii="Calibri" w:hAnsi="Calibri" w:cstheme="minorBidi"/>
                <w:sz w:val="22"/>
                <w:szCs w:val="22"/>
              </w:rPr>
              <w:t xml:space="preserve">Maintain safe storage, usage and disposal of medical drugs and supplies </w:t>
            </w:r>
          </w:p>
          <w:p w:rsidR="00207809" w:rsidRPr="00207809" w:rsidRDefault="00207809" w:rsidP="00207809">
            <w:pPr>
              <w:pStyle w:val="ListParagraph"/>
              <w:numPr>
                <w:ilvl w:val="0"/>
                <w:numId w:val="27"/>
              </w:numPr>
              <w:rPr>
                <w:rFonts w:ascii="Calibri" w:hAnsi="Calibri" w:cstheme="minorBidi"/>
                <w:sz w:val="22"/>
                <w:szCs w:val="22"/>
              </w:rPr>
            </w:pPr>
            <w:r w:rsidRPr="00207809">
              <w:rPr>
                <w:rFonts w:ascii="Calibri" w:hAnsi="Calibri"/>
                <w:sz w:val="22"/>
                <w:szCs w:val="22"/>
              </w:rPr>
              <w:t>Monitoring expiration dates of any medication lodged in school and informing parents when supplies are require</w:t>
            </w:r>
            <w:r w:rsidR="00CF7047">
              <w:rPr>
                <w:rFonts w:ascii="Calibri" w:hAnsi="Calibri"/>
                <w:sz w:val="22"/>
                <w:szCs w:val="22"/>
              </w:rPr>
              <w:t>d</w:t>
            </w:r>
          </w:p>
          <w:p w:rsidR="00207809" w:rsidRPr="00207809" w:rsidRDefault="00207809" w:rsidP="00207809">
            <w:pPr>
              <w:pStyle w:val="ListParagraph"/>
              <w:numPr>
                <w:ilvl w:val="0"/>
                <w:numId w:val="27"/>
              </w:numPr>
              <w:rPr>
                <w:rFonts w:ascii="Calibri" w:hAnsi="Calibri" w:cstheme="minorBidi"/>
                <w:sz w:val="22"/>
                <w:szCs w:val="22"/>
              </w:rPr>
            </w:pPr>
            <w:r w:rsidRPr="00207809">
              <w:rPr>
                <w:rFonts w:ascii="Calibri" w:hAnsi="Calibri"/>
                <w:sz w:val="22"/>
                <w:szCs w:val="22"/>
              </w:rPr>
              <w:t>Ordering of any medical equipment/supplies – including maintenance of first aid boxes around school and for trips</w:t>
            </w:r>
          </w:p>
          <w:p w:rsidR="00207809" w:rsidRPr="00207809" w:rsidRDefault="00207809" w:rsidP="00207809">
            <w:pPr>
              <w:pStyle w:val="ListParagraph"/>
              <w:numPr>
                <w:ilvl w:val="0"/>
                <w:numId w:val="27"/>
              </w:numPr>
              <w:rPr>
                <w:rFonts w:ascii="Calibri" w:hAnsi="Calibri" w:cstheme="minorBidi"/>
                <w:sz w:val="22"/>
                <w:szCs w:val="22"/>
              </w:rPr>
            </w:pPr>
            <w:r w:rsidRPr="00207809">
              <w:rPr>
                <w:rFonts w:ascii="Calibri" w:hAnsi="Calibri" w:cstheme="minorBidi"/>
                <w:sz w:val="22"/>
                <w:szCs w:val="22"/>
              </w:rPr>
              <w:t xml:space="preserve">Being available to staff leading trips to offer advice and information regarding individual pupils, their health conditions and medication </w:t>
            </w:r>
          </w:p>
          <w:p w:rsidR="00207809" w:rsidRPr="00207809" w:rsidRDefault="00207809" w:rsidP="00207809">
            <w:pPr>
              <w:pStyle w:val="ListParagraph"/>
              <w:numPr>
                <w:ilvl w:val="0"/>
                <w:numId w:val="27"/>
              </w:numPr>
              <w:rPr>
                <w:rFonts w:ascii="Calibri" w:hAnsi="Calibri" w:cstheme="minorBidi"/>
                <w:sz w:val="22"/>
                <w:szCs w:val="22"/>
              </w:rPr>
            </w:pPr>
            <w:r w:rsidRPr="00207809">
              <w:rPr>
                <w:rFonts w:ascii="Calibri" w:hAnsi="Calibri" w:cstheme="minorBidi"/>
                <w:sz w:val="22"/>
                <w:szCs w:val="22"/>
              </w:rPr>
              <w:t xml:space="preserve">Provide basic First Aid knowledge to staff and train staff on procedures if faced with a medical emergency such as anaphylaxis </w:t>
            </w:r>
          </w:p>
          <w:p w:rsidR="00207809" w:rsidRPr="00207809" w:rsidRDefault="00207809" w:rsidP="00207809">
            <w:pPr>
              <w:pStyle w:val="ListParagraph"/>
              <w:numPr>
                <w:ilvl w:val="0"/>
                <w:numId w:val="27"/>
              </w:numPr>
              <w:rPr>
                <w:rFonts w:ascii="Calibri" w:hAnsi="Calibri"/>
                <w:sz w:val="22"/>
                <w:szCs w:val="22"/>
              </w:rPr>
            </w:pPr>
            <w:r w:rsidRPr="00207809">
              <w:rPr>
                <w:rFonts w:ascii="Calibri" w:hAnsi="Calibri"/>
                <w:sz w:val="22"/>
                <w:szCs w:val="22"/>
              </w:rPr>
              <w:t>Transportation of pupils/staff to hospital/home – when relevant</w:t>
            </w:r>
          </w:p>
          <w:p w:rsidR="00207809" w:rsidRPr="00207809" w:rsidRDefault="00207809" w:rsidP="00207809">
            <w:pPr>
              <w:pStyle w:val="ListParagraph"/>
              <w:numPr>
                <w:ilvl w:val="0"/>
                <w:numId w:val="27"/>
              </w:numPr>
              <w:rPr>
                <w:rFonts w:ascii="Calibri" w:hAnsi="Calibri"/>
                <w:sz w:val="22"/>
                <w:szCs w:val="22"/>
              </w:rPr>
            </w:pPr>
            <w:r w:rsidRPr="00207809">
              <w:rPr>
                <w:rFonts w:ascii="Calibri" w:hAnsi="Calibri"/>
                <w:sz w:val="22"/>
                <w:szCs w:val="22"/>
              </w:rPr>
              <w:t>Support in meetings with pupils, parents and teachers, where relevant and appropriate</w:t>
            </w:r>
          </w:p>
          <w:p w:rsidR="00207809" w:rsidRPr="00207809" w:rsidRDefault="00207809" w:rsidP="00207809">
            <w:pPr>
              <w:pStyle w:val="ListParagraph"/>
              <w:numPr>
                <w:ilvl w:val="0"/>
                <w:numId w:val="27"/>
              </w:numPr>
              <w:rPr>
                <w:rFonts w:ascii="Calibri" w:hAnsi="Calibri"/>
                <w:sz w:val="22"/>
                <w:szCs w:val="22"/>
              </w:rPr>
            </w:pPr>
            <w:r w:rsidRPr="00207809">
              <w:rPr>
                <w:rFonts w:ascii="Calibri" w:hAnsi="Calibri"/>
                <w:sz w:val="22"/>
                <w:szCs w:val="22"/>
              </w:rPr>
              <w:t>Support work of the Designated Safeguarding Lead and the Deputy DSL</w:t>
            </w:r>
          </w:p>
          <w:p w:rsidR="00207809" w:rsidRPr="00207809" w:rsidRDefault="00207809" w:rsidP="00207809">
            <w:pPr>
              <w:pStyle w:val="ListParagraph"/>
              <w:numPr>
                <w:ilvl w:val="0"/>
                <w:numId w:val="27"/>
              </w:numPr>
              <w:rPr>
                <w:rFonts w:ascii="Calibri" w:hAnsi="Calibri"/>
                <w:sz w:val="22"/>
                <w:szCs w:val="22"/>
              </w:rPr>
            </w:pPr>
            <w:r w:rsidRPr="00207809">
              <w:rPr>
                <w:rFonts w:ascii="Calibri" w:hAnsi="Calibri"/>
                <w:sz w:val="22"/>
                <w:szCs w:val="22"/>
              </w:rPr>
              <w:t>Adhering to Infection Control Guidelines within the school</w:t>
            </w:r>
          </w:p>
          <w:p w:rsidR="00207809" w:rsidRPr="00207809" w:rsidRDefault="00207809" w:rsidP="00207809">
            <w:pPr>
              <w:pStyle w:val="ListParagraph"/>
              <w:numPr>
                <w:ilvl w:val="0"/>
                <w:numId w:val="27"/>
              </w:numPr>
              <w:rPr>
                <w:rFonts w:ascii="Calibri" w:hAnsi="Calibri"/>
                <w:sz w:val="22"/>
                <w:szCs w:val="22"/>
              </w:rPr>
            </w:pPr>
            <w:r w:rsidRPr="00207809">
              <w:rPr>
                <w:rFonts w:ascii="Calibri" w:hAnsi="Calibri"/>
                <w:sz w:val="22"/>
                <w:szCs w:val="22"/>
              </w:rPr>
              <w:t>Day to day support of the Pastoral Deputy Head and the Heads of Year across all year groups</w:t>
            </w:r>
          </w:p>
          <w:p w:rsidR="00207809" w:rsidRDefault="00207809" w:rsidP="00207809">
            <w:pPr>
              <w:pStyle w:val="ListParagraph"/>
              <w:numPr>
                <w:ilvl w:val="0"/>
                <w:numId w:val="27"/>
              </w:numPr>
              <w:rPr>
                <w:rFonts w:ascii="Calibri" w:hAnsi="Calibri"/>
                <w:sz w:val="22"/>
                <w:szCs w:val="22"/>
              </w:rPr>
            </w:pPr>
            <w:r w:rsidRPr="00207809">
              <w:rPr>
                <w:rFonts w:ascii="Calibri" w:hAnsi="Calibri"/>
                <w:sz w:val="22"/>
                <w:szCs w:val="22"/>
              </w:rPr>
              <w:t xml:space="preserve">Checking and updating relevant school policies – working with Pastoral Deputy Head </w:t>
            </w:r>
          </w:p>
          <w:p w:rsidR="003B6F8C" w:rsidRPr="00236EF4" w:rsidRDefault="003B6F8C" w:rsidP="003B6F8C">
            <w:pPr>
              <w:pStyle w:val="ListParagraph"/>
              <w:numPr>
                <w:ilvl w:val="0"/>
                <w:numId w:val="27"/>
              </w:numPr>
              <w:rPr>
                <w:rFonts w:ascii="Calibri" w:hAnsi="Calibri"/>
                <w:sz w:val="22"/>
                <w:szCs w:val="22"/>
              </w:rPr>
            </w:pPr>
            <w:r w:rsidRPr="00236EF4">
              <w:rPr>
                <w:rFonts w:ascii="Calibri" w:hAnsi="Calibri"/>
                <w:sz w:val="22"/>
                <w:szCs w:val="22"/>
              </w:rPr>
              <w:lastRenderedPageBreak/>
              <w:t>Adhere to the NMC Code: Standards of conduct, performance and ethics for nurses and midwi</w:t>
            </w:r>
            <w:r w:rsidR="00CF7047" w:rsidRPr="00236EF4">
              <w:rPr>
                <w:rFonts w:ascii="Calibri" w:hAnsi="Calibri"/>
                <w:sz w:val="22"/>
                <w:szCs w:val="22"/>
              </w:rPr>
              <w:t>ves and be conversant with the s</w:t>
            </w:r>
            <w:r w:rsidRPr="00236EF4">
              <w:rPr>
                <w:rFonts w:ascii="Calibri" w:hAnsi="Calibri"/>
                <w:sz w:val="22"/>
                <w:szCs w:val="22"/>
              </w:rPr>
              <w:t>cope of professional practice and other NMC advisory papers</w:t>
            </w:r>
          </w:p>
          <w:p w:rsidR="003B6F8C" w:rsidRPr="00236EF4" w:rsidRDefault="003B6F8C" w:rsidP="003B6F8C">
            <w:pPr>
              <w:pStyle w:val="ListParagraph"/>
              <w:numPr>
                <w:ilvl w:val="0"/>
                <w:numId w:val="27"/>
              </w:numPr>
              <w:rPr>
                <w:rFonts w:ascii="Calibri" w:hAnsi="Calibri"/>
                <w:sz w:val="22"/>
                <w:szCs w:val="22"/>
              </w:rPr>
            </w:pPr>
            <w:r w:rsidRPr="00236EF4">
              <w:rPr>
                <w:rFonts w:ascii="Calibri" w:hAnsi="Calibri"/>
                <w:sz w:val="22"/>
                <w:szCs w:val="22"/>
              </w:rPr>
              <w:t>Use evidence-based practice to develop and maintain a high quality of nursing care to the pupils</w:t>
            </w:r>
          </w:p>
          <w:p w:rsidR="00207809" w:rsidRPr="00207809" w:rsidRDefault="00207809" w:rsidP="00207809">
            <w:pPr>
              <w:rPr>
                <w:rFonts w:ascii="Calibri" w:hAnsi="Calibri"/>
                <w:sz w:val="22"/>
                <w:szCs w:val="22"/>
              </w:rPr>
            </w:pPr>
          </w:p>
          <w:p w:rsidR="00207809" w:rsidRPr="00207809" w:rsidRDefault="00207809" w:rsidP="00207809">
            <w:pPr>
              <w:spacing w:after="160" w:line="259" w:lineRule="auto"/>
              <w:rPr>
                <w:rFonts w:ascii="Calibri" w:hAnsi="Calibri" w:cstheme="minorBidi"/>
                <w:sz w:val="22"/>
                <w:szCs w:val="22"/>
              </w:rPr>
            </w:pPr>
            <w:r w:rsidRPr="00207809">
              <w:rPr>
                <w:rFonts w:ascii="Calibri" w:hAnsi="Calibri" w:cstheme="minorBidi"/>
                <w:sz w:val="22"/>
                <w:szCs w:val="22"/>
              </w:rPr>
              <w:t xml:space="preserve">Pastoral support </w:t>
            </w:r>
          </w:p>
          <w:p w:rsidR="00207809" w:rsidRPr="00207809" w:rsidRDefault="00207809" w:rsidP="00207809">
            <w:pPr>
              <w:pStyle w:val="ListParagraph"/>
              <w:numPr>
                <w:ilvl w:val="0"/>
                <w:numId w:val="35"/>
              </w:numPr>
              <w:spacing w:after="160" w:line="259" w:lineRule="auto"/>
              <w:rPr>
                <w:rFonts w:ascii="Calibri" w:hAnsi="Calibri" w:cstheme="minorBidi"/>
                <w:sz w:val="22"/>
                <w:szCs w:val="22"/>
              </w:rPr>
            </w:pPr>
            <w:r w:rsidRPr="00207809">
              <w:rPr>
                <w:rFonts w:ascii="Calibri" w:hAnsi="Calibri" w:cstheme="minorBidi"/>
                <w:sz w:val="22"/>
                <w:szCs w:val="22"/>
              </w:rPr>
              <w:t xml:space="preserve">To be a listening ear and, often, a first ‘port of call’ for pupils, signposting support and passing on concerns to the appropriate people as necessary </w:t>
            </w:r>
          </w:p>
          <w:p w:rsidR="005C14C5" w:rsidRDefault="00207809" w:rsidP="005C14C5">
            <w:pPr>
              <w:pStyle w:val="ListParagraph"/>
              <w:numPr>
                <w:ilvl w:val="0"/>
                <w:numId w:val="35"/>
              </w:numPr>
              <w:spacing w:after="160" w:line="259" w:lineRule="auto"/>
              <w:rPr>
                <w:rFonts w:ascii="Calibri" w:hAnsi="Calibri" w:cstheme="minorBidi"/>
                <w:sz w:val="22"/>
                <w:szCs w:val="22"/>
              </w:rPr>
            </w:pPr>
            <w:r w:rsidRPr="00207809">
              <w:rPr>
                <w:rFonts w:ascii="Calibri" w:hAnsi="Calibri" w:cstheme="minorBidi"/>
                <w:sz w:val="22"/>
                <w:szCs w:val="22"/>
              </w:rPr>
              <w:t xml:space="preserve">Work with and advise members of SLT and other staff on medical matters as appropriate, maintaining pupil </w:t>
            </w:r>
            <w:r w:rsidRPr="005C14C5">
              <w:rPr>
                <w:rFonts w:ascii="Calibri" w:hAnsi="Calibri" w:cstheme="minorBidi"/>
                <w:sz w:val="22"/>
                <w:szCs w:val="22"/>
              </w:rPr>
              <w:t xml:space="preserve">confidentiality wherever possible </w:t>
            </w:r>
          </w:p>
          <w:p w:rsidR="005C14C5" w:rsidRPr="005C14C5" w:rsidRDefault="00207809" w:rsidP="005C14C5">
            <w:pPr>
              <w:pStyle w:val="ListParagraph"/>
              <w:numPr>
                <w:ilvl w:val="0"/>
                <w:numId w:val="35"/>
              </w:numPr>
              <w:spacing w:after="160" w:line="259" w:lineRule="auto"/>
              <w:rPr>
                <w:rFonts w:ascii="Calibri" w:hAnsi="Calibri" w:cstheme="minorBidi"/>
                <w:sz w:val="22"/>
                <w:szCs w:val="22"/>
              </w:rPr>
            </w:pPr>
            <w:r w:rsidRPr="005C14C5">
              <w:rPr>
                <w:rFonts w:ascii="Calibri" w:hAnsi="Calibri" w:cstheme="minorBidi"/>
                <w:sz w:val="22"/>
                <w:szCs w:val="22"/>
              </w:rPr>
              <w:t>Promote health education throughout the school population and provide confidential health advice, support and referral as appropriate</w:t>
            </w:r>
            <w:r w:rsidR="005C14C5" w:rsidRPr="005C14C5">
              <w:rPr>
                <w:rFonts w:asciiTheme="minorHAnsi" w:hAnsiTheme="minorHAnsi" w:cstheme="minorBidi"/>
                <w:highlight w:val="yellow"/>
              </w:rPr>
              <w:t xml:space="preserve"> </w:t>
            </w:r>
          </w:p>
          <w:p w:rsidR="00207809" w:rsidRPr="00207809" w:rsidRDefault="005C14C5" w:rsidP="00207809">
            <w:pPr>
              <w:pStyle w:val="ListParagraph"/>
              <w:numPr>
                <w:ilvl w:val="0"/>
                <w:numId w:val="35"/>
              </w:numPr>
              <w:spacing w:after="160" w:line="259" w:lineRule="auto"/>
              <w:rPr>
                <w:rFonts w:ascii="Calibri" w:hAnsi="Calibri" w:cstheme="minorBidi"/>
                <w:sz w:val="22"/>
                <w:szCs w:val="22"/>
              </w:rPr>
            </w:pPr>
            <w:r>
              <w:rPr>
                <w:rFonts w:ascii="Calibri" w:hAnsi="Calibri" w:cstheme="minorBidi"/>
                <w:sz w:val="22"/>
                <w:szCs w:val="22"/>
              </w:rPr>
              <w:t xml:space="preserve">Offering a one hour drop in session (after school) once a week for boarders and boarding staff for advice and support </w:t>
            </w:r>
          </w:p>
          <w:p w:rsidR="00207809" w:rsidRPr="00207809" w:rsidRDefault="00207809" w:rsidP="00207809">
            <w:pPr>
              <w:spacing w:after="160" w:line="259" w:lineRule="auto"/>
              <w:rPr>
                <w:rFonts w:ascii="Calibri" w:hAnsi="Calibri" w:cstheme="minorBidi"/>
                <w:sz w:val="22"/>
                <w:szCs w:val="22"/>
              </w:rPr>
            </w:pPr>
            <w:r w:rsidRPr="00207809">
              <w:rPr>
                <w:rFonts w:ascii="Calibri" w:hAnsi="Calibri" w:cstheme="minorBidi"/>
                <w:sz w:val="22"/>
                <w:szCs w:val="22"/>
              </w:rPr>
              <w:t>General Administration</w:t>
            </w:r>
          </w:p>
          <w:p w:rsidR="00207809" w:rsidRPr="00207809" w:rsidRDefault="00207809" w:rsidP="00207809">
            <w:pPr>
              <w:pStyle w:val="ListParagraph"/>
              <w:numPr>
                <w:ilvl w:val="0"/>
                <w:numId w:val="36"/>
              </w:numPr>
              <w:rPr>
                <w:rFonts w:ascii="Calibri" w:hAnsi="Calibri"/>
                <w:sz w:val="22"/>
                <w:szCs w:val="22"/>
              </w:rPr>
            </w:pPr>
            <w:r w:rsidRPr="00207809">
              <w:rPr>
                <w:rFonts w:ascii="Calibri" w:hAnsi="Calibri"/>
                <w:sz w:val="22"/>
                <w:szCs w:val="22"/>
              </w:rPr>
              <w:t>Contemporaneous Record Keeping on SIMS and CPOMS</w:t>
            </w:r>
          </w:p>
          <w:p w:rsidR="00207809" w:rsidRPr="00207809" w:rsidRDefault="00207809" w:rsidP="00207809">
            <w:pPr>
              <w:pStyle w:val="ListParagraph"/>
              <w:numPr>
                <w:ilvl w:val="0"/>
                <w:numId w:val="36"/>
              </w:numPr>
              <w:rPr>
                <w:rFonts w:ascii="Calibri" w:hAnsi="Calibri"/>
                <w:sz w:val="22"/>
                <w:szCs w:val="22"/>
              </w:rPr>
            </w:pPr>
            <w:r w:rsidRPr="00207809">
              <w:rPr>
                <w:rFonts w:ascii="Calibri" w:hAnsi="Calibri"/>
                <w:sz w:val="22"/>
                <w:szCs w:val="22"/>
              </w:rPr>
              <w:t xml:space="preserve">Completion and administration of accident forms/accident book </w:t>
            </w:r>
          </w:p>
          <w:p w:rsidR="00207809" w:rsidRPr="00207809" w:rsidRDefault="00207809" w:rsidP="00207809">
            <w:pPr>
              <w:pStyle w:val="ListParagraph"/>
              <w:numPr>
                <w:ilvl w:val="0"/>
                <w:numId w:val="36"/>
              </w:numPr>
              <w:rPr>
                <w:rFonts w:ascii="Calibri" w:hAnsi="Calibri"/>
                <w:sz w:val="22"/>
                <w:szCs w:val="22"/>
              </w:rPr>
            </w:pPr>
            <w:r w:rsidRPr="00207809">
              <w:rPr>
                <w:rFonts w:ascii="Calibri" w:hAnsi="Calibri"/>
                <w:sz w:val="22"/>
                <w:szCs w:val="22"/>
              </w:rPr>
              <w:t>Updating pupil medical records/information on SIMS or other relevant electronic systems used in school</w:t>
            </w:r>
          </w:p>
          <w:p w:rsidR="00236EF4" w:rsidRDefault="00207809" w:rsidP="00236EF4">
            <w:pPr>
              <w:pStyle w:val="ListParagraph"/>
              <w:numPr>
                <w:ilvl w:val="0"/>
                <w:numId w:val="36"/>
              </w:numPr>
              <w:rPr>
                <w:rFonts w:ascii="Calibri" w:hAnsi="Calibri"/>
                <w:sz w:val="22"/>
                <w:szCs w:val="22"/>
              </w:rPr>
            </w:pPr>
            <w:r w:rsidRPr="00207809">
              <w:rPr>
                <w:rFonts w:ascii="Calibri" w:hAnsi="Calibri"/>
                <w:sz w:val="22"/>
                <w:szCs w:val="22"/>
              </w:rPr>
              <w:t>Support the administrative and managerial staff at busy times with routine tasks when required</w:t>
            </w:r>
          </w:p>
          <w:p w:rsidR="00207809" w:rsidRPr="00236EF4" w:rsidRDefault="00022D29" w:rsidP="00236EF4">
            <w:pPr>
              <w:pStyle w:val="ListParagraph"/>
              <w:numPr>
                <w:ilvl w:val="0"/>
                <w:numId w:val="36"/>
              </w:numPr>
              <w:rPr>
                <w:rFonts w:ascii="Calibri" w:hAnsi="Calibri"/>
                <w:sz w:val="22"/>
                <w:szCs w:val="22"/>
              </w:rPr>
            </w:pPr>
            <w:r w:rsidRPr="00236EF4">
              <w:rPr>
                <w:rFonts w:ascii="Calibri" w:hAnsi="Calibri"/>
                <w:sz w:val="22"/>
                <w:szCs w:val="22"/>
              </w:rPr>
              <w:t>Organising and supporting the school photographs in early Autumn term</w:t>
            </w:r>
          </w:p>
          <w:p w:rsidR="006E2EF8" w:rsidRPr="00207809" w:rsidRDefault="006E2EF8" w:rsidP="006E2EF8">
            <w:pPr>
              <w:jc w:val="both"/>
              <w:rPr>
                <w:rFonts w:ascii="Calibri" w:hAnsi="Calibri" w:cstheme="minorHAnsi"/>
                <w:sz w:val="22"/>
                <w:szCs w:val="22"/>
              </w:rPr>
            </w:pPr>
          </w:p>
          <w:p w:rsidR="006E2EF8" w:rsidRPr="00207809" w:rsidRDefault="006E2EF8" w:rsidP="006E2EF8">
            <w:pPr>
              <w:jc w:val="both"/>
              <w:rPr>
                <w:rFonts w:ascii="Calibri" w:hAnsi="Calibri" w:cstheme="minorHAnsi"/>
                <w:sz w:val="22"/>
                <w:szCs w:val="22"/>
              </w:rPr>
            </w:pPr>
            <w:r w:rsidRPr="00207809">
              <w:rPr>
                <w:rFonts w:ascii="Calibri" w:hAnsi="Calibri" w:cstheme="minorHAnsi"/>
                <w:sz w:val="22"/>
                <w:szCs w:val="22"/>
              </w:rPr>
              <w:t>This role requires a degree of flexibility as meetings with parents and carers may be outside the normal school day on occasion.</w:t>
            </w:r>
          </w:p>
          <w:p w:rsidR="006E2EF8" w:rsidRPr="00207809" w:rsidRDefault="006E2EF8" w:rsidP="006E2EF8">
            <w:pPr>
              <w:jc w:val="both"/>
              <w:rPr>
                <w:rFonts w:ascii="Calibri" w:hAnsi="Calibri" w:cstheme="minorHAnsi"/>
                <w:sz w:val="22"/>
                <w:szCs w:val="22"/>
              </w:rPr>
            </w:pPr>
          </w:p>
          <w:p w:rsidR="006E2EF8" w:rsidRPr="00207809" w:rsidRDefault="006E2EF8" w:rsidP="006E2EF8">
            <w:pPr>
              <w:jc w:val="both"/>
              <w:rPr>
                <w:rFonts w:ascii="Calibri" w:hAnsi="Calibri" w:cstheme="minorHAnsi"/>
                <w:i/>
                <w:sz w:val="22"/>
                <w:szCs w:val="22"/>
              </w:rPr>
            </w:pPr>
            <w:r w:rsidRPr="00207809">
              <w:rPr>
                <w:rFonts w:ascii="Calibri" w:hAnsi="Calibri" w:cstheme="minorHAnsi"/>
                <w:i/>
                <w:sz w:val="22"/>
                <w:szCs w:val="22"/>
              </w:rPr>
              <w:t>This Job Description is not exhaustive and other duties and responsibilities of a similar level and nature may be required from time to time.</w:t>
            </w:r>
          </w:p>
          <w:p w:rsidR="00C64083" w:rsidRPr="00207809" w:rsidRDefault="00C64083" w:rsidP="00C64083">
            <w:pPr>
              <w:spacing w:after="200" w:line="276" w:lineRule="auto"/>
              <w:contextualSpacing/>
              <w:rPr>
                <w:rFonts w:ascii="Calibri" w:eastAsiaTheme="minorHAnsi" w:hAnsi="Calibri" w:cstheme="minorHAnsi"/>
                <w:sz w:val="22"/>
                <w:szCs w:val="22"/>
                <w:lang w:eastAsia="en-US"/>
              </w:rPr>
            </w:pPr>
          </w:p>
          <w:p w:rsidR="003D4DAC" w:rsidRDefault="00C64083" w:rsidP="004F2909">
            <w:pPr>
              <w:spacing w:after="200" w:line="276" w:lineRule="auto"/>
              <w:contextualSpacing/>
              <w:rPr>
                <w:rFonts w:ascii="Calibri" w:hAnsi="Calibri" w:cstheme="minorHAnsi"/>
                <w:sz w:val="22"/>
                <w:szCs w:val="22"/>
              </w:rPr>
            </w:pPr>
            <w:r w:rsidRPr="00207809">
              <w:rPr>
                <w:rFonts w:ascii="Calibri" w:eastAsiaTheme="minorHAnsi" w:hAnsi="Calibri" w:cstheme="minorHAnsi"/>
                <w:sz w:val="22"/>
                <w:szCs w:val="22"/>
                <w:lang w:eastAsia="en-US"/>
              </w:rPr>
              <w:t>The post holder is expected to maintain a highly visible and professional profile within the school, abiding by all policies and procedures and will be expected to embrace the ethos and values of Keswick School MAT.</w:t>
            </w:r>
          </w:p>
          <w:p w:rsidR="003B6F8C" w:rsidRPr="00207809" w:rsidRDefault="003B6F8C" w:rsidP="004F2909">
            <w:pPr>
              <w:spacing w:after="200" w:line="276" w:lineRule="auto"/>
              <w:contextualSpacing/>
              <w:rPr>
                <w:rFonts w:ascii="Calibri" w:hAnsi="Calibri" w:cstheme="minorHAnsi"/>
                <w:sz w:val="22"/>
                <w:szCs w:val="22"/>
              </w:rPr>
            </w:pPr>
          </w:p>
          <w:p w:rsidR="00EC62BE" w:rsidRPr="00207809" w:rsidRDefault="00EC62BE" w:rsidP="00EC62BE">
            <w:pPr>
              <w:spacing w:after="200" w:line="276" w:lineRule="auto"/>
              <w:rPr>
                <w:rFonts w:ascii="Calibri" w:hAnsi="Calibri" w:cs="Calibri"/>
                <w:b/>
                <w:sz w:val="22"/>
                <w:szCs w:val="22"/>
              </w:rPr>
            </w:pPr>
            <w:r w:rsidRPr="00207809">
              <w:rPr>
                <w:rFonts w:ascii="Calibri" w:hAnsi="Calibri" w:cs="Calibri"/>
                <w:b/>
                <w:sz w:val="22"/>
                <w:szCs w:val="22"/>
              </w:rPr>
              <w:t>Health &amp; Safety:</w:t>
            </w:r>
          </w:p>
          <w:p w:rsidR="00EC62BE" w:rsidRPr="00207809" w:rsidRDefault="00EC62BE" w:rsidP="00EC62BE">
            <w:pPr>
              <w:spacing w:after="200" w:line="276" w:lineRule="auto"/>
              <w:rPr>
                <w:rFonts w:ascii="Calibri" w:hAnsi="Calibri" w:cs="Calibri"/>
                <w:sz w:val="22"/>
                <w:szCs w:val="22"/>
              </w:rPr>
            </w:pPr>
            <w:r w:rsidRPr="00207809">
              <w:rPr>
                <w:rFonts w:ascii="Calibri" w:hAnsi="Calibri" w:cs="Calibri"/>
                <w:sz w:val="22"/>
                <w:szCs w:val="22"/>
              </w:rPr>
              <w:t>The health &amp; Safety at Work Act 1974 and amendments state it is</w:t>
            </w:r>
            <w:r w:rsidR="006E2EF8" w:rsidRPr="00207809">
              <w:rPr>
                <w:rFonts w:ascii="Calibri" w:hAnsi="Calibri" w:cs="Calibri"/>
                <w:sz w:val="22"/>
                <w:szCs w:val="22"/>
              </w:rPr>
              <w:t xml:space="preserve"> the</w:t>
            </w:r>
            <w:r w:rsidRPr="00207809">
              <w:rPr>
                <w:rFonts w:ascii="Calibri" w:hAnsi="Calibri" w:cs="Calibri"/>
                <w:sz w:val="22"/>
                <w:szCs w:val="22"/>
              </w:rPr>
              <w:t xml:space="preserve"> responsibility of all employees to comply with Health and Safety Law.  The post holder will be required to attend all statutory Health &amp; Safety training as directed.</w:t>
            </w:r>
          </w:p>
          <w:p w:rsidR="00EC62BE" w:rsidRPr="00207809" w:rsidRDefault="00EC62BE" w:rsidP="00EC62BE">
            <w:pPr>
              <w:spacing w:after="200" w:line="276" w:lineRule="auto"/>
              <w:rPr>
                <w:rFonts w:ascii="Calibri" w:hAnsi="Calibri" w:cs="Calibri"/>
                <w:b/>
                <w:sz w:val="22"/>
                <w:szCs w:val="22"/>
              </w:rPr>
            </w:pPr>
            <w:r w:rsidRPr="00207809">
              <w:rPr>
                <w:rFonts w:ascii="Calibri" w:hAnsi="Calibri" w:cs="Calibri"/>
                <w:b/>
                <w:sz w:val="22"/>
                <w:szCs w:val="22"/>
              </w:rPr>
              <w:t>Location:</w:t>
            </w:r>
          </w:p>
          <w:p w:rsidR="00EC62BE" w:rsidRPr="00207809" w:rsidRDefault="00EC62BE" w:rsidP="00EC62BE">
            <w:pPr>
              <w:spacing w:after="200" w:line="276" w:lineRule="auto"/>
              <w:rPr>
                <w:rFonts w:ascii="Calibri" w:hAnsi="Calibri" w:cs="Calibri"/>
                <w:sz w:val="22"/>
                <w:szCs w:val="22"/>
              </w:rPr>
            </w:pPr>
            <w:r w:rsidRPr="00207809">
              <w:rPr>
                <w:rFonts w:ascii="Calibri" w:hAnsi="Calibri" w:cs="Calibri"/>
                <w:sz w:val="22"/>
                <w:szCs w:val="22"/>
              </w:rPr>
              <w:t>The post holder may be required to work at other locations from time to time.  Reasonable notice of any such changes will be provided.</w:t>
            </w:r>
          </w:p>
          <w:p w:rsidR="00EC62BE" w:rsidRPr="00207809" w:rsidRDefault="00EC62BE" w:rsidP="00EC62BE">
            <w:pPr>
              <w:spacing w:after="200" w:line="276" w:lineRule="auto"/>
              <w:rPr>
                <w:rFonts w:ascii="Calibri" w:hAnsi="Calibri" w:cs="Calibri"/>
                <w:b/>
                <w:sz w:val="22"/>
                <w:szCs w:val="22"/>
              </w:rPr>
            </w:pPr>
            <w:r w:rsidRPr="00207809">
              <w:rPr>
                <w:rFonts w:ascii="Calibri" w:hAnsi="Calibri" w:cs="Calibri"/>
                <w:b/>
                <w:sz w:val="22"/>
                <w:szCs w:val="22"/>
              </w:rPr>
              <w:t>Confidentiality:</w:t>
            </w:r>
          </w:p>
          <w:p w:rsidR="00EC62BE" w:rsidRPr="00207809" w:rsidRDefault="00EC62BE" w:rsidP="00EC62BE">
            <w:pPr>
              <w:spacing w:after="200" w:line="276" w:lineRule="auto"/>
              <w:rPr>
                <w:rFonts w:ascii="Calibri" w:hAnsi="Calibri" w:cs="Calibri"/>
                <w:sz w:val="22"/>
                <w:szCs w:val="22"/>
              </w:rPr>
            </w:pPr>
            <w:r w:rsidRPr="00207809">
              <w:rPr>
                <w:rFonts w:ascii="Calibri" w:hAnsi="Calibri" w:cs="Calibri"/>
                <w:sz w:val="22"/>
                <w:szCs w:val="22"/>
              </w:rPr>
              <w:t>Staff and Pupil information is confidential.  It is a condition of employment that any employees will not use or disclose any confidential information obtained during the course of their duties to any person or body other than as directed by their Line Manager.</w:t>
            </w:r>
          </w:p>
          <w:p w:rsidR="00EC62BE" w:rsidRPr="00207809" w:rsidRDefault="004F2909" w:rsidP="004F2909">
            <w:pPr>
              <w:jc w:val="center"/>
              <w:rPr>
                <w:rFonts w:ascii="Calibri" w:hAnsi="Calibri" w:cs="Calibri"/>
                <w:i/>
                <w:color w:val="000000"/>
                <w:sz w:val="22"/>
                <w:szCs w:val="22"/>
              </w:rPr>
            </w:pPr>
            <w:r w:rsidRPr="00207809">
              <w:rPr>
                <w:rFonts w:ascii="Calibri" w:hAnsi="Calibri" w:cs="Calibri"/>
                <w:b/>
                <w:sz w:val="22"/>
                <w:szCs w:val="22"/>
              </w:rPr>
              <w:t>This post requires an enhanced DBS check.</w:t>
            </w:r>
          </w:p>
        </w:tc>
      </w:tr>
    </w:tbl>
    <w:p w:rsidR="007D48D5" w:rsidRPr="00A41E59" w:rsidRDefault="007D48D5" w:rsidP="00A41E59">
      <w:pPr>
        <w:sectPr w:rsidR="007D48D5" w:rsidRPr="00A41E59" w:rsidSect="001243E3">
          <w:headerReference w:type="default" r:id="rId8"/>
          <w:footerReference w:type="default" r:id="rId9"/>
          <w:headerReference w:type="first" r:id="rId10"/>
          <w:footerReference w:type="first" r:id="rId11"/>
          <w:pgSz w:w="11906" w:h="16838" w:code="9"/>
          <w:pgMar w:top="940" w:right="567" w:bottom="567" w:left="567" w:header="397" w:footer="397" w:gutter="0"/>
          <w:cols w:space="720"/>
          <w:formProt w:val="0"/>
          <w:titlePg/>
          <w:docGrid w:linePitch="360"/>
        </w:sectPr>
      </w:pPr>
    </w:p>
    <w:p w:rsidR="002E553D" w:rsidRDefault="002E553D"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D4DAC" w:rsidRDefault="003D4DAC" w:rsidP="002E553D">
      <w:pPr>
        <w:rPr>
          <w:rFonts w:ascii="Calibri" w:hAnsi="Calibri" w:cs="Calibri"/>
        </w:rPr>
      </w:pPr>
    </w:p>
    <w:p w:rsidR="003B6F8C" w:rsidRDefault="003B6F8C" w:rsidP="002E553D">
      <w:pPr>
        <w:rPr>
          <w:rFonts w:ascii="Calibri" w:hAnsi="Calibri" w:cs="Calibri"/>
        </w:rPr>
      </w:pPr>
    </w:p>
    <w:p w:rsidR="00236EF4" w:rsidRDefault="00236EF4" w:rsidP="002E553D">
      <w:pPr>
        <w:rPr>
          <w:rFonts w:ascii="Calibri" w:hAnsi="Calibri" w:cs="Calibri"/>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4224"/>
        <w:gridCol w:w="4139"/>
      </w:tblGrid>
      <w:tr w:rsidR="002E553D" w:rsidRPr="00EA71FE" w:rsidTr="002E553D">
        <w:tc>
          <w:tcPr>
            <w:tcW w:w="10910" w:type="dxa"/>
            <w:gridSpan w:val="3"/>
            <w:shd w:val="clear" w:color="auto" w:fill="BFBFBF"/>
          </w:tcPr>
          <w:p w:rsidR="002E553D" w:rsidRPr="00EA71FE" w:rsidRDefault="002E553D" w:rsidP="00E04D4A">
            <w:pPr>
              <w:spacing w:after="200" w:line="276" w:lineRule="auto"/>
              <w:jc w:val="center"/>
              <w:rPr>
                <w:rFonts w:ascii="Calibri" w:hAnsi="Calibri" w:cs="Calibri"/>
                <w:b/>
              </w:rPr>
            </w:pPr>
            <w:r>
              <w:rPr>
                <w:rFonts w:ascii="Calibri" w:hAnsi="Calibri" w:cs="Calibri"/>
              </w:rPr>
              <w:br w:type="page"/>
            </w:r>
            <w:r w:rsidRPr="00EA71FE">
              <w:rPr>
                <w:rFonts w:ascii="Calibri" w:hAnsi="Calibri" w:cs="Calibri"/>
                <w:b/>
              </w:rPr>
              <w:t>PERSON SPECIFICATION</w:t>
            </w:r>
          </w:p>
        </w:tc>
      </w:tr>
      <w:tr w:rsidR="002E553D" w:rsidRPr="00EA71FE" w:rsidTr="002E553D">
        <w:tc>
          <w:tcPr>
            <w:tcW w:w="10910" w:type="dxa"/>
            <w:gridSpan w:val="3"/>
          </w:tcPr>
          <w:p w:rsidR="002E553D" w:rsidRPr="004F2909" w:rsidRDefault="002E553D" w:rsidP="00EB5E01">
            <w:pPr>
              <w:spacing w:after="200" w:line="276" w:lineRule="auto"/>
              <w:rPr>
                <w:rFonts w:ascii="Calibri" w:hAnsi="Calibri" w:cs="Calibri"/>
                <w:sz w:val="22"/>
                <w:szCs w:val="22"/>
              </w:rPr>
            </w:pPr>
            <w:r w:rsidRPr="004F2909">
              <w:rPr>
                <w:rFonts w:ascii="Calibri" w:hAnsi="Calibri" w:cs="Calibri"/>
                <w:b/>
                <w:sz w:val="22"/>
                <w:szCs w:val="22"/>
              </w:rPr>
              <w:t>POST TITLE:</w:t>
            </w:r>
            <w:r w:rsidRPr="004F2909">
              <w:rPr>
                <w:rFonts w:ascii="Calibri" w:hAnsi="Calibri" w:cs="Calibri"/>
                <w:sz w:val="22"/>
                <w:szCs w:val="22"/>
              </w:rPr>
              <w:t xml:space="preserve"> </w:t>
            </w:r>
            <w:r w:rsidR="00EB5E01">
              <w:rPr>
                <w:rFonts w:ascii="Calibri" w:hAnsi="Calibri" w:cstheme="minorHAnsi"/>
                <w:sz w:val="22"/>
                <w:szCs w:val="22"/>
              </w:rPr>
              <w:t xml:space="preserve">School Nurse </w:t>
            </w:r>
          </w:p>
        </w:tc>
      </w:tr>
      <w:tr w:rsidR="002E553D" w:rsidRPr="00EA71FE" w:rsidTr="006729BD">
        <w:tc>
          <w:tcPr>
            <w:tcW w:w="2547" w:type="dxa"/>
            <w:shd w:val="clear" w:color="auto" w:fill="BFBFBF"/>
          </w:tcPr>
          <w:p w:rsidR="002E553D" w:rsidRPr="004F2909" w:rsidRDefault="002E553D" w:rsidP="00E04D4A">
            <w:pPr>
              <w:spacing w:after="200" w:line="276" w:lineRule="auto"/>
              <w:rPr>
                <w:rFonts w:ascii="Calibri" w:hAnsi="Calibri" w:cs="Calibri"/>
                <w:b/>
                <w:sz w:val="22"/>
                <w:szCs w:val="22"/>
              </w:rPr>
            </w:pPr>
            <w:r w:rsidRPr="004F2909">
              <w:rPr>
                <w:rFonts w:ascii="Calibri" w:hAnsi="Calibri" w:cs="Calibri"/>
                <w:b/>
                <w:sz w:val="22"/>
                <w:szCs w:val="22"/>
              </w:rPr>
              <w:t>Attribute/Criteria</w:t>
            </w:r>
          </w:p>
        </w:tc>
        <w:tc>
          <w:tcPr>
            <w:tcW w:w="4224" w:type="dxa"/>
            <w:shd w:val="clear" w:color="auto" w:fill="BFBFBF"/>
          </w:tcPr>
          <w:p w:rsidR="002E553D" w:rsidRPr="004F2909" w:rsidRDefault="002E553D" w:rsidP="00E04D4A">
            <w:pPr>
              <w:spacing w:after="200" w:line="276" w:lineRule="auto"/>
              <w:rPr>
                <w:rFonts w:ascii="Calibri" w:hAnsi="Calibri" w:cs="Calibri"/>
                <w:b/>
                <w:sz w:val="22"/>
                <w:szCs w:val="22"/>
              </w:rPr>
            </w:pPr>
            <w:r w:rsidRPr="004F2909">
              <w:rPr>
                <w:rFonts w:ascii="Calibri" w:hAnsi="Calibri" w:cs="Calibri"/>
                <w:b/>
                <w:sz w:val="22"/>
                <w:szCs w:val="22"/>
              </w:rPr>
              <w:t>Essential</w:t>
            </w:r>
          </w:p>
        </w:tc>
        <w:tc>
          <w:tcPr>
            <w:tcW w:w="4139" w:type="dxa"/>
            <w:shd w:val="clear" w:color="auto" w:fill="BFBFBF"/>
          </w:tcPr>
          <w:p w:rsidR="002E553D" w:rsidRPr="004F2909" w:rsidRDefault="002E553D" w:rsidP="00E04D4A">
            <w:pPr>
              <w:spacing w:after="200" w:line="276" w:lineRule="auto"/>
              <w:rPr>
                <w:rFonts w:ascii="Calibri" w:hAnsi="Calibri" w:cs="Calibri"/>
                <w:b/>
                <w:sz w:val="22"/>
                <w:szCs w:val="22"/>
              </w:rPr>
            </w:pPr>
            <w:r w:rsidRPr="004F2909">
              <w:rPr>
                <w:rFonts w:ascii="Calibri" w:hAnsi="Calibri" w:cs="Calibri"/>
                <w:b/>
                <w:sz w:val="22"/>
                <w:szCs w:val="22"/>
              </w:rPr>
              <w:t>Desirable</w:t>
            </w:r>
          </w:p>
        </w:tc>
      </w:tr>
      <w:tr w:rsidR="002E553D" w:rsidRPr="00EA71FE" w:rsidTr="006729BD">
        <w:tc>
          <w:tcPr>
            <w:tcW w:w="2547" w:type="dxa"/>
          </w:tcPr>
          <w:p w:rsidR="002E553D" w:rsidRPr="004F2909" w:rsidRDefault="002E553D" w:rsidP="00E04D4A">
            <w:pPr>
              <w:spacing w:after="200" w:line="276" w:lineRule="auto"/>
              <w:rPr>
                <w:rFonts w:ascii="Calibri" w:hAnsi="Calibri" w:cs="Calibri"/>
                <w:sz w:val="22"/>
                <w:szCs w:val="22"/>
              </w:rPr>
            </w:pPr>
            <w:r w:rsidRPr="004F2909">
              <w:rPr>
                <w:rFonts w:ascii="Calibri" w:hAnsi="Calibri" w:cs="Calibri"/>
                <w:sz w:val="22"/>
                <w:szCs w:val="22"/>
              </w:rPr>
              <w:t>Education/Qualifications/Training</w:t>
            </w:r>
          </w:p>
        </w:tc>
        <w:tc>
          <w:tcPr>
            <w:tcW w:w="4224" w:type="dxa"/>
          </w:tcPr>
          <w:p w:rsidR="002E553D" w:rsidRPr="004F2909" w:rsidRDefault="002E553D" w:rsidP="00E04D4A">
            <w:pPr>
              <w:spacing w:after="200" w:line="276" w:lineRule="auto"/>
              <w:rPr>
                <w:rFonts w:ascii="Calibri" w:hAnsi="Calibri" w:cs="Calibri"/>
                <w:i/>
                <w:sz w:val="22"/>
                <w:szCs w:val="22"/>
              </w:rPr>
            </w:pPr>
            <w:r w:rsidRPr="004F2909">
              <w:rPr>
                <w:rFonts w:ascii="Calibri" w:hAnsi="Calibri" w:cs="Calibri"/>
                <w:i/>
                <w:sz w:val="22"/>
                <w:szCs w:val="22"/>
              </w:rPr>
              <w:t>This will include</w:t>
            </w:r>
          </w:p>
          <w:p w:rsidR="002E553D" w:rsidRDefault="005E38D3" w:rsidP="004F2909">
            <w:pPr>
              <w:pStyle w:val="ListParagraph"/>
              <w:numPr>
                <w:ilvl w:val="0"/>
                <w:numId w:val="10"/>
              </w:numPr>
              <w:spacing w:after="200" w:line="276" w:lineRule="auto"/>
              <w:rPr>
                <w:rFonts w:ascii="Calibri" w:hAnsi="Calibri" w:cs="Calibri"/>
                <w:sz w:val="22"/>
                <w:szCs w:val="22"/>
              </w:rPr>
            </w:pPr>
            <w:r>
              <w:rPr>
                <w:rFonts w:ascii="Calibri" w:hAnsi="Calibri" w:cs="Calibri"/>
                <w:sz w:val="22"/>
                <w:szCs w:val="22"/>
              </w:rPr>
              <w:t>C</w:t>
            </w:r>
            <w:r w:rsidRPr="006729BD">
              <w:rPr>
                <w:rFonts w:ascii="Calibri" w:hAnsi="Calibri" w:cs="Calibri"/>
                <w:sz w:val="22"/>
                <w:szCs w:val="22"/>
              </w:rPr>
              <w:t>urrently registered nurse, RGN or RSCN qualified</w:t>
            </w:r>
            <w:r>
              <w:rPr>
                <w:rFonts w:ascii="Calibri" w:hAnsi="Calibri" w:cs="Calibri"/>
                <w:sz w:val="22"/>
                <w:szCs w:val="22"/>
              </w:rPr>
              <w:t xml:space="preserve"> or equivalent</w:t>
            </w:r>
          </w:p>
          <w:p w:rsidR="000C17E6" w:rsidRPr="000C17E6" w:rsidRDefault="003D4DAC" w:rsidP="000C17E6">
            <w:pPr>
              <w:pStyle w:val="ListParagraph"/>
              <w:numPr>
                <w:ilvl w:val="0"/>
                <w:numId w:val="10"/>
              </w:numPr>
              <w:spacing w:after="200" w:line="276" w:lineRule="auto"/>
              <w:rPr>
                <w:rFonts w:ascii="Calibri" w:hAnsi="Calibri" w:cs="Calibri"/>
                <w:sz w:val="22"/>
                <w:szCs w:val="22"/>
              </w:rPr>
            </w:pPr>
            <w:r w:rsidRPr="00236EF4">
              <w:rPr>
                <w:rFonts w:ascii="Calibri" w:hAnsi="Calibri" w:cs="Calibri"/>
                <w:sz w:val="22"/>
                <w:szCs w:val="22"/>
              </w:rPr>
              <w:t>Valid NMC Pin</w:t>
            </w:r>
          </w:p>
        </w:tc>
        <w:tc>
          <w:tcPr>
            <w:tcW w:w="4139" w:type="dxa"/>
          </w:tcPr>
          <w:p w:rsidR="002E553D" w:rsidRPr="004F2909" w:rsidRDefault="002E553D" w:rsidP="00E04D4A">
            <w:pPr>
              <w:spacing w:after="200" w:line="276" w:lineRule="auto"/>
              <w:rPr>
                <w:rFonts w:ascii="Calibri" w:hAnsi="Calibri" w:cs="Calibri"/>
                <w:i/>
                <w:sz w:val="22"/>
                <w:szCs w:val="22"/>
              </w:rPr>
            </w:pPr>
            <w:r w:rsidRPr="004F2909">
              <w:rPr>
                <w:rFonts w:ascii="Calibri" w:hAnsi="Calibri" w:cs="Calibri"/>
                <w:i/>
                <w:sz w:val="22"/>
                <w:szCs w:val="22"/>
              </w:rPr>
              <w:t>This may include</w:t>
            </w:r>
          </w:p>
          <w:p w:rsidR="004F2909" w:rsidRDefault="004F2909" w:rsidP="004F2909">
            <w:pPr>
              <w:numPr>
                <w:ilvl w:val="0"/>
                <w:numId w:val="10"/>
              </w:numPr>
              <w:spacing w:after="160" w:line="259" w:lineRule="auto"/>
              <w:rPr>
                <w:rFonts w:ascii="Calibri" w:hAnsi="Calibri" w:cstheme="minorHAnsi"/>
                <w:sz w:val="22"/>
                <w:szCs w:val="22"/>
              </w:rPr>
            </w:pPr>
            <w:r w:rsidRPr="004F2909">
              <w:rPr>
                <w:rFonts w:ascii="Calibri" w:hAnsi="Calibri" w:cstheme="minorHAnsi"/>
                <w:sz w:val="22"/>
                <w:szCs w:val="22"/>
              </w:rPr>
              <w:t>Child Protection Training</w:t>
            </w:r>
          </w:p>
          <w:p w:rsidR="002E553D" w:rsidRPr="004F2909" w:rsidRDefault="000C17E6" w:rsidP="000C17E6">
            <w:pPr>
              <w:numPr>
                <w:ilvl w:val="0"/>
                <w:numId w:val="10"/>
              </w:numPr>
              <w:spacing w:after="160" w:line="259" w:lineRule="auto"/>
              <w:rPr>
                <w:rFonts w:ascii="Calibri" w:hAnsi="Calibri" w:cs="Calibri"/>
                <w:sz w:val="22"/>
                <w:szCs w:val="22"/>
              </w:rPr>
            </w:pPr>
            <w:r w:rsidRPr="00236EF4">
              <w:rPr>
                <w:rFonts w:ascii="Calibri" w:hAnsi="Calibri" w:cstheme="minorHAnsi"/>
                <w:sz w:val="22"/>
                <w:szCs w:val="22"/>
              </w:rPr>
              <w:t>Specialist Community Public Health Nursing – School Nursing (SCPHN - SN)</w:t>
            </w:r>
            <w:r w:rsidR="00236EF4" w:rsidRPr="00236EF4">
              <w:rPr>
                <w:rFonts w:ascii="Calibri" w:hAnsi="Calibri" w:cstheme="minorHAnsi"/>
                <w:sz w:val="22"/>
                <w:szCs w:val="22"/>
              </w:rPr>
              <w:t xml:space="preserve"> qualification</w:t>
            </w:r>
          </w:p>
        </w:tc>
      </w:tr>
      <w:tr w:rsidR="002E553D" w:rsidRPr="00EA71FE" w:rsidTr="006729BD">
        <w:tc>
          <w:tcPr>
            <w:tcW w:w="2547" w:type="dxa"/>
          </w:tcPr>
          <w:p w:rsidR="002E553D" w:rsidRPr="004F2909" w:rsidRDefault="002E553D" w:rsidP="00E04D4A">
            <w:pPr>
              <w:spacing w:after="200" w:line="276" w:lineRule="auto"/>
              <w:rPr>
                <w:rFonts w:ascii="Calibri" w:hAnsi="Calibri" w:cs="Calibri"/>
                <w:sz w:val="22"/>
                <w:szCs w:val="22"/>
              </w:rPr>
            </w:pPr>
            <w:r w:rsidRPr="004F2909">
              <w:rPr>
                <w:rFonts w:ascii="Calibri" w:hAnsi="Calibri" w:cs="Calibri"/>
                <w:sz w:val="22"/>
                <w:szCs w:val="22"/>
              </w:rPr>
              <w:t>Knowledge &amp; Experience</w:t>
            </w:r>
          </w:p>
        </w:tc>
        <w:tc>
          <w:tcPr>
            <w:tcW w:w="4224" w:type="dxa"/>
          </w:tcPr>
          <w:p w:rsidR="002E553D" w:rsidRPr="004F2909" w:rsidRDefault="002E553D" w:rsidP="00E04D4A">
            <w:pPr>
              <w:spacing w:after="200" w:line="276" w:lineRule="auto"/>
              <w:rPr>
                <w:rFonts w:ascii="Calibri" w:hAnsi="Calibri" w:cs="Calibri"/>
                <w:i/>
                <w:sz w:val="22"/>
                <w:szCs w:val="22"/>
              </w:rPr>
            </w:pPr>
            <w:r w:rsidRPr="004F2909">
              <w:rPr>
                <w:rFonts w:ascii="Calibri" w:hAnsi="Calibri" w:cs="Calibri"/>
                <w:i/>
                <w:sz w:val="22"/>
                <w:szCs w:val="22"/>
              </w:rPr>
              <w:t>This will include</w:t>
            </w:r>
          </w:p>
          <w:p w:rsidR="000C17E6" w:rsidRPr="00236EF4" w:rsidRDefault="000C17E6" w:rsidP="005E38D3">
            <w:pPr>
              <w:pStyle w:val="ListParagraph"/>
              <w:numPr>
                <w:ilvl w:val="0"/>
                <w:numId w:val="11"/>
              </w:numPr>
              <w:spacing w:after="160" w:line="259" w:lineRule="auto"/>
              <w:rPr>
                <w:rFonts w:ascii="Calibri" w:hAnsi="Calibri" w:cs="Calibri"/>
                <w:sz w:val="22"/>
                <w:szCs w:val="22"/>
              </w:rPr>
            </w:pPr>
            <w:r w:rsidRPr="00236EF4">
              <w:rPr>
                <w:rFonts w:ascii="Calibri" w:hAnsi="Calibri" w:cs="Calibri"/>
                <w:sz w:val="22"/>
                <w:szCs w:val="22"/>
              </w:rPr>
              <w:t>A minimum of two years professional experience as a qualified nurse (any branch)</w:t>
            </w:r>
          </w:p>
          <w:p w:rsidR="005E38D3" w:rsidRPr="006729BD" w:rsidRDefault="005E38D3" w:rsidP="005E38D3">
            <w:pPr>
              <w:pStyle w:val="ListParagraph"/>
              <w:numPr>
                <w:ilvl w:val="0"/>
                <w:numId w:val="11"/>
              </w:numPr>
              <w:spacing w:after="160" w:line="259" w:lineRule="auto"/>
              <w:rPr>
                <w:rFonts w:ascii="Calibri" w:hAnsi="Calibri" w:cs="Calibri"/>
                <w:sz w:val="22"/>
                <w:szCs w:val="22"/>
              </w:rPr>
            </w:pPr>
            <w:r w:rsidRPr="006729BD">
              <w:rPr>
                <w:rFonts w:ascii="Calibri" w:hAnsi="Calibri" w:cs="Calibri"/>
                <w:sz w:val="22"/>
                <w:szCs w:val="22"/>
              </w:rPr>
              <w:t>Genuine interest in working with young people and children.</w:t>
            </w:r>
          </w:p>
          <w:p w:rsidR="002E553D" w:rsidRPr="00E7679B" w:rsidRDefault="004F2909" w:rsidP="00E7679B">
            <w:pPr>
              <w:numPr>
                <w:ilvl w:val="0"/>
                <w:numId w:val="11"/>
              </w:numPr>
              <w:spacing w:after="160" w:line="259" w:lineRule="auto"/>
              <w:rPr>
                <w:rFonts w:ascii="Calibri" w:hAnsi="Calibri" w:cstheme="minorHAnsi"/>
                <w:sz w:val="22"/>
                <w:szCs w:val="22"/>
              </w:rPr>
            </w:pPr>
            <w:r w:rsidRPr="004F2909">
              <w:rPr>
                <w:rFonts w:ascii="Calibri" w:hAnsi="Calibri" w:cstheme="minorHAnsi"/>
                <w:sz w:val="22"/>
                <w:szCs w:val="22"/>
              </w:rPr>
              <w:t>Knowledge of data protection and safeguarding</w:t>
            </w:r>
          </w:p>
        </w:tc>
        <w:tc>
          <w:tcPr>
            <w:tcW w:w="4139" w:type="dxa"/>
          </w:tcPr>
          <w:p w:rsidR="002E553D" w:rsidRPr="004F2909" w:rsidRDefault="002E553D" w:rsidP="00E04D4A">
            <w:pPr>
              <w:spacing w:after="200" w:line="276" w:lineRule="auto"/>
              <w:rPr>
                <w:rFonts w:ascii="Calibri" w:hAnsi="Calibri" w:cs="Calibri"/>
                <w:i/>
                <w:sz w:val="22"/>
                <w:szCs w:val="22"/>
              </w:rPr>
            </w:pPr>
            <w:r w:rsidRPr="004F2909">
              <w:rPr>
                <w:rFonts w:ascii="Calibri" w:hAnsi="Calibri" w:cs="Calibri"/>
                <w:i/>
                <w:sz w:val="22"/>
                <w:szCs w:val="22"/>
              </w:rPr>
              <w:t>This may include</w:t>
            </w:r>
          </w:p>
          <w:p w:rsidR="005E38D3" w:rsidRDefault="005E38D3" w:rsidP="005E38D3">
            <w:pPr>
              <w:pStyle w:val="ListParagraph"/>
              <w:numPr>
                <w:ilvl w:val="0"/>
                <w:numId w:val="12"/>
              </w:numPr>
              <w:spacing w:after="160" w:line="259" w:lineRule="auto"/>
              <w:rPr>
                <w:rFonts w:ascii="Calibri" w:hAnsi="Calibri" w:cs="Calibri"/>
                <w:sz w:val="22"/>
                <w:szCs w:val="22"/>
              </w:rPr>
            </w:pPr>
            <w:r w:rsidRPr="006729BD">
              <w:rPr>
                <w:rFonts w:ascii="Calibri" w:hAnsi="Calibri" w:cs="Calibri"/>
                <w:sz w:val="22"/>
                <w:szCs w:val="22"/>
              </w:rPr>
              <w:t xml:space="preserve">Previous experience in A&amp;E, Practice Nursing or Paediatric Child Care </w:t>
            </w:r>
          </w:p>
          <w:p w:rsidR="000C17E6" w:rsidRPr="006729BD" w:rsidRDefault="000C17E6" w:rsidP="005E38D3">
            <w:pPr>
              <w:pStyle w:val="ListParagraph"/>
              <w:numPr>
                <w:ilvl w:val="0"/>
                <w:numId w:val="12"/>
              </w:numPr>
              <w:spacing w:after="160" w:line="259" w:lineRule="auto"/>
              <w:rPr>
                <w:rFonts w:ascii="Calibri" w:hAnsi="Calibri" w:cs="Calibri"/>
                <w:sz w:val="22"/>
                <w:szCs w:val="22"/>
              </w:rPr>
            </w:pPr>
            <w:r>
              <w:rPr>
                <w:rFonts w:ascii="Calibri" w:hAnsi="Calibri" w:cs="Calibri"/>
                <w:sz w:val="22"/>
                <w:szCs w:val="22"/>
              </w:rPr>
              <w:t xml:space="preserve">Experience of sports injury care and treatment </w:t>
            </w:r>
          </w:p>
          <w:p w:rsidR="002E553D" w:rsidRPr="004F2909" w:rsidRDefault="005E38D3" w:rsidP="005E38D3">
            <w:pPr>
              <w:pStyle w:val="ListParagraph"/>
              <w:numPr>
                <w:ilvl w:val="0"/>
                <w:numId w:val="12"/>
              </w:numPr>
              <w:spacing w:after="160" w:line="259" w:lineRule="auto"/>
              <w:rPr>
                <w:rFonts w:ascii="Calibri" w:hAnsi="Calibri" w:cs="Calibri"/>
                <w:sz w:val="22"/>
                <w:szCs w:val="22"/>
              </w:rPr>
            </w:pPr>
            <w:r w:rsidRPr="006729BD">
              <w:rPr>
                <w:rFonts w:ascii="Calibri" w:hAnsi="Calibri" w:cs="Calibri"/>
                <w:sz w:val="22"/>
                <w:szCs w:val="22"/>
              </w:rPr>
              <w:t xml:space="preserve">Knowledge of health and safety reporting systems </w:t>
            </w:r>
          </w:p>
        </w:tc>
      </w:tr>
      <w:tr w:rsidR="002E553D" w:rsidRPr="00EA71FE" w:rsidTr="006729BD">
        <w:tc>
          <w:tcPr>
            <w:tcW w:w="2547" w:type="dxa"/>
          </w:tcPr>
          <w:p w:rsidR="002E553D" w:rsidRPr="004F2909" w:rsidRDefault="002E553D" w:rsidP="00E04D4A">
            <w:pPr>
              <w:spacing w:after="200" w:line="276" w:lineRule="auto"/>
              <w:rPr>
                <w:rFonts w:ascii="Calibri" w:hAnsi="Calibri" w:cs="Calibri"/>
                <w:sz w:val="22"/>
                <w:szCs w:val="22"/>
              </w:rPr>
            </w:pPr>
            <w:r w:rsidRPr="004F2909">
              <w:rPr>
                <w:rFonts w:ascii="Calibri" w:hAnsi="Calibri" w:cs="Calibri"/>
                <w:sz w:val="22"/>
                <w:szCs w:val="22"/>
              </w:rPr>
              <w:t>Skills &amp; Abilities</w:t>
            </w:r>
          </w:p>
        </w:tc>
        <w:tc>
          <w:tcPr>
            <w:tcW w:w="4224" w:type="dxa"/>
          </w:tcPr>
          <w:p w:rsidR="002E553D" w:rsidRPr="004F2909" w:rsidRDefault="002E553D" w:rsidP="00E04D4A">
            <w:pPr>
              <w:spacing w:after="200" w:line="276" w:lineRule="auto"/>
              <w:rPr>
                <w:rFonts w:ascii="Calibri" w:hAnsi="Calibri" w:cs="Calibri"/>
                <w:i/>
                <w:sz w:val="22"/>
                <w:szCs w:val="22"/>
              </w:rPr>
            </w:pPr>
            <w:r w:rsidRPr="004F2909">
              <w:rPr>
                <w:rFonts w:ascii="Calibri" w:hAnsi="Calibri" w:cs="Calibri"/>
                <w:i/>
                <w:sz w:val="22"/>
                <w:szCs w:val="22"/>
              </w:rPr>
              <w:t>This will include</w:t>
            </w:r>
          </w:p>
          <w:p w:rsidR="005E38D3" w:rsidRPr="00BA193F" w:rsidRDefault="006729BD" w:rsidP="00BA193F">
            <w:pPr>
              <w:pStyle w:val="ListParagraph"/>
              <w:numPr>
                <w:ilvl w:val="0"/>
                <w:numId w:val="12"/>
              </w:numPr>
              <w:spacing w:after="160" w:line="259" w:lineRule="auto"/>
              <w:rPr>
                <w:rFonts w:ascii="Calibri" w:hAnsi="Calibri" w:cs="Calibri"/>
                <w:sz w:val="22"/>
                <w:szCs w:val="22"/>
              </w:rPr>
            </w:pPr>
            <w:r w:rsidRPr="006729BD">
              <w:rPr>
                <w:rFonts w:ascii="Calibri" w:hAnsi="Calibri" w:cs="Calibri"/>
                <w:sz w:val="22"/>
                <w:szCs w:val="22"/>
              </w:rPr>
              <w:t xml:space="preserve">The ability to interact effectively with all members of the school community, combining confidence and assertiveness in a calm, courteous and professional manner </w:t>
            </w:r>
          </w:p>
          <w:p w:rsidR="005E38D3" w:rsidRPr="005E38D3" w:rsidRDefault="006729BD" w:rsidP="005E38D3">
            <w:pPr>
              <w:pStyle w:val="ListParagraph"/>
              <w:numPr>
                <w:ilvl w:val="0"/>
                <w:numId w:val="12"/>
              </w:numPr>
              <w:spacing w:after="160" w:line="259" w:lineRule="auto"/>
              <w:rPr>
                <w:rFonts w:ascii="Calibri" w:hAnsi="Calibri" w:cs="Calibri"/>
                <w:sz w:val="22"/>
                <w:szCs w:val="22"/>
              </w:rPr>
            </w:pPr>
            <w:r w:rsidRPr="006729BD">
              <w:rPr>
                <w:rFonts w:ascii="Calibri" w:hAnsi="Calibri" w:cs="Calibri"/>
                <w:sz w:val="22"/>
                <w:szCs w:val="22"/>
              </w:rPr>
              <w:t xml:space="preserve">Tact and absolute discretion in dealing with all matters </w:t>
            </w:r>
          </w:p>
          <w:p w:rsidR="005E38D3" w:rsidRPr="006729BD" w:rsidRDefault="005E38D3" w:rsidP="005E38D3">
            <w:pPr>
              <w:pStyle w:val="ListParagraph"/>
              <w:numPr>
                <w:ilvl w:val="0"/>
                <w:numId w:val="12"/>
              </w:numPr>
              <w:spacing w:after="160" w:line="259" w:lineRule="auto"/>
              <w:rPr>
                <w:rFonts w:ascii="Calibri" w:hAnsi="Calibri" w:cs="Calibri"/>
                <w:sz w:val="22"/>
                <w:szCs w:val="22"/>
              </w:rPr>
            </w:pPr>
            <w:r w:rsidRPr="006729BD">
              <w:rPr>
                <w:rFonts w:ascii="Calibri" w:hAnsi="Calibri" w:cs="Calibri"/>
                <w:sz w:val="22"/>
                <w:szCs w:val="22"/>
              </w:rPr>
              <w:t>Independence but with the ability to work as part of a wider team of support and pastoral staff</w:t>
            </w:r>
          </w:p>
          <w:p w:rsidR="005E38D3" w:rsidRPr="006729BD" w:rsidRDefault="005E38D3" w:rsidP="005E38D3">
            <w:pPr>
              <w:pStyle w:val="ListParagraph"/>
              <w:numPr>
                <w:ilvl w:val="0"/>
                <w:numId w:val="12"/>
              </w:numPr>
              <w:spacing w:after="160" w:line="259" w:lineRule="auto"/>
              <w:rPr>
                <w:rFonts w:ascii="Calibri" w:hAnsi="Calibri" w:cs="Calibri"/>
                <w:sz w:val="22"/>
                <w:szCs w:val="22"/>
              </w:rPr>
            </w:pPr>
            <w:r w:rsidRPr="006729BD">
              <w:rPr>
                <w:rFonts w:ascii="Calibri" w:hAnsi="Calibri" w:cs="Calibri"/>
                <w:sz w:val="22"/>
                <w:szCs w:val="22"/>
              </w:rPr>
              <w:t xml:space="preserve">Flexibility in approach to people and to working arrangements </w:t>
            </w:r>
          </w:p>
          <w:p w:rsidR="002E553D" w:rsidRPr="005E38D3" w:rsidRDefault="005E38D3" w:rsidP="005E38D3">
            <w:pPr>
              <w:pStyle w:val="ListParagraph"/>
              <w:numPr>
                <w:ilvl w:val="0"/>
                <w:numId w:val="12"/>
              </w:numPr>
              <w:spacing w:after="160" w:line="259" w:lineRule="auto"/>
              <w:rPr>
                <w:rFonts w:ascii="Calibri" w:hAnsi="Calibri" w:cs="Calibri"/>
                <w:sz w:val="22"/>
                <w:szCs w:val="22"/>
              </w:rPr>
            </w:pPr>
            <w:r w:rsidRPr="006729BD">
              <w:rPr>
                <w:rFonts w:ascii="Calibri" w:hAnsi="Calibri" w:cs="Calibri"/>
                <w:sz w:val="22"/>
                <w:szCs w:val="22"/>
              </w:rPr>
              <w:lastRenderedPageBreak/>
              <w:t xml:space="preserve">Able to respond calmly, quickly and willingly to urgent and unexpected requests </w:t>
            </w:r>
          </w:p>
        </w:tc>
        <w:tc>
          <w:tcPr>
            <w:tcW w:w="4139" w:type="dxa"/>
          </w:tcPr>
          <w:p w:rsidR="002E553D" w:rsidRPr="004F2909" w:rsidRDefault="002E553D" w:rsidP="00E04D4A">
            <w:pPr>
              <w:spacing w:after="200" w:line="276" w:lineRule="auto"/>
              <w:rPr>
                <w:rFonts w:ascii="Calibri" w:hAnsi="Calibri" w:cs="Calibri"/>
                <w:i/>
                <w:sz w:val="22"/>
                <w:szCs w:val="22"/>
              </w:rPr>
            </w:pPr>
            <w:r w:rsidRPr="004F2909">
              <w:rPr>
                <w:rFonts w:ascii="Calibri" w:hAnsi="Calibri" w:cs="Calibri"/>
                <w:i/>
                <w:sz w:val="22"/>
                <w:szCs w:val="22"/>
              </w:rPr>
              <w:lastRenderedPageBreak/>
              <w:t>This may include</w:t>
            </w:r>
          </w:p>
          <w:p w:rsidR="002E553D" w:rsidRPr="00E7679B" w:rsidRDefault="00E7679B" w:rsidP="00E7679B">
            <w:pPr>
              <w:pStyle w:val="ListParagraph"/>
              <w:numPr>
                <w:ilvl w:val="0"/>
                <w:numId w:val="37"/>
              </w:numPr>
              <w:spacing w:after="200" w:line="276" w:lineRule="auto"/>
              <w:rPr>
                <w:rFonts w:ascii="Calibri" w:hAnsi="Calibri" w:cs="Calibri"/>
                <w:sz w:val="22"/>
                <w:szCs w:val="22"/>
              </w:rPr>
            </w:pPr>
            <w:r w:rsidRPr="00E7679B">
              <w:rPr>
                <w:rFonts w:ascii="Calibri" w:hAnsi="Calibri" w:cstheme="minorHAnsi"/>
                <w:sz w:val="22"/>
                <w:szCs w:val="22"/>
              </w:rPr>
              <w:t>Very good ICT skills</w:t>
            </w:r>
          </w:p>
        </w:tc>
      </w:tr>
      <w:tr w:rsidR="002E553D" w:rsidRPr="00EA71FE" w:rsidTr="006729BD">
        <w:tc>
          <w:tcPr>
            <w:tcW w:w="2547" w:type="dxa"/>
          </w:tcPr>
          <w:p w:rsidR="002E553D" w:rsidRPr="004F2909" w:rsidRDefault="002E553D" w:rsidP="00E04D4A">
            <w:pPr>
              <w:spacing w:after="200" w:line="276" w:lineRule="auto"/>
              <w:rPr>
                <w:rFonts w:ascii="Calibri" w:hAnsi="Calibri" w:cs="Calibri"/>
                <w:sz w:val="22"/>
                <w:szCs w:val="22"/>
              </w:rPr>
            </w:pPr>
            <w:r w:rsidRPr="004F2909">
              <w:rPr>
                <w:rFonts w:ascii="Calibri" w:hAnsi="Calibri" w:cs="Calibri"/>
                <w:sz w:val="22"/>
                <w:szCs w:val="22"/>
              </w:rPr>
              <w:t>Personal Qualities</w:t>
            </w:r>
          </w:p>
        </w:tc>
        <w:tc>
          <w:tcPr>
            <w:tcW w:w="4224" w:type="dxa"/>
          </w:tcPr>
          <w:p w:rsidR="002E553D" w:rsidRPr="004F2909" w:rsidRDefault="002E553D" w:rsidP="00E04D4A">
            <w:pPr>
              <w:spacing w:after="200" w:line="276" w:lineRule="auto"/>
              <w:rPr>
                <w:rFonts w:ascii="Calibri" w:hAnsi="Calibri" w:cs="Calibri"/>
                <w:i/>
                <w:sz w:val="22"/>
                <w:szCs w:val="22"/>
              </w:rPr>
            </w:pPr>
            <w:r w:rsidRPr="004F2909">
              <w:rPr>
                <w:rFonts w:ascii="Calibri" w:hAnsi="Calibri" w:cs="Calibri"/>
                <w:i/>
                <w:sz w:val="22"/>
                <w:szCs w:val="22"/>
              </w:rPr>
              <w:t>This will include</w:t>
            </w:r>
          </w:p>
          <w:p w:rsidR="005E38D3" w:rsidRDefault="005E38D3" w:rsidP="005E38D3">
            <w:pPr>
              <w:pStyle w:val="ListParagraph"/>
              <w:numPr>
                <w:ilvl w:val="0"/>
                <w:numId w:val="13"/>
              </w:numPr>
              <w:spacing w:after="160" w:line="259" w:lineRule="auto"/>
              <w:rPr>
                <w:rFonts w:ascii="Calibri" w:hAnsi="Calibri" w:cs="Calibri"/>
                <w:sz w:val="22"/>
                <w:szCs w:val="22"/>
              </w:rPr>
            </w:pPr>
            <w:r w:rsidRPr="006729BD">
              <w:rPr>
                <w:rFonts w:ascii="Calibri" w:hAnsi="Calibri" w:cs="Calibri"/>
                <w:sz w:val="22"/>
                <w:szCs w:val="22"/>
              </w:rPr>
              <w:t xml:space="preserve">A willingness to maintain and enhance your personal professional development in areas relevant to the role in accordance with guidance from regulatory and professional bodies </w:t>
            </w:r>
          </w:p>
          <w:p w:rsidR="005E38D3" w:rsidRPr="006729BD" w:rsidRDefault="005E38D3" w:rsidP="005E38D3">
            <w:pPr>
              <w:pStyle w:val="ListParagraph"/>
              <w:spacing w:after="160" w:line="259" w:lineRule="auto"/>
              <w:rPr>
                <w:rFonts w:ascii="Calibri" w:hAnsi="Calibri" w:cs="Calibri"/>
                <w:sz w:val="22"/>
                <w:szCs w:val="22"/>
              </w:rPr>
            </w:pPr>
          </w:p>
          <w:p w:rsidR="005E38D3" w:rsidRPr="005E38D3" w:rsidRDefault="005E38D3" w:rsidP="005E38D3">
            <w:pPr>
              <w:pStyle w:val="ListParagraph"/>
              <w:numPr>
                <w:ilvl w:val="0"/>
                <w:numId w:val="13"/>
              </w:numPr>
              <w:spacing w:after="160" w:line="259" w:lineRule="auto"/>
              <w:rPr>
                <w:rFonts w:ascii="Calibri" w:hAnsi="Calibri" w:cs="Calibri"/>
                <w:sz w:val="22"/>
                <w:szCs w:val="22"/>
              </w:rPr>
            </w:pPr>
            <w:r w:rsidRPr="005E38D3">
              <w:rPr>
                <w:rFonts w:ascii="Calibri" w:hAnsi="Calibri" w:cs="Calibri"/>
                <w:sz w:val="22"/>
                <w:szCs w:val="22"/>
              </w:rPr>
              <w:t xml:space="preserve">Show an understanding of common mental health conditions, particularly those regularly seen in adolescents and children and be able to recognise and support as appropriate </w:t>
            </w:r>
          </w:p>
          <w:p w:rsidR="004F2909" w:rsidRPr="004F2909" w:rsidRDefault="004F2909" w:rsidP="005E38D3">
            <w:pPr>
              <w:numPr>
                <w:ilvl w:val="0"/>
                <w:numId w:val="13"/>
              </w:numPr>
              <w:spacing w:after="160" w:line="259" w:lineRule="auto"/>
              <w:rPr>
                <w:rFonts w:ascii="Calibri" w:hAnsi="Calibri" w:cstheme="minorHAnsi"/>
                <w:sz w:val="22"/>
                <w:szCs w:val="22"/>
              </w:rPr>
            </w:pPr>
            <w:r w:rsidRPr="004F2909">
              <w:rPr>
                <w:rFonts w:ascii="Calibri" w:hAnsi="Calibri" w:cstheme="minorHAnsi"/>
                <w:sz w:val="22"/>
                <w:szCs w:val="22"/>
              </w:rPr>
              <w:t>Ability to build and form good relationships with students, staff, parents and others</w:t>
            </w:r>
          </w:p>
          <w:p w:rsidR="004F2909" w:rsidRPr="004F2909" w:rsidRDefault="004F2909" w:rsidP="005E38D3">
            <w:pPr>
              <w:numPr>
                <w:ilvl w:val="0"/>
                <w:numId w:val="13"/>
              </w:numPr>
              <w:spacing w:after="160" w:line="259" w:lineRule="auto"/>
              <w:rPr>
                <w:rFonts w:ascii="Calibri" w:hAnsi="Calibri" w:cstheme="minorHAnsi"/>
                <w:sz w:val="22"/>
                <w:szCs w:val="22"/>
              </w:rPr>
            </w:pPr>
            <w:r w:rsidRPr="004F2909">
              <w:rPr>
                <w:rFonts w:ascii="Calibri" w:hAnsi="Calibri" w:cstheme="minorHAnsi"/>
                <w:sz w:val="22"/>
                <w:szCs w:val="22"/>
              </w:rPr>
              <w:t>Ability to remain calm in all situations</w:t>
            </w:r>
          </w:p>
          <w:p w:rsidR="004F2909" w:rsidRPr="004F2909" w:rsidRDefault="004F2909" w:rsidP="005E38D3">
            <w:pPr>
              <w:numPr>
                <w:ilvl w:val="0"/>
                <w:numId w:val="13"/>
              </w:numPr>
              <w:spacing w:after="160" w:line="259" w:lineRule="auto"/>
              <w:rPr>
                <w:rFonts w:ascii="Calibri" w:hAnsi="Calibri" w:cstheme="minorHAnsi"/>
                <w:sz w:val="22"/>
                <w:szCs w:val="22"/>
              </w:rPr>
            </w:pPr>
            <w:r w:rsidRPr="004F2909">
              <w:rPr>
                <w:rFonts w:ascii="Calibri" w:hAnsi="Calibri" w:cstheme="minorHAnsi"/>
                <w:sz w:val="22"/>
                <w:szCs w:val="22"/>
              </w:rPr>
              <w:t>Be approachable as an individual</w:t>
            </w:r>
          </w:p>
          <w:p w:rsidR="002E553D" w:rsidRPr="003D4DAC" w:rsidRDefault="004F2909" w:rsidP="005E38D3">
            <w:pPr>
              <w:pStyle w:val="ListParagraph"/>
              <w:numPr>
                <w:ilvl w:val="0"/>
                <w:numId w:val="13"/>
              </w:numPr>
              <w:spacing w:after="200" w:line="276" w:lineRule="auto"/>
              <w:rPr>
                <w:rFonts w:ascii="Calibri" w:hAnsi="Calibri" w:cs="Calibri"/>
                <w:sz w:val="22"/>
                <w:szCs w:val="22"/>
              </w:rPr>
            </w:pPr>
            <w:r w:rsidRPr="004F2909">
              <w:rPr>
                <w:rFonts w:ascii="Calibri" w:hAnsi="Calibri" w:cstheme="minorHAnsi"/>
                <w:sz w:val="22"/>
                <w:szCs w:val="22"/>
              </w:rPr>
              <w:t>Have a high level of patience and be able to demonstrate understanding</w:t>
            </w:r>
          </w:p>
          <w:p w:rsidR="003D4DAC" w:rsidRPr="00236EF4" w:rsidRDefault="003D4DAC" w:rsidP="005E38D3">
            <w:pPr>
              <w:pStyle w:val="ListParagraph"/>
              <w:numPr>
                <w:ilvl w:val="0"/>
                <w:numId w:val="13"/>
              </w:numPr>
              <w:spacing w:after="200" w:line="276" w:lineRule="auto"/>
              <w:rPr>
                <w:rFonts w:ascii="Calibri" w:hAnsi="Calibri" w:cs="Calibri"/>
                <w:sz w:val="22"/>
                <w:szCs w:val="22"/>
              </w:rPr>
            </w:pPr>
            <w:r w:rsidRPr="00236EF4">
              <w:rPr>
                <w:rFonts w:ascii="Calibri" w:hAnsi="Calibri" w:cstheme="minorHAnsi"/>
                <w:sz w:val="22"/>
                <w:szCs w:val="22"/>
              </w:rPr>
              <w:t>Full current UK driving licence and access to car</w:t>
            </w:r>
          </w:p>
          <w:p w:rsidR="00BA193F" w:rsidRPr="004F2909" w:rsidRDefault="00BA193F" w:rsidP="005E38D3">
            <w:pPr>
              <w:pStyle w:val="ListParagraph"/>
              <w:numPr>
                <w:ilvl w:val="0"/>
                <w:numId w:val="13"/>
              </w:numPr>
              <w:spacing w:after="200" w:line="276" w:lineRule="auto"/>
              <w:rPr>
                <w:rFonts w:ascii="Calibri" w:hAnsi="Calibri" w:cs="Calibri"/>
                <w:sz w:val="22"/>
                <w:szCs w:val="22"/>
              </w:rPr>
            </w:pPr>
            <w:r>
              <w:rPr>
                <w:rFonts w:ascii="Calibri" w:hAnsi="Calibri" w:cstheme="minorHAnsi"/>
                <w:sz w:val="22"/>
                <w:szCs w:val="22"/>
              </w:rPr>
              <w:t>Ability to communicate in a clear and succinct manner in fluent English, both verbally and in written form</w:t>
            </w:r>
          </w:p>
        </w:tc>
        <w:tc>
          <w:tcPr>
            <w:tcW w:w="4139" w:type="dxa"/>
          </w:tcPr>
          <w:p w:rsidR="002E553D" w:rsidRPr="004F2909" w:rsidRDefault="002E553D" w:rsidP="00E04D4A">
            <w:pPr>
              <w:spacing w:after="200" w:line="276" w:lineRule="auto"/>
              <w:rPr>
                <w:rFonts w:ascii="Calibri" w:hAnsi="Calibri" w:cs="Calibri"/>
                <w:i/>
                <w:sz w:val="22"/>
                <w:szCs w:val="22"/>
              </w:rPr>
            </w:pPr>
            <w:r w:rsidRPr="004F2909">
              <w:rPr>
                <w:rFonts w:ascii="Calibri" w:hAnsi="Calibri" w:cs="Calibri"/>
                <w:i/>
                <w:sz w:val="22"/>
                <w:szCs w:val="22"/>
              </w:rPr>
              <w:t>This may include</w:t>
            </w:r>
          </w:p>
          <w:p w:rsidR="004F2909" w:rsidRPr="004F2909" w:rsidRDefault="004F2909" w:rsidP="004F2909">
            <w:pPr>
              <w:numPr>
                <w:ilvl w:val="0"/>
                <w:numId w:val="14"/>
              </w:numPr>
              <w:spacing w:after="160" w:line="259" w:lineRule="auto"/>
              <w:rPr>
                <w:rFonts w:ascii="Calibri" w:hAnsi="Calibri" w:cstheme="minorHAnsi"/>
                <w:sz w:val="22"/>
                <w:szCs w:val="22"/>
              </w:rPr>
            </w:pPr>
            <w:r w:rsidRPr="004F2909">
              <w:rPr>
                <w:rFonts w:ascii="Calibri" w:hAnsi="Calibri" w:cstheme="minorHAnsi"/>
                <w:sz w:val="22"/>
                <w:szCs w:val="22"/>
              </w:rPr>
              <w:t>Evidence of working within a team</w:t>
            </w:r>
          </w:p>
          <w:p w:rsidR="002E553D" w:rsidRPr="004F2909" w:rsidRDefault="004F2909" w:rsidP="004F2909">
            <w:pPr>
              <w:pStyle w:val="ListParagraph"/>
              <w:numPr>
                <w:ilvl w:val="0"/>
                <w:numId w:val="14"/>
              </w:numPr>
              <w:spacing w:after="200" w:line="276" w:lineRule="auto"/>
              <w:rPr>
                <w:rFonts w:ascii="Calibri" w:hAnsi="Calibri" w:cs="Calibri"/>
                <w:sz w:val="22"/>
                <w:szCs w:val="22"/>
              </w:rPr>
            </w:pPr>
            <w:r w:rsidRPr="004F2909">
              <w:rPr>
                <w:rFonts w:ascii="Calibri" w:hAnsi="Calibri" w:cstheme="minorHAnsi"/>
                <w:sz w:val="22"/>
                <w:szCs w:val="22"/>
              </w:rPr>
              <w:t>Evidence of showing initiative</w:t>
            </w:r>
          </w:p>
        </w:tc>
      </w:tr>
    </w:tbl>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4F2909" w:rsidRDefault="004F2909" w:rsidP="002E553D">
      <w:pPr>
        <w:ind w:firstLine="720"/>
        <w:rPr>
          <w:rFonts w:ascii="Calibri" w:hAnsi="Calibri" w:cs="Calibri"/>
        </w:rPr>
      </w:pPr>
    </w:p>
    <w:p w:rsidR="00E7679B" w:rsidRDefault="00E7679B" w:rsidP="00236EF4">
      <w:pPr>
        <w:rPr>
          <w:rFonts w:ascii="Calibri" w:hAnsi="Calibri" w:cs="Calibri"/>
        </w:rPr>
      </w:pPr>
    </w:p>
    <w:p w:rsidR="00E7679B" w:rsidRDefault="00E7679B" w:rsidP="002E553D">
      <w:pPr>
        <w:ind w:firstLine="720"/>
        <w:rPr>
          <w:rFonts w:ascii="Calibri" w:hAnsi="Calibri" w:cs="Calibri"/>
        </w:rPr>
      </w:pPr>
    </w:p>
    <w:p w:rsidR="00E7679B" w:rsidRDefault="00E7679B" w:rsidP="002E553D">
      <w:pPr>
        <w:ind w:firstLine="720"/>
        <w:rPr>
          <w:rFonts w:ascii="Calibri" w:hAnsi="Calibri" w:cs="Calibri"/>
        </w:rPr>
      </w:pPr>
    </w:p>
    <w:p w:rsidR="004F2909" w:rsidRPr="004F2909" w:rsidRDefault="004F2909" w:rsidP="004F2909">
      <w:pPr>
        <w:spacing w:after="160" w:line="259" w:lineRule="auto"/>
        <w:jc w:val="center"/>
        <w:rPr>
          <w:rFonts w:asciiTheme="minorHAnsi" w:eastAsiaTheme="minorHAnsi" w:hAnsiTheme="minorHAnsi" w:cstheme="minorBidi"/>
          <w:sz w:val="22"/>
          <w:szCs w:val="22"/>
          <w:lang w:eastAsia="en-US"/>
        </w:rPr>
      </w:pPr>
      <w:r w:rsidRPr="004F2909">
        <w:rPr>
          <w:rFonts w:asciiTheme="minorHAnsi" w:eastAsiaTheme="minorHAnsi" w:hAnsiTheme="minorHAnsi" w:cstheme="minorBidi"/>
          <w:b/>
          <w:sz w:val="48"/>
          <w:szCs w:val="48"/>
          <w:lang w:eastAsia="en-US"/>
        </w:rPr>
        <w:t>The Selection Process</w:t>
      </w:r>
    </w:p>
    <w:tbl>
      <w:tblPr>
        <w:tblStyle w:val="TableGrid1"/>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279"/>
        <w:gridCol w:w="4904"/>
      </w:tblGrid>
      <w:tr w:rsidR="004F2909" w:rsidRPr="004F2909" w:rsidTr="008152A1">
        <w:trPr>
          <w:trHeight w:val="7699"/>
        </w:trPr>
        <w:tc>
          <w:tcPr>
            <w:tcW w:w="5178" w:type="dxa"/>
            <w:shd w:val="clear" w:color="auto" w:fill="auto"/>
          </w:tcPr>
          <w:p w:rsidR="004F2909" w:rsidRPr="004F2909" w:rsidRDefault="004F2909" w:rsidP="004F2909">
            <w:pPr>
              <w:widowControl w:val="0"/>
              <w:spacing w:line="276" w:lineRule="auto"/>
              <w:rPr>
                <w:rFonts w:ascii="Calibri" w:hAnsi="Calibri" w:cstheme="minorHAnsi"/>
                <w:sz w:val="16"/>
                <w:szCs w:val="16"/>
              </w:rPr>
            </w:pPr>
          </w:p>
          <w:p w:rsidR="007845A7" w:rsidRPr="00D22F46" w:rsidRDefault="007845A7" w:rsidP="007845A7">
            <w:pPr>
              <w:widowControl w:val="0"/>
              <w:spacing w:line="276" w:lineRule="auto"/>
              <w:jc w:val="both"/>
              <w:rPr>
                <w:rFonts w:ascii="Calibri" w:hAnsi="Calibri" w:cstheme="minorHAnsi"/>
                <w:b/>
                <w:sz w:val="22"/>
              </w:rPr>
            </w:pPr>
            <w:r w:rsidRPr="00D22F46">
              <w:rPr>
                <w:rFonts w:ascii="Calibri" w:hAnsi="Calibri" w:cstheme="minorHAnsi"/>
                <w:b/>
                <w:sz w:val="22"/>
              </w:rPr>
              <w:t>Criteria</w:t>
            </w:r>
          </w:p>
          <w:p w:rsidR="007845A7" w:rsidRPr="00D22F46" w:rsidRDefault="007845A7" w:rsidP="007845A7">
            <w:pPr>
              <w:widowControl w:val="0"/>
              <w:spacing w:line="276" w:lineRule="auto"/>
              <w:jc w:val="both"/>
              <w:rPr>
                <w:rFonts w:ascii="Calibri" w:hAnsi="Calibri" w:cstheme="minorHAnsi"/>
                <w:sz w:val="22"/>
              </w:rPr>
            </w:pPr>
            <w:r w:rsidRPr="00D22F46">
              <w:rPr>
                <w:rFonts w:ascii="Calibri" w:hAnsi="Calibri" w:cstheme="minorHAnsi"/>
                <w:sz w:val="22"/>
              </w:rPr>
              <w:t>Essential criteria as identified by the person specification must be met in full.  This includes qualifications, experience and any other requirements need to perform the role in relation to working with children and young people.</w:t>
            </w:r>
          </w:p>
          <w:p w:rsidR="007845A7" w:rsidRPr="00D22F46" w:rsidRDefault="007845A7" w:rsidP="007845A7">
            <w:pPr>
              <w:widowControl w:val="0"/>
              <w:spacing w:line="276" w:lineRule="auto"/>
              <w:jc w:val="both"/>
              <w:rPr>
                <w:rFonts w:ascii="Calibri" w:hAnsi="Calibri" w:cstheme="minorHAnsi"/>
                <w:sz w:val="22"/>
              </w:rPr>
            </w:pPr>
          </w:p>
          <w:p w:rsidR="007845A7" w:rsidRPr="00D22F46" w:rsidRDefault="007845A7" w:rsidP="007845A7">
            <w:pPr>
              <w:widowControl w:val="0"/>
              <w:spacing w:line="276" w:lineRule="auto"/>
              <w:jc w:val="both"/>
              <w:rPr>
                <w:rFonts w:ascii="Calibri" w:hAnsi="Calibri" w:cstheme="minorHAnsi"/>
                <w:sz w:val="22"/>
              </w:rPr>
            </w:pPr>
            <w:r w:rsidRPr="00D22F46">
              <w:rPr>
                <w:rFonts w:ascii="Calibri" w:hAnsi="Calibri" w:cstheme="minorHAnsi"/>
                <w:sz w:val="22"/>
              </w:rPr>
              <w:t>To be successful, you will need to demonstrate during the recruitment process that you have these criteria.</w:t>
            </w:r>
          </w:p>
          <w:p w:rsidR="007845A7" w:rsidRPr="00D22F46" w:rsidRDefault="007845A7" w:rsidP="007845A7">
            <w:pPr>
              <w:widowControl w:val="0"/>
              <w:spacing w:line="276" w:lineRule="auto"/>
              <w:jc w:val="both"/>
              <w:rPr>
                <w:rFonts w:ascii="Calibri" w:hAnsi="Calibri" w:cstheme="minorHAnsi"/>
                <w:sz w:val="22"/>
              </w:rPr>
            </w:pPr>
          </w:p>
          <w:p w:rsidR="007845A7" w:rsidRPr="00D22F46" w:rsidRDefault="007845A7" w:rsidP="007845A7">
            <w:pPr>
              <w:widowControl w:val="0"/>
              <w:spacing w:line="276" w:lineRule="auto"/>
              <w:jc w:val="both"/>
              <w:rPr>
                <w:rFonts w:ascii="Calibri" w:hAnsi="Calibri" w:cstheme="minorHAnsi"/>
                <w:b/>
                <w:sz w:val="22"/>
              </w:rPr>
            </w:pPr>
            <w:r w:rsidRPr="00D22F46">
              <w:rPr>
                <w:rFonts w:ascii="Calibri" w:hAnsi="Calibri" w:cstheme="minorHAnsi"/>
                <w:b/>
                <w:sz w:val="22"/>
              </w:rPr>
              <w:t>Assessment of suitability to work with children</w:t>
            </w:r>
          </w:p>
          <w:p w:rsidR="007845A7" w:rsidRPr="00D22F46" w:rsidRDefault="007845A7" w:rsidP="007845A7">
            <w:pPr>
              <w:widowControl w:val="0"/>
              <w:spacing w:line="276" w:lineRule="auto"/>
              <w:jc w:val="both"/>
              <w:rPr>
                <w:rFonts w:ascii="Calibri" w:hAnsi="Calibri" w:cstheme="minorHAnsi"/>
                <w:sz w:val="22"/>
              </w:rPr>
            </w:pPr>
            <w:r w:rsidRPr="00D22F46">
              <w:rPr>
                <w:rFonts w:ascii="Calibri" w:hAnsi="Calibri" w:cstheme="minorHAnsi"/>
                <w:sz w:val="22"/>
              </w:rPr>
              <w:t>During the selection process your suitability to work with children and young people will be tested.  This will be by means of specific questioning based on the essential and desirable criteria identified in the person specification as well as specific safeguarding questioning at interview.</w:t>
            </w:r>
          </w:p>
          <w:p w:rsidR="007845A7" w:rsidRPr="00D22F46" w:rsidRDefault="007845A7" w:rsidP="007845A7">
            <w:pPr>
              <w:widowControl w:val="0"/>
              <w:spacing w:line="276" w:lineRule="auto"/>
              <w:jc w:val="both"/>
              <w:rPr>
                <w:rFonts w:ascii="Calibri" w:hAnsi="Calibri" w:cstheme="minorHAnsi"/>
                <w:sz w:val="22"/>
              </w:rPr>
            </w:pPr>
          </w:p>
          <w:p w:rsidR="007845A7" w:rsidRPr="00D22F46" w:rsidRDefault="007845A7" w:rsidP="007845A7">
            <w:pPr>
              <w:widowControl w:val="0"/>
              <w:jc w:val="both"/>
              <w:rPr>
                <w:rFonts w:ascii="Calibri" w:hAnsi="Calibri" w:cstheme="minorHAnsi"/>
                <w:b/>
                <w:color w:val="000000"/>
                <w:kern w:val="28"/>
                <w:sz w:val="22"/>
                <w14:cntxtAlts/>
              </w:rPr>
            </w:pPr>
            <w:r w:rsidRPr="00D22F46">
              <w:rPr>
                <w:rFonts w:ascii="Calibri" w:hAnsi="Calibri" w:cstheme="minorHAnsi"/>
                <w:b/>
                <w:color w:val="000000"/>
                <w:kern w:val="28"/>
                <w:sz w:val="22"/>
                <w14:cntxtAlts/>
              </w:rPr>
              <w:t>Anomalies</w:t>
            </w:r>
          </w:p>
          <w:p w:rsidR="007845A7" w:rsidRPr="00D22F46" w:rsidRDefault="007845A7" w:rsidP="007845A7">
            <w:pPr>
              <w:widowControl w:val="0"/>
              <w:spacing w:line="285" w:lineRule="auto"/>
              <w:jc w:val="both"/>
              <w:rPr>
                <w:rFonts w:ascii="Calibri" w:hAnsi="Calibri" w:cstheme="minorHAnsi"/>
                <w:color w:val="000000"/>
                <w:kern w:val="28"/>
                <w:sz w:val="22"/>
                <w14:cntxtAlts/>
              </w:rPr>
            </w:pPr>
            <w:r w:rsidRPr="00D22F46">
              <w:rPr>
                <w:rFonts w:ascii="Calibri" w:hAnsi="Calibri" w:cstheme="minorHAnsi"/>
                <w:color w:val="000000"/>
                <w:kern w:val="28"/>
                <w:sz w:val="22"/>
                <w14:cntxtAlts/>
              </w:rPr>
              <w:t xml:space="preserve">Upon shortlisting any discrepancies or anomalies in the information provided or issues arising from references will be discussed at interview.  </w:t>
            </w:r>
          </w:p>
          <w:p w:rsidR="007845A7" w:rsidRPr="00D22F46" w:rsidRDefault="007845A7" w:rsidP="007845A7">
            <w:pPr>
              <w:widowControl w:val="0"/>
              <w:spacing w:line="285" w:lineRule="auto"/>
              <w:jc w:val="both"/>
              <w:rPr>
                <w:rFonts w:ascii="Calibri" w:hAnsi="Calibri" w:cstheme="minorHAnsi"/>
                <w:color w:val="000000"/>
                <w:kern w:val="28"/>
                <w:sz w:val="22"/>
                <w14:cntxtAlts/>
              </w:rPr>
            </w:pPr>
          </w:p>
          <w:p w:rsidR="007845A7" w:rsidRPr="00D22F46" w:rsidRDefault="007845A7" w:rsidP="007845A7">
            <w:pPr>
              <w:widowControl w:val="0"/>
              <w:spacing w:line="285" w:lineRule="auto"/>
              <w:jc w:val="both"/>
              <w:rPr>
                <w:rFonts w:ascii="Calibri" w:hAnsi="Calibri" w:cstheme="minorHAnsi"/>
                <w:color w:val="000000"/>
                <w:kern w:val="28"/>
                <w:sz w:val="22"/>
                <w14:cntxtAlts/>
              </w:rPr>
            </w:pPr>
            <w:r w:rsidRPr="00D22F46">
              <w:rPr>
                <w:rFonts w:ascii="Calibri" w:hAnsi="Calibri" w:cstheme="minorHAnsi"/>
                <w:color w:val="000000"/>
                <w:kern w:val="28"/>
                <w:sz w:val="22"/>
                <w14:cntxtAlts/>
              </w:rPr>
              <w:t>This may include unexplained gaps in employment history.</w:t>
            </w:r>
          </w:p>
          <w:p w:rsidR="004F2909" w:rsidRPr="004F2909" w:rsidRDefault="004F2909" w:rsidP="004F2909">
            <w:pPr>
              <w:widowControl w:val="0"/>
              <w:spacing w:line="276" w:lineRule="auto"/>
              <w:jc w:val="both"/>
              <w:rPr>
                <w:rFonts w:ascii="Calibri" w:hAnsi="Calibri" w:cstheme="minorHAnsi"/>
                <w:sz w:val="22"/>
              </w:rPr>
            </w:pPr>
          </w:p>
        </w:tc>
        <w:tc>
          <w:tcPr>
            <w:tcW w:w="279" w:type="dxa"/>
            <w:shd w:val="clear" w:color="auto" w:fill="auto"/>
          </w:tcPr>
          <w:p w:rsidR="004F2909" w:rsidRPr="004F2909" w:rsidRDefault="004F2909" w:rsidP="004F2909">
            <w:pPr>
              <w:rPr>
                <w:rFonts w:ascii="Calibri" w:hAnsi="Calibri" w:cstheme="minorHAnsi"/>
                <w:sz w:val="22"/>
              </w:rPr>
            </w:pPr>
          </w:p>
        </w:tc>
        <w:tc>
          <w:tcPr>
            <w:tcW w:w="4904" w:type="dxa"/>
            <w:shd w:val="clear" w:color="auto" w:fill="auto"/>
          </w:tcPr>
          <w:p w:rsidR="004F2909" w:rsidRPr="004F2909" w:rsidRDefault="004F2909" w:rsidP="004F2909">
            <w:pPr>
              <w:widowControl w:val="0"/>
              <w:rPr>
                <w:rFonts w:ascii="Calibri" w:hAnsi="Calibri" w:cstheme="minorHAnsi"/>
                <w:b/>
                <w:color w:val="000000"/>
                <w:kern w:val="28"/>
                <w:sz w:val="22"/>
                <w14:cntxtAlts/>
              </w:rPr>
            </w:pPr>
          </w:p>
          <w:p w:rsidR="007845A7" w:rsidRPr="00D22F46" w:rsidRDefault="007845A7" w:rsidP="007845A7">
            <w:pPr>
              <w:widowControl w:val="0"/>
              <w:spacing w:line="285" w:lineRule="auto"/>
              <w:jc w:val="both"/>
              <w:rPr>
                <w:rFonts w:ascii="Calibri" w:hAnsi="Calibri" w:cstheme="minorHAnsi"/>
                <w:b/>
                <w:color w:val="000000"/>
                <w:kern w:val="28"/>
                <w:sz w:val="22"/>
                <w14:cntxtAlts/>
              </w:rPr>
            </w:pPr>
            <w:r w:rsidRPr="00D22F46">
              <w:rPr>
                <w:rFonts w:ascii="Calibri" w:hAnsi="Calibri" w:cstheme="minorHAnsi"/>
                <w:b/>
                <w:color w:val="000000"/>
                <w:kern w:val="28"/>
                <w:sz w:val="22"/>
                <w14:cntxtAlts/>
              </w:rPr>
              <w:t xml:space="preserve">Verification </w:t>
            </w:r>
          </w:p>
          <w:p w:rsidR="007845A7" w:rsidRPr="00D22F46" w:rsidRDefault="007845A7" w:rsidP="007845A7">
            <w:pPr>
              <w:widowControl w:val="0"/>
              <w:spacing w:line="285" w:lineRule="auto"/>
              <w:jc w:val="both"/>
              <w:rPr>
                <w:rFonts w:ascii="Calibri" w:hAnsi="Calibri" w:cstheme="minorHAnsi"/>
                <w:color w:val="000000"/>
                <w:kern w:val="28"/>
                <w:sz w:val="22"/>
                <w14:cntxtAlts/>
              </w:rPr>
            </w:pPr>
            <w:r w:rsidRPr="00D22F46">
              <w:rPr>
                <w:rFonts w:ascii="Calibri" w:hAnsi="Calibri" w:cstheme="minorHAnsi"/>
                <w:color w:val="000000"/>
                <w:kern w:val="28"/>
                <w:sz w:val="22"/>
                <w14:cntxtAlts/>
              </w:rPr>
              <w:t>Keswick School MAT will contact current and previous employers if you are shortlisted as part of the pre-appointment check.</w:t>
            </w:r>
          </w:p>
          <w:p w:rsidR="007845A7" w:rsidRPr="00D22F46" w:rsidRDefault="007845A7" w:rsidP="007845A7">
            <w:pPr>
              <w:widowControl w:val="0"/>
              <w:spacing w:line="285" w:lineRule="auto"/>
              <w:rPr>
                <w:rFonts w:ascii="Calibri" w:hAnsi="Calibri" w:cstheme="minorHAnsi"/>
                <w:color w:val="000000"/>
                <w:kern w:val="28"/>
                <w:sz w:val="22"/>
                <w14:cntxtAlts/>
              </w:rPr>
            </w:pPr>
            <w:r w:rsidRPr="00D22F46">
              <w:rPr>
                <w:rFonts w:ascii="Calibri" w:hAnsi="Calibri" w:cstheme="minorHAnsi"/>
                <w:color w:val="000000"/>
                <w:kern w:val="28"/>
                <w:sz w:val="22"/>
                <w14:cntxtAlts/>
              </w:rPr>
              <w:t> </w:t>
            </w:r>
          </w:p>
          <w:p w:rsidR="007845A7" w:rsidRPr="00D22F46" w:rsidRDefault="007845A7" w:rsidP="007845A7">
            <w:pPr>
              <w:widowControl w:val="0"/>
              <w:spacing w:line="285" w:lineRule="auto"/>
              <w:rPr>
                <w:rFonts w:ascii="Calibri" w:hAnsi="Calibri" w:cstheme="minorHAnsi"/>
                <w:b/>
                <w:color w:val="000000"/>
                <w:kern w:val="28"/>
                <w:sz w:val="22"/>
                <w14:cntxtAlts/>
              </w:rPr>
            </w:pPr>
            <w:r w:rsidRPr="00D22F46">
              <w:rPr>
                <w:rFonts w:ascii="Calibri" w:hAnsi="Calibri" w:cstheme="minorHAnsi"/>
                <w:b/>
                <w:color w:val="000000"/>
                <w:kern w:val="28"/>
                <w:sz w:val="22"/>
                <w14:cntxtAlts/>
              </w:rPr>
              <w:t>Safeguarding</w:t>
            </w:r>
          </w:p>
          <w:p w:rsidR="007845A7" w:rsidRPr="00D22F46" w:rsidRDefault="007845A7" w:rsidP="007845A7">
            <w:pPr>
              <w:widowControl w:val="0"/>
              <w:spacing w:line="285" w:lineRule="auto"/>
              <w:jc w:val="both"/>
              <w:rPr>
                <w:rFonts w:ascii="Calibri" w:hAnsi="Calibri" w:cstheme="minorHAnsi"/>
                <w:color w:val="000000"/>
                <w:kern w:val="28"/>
                <w:sz w:val="22"/>
                <w14:cntxtAlts/>
              </w:rPr>
            </w:pPr>
            <w:r w:rsidRPr="00D22F46">
              <w:rPr>
                <w:rFonts w:ascii="Calibri" w:hAnsi="Calibri" w:cstheme="minorHAnsi"/>
                <w:color w:val="000000"/>
                <w:kern w:val="28"/>
                <w:sz w:val="22"/>
                <w14:cntxtAlts/>
              </w:rPr>
              <w:t>Keswick School MAT is committed to safeguarding and promoting the welfare of all children and young people.  There is an explicit expectation that all employees share this commitment and adhere to all safeguarding policies and procedures.</w:t>
            </w:r>
          </w:p>
          <w:p w:rsidR="007845A7" w:rsidRPr="00D22F46" w:rsidRDefault="007845A7" w:rsidP="007845A7">
            <w:pPr>
              <w:widowControl w:val="0"/>
              <w:spacing w:line="285" w:lineRule="auto"/>
              <w:jc w:val="both"/>
              <w:rPr>
                <w:rFonts w:ascii="Calibri" w:hAnsi="Calibri" w:cstheme="minorHAnsi"/>
                <w:color w:val="000000"/>
                <w:kern w:val="28"/>
                <w:sz w:val="22"/>
                <w14:cntxtAlts/>
              </w:rPr>
            </w:pPr>
          </w:p>
          <w:p w:rsidR="007845A7" w:rsidRPr="00D22F46" w:rsidRDefault="007845A7" w:rsidP="007845A7">
            <w:pPr>
              <w:spacing w:line="276" w:lineRule="auto"/>
              <w:rPr>
                <w:rFonts w:ascii="Calibri" w:hAnsi="Calibri" w:cs="Calibri"/>
                <w:b/>
                <w:sz w:val="22"/>
              </w:rPr>
            </w:pPr>
            <w:r w:rsidRPr="00D22F46">
              <w:rPr>
                <w:rFonts w:ascii="Calibri" w:hAnsi="Calibri" w:cs="Calibri"/>
                <w:b/>
                <w:sz w:val="22"/>
              </w:rPr>
              <w:t>Sources of assessment</w:t>
            </w:r>
          </w:p>
          <w:p w:rsidR="007845A7" w:rsidRPr="00D22F46" w:rsidRDefault="007845A7" w:rsidP="007845A7">
            <w:pPr>
              <w:numPr>
                <w:ilvl w:val="0"/>
                <w:numId w:val="13"/>
              </w:numPr>
              <w:spacing w:after="200" w:line="276" w:lineRule="auto"/>
              <w:contextualSpacing/>
              <w:rPr>
                <w:rFonts w:ascii="Calibri" w:hAnsi="Calibri" w:cs="Calibri"/>
                <w:sz w:val="22"/>
              </w:rPr>
            </w:pPr>
            <w:r w:rsidRPr="00D22F46">
              <w:rPr>
                <w:rFonts w:ascii="Calibri" w:hAnsi="Calibri" w:cs="Calibri"/>
                <w:sz w:val="22"/>
              </w:rPr>
              <w:t>Application form</w:t>
            </w:r>
          </w:p>
          <w:p w:rsidR="007845A7" w:rsidRPr="00D22F46" w:rsidRDefault="007845A7" w:rsidP="007845A7">
            <w:pPr>
              <w:numPr>
                <w:ilvl w:val="0"/>
                <w:numId w:val="13"/>
              </w:numPr>
              <w:spacing w:after="200" w:line="276" w:lineRule="auto"/>
              <w:contextualSpacing/>
              <w:rPr>
                <w:rFonts w:ascii="Calibri" w:hAnsi="Calibri" w:cs="Calibri"/>
                <w:sz w:val="22"/>
              </w:rPr>
            </w:pPr>
            <w:r w:rsidRPr="00D22F46">
              <w:rPr>
                <w:rFonts w:ascii="Calibri" w:hAnsi="Calibri" w:cs="Calibri"/>
                <w:sz w:val="22"/>
              </w:rPr>
              <w:t>Performance at interview</w:t>
            </w:r>
          </w:p>
          <w:p w:rsidR="007845A7" w:rsidRPr="00D22F46" w:rsidRDefault="007845A7" w:rsidP="007845A7">
            <w:pPr>
              <w:numPr>
                <w:ilvl w:val="0"/>
                <w:numId w:val="13"/>
              </w:numPr>
              <w:spacing w:after="200" w:line="276" w:lineRule="auto"/>
              <w:contextualSpacing/>
              <w:rPr>
                <w:rFonts w:ascii="Calibri" w:hAnsi="Calibri" w:cs="Calibri"/>
                <w:sz w:val="22"/>
              </w:rPr>
            </w:pPr>
            <w:r w:rsidRPr="00D22F46">
              <w:rPr>
                <w:rFonts w:ascii="Calibri" w:hAnsi="Calibri" w:cs="Calibri"/>
                <w:sz w:val="22"/>
              </w:rPr>
              <w:t>Verification of qualification.</w:t>
            </w:r>
          </w:p>
          <w:p w:rsidR="007845A7" w:rsidRPr="00D22F46" w:rsidRDefault="007845A7" w:rsidP="007845A7">
            <w:pPr>
              <w:numPr>
                <w:ilvl w:val="0"/>
                <w:numId w:val="13"/>
              </w:numPr>
              <w:spacing w:after="200" w:line="276" w:lineRule="auto"/>
              <w:contextualSpacing/>
              <w:rPr>
                <w:rFonts w:ascii="Calibri" w:hAnsi="Calibri" w:cs="Calibri"/>
                <w:sz w:val="22"/>
              </w:rPr>
            </w:pPr>
            <w:r w:rsidRPr="00D22F46">
              <w:rPr>
                <w:rFonts w:ascii="Calibri" w:hAnsi="Calibri" w:cs="Calibri"/>
                <w:sz w:val="22"/>
              </w:rPr>
              <w:t>Original documents are required to be presented at interview when they are identified as essential criteria.</w:t>
            </w:r>
          </w:p>
          <w:p w:rsidR="004F2909" w:rsidRPr="004F2909" w:rsidRDefault="004F2909" w:rsidP="004F2909">
            <w:pPr>
              <w:widowControl w:val="0"/>
              <w:spacing w:line="285" w:lineRule="auto"/>
              <w:rPr>
                <w:rFonts w:ascii="Calibri" w:hAnsi="Calibri" w:cstheme="minorHAnsi"/>
                <w:color w:val="000000"/>
                <w:kern w:val="28"/>
                <w:sz w:val="22"/>
                <w14:cntxtAlts/>
              </w:rPr>
            </w:pPr>
          </w:p>
        </w:tc>
      </w:tr>
    </w:tbl>
    <w:p w:rsidR="008152A1" w:rsidRDefault="008152A1" w:rsidP="008152A1">
      <w:pPr>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8152A1" w:rsidRDefault="008152A1" w:rsidP="002E553D">
      <w:pPr>
        <w:ind w:firstLine="720"/>
        <w:rPr>
          <w:rFonts w:ascii="Calibri" w:hAnsi="Calibri" w:cs="Calibri"/>
        </w:rPr>
      </w:pPr>
    </w:p>
    <w:p w:rsidR="00B07184" w:rsidRPr="00B07184" w:rsidRDefault="00B07184" w:rsidP="00B07184">
      <w:pPr>
        <w:spacing w:after="160" w:line="259" w:lineRule="auto"/>
        <w:jc w:val="center"/>
        <w:rPr>
          <w:rFonts w:asciiTheme="minorHAnsi" w:eastAsiaTheme="minorHAnsi" w:hAnsiTheme="minorHAnsi" w:cstheme="minorBidi"/>
          <w:b/>
          <w:sz w:val="48"/>
          <w:szCs w:val="48"/>
          <w:lang w:eastAsia="en-US"/>
        </w:rPr>
      </w:pPr>
      <w:r w:rsidRPr="00B07184">
        <w:rPr>
          <w:rFonts w:asciiTheme="minorHAnsi" w:eastAsiaTheme="minorHAnsi" w:hAnsiTheme="minorHAnsi" w:cstheme="minorBidi"/>
          <w:b/>
          <w:sz w:val="48"/>
          <w:szCs w:val="48"/>
          <w:lang w:eastAsia="en-US"/>
        </w:rPr>
        <w:t>Equal Opportunities</w:t>
      </w:r>
    </w:p>
    <w:tbl>
      <w:tblPr>
        <w:tblStyle w:val="TableGrid3"/>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279"/>
        <w:gridCol w:w="4898"/>
      </w:tblGrid>
      <w:tr w:rsidR="00B07184" w:rsidRPr="00B07184" w:rsidTr="00B07184">
        <w:trPr>
          <w:trHeight w:val="8040"/>
        </w:trPr>
        <w:tc>
          <w:tcPr>
            <w:tcW w:w="5178" w:type="dxa"/>
            <w:shd w:val="clear" w:color="auto" w:fill="auto"/>
          </w:tcPr>
          <w:p w:rsidR="00B07184" w:rsidRPr="00B07184" w:rsidRDefault="00B07184" w:rsidP="00B07184">
            <w:pPr>
              <w:widowControl w:val="0"/>
              <w:spacing w:line="276" w:lineRule="auto"/>
              <w:rPr>
                <w:rFonts w:ascii="Calibri" w:hAnsi="Calibri" w:cstheme="minorHAnsi"/>
                <w:color w:val="000000"/>
                <w:kern w:val="28"/>
                <w:sz w:val="22"/>
                <w14:cntxtAlts/>
              </w:rPr>
            </w:pPr>
          </w:p>
          <w:p w:rsidR="00B07184" w:rsidRPr="00B07184" w:rsidRDefault="00B07184" w:rsidP="00B07184">
            <w:pPr>
              <w:widowControl w:val="0"/>
              <w:spacing w:line="276" w:lineRule="auto"/>
              <w:jc w:val="both"/>
              <w:rPr>
                <w:rFonts w:ascii="Calibri" w:hAnsi="Calibri" w:cstheme="minorHAnsi"/>
                <w:color w:val="000000"/>
                <w:kern w:val="28"/>
                <w:sz w:val="22"/>
                <w14:cntxtAlts/>
              </w:rPr>
            </w:pPr>
            <w:r w:rsidRPr="00B07184">
              <w:rPr>
                <w:rFonts w:ascii="Calibri" w:hAnsi="Calibri" w:cstheme="minorHAnsi"/>
                <w:color w:val="000000"/>
                <w:kern w:val="28"/>
                <w:sz w:val="22"/>
                <w14:cntxtAlts/>
              </w:rPr>
              <w:t>It is the intention of Keswick School MAT that no member of its community will suffer unfair discrimination on the basis of their sex, age, racial origin, physical ability, educational need, sexual orientation, political persuasion or religious creed. Whether they are married or in a civil partnership, pregnant or on maternity leave or propose to, have started or have completed a process to change their gender.</w:t>
            </w:r>
          </w:p>
          <w:p w:rsidR="00B07184" w:rsidRPr="00B07184" w:rsidRDefault="00B07184" w:rsidP="00B07184">
            <w:pPr>
              <w:widowControl w:val="0"/>
              <w:spacing w:line="276" w:lineRule="auto"/>
              <w:jc w:val="both"/>
              <w:rPr>
                <w:rFonts w:ascii="Calibri" w:hAnsi="Calibri" w:cstheme="minorHAnsi"/>
                <w:sz w:val="22"/>
              </w:rPr>
            </w:pPr>
          </w:p>
          <w:p w:rsidR="00B07184" w:rsidRPr="00B07184" w:rsidRDefault="00B07184" w:rsidP="00B07184">
            <w:pPr>
              <w:widowControl w:val="0"/>
              <w:spacing w:line="276" w:lineRule="auto"/>
              <w:jc w:val="both"/>
              <w:rPr>
                <w:rFonts w:ascii="Calibri" w:hAnsi="Calibri" w:cstheme="minorHAnsi"/>
                <w:b/>
                <w:sz w:val="22"/>
              </w:rPr>
            </w:pPr>
            <w:r w:rsidRPr="00B07184">
              <w:rPr>
                <w:rFonts w:ascii="Calibri" w:hAnsi="Calibri" w:cstheme="minorHAnsi"/>
                <w:b/>
                <w:sz w:val="22"/>
              </w:rPr>
              <w:t>Curriculum</w:t>
            </w:r>
          </w:p>
          <w:p w:rsidR="00B07184" w:rsidRPr="00B07184" w:rsidRDefault="00B07184" w:rsidP="00B07184">
            <w:pPr>
              <w:widowControl w:val="0"/>
              <w:spacing w:line="276" w:lineRule="auto"/>
              <w:jc w:val="both"/>
              <w:rPr>
                <w:rFonts w:ascii="Calibri" w:hAnsi="Calibri" w:cstheme="minorHAnsi"/>
                <w:b/>
                <w:sz w:val="22"/>
              </w:rPr>
            </w:pPr>
          </w:p>
          <w:p w:rsidR="00B07184" w:rsidRPr="00B07184" w:rsidRDefault="00B07184" w:rsidP="00B07184">
            <w:pPr>
              <w:widowControl w:val="0"/>
              <w:spacing w:line="276" w:lineRule="auto"/>
              <w:jc w:val="both"/>
              <w:rPr>
                <w:rFonts w:ascii="Calibri" w:hAnsi="Calibri" w:cstheme="minorHAnsi"/>
                <w:sz w:val="22"/>
              </w:rPr>
            </w:pPr>
            <w:r w:rsidRPr="00B07184">
              <w:rPr>
                <w:rFonts w:ascii="Calibri" w:hAnsi="Calibri" w:cstheme="minorHAnsi"/>
                <w:sz w:val="22"/>
              </w:rPr>
              <w:t>All aspects of the curriculum will be developed in ways that avoid the exclusion of particular groups or individuals for other than sound education reasons.</w:t>
            </w:r>
          </w:p>
          <w:p w:rsidR="00B07184" w:rsidRPr="00B07184" w:rsidRDefault="00B07184" w:rsidP="00B07184">
            <w:pPr>
              <w:widowControl w:val="0"/>
              <w:spacing w:line="276" w:lineRule="auto"/>
              <w:jc w:val="both"/>
              <w:rPr>
                <w:rFonts w:ascii="Calibri" w:hAnsi="Calibri" w:cstheme="minorHAnsi"/>
                <w:sz w:val="22"/>
              </w:rPr>
            </w:pPr>
          </w:p>
          <w:p w:rsidR="00B07184" w:rsidRPr="00B07184" w:rsidRDefault="00B07184" w:rsidP="00B07184">
            <w:pPr>
              <w:widowControl w:val="0"/>
              <w:spacing w:line="276" w:lineRule="auto"/>
              <w:jc w:val="both"/>
              <w:rPr>
                <w:rFonts w:ascii="Calibri" w:hAnsi="Calibri" w:cstheme="minorHAnsi"/>
                <w:b/>
                <w:sz w:val="22"/>
              </w:rPr>
            </w:pPr>
            <w:r w:rsidRPr="00B07184">
              <w:rPr>
                <w:rFonts w:ascii="Calibri" w:hAnsi="Calibri" w:cstheme="minorHAnsi"/>
                <w:b/>
                <w:sz w:val="22"/>
              </w:rPr>
              <w:t>Behaviour</w:t>
            </w:r>
          </w:p>
          <w:p w:rsidR="00B07184" w:rsidRPr="00B07184" w:rsidRDefault="00B07184" w:rsidP="00B07184">
            <w:pPr>
              <w:widowControl w:val="0"/>
              <w:spacing w:line="276" w:lineRule="auto"/>
              <w:jc w:val="both"/>
              <w:rPr>
                <w:rFonts w:ascii="Calibri" w:hAnsi="Calibri" w:cstheme="minorHAnsi"/>
                <w:b/>
                <w:sz w:val="22"/>
              </w:rPr>
            </w:pPr>
          </w:p>
          <w:p w:rsidR="00B07184" w:rsidRPr="00B07184" w:rsidRDefault="00B07184" w:rsidP="00B07184">
            <w:pPr>
              <w:widowControl w:val="0"/>
              <w:spacing w:line="276" w:lineRule="auto"/>
              <w:jc w:val="both"/>
              <w:rPr>
                <w:rFonts w:ascii="Calibri" w:hAnsi="Calibri" w:cstheme="minorHAnsi"/>
                <w:sz w:val="22"/>
              </w:rPr>
            </w:pPr>
            <w:r w:rsidRPr="00B07184">
              <w:rPr>
                <w:rFonts w:ascii="Calibri" w:hAnsi="Calibri" w:cstheme="minorHAnsi"/>
                <w:sz w:val="22"/>
              </w:rPr>
              <w:t>We expect behaviour to always be impeccable.</w:t>
            </w:r>
          </w:p>
          <w:p w:rsidR="00B07184" w:rsidRPr="00B07184" w:rsidRDefault="00B07184" w:rsidP="00B07184">
            <w:pPr>
              <w:widowControl w:val="0"/>
              <w:spacing w:line="276" w:lineRule="auto"/>
              <w:jc w:val="both"/>
              <w:rPr>
                <w:rFonts w:ascii="Calibri" w:hAnsi="Calibri" w:cstheme="minorHAnsi"/>
                <w:sz w:val="22"/>
              </w:rPr>
            </w:pPr>
            <w:r w:rsidRPr="00B07184">
              <w:rPr>
                <w:rFonts w:ascii="Calibri" w:hAnsi="Calibri" w:cstheme="minorHAnsi"/>
                <w:sz w:val="22"/>
              </w:rPr>
              <w:t>Intimidating or insulting language will not be tolerated.</w:t>
            </w:r>
          </w:p>
          <w:p w:rsidR="00B07184" w:rsidRPr="00B07184" w:rsidRDefault="00B07184" w:rsidP="00B07184">
            <w:pPr>
              <w:widowControl w:val="0"/>
              <w:rPr>
                <w:rFonts w:ascii="Calibri" w:hAnsi="Calibri" w:cstheme="minorHAnsi"/>
                <w:sz w:val="22"/>
              </w:rPr>
            </w:pPr>
            <w:r w:rsidRPr="00B07184">
              <w:rPr>
                <w:rFonts w:ascii="Calibri" w:hAnsi="Calibri" w:cstheme="minorHAnsi"/>
                <w:sz w:val="22"/>
              </w:rPr>
              <w:t> </w:t>
            </w:r>
          </w:p>
          <w:p w:rsidR="00B07184" w:rsidRPr="00B07184" w:rsidRDefault="00B07184" w:rsidP="00B07184">
            <w:pPr>
              <w:widowControl w:val="0"/>
              <w:rPr>
                <w:rFonts w:ascii="Calibri" w:hAnsi="Calibri" w:cstheme="minorHAnsi"/>
                <w:sz w:val="22"/>
              </w:rPr>
            </w:pPr>
          </w:p>
          <w:p w:rsidR="00B07184" w:rsidRPr="00B07184" w:rsidRDefault="00B07184" w:rsidP="00B07184">
            <w:pPr>
              <w:widowControl w:val="0"/>
              <w:rPr>
                <w:rFonts w:ascii="Calibri" w:hAnsi="Calibri" w:cstheme="minorHAnsi"/>
                <w:sz w:val="22"/>
              </w:rPr>
            </w:pPr>
          </w:p>
        </w:tc>
        <w:tc>
          <w:tcPr>
            <w:tcW w:w="279" w:type="dxa"/>
            <w:shd w:val="clear" w:color="auto" w:fill="auto"/>
          </w:tcPr>
          <w:p w:rsidR="00B07184" w:rsidRPr="00B07184" w:rsidRDefault="00B07184" w:rsidP="00B07184">
            <w:pPr>
              <w:rPr>
                <w:rFonts w:ascii="Calibri" w:hAnsi="Calibri" w:cstheme="minorHAnsi"/>
                <w:sz w:val="22"/>
              </w:rPr>
            </w:pPr>
          </w:p>
        </w:tc>
        <w:tc>
          <w:tcPr>
            <w:tcW w:w="4898" w:type="dxa"/>
            <w:shd w:val="clear" w:color="auto" w:fill="auto"/>
          </w:tcPr>
          <w:p w:rsidR="00B07184" w:rsidRPr="00B07184" w:rsidRDefault="00B07184" w:rsidP="00B07184">
            <w:pPr>
              <w:widowControl w:val="0"/>
              <w:rPr>
                <w:rFonts w:ascii="Calibri" w:hAnsi="Calibri" w:cstheme="minorHAnsi"/>
                <w:b/>
                <w:color w:val="000000"/>
                <w:kern w:val="28"/>
                <w:sz w:val="22"/>
                <w14:cntxtAlts/>
              </w:rPr>
            </w:pPr>
          </w:p>
          <w:p w:rsidR="00B07184" w:rsidRPr="00B07184" w:rsidRDefault="00B07184" w:rsidP="00B07184">
            <w:pPr>
              <w:widowControl w:val="0"/>
              <w:jc w:val="both"/>
              <w:rPr>
                <w:rFonts w:ascii="Calibri" w:hAnsi="Calibri" w:cstheme="minorHAnsi"/>
                <w:b/>
                <w:color w:val="000000"/>
                <w:kern w:val="28"/>
                <w:sz w:val="22"/>
                <w14:cntxtAlts/>
              </w:rPr>
            </w:pPr>
            <w:r w:rsidRPr="00B07184">
              <w:rPr>
                <w:rFonts w:ascii="Calibri" w:hAnsi="Calibri" w:cstheme="minorHAnsi"/>
                <w:b/>
                <w:color w:val="000000"/>
                <w:kern w:val="28"/>
                <w:sz w:val="22"/>
                <w14:cntxtAlts/>
              </w:rPr>
              <w:t>Staffing</w:t>
            </w:r>
          </w:p>
          <w:p w:rsidR="00B07184" w:rsidRPr="00B07184" w:rsidRDefault="00B07184" w:rsidP="00B07184">
            <w:pPr>
              <w:widowControl w:val="0"/>
              <w:jc w:val="both"/>
              <w:rPr>
                <w:rFonts w:ascii="Calibri" w:hAnsi="Calibri" w:cstheme="minorHAnsi"/>
                <w:b/>
                <w:color w:val="000000"/>
                <w:kern w:val="28"/>
                <w:sz w:val="22"/>
                <w14:cntxtAlts/>
              </w:rPr>
            </w:pPr>
          </w:p>
          <w:p w:rsidR="00B07184" w:rsidRPr="00B07184" w:rsidRDefault="00B07184" w:rsidP="00B07184">
            <w:pPr>
              <w:widowControl w:val="0"/>
              <w:spacing w:line="285" w:lineRule="auto"/>
              <w:jc w:val="both"/>
              <w:rPr>
                <w:rFonts w:ascii="Calibri" w:hAnsi="Calibri" w:cstheme="minorHAnsi"/>
                <w:color w:val="000000"/>
                <w:kern w:val="28"/>
                <w:sz w:val="22"/>
                <w14:cntxtAlts/>
              </w:rPr>
            </w:pPr>
            <w:r w:rsidRPr="00B07184">
              <w:rPr>
                <w:rFonts w:ascii="Calibri" w:hAnsi="Calibri" w:cstheme="minorHAnsi"/>
                <w:color w:val="000000"/>
                <w:kern w:val="28"/>
                <w:sz w:val="22"/>
                <w14:cntxtAlts/>
              </w:rPr>
              <w:t>In recruiting staff, Keswick School MAT will ensure that its practices do not discriminate against candidates or potential candidates in ways that are unconnected with their ability to perform the duties of the post.</w:t>
            </w:r>
          </w:p>
          <w:p w:rsidR="00B07184" w:rsidRPr="00B07184" w:rsidRDefault="00B07184" w:rsidP="00B07184">
            <w:pPr>
              <w:widowControl w:val="0"/>
              <w:spacing w:line="285" w:lineRule="auto"/>
              <w:jc w:val="both"/>
              <w:rPr>
                <w:rFonts w:ascii="Calibri" w:hAnsi="Calibri" w:cstheme="minorHAnsi"/>
                <w:color w:val="000000"/>
                <w:kern w:val="28"/>
                <w:sz w:val="22"/>
                <w14:cntxtAlts/>
              </w:rPr>
            </w:pPr>
          </w:p>
          <w:p w:rsidR="00B07184" w:rsidRPr="00B07184" w:rsidRDefault="00B07184" w:rsidP="00B07184">
            <w:pPr>
              <w:widowControl w:val="0"/>
              <w:spacing w:line="285" w:lineRule="auto"/>
              <w:jc w:val="both"/>
              <w:rPr>
                <w:rFonts w:ascii="Calibri" w:hAnsi="Calibri" w:cstheme="minorHAnsi"/>
                <w:color w:val="000000"/>
                <w:kern w:val="28"/>
                <w:sz w:val="22"/>
                <w14:cntxtAlts/>
              </w:rPr>
            </w:pPr>
            <w:r w:rsidRPr="00B07184">
              <w:rPr>
                <w:rFonts w:ascii="Calibri" w:hAnsi="Calibri" w:cstheme="minorHAnsi"/>
                <w:color w:val="000000"/>
                <w:kern w:val="28"/>
                <w:sz w:val="22"/>
                <w14:cntxtAlts/>
              </w:rPr>
              <w:t>Since young people see staff as role models every effort will be made to ensure that equality of             opportunity is seen to operate at all levels in all areas of staffing.</w:t>
            </w:r>
          </w:p>
          <w:p w:rsidR="00B07184" w:rsidRPr="00B07184" w:rsidRDefault="00B07184" w:rsidP="00B07184">
            <w:pPr>
              <w:widowControl w:val="0"/>
              <w:spacing w:line="285" w:lineRule="auto"/>
              <w:jc w:val="both"/>
              <w:rPr>
                <w:rFonts w:ascii="Calibri" w:hAnsi="Calibri" w:cstheme="minorHAnsi"/>
                <w:color w:val="000000"/>
                <w:kern w:val="28"/>
                <w:sz w:val="22"/>
                <w14:cntxtAlts/>
              </w:rPr>
            </w:pPr>
          </w:p>
          <w:p w:rsidR="00B07184" w:rsidRPr="00B07184" w:rsidRDefault="00B07184" w:rsidP="00B07184">
            <w:pPr>
              <w:widowControl w:val="0"/>
              <w:spacing w:line="285" w:lineRule="auto"/>
              <w:rPr>
                <w:rFonts w:ascii="Calibri" w:hAnsi="Calibri" w:cstheme="minorHAnsi"/>
                <w:color w:val="000000"/>
                <w:kern w:val="28"/>
                <w:sz w:val="22"/>
                <w14:cntxtAlts/>
              </w:rPr>
            </w:pPr>
            <w:r w:rsidRPr="00B07184">
              <w:rPr>
                <w:rFonts w:ascii="Calibri" w:hAnsi="Calibri" w:cstheme="minorHAnsi"/>
                <w:color w:val="000000"/>
                <w:kern w:val="28"/>
                <w:sz w:val="22"/>
                <w14:cntxtAlts/>
              </w:rPr>
              <w:t> </w:t>
            </w:r>
          </w:p>
        </w:tc>
      </w:tr>
    </w:tbl>
    <w:p w:rsidR="00B07184" w:rsidRPr="002E553D" w:rsidRDefault="00B07184" w:rsidP="002E553D">
      <w:pPr>
        <w:ind w:firstLine="720"/>
        <w:rPr>
          <w:rFonts w:ascii="Calibri" w:hAnsi="Calibri" w:cs="Calibri"/>
        </w:rPr>
      </w:pPr>
    </w:p>
    <w:sectPr w:rsidR="00B07184" w:rsidRPr="002E553D" w:rsidSect="007D48D5">
      <w:type w:val="continuous"/>
      <w:pgSz w:w="11906" w:h="16838" w:code="9"/>
      <w:pgMar w:top="940" w:right="567"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CC" w:rsidRDefault="005471CC" w:rsidP="004C02C3">
      <w:r>
        <w:separator/>
      </w:r>
    </w:p>
  </w:endnote>
  <w:endnote w:type="continuationSeparator" w:id="0">
    <w:p w:rsidR="005471CC" w:rsidRDefault="005471CC"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59" w:rsidRDefault="00DE2502" w:rsidP="009D1959">
    <w:pPr>
      <w:pStyle w:val="Footer"/>
      <w:tabs>
        <w:tab w:val="left" w:pos="6096"/>
      </w:tabs>
      <w:ind w:right="-428" w:firstLine="5812"/>
      <w:rPr>
        <w:color w:val="7F7F7F"/>
        <w:sz w:val="18"/>
        <w:szCs w:val="18"/>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C5393"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zLpe6R0CAAA+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360D3D" id="AutoShape 10" o:spid="_x0000_s1026" type="#_x0000_t32" style="position:absolute;margin-left:-7.05pt;margin-top:4.2pt;width:525.75pt;height:0;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d1swIAAKI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" strokecolor="#ebf7ff" strokeweight="1.5pt">
              <v:shadow color="#7f7f7f" opacity=".5" offset="1pt"/>
            </v:shape>
          </w:pict>
        </mc:Fallback>
      </mc:AlternateContent>
    </w:r>
  </w:p>
  <w:p w:rsidR="004F5B72" w:rsidRPr="003B5F76" w:rsidRDefault="004F5B72" w:rsidP="004F5B72">
    <w:pPr>
      <w:ind w:left="6663" w:firstLine="537"/>
    </w:pPr>
    <w:r w:rsidRPr="003B5F76">
      <w:rPr>
        <w:noProof/>
      </w:rPr>
      <w:drawing>
        <wp:anchor distT="0" distB="0" distL="114300" distR="114300" simplePos="0" relativeHeight="251674624" behindDoc="1" locked="0" layoutInCell="1" allowOverlap="1" wp14:anchorId="04CB40F2" wp14:editId="04873F7C">
          <wp:simplePos x="0" y="0"/>
          <wp:positionH relativeFrom="page">
            <wp:posOffset>161924</wp:posOffset>
          </wp:positionH>
          <wp:positionV relativeFrom="paragraph">
            <wp:posOffset>77470</wp:posOffset>
          </wp:positionV>
          <wp:extent cx="923925" cy="8286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6672" behindDoc="0" locked="0" layoutInCell="1" allowOverlap="1" wp14:anchorId="539B3B08" wp14:editId="05348A96">
          <wp:simplePos x="0" y="0"/>
          <wp:positionH relativeFrom="column">
            <wp:posOffset>3635375</wp:posOffset>
          </wp:positionH>
          <wp:positionV relativeFrom="paragraph">
            <wp:posOffset>114935</wp:posOffset>
          </wp:positionV>
          <wp:extent cx="782320" cy="782320"/>
          <wp:effectExtent l="0" t="0" r="0" b="0"/>
          <wp:wrapNone/>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4F5B72" w:rsidRPr="003B5F76" w:rsidRDefault="004F5B72" w:rsidP="004F5B72">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78720" behindDoc="0" locked="0" layoutInCell="1" allowOverlap="1" wp14:anchorId="4BB54674" wp14:editId="045C9F32">
          <wp:simplePos x="0" y="0"/>
          <wp:positionH relativeFrom="column">
            <wp:posOffset>802005</wp:posOffset>
          </wp:positionH>
          <wp:positionV relativeFrom="paragraph">
            <wp:posOffset>24130</wp:posOffset>
          </wp:positionV>
          <wp:extent cx="961390" cy="6762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75648" behindDoc="0" locked="0" layoutInCell="1" allowOverlap="1" wp14:anchorId="7053E67A" wp14:editId="5DBDC1B1">
          <wp:simplePos x="0" y="0"/>
          <wp:positionH relativeFrom="column">
            <wp:posOffset>1821180</wp:posOffset>
          </wp:positionH>
          <wp:positionV relativeFrom="paragraph">
            <wp:posOffset>188595</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7696" behindDoc="0" locked="0" layoutInCell="1" allowOverlap="1" wp14:anchorId="53BC8861" wp14:editId="02C8CC5B">
          <wp:simplePos x="0" y="0"/>
          <wp:positionH relativeFrom="margin">
            <wp:posOffset>2690495</wp:posOffset>
          </wp:positionH>
          <wp:positionV relativeFrom="paragraph">
            <wp:posOffset>147955</wp:posOffset>
          </wp:positionV>
          <wp:extent cx="817245" cy="466725"/>
          <wp:effectExtent l="0" t="0" r="1905" b="9525"/>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4F5B72" w:rsidRPr="003B5F76" w:rsidRDefault="004F5B72" w:rsidP="004F5B72">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4F5B72" w:rsidRPr="003B5F76" w:rsidRDefault="004F5B72" w:rsidP="004F5B72">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4F5B72" w:rsidRPr="003B5F76" w:rsidRDefault="004F5B72" w:rsidP="004F5B72">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4F5B72" w:rsidRPr="003B5F76" w:rsidRDefault="004F5B72" w:rsidP="004F5B72">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4F5B72" w:rsidRPr="00072F5E" w:rsidRDefault="004F5B72" w:rsidP="004F5B72">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4" w:rsidRDefault="00DE2502" w:rsidP="00775574">
    <w:pPr>
      <w:pStyle w:val="Footer"/>
      <w:tabs>
        <w:tab w:val="left" w:pos="6096"/>
      </w:tabs>
      <w:ind w:right="-428" w:firstLine="5812"/>
      <w:rPr>
        <w:color w:val="7F7F7F"/>
        <w:sz w:val="18"/>
        <w:szCs w:val="1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4271C"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A6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3hXAOh0CAAA9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4" distB="4294967294" distL="114300" distR="114300" simplePos="0" relativeHeight="25165004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66F7A8" id="AutoShape 10" o:spid="_x0000_s1026" type="#_x0000_t32" style="position:absolute;margin-left:-7.05pt;margin-top:4.2pt;width:525.75pt;height:0;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4F5B72" w:rsidRPr="003B5F76" w:rsidRDefault="004F5B72" w:rsidP="004F5B72">
    <w:pPr>
      <w:ind w:left="6663" w:firstLine="537"/>
    </w:pPr>
    <w:r w:rsidRPr="003B5F76">
      <w:rPr>
        <w:noProof/>
      </w:rPr>
      <w:drawing>
        <wp:anchor distT="0" distB="0" distL="114300" distR="114300" simplePos="0" relativeHeight="251668480" behindDoc="1" locked="0" layoutInCell="1" allowOverlap="1" wp14:anchorId="04CB40F2" wp14:editId="04873F7C">
          <wp:simplePos x="0" y="0"/>
          <wp:positionH relativeFrom="page">
            <wp:posOffset>161924</wp:posOffset>
          </wp:positionH>
          <wp:positionV relativeFrom="paragraph">
            <wp:posOffset>77470</wp:posOffset>
          </wp:positionV>
          <wp:extent cx="923925" cy="8286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0528" behindDoc="0" locked="0" layoutInCell="1" allowOverlap="1" wp14:anchorId="539B3B08" wp14:editId="05348A96">
          <wp:simplePos x="0" y="0"/>
          <wp:positionH relativeFrom="column">
            <wp:posOffset>3635375</wp:posOffset>
          </wp:positionH>
          <wp:positionV relativeFrom="paragraph">
            <wp:posOffset>114935</wp:posOffset>
          </wp:positionV>
          <wp:extent cx="782320" cy="782320"/>
          <wp:effectExtent l="0" t="0" r="0" b="0"/>
          <wp:wrapNone/>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4F5B72" w:rsidRPr="003B5F76" w:rsidRDefault="004F5B72" w:rsidP="004F5B72">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72576" behindDoc="0" locked="0" layoutInCell="1" allowOverlap="1" wp14:anchorId="4BB54674" wp14:editId="045C9F32">
          <wp:simplePos x="0" y="0"/>
          <wp:positionH relativeFrom="column">
            <wp:posOffset>802005</wp:posOffset>
          </wp:positionH>
          <wp:positionV relativeFrom="paragraph">
            <wp:posOffset>24130</wp:posOffset>
          </wp:positionV>
          <wp:extent cx="961390" cy="6762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69504" behindDoc="0" locked="0" layoutInCell="1" allowOverlap="1" wp14:anchorId="7053E67A" wp14:editId="5DBDC1B1">
          <wp:simplePos x="0" y="0"/>
          <wp:positionH relativeFrom="column">
            <wp:posOffset>1821180</wp:posOffset>
          </wp:positionH>
          <wp:positionV relativeFrom="paragraph">
            <wp:posOffset>188595</wp:posOffset>
          </wp:positionV>
          <wp:extent cx="714375" cy="385445"/>
          <wp:effectExtent l="0" t="0" r="9525" b="0"/>
          <wp:wrapNone/>
          <wp:docPr id="14" name="Picture 14"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1552" behindDoc="0" locked="0" layoutInCell="1" allowOverlap="1" wp14:anchorId="53BC8861" wp14:editId="02C8CC5B">
          <wp:simplePos x="0" y="0"/>
          <wp:positionH relativeFrom="margin">
            <wp:posOffset>2690495</wp:posOffset>
          </wp:positionH>
          <wp:positionV relativeFrom="paragraph">
            <wp:posOffset>147955</wp:posOffset>
          </wp:positionV>
          <wp:extent cx="817245" cy="466725"/>
          <wp:effectExtent l="0" t="0" r="1905" b="952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4F5B72" w:rsidRPr="003B5F76" w:rsidRDefault="004F5B72" w:rsidP="004F5B72">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4F5B72" w:rsidRPr="003B5F76" w:rsidRDefault="004F5B72" w:rsidP="004F5B72">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4F5B72" w:rsidRPr="003B5F76" w:rsidRDefault="004F5B72" w:rsidP="004F5B72">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4F5B72" w:rsidRPr="003B5F76" w:rsidRDefault="004F5B72" w:rsidP="004F5B72">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4F5B72" w:rsidRPr="00072F5E" w:rsidRDefault="004F5B72" w:rsidP="004F5B72">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CC" w:rsidRDefault="005471CC" w:rsidP="004C02C3">
      <w:r>
        <w:separator/>
      </w:r>
    </w:p>
  </w:footnote>
  <w:footnote w:type="continuationSeparator" w:id="0">
    <w:p w:rsidR="005471CC" w:rsidRDefault="005471CC"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8" w:rsidRPr="00823D64" w:rsidRDefault="006A50B8" w:rsidP="006A50B8">
    <w:pPr>
      <w:ind w:left="6480" w:right="-569"/>
      <w:rPr>
        <w:rFonts w:ascii="Tahoma" w:hAnsi="Tahoma" w:cs="Tahoma"/>
        <w:sz w:val="28"/>
        <w:szCs w:val="28"/>
      </w:rPr>
    </w:pPr>
    <w:r w:rsidRPr="00823D64">
      <w:rPr>
        <w:rStyle w:val="school-title-3"/>
        <w:rFonts w:ascii="Tahoma" w:hAnsi="Tahoma" w:cs="Tahoma"/>
        <w:sz w:val="16"/>
        <w:szCs w:val="16"/>
      </w:rPr>
      <w:t xml:space="preserve"> </w:t>
    </w:r>
  </w:p>
  <w:p w:rsidR="006A50B8" w:rsidRDefault="006A50B8" w:rsidP="006A50B8">
    <w:pPr>
      <w:ind w:left="6480" w:right="-569" w:firstLine="720"/>
      <w:rPr>
        <w:rFonts w:ascii="Tahoma" w:hAnsi="Tahoma" w:cs="Tahoma"/>
        <w:sz w:val="16"/>
        <w:szCs w:val="16"/>
      </w:rPr>
    </w:pPr>
  </w:p>
  <w:p w:rsidR="006A50B8" w:rsidRDefault="006A50B8" w:rsidP="006A50B8">
    <w:pPr>
      <w:ind w:left="6480" w:right="-569" w:firstLine="720"/>
      <w:rPr>
        <w:rFonts w:ascii="Tahoma" w:hAnsi="Tahoma" w:cs="Tahoma"/>
        <w:color w:val="7F7F7F"/>
        <w:sz w:val="16"/>
        <w:szCs w:val="16"/>
      </w:rPr>
    </w:pPr>
    <w:r>
      <w:rPr>
        <w:rFonts w:ascii="Tahoma" w:hAnsi="Tahoma"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r w:rsidRPr="006177DA">
      <w:rPr>
        <w:rFonts w:ascii="Calibri" w:hAnsi="Calibri"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9" w:rsidRPr="001F4F3D" w:rsidRDefault="00DE2502"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AAED6"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478"/>
    <w:multiLevelType w:val="hybridMultilevel"/>
    <w:tmpl w:val="F34A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6711"/>
    <w:multiLevelType w:val="hybridMultilevel"/>
    <w:tmpl w:val="789C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6DD9"/>
    <w:multiLevelType w:val="hybridMultilevel"/>
    <w:tmpl w:val="B45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32006"/>
    <w:multiLevelType w:val="multilevel"/>
    <w:tmpl w:val="9F5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21DF2"/>
    <w:multiLevelType w:val="hybridMultilevel"/>
    <w:tmpl w:val="3D6A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20FA"/>
    <w:multiLevelType w:val="hybridMultilevel"/>
    <w:tmpl w:val="8158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0232"/>
    <w:multiLevelType w:val="hybridMultilevel"/>
    <w:tmpl w:val="EB36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F1E0A"/>
    <w:multiLevelType w:val="hybridMultilevel"/>
    <w:tmpl w:val="4CD28E10"/>
    <w:lvl w:ilvl="0" w:tplc="81181E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AB4062"/>
    <w:multiLevelType w:val="hybridMultilevel"/>
    <w:tmpl w:val="4EA8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01E6C"/>
    <w:multiLevelType w:val="hybridMultilevel"/>
    <w:tmpl w:val="E8AC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E4ECA"/>
    <w:multiLevelType w:val="hybridMultilevel"/>
    <w:tmpl w:val="60B2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66880"/>
    <w:multiLevelType w:val="hybridMultilevel"/>
    <w:tmpl w:val="423C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32F69"/>
    <w:multiLevelType w:val="hybridMultilevel"/>
    <w:tmpl w:val="F982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827F8"/>
    <w:multiLevelType w:val="hybridMultilevel"/>
    <w:tmpl w:val="187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0738E"/>
    <w:multiLevelType w:val="hybridMultilevel"/>
    <w:tmpl w:val="C51E81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8D46DCC"/>
    <w:multiLevelType w:val="hybridMultilevel"/>
    <w:tmpl w:val="D0E45A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DA6506B"/>
    <w:multiLevelType w:val="hybridMultilevel"/>
    <w:tmpl w:val="AF2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A021E"/>
    <w:multiLevelType w:val="hybridMultilevel"/>
    <w:tmpl w:val="CAD02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B11B7"/>
    <w:multiLevelType w:val="hybridMultilevel"/>
    <w:tmpl w:val="A4DA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71B14"/>
    <w:multiLevelType w:val="hybridMultilevel"/>
    <w:tmpl w:val="296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C60D0"/>
    <w:multiLevelType w:val="hybridMultilevel"/>
    <w:tmpl w:val="BBC03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127E71"/>
    <w:multiLevelType w:val="hybridMultilevel"/>
    <w:tmpl w:val="23F0F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811CD1"/>
    <w:multiLevelType w:val="hybridMultilevel"/>
    <w:tmpl w:val="5F3E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90256"/>
    <w:multiLevelType w:val="hybridMultilevel"/>
    <w:tmpl w:val="7DAA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278E8"/>
    <w:multiLevelType w:val="hybridMultilevel"/>
    <w:tmpl w:val="3CD0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B4A93"/>
    <w:multiLevelType w:val="hybridMultilevel"/>
    <w:tmpl w:val="5DDA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8231C"/>
    <w:multiLevelType w:val="hybridMultilevel"/>
    <w:tmpl w:val="3B8A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4087D"/>
    <w:multiLevelType w:val="hybridMultilevel"/>
    <w:tmpl w:val="3A007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233C06"/>
    <w:multiLevelType w:val="hybridMultilevel"/>
    <w:tmpl w:val="DFF4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F3454"/>
    <w:multiLevelType w:val="hybridMultilevel"/>
    <w:tmpl w:val="9F26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50A2D"/>
    <w:multiLevelType w:val="hybridMultilevel"/>
    <w:tmpl w:val="26AE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45CE4"/>
    <w:multiLevelType w:val="hybridMultilevel"/>
    <w:tmpl w:val="CF7C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2746"/>
    <w:multiLevelType w:val="hybridMultilevel"/>
    <w:tmpl w:val="3180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A5192"/>
    <w:multiLevelType w:val="hybridMultilevel"/>
    <w:tmpl w:val="C2D2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17FEB"/>
    <w:multiLevelType w:val="hybridMultilevel"/>
    <w:tmpl w:val="458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41D53"/>
    <w:multiLevelType w:val="hybridMultilevel"/>
    <w:tmpl w:val="7F98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
  </w:num>
  <w:num w:numId="4">
    <w:abstractNumId w:val="16"/>
  </w:num>
  <w:num w:numId="5">
    <w:abstractNumId w:val="21"/>
  </w:num>
  <w:num w:numId="6">
    <w:abstractNumId w:val="24"/>
  </w:num>
  <w:num w:numId="7">
    <w:abstractNumId w:val="18"/>
  </w:num>
  <w:num w:numId="8">
    <w:abstractNumId w:val="22"/>
  </w:num>
  <w:num w:numId="9">
    <w:abstractNumId w:val="28"/>
  </w:num>
  <w:num w:numId="10">
    <w:abstractNumId w:val="33"/>
  </w:num>
  <w:num w:numId="11">
    <w:abstractNumId w:val="19"/>
  </w:num>
  <w:num w:numId="12">
    <w:abstractNumId w:val="11"/>
  </w:num>
  <w:num w:numId="13">
    <w:abstractNumId w:val="4"/>
  </w:num>
  <w:num w:numId="14">
    <w:abstractNumId w:val="17"/>
  </w:num>
  <w:num w:numId="15">
    <w:abstractNumId w:val="1"/>
  </w:num>
  <w:num w:numId="16">
    <w:abstractNumId w:val="15"/>
  </w:num>
  <w:num w:numId="17">
    <w:abstractNumId w:val="32"/>
  </w:num>
  <w:num w:numId="18">
    <w:abstractNumId w:val="20"/>
  </w:num>
  <w:num w:numId="19">
    <w:abstractNumId w:val="25"/>
  </w:num>
  <w:num w:numId="20">
    <w:abstractNumId w:val="13"/>
  </w:num>
  <w:num w:numId="21">
    <w:abstractNumId w:val="7"/>
  </w:num>
  <w:num w:numId="22">
    <w:abstractNumId w:val="10"/>
  </w:num>
  <w:num w:numId="23">
    <w:abstractNumId w:val="29"/>
  </w:num>
  <w:num w:numId="24">
    <w:abstractNumId w:val="8"/>
  </w:num>
  <w:num w:numId="25">
    <w:abstractNumId w:val="2"/>
  </w:num>
  <w:num w:numId="26">
    <w:abstractNumId w:val="34"/>
  </w:num>
  <w:num w:numId="27">
    <w:abstractNumId w:val="30"/>
  </w:num>
  <w:num w:numId="28">
    <w:abstractNumId w:val="14"/>
  </w:num>
  <w:num w:numId="29">
    <w:abstractNumId w:val="35"/>
  </w:num>
  <w:num w:numId="30">
    <w:abstractNumId w:val="23"/>
  </w:num>
  <w:num w:numId="31">
    <w:abstractNumId w:val="31"/>
  </w:num>
  <w:num w:numId="32">
    <w:abstractNumId w:val="12"/>
  </w:num>
  <w:num w:numId="33">
    <w:abstractNumId w:val="27"/>
  </w:num>
  <w:num w:numId="34">
    <w:abstractNumId w:val="26"/>
  </w:num>
  <w:num w:numId="35">
    <w:abstractNumId w:val="5"/>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02"/>
    <w:rsid w:val="000027C6"/>
    <w:rsid w:val="000164BA"/>
    <w:rsid w:val="00022D29"/>
    <w:rsid w:val="00072F5E"/>
    <w:rsid w:val="000746E0"/>
    <w:rsid w:val="00080F2E"/>
    <w:rsid w:val="00082573"/>
    <w:rsid w:val="000A35EA"/>
    <w:rsid w:val="000A5C72"/>
    <w:rsid w:val="000C17E6"/>
    <w:rsid w:val="000E21E5"/>
    <w:rsid w:val="000F7945"/>
    <w:rsid w:val="001243E3"/>
    <w:rsid w:val="001875E3"/>
    <w:rsid w:val="0019244D"/>
    <w:rsid w:val="001B6897"/>
    <w:rsid w:val="001E4FF7"/>
    <w:rsid w:val="001F0C23"/>
    <w:rsid w:val="001F4F3D"/>
    <w:rsid w:val="00201AD9"/>
    <w:rsid w:val="00207809"/>
    <w:rsid w:val="00211860"/>
    <w:rsid w:val="00215490"/>
    <w:rsid w:val="0023303E"/>
    <w:rsid w:val="00236EF4"/>
    <w:rsid w:val="00261504"/>
    <w:rsid w:val="00262884"/>
    <w:rsid w:val="002643D8"/>
    <w:rsid w:val="00286717"/>
    <w:rsid w:val="002936F4"/>
    <w:rsid w:val="002977F3"/>
    <w:rsid w:val="002B1BFD"/>
    <w:rsid w:val="002B300A"/>
    <w:rsid w:val="002D452A"/>
    <w:rsid w:val="002D7DBC"/>
    <w:rsid w:val="002E553D"/>
    <w:rsid w:val="003078AE"/>
    <w:rsid w:val="00325381"/>
    <w:rsid w:val="00341E0D"/>
    <w:rsid w:val="0035012A"/>
    <w:rsid w:val="0036487F"/>
    <w:rsid w:val="00386094"/>
    <w:rsid w:val="00391EF3"/>
    <w:rsid w:val="00394CAD"/>
    <w:rsid w:val="003A62B2"/>
    <w:rsid w:val="003B6AFC"/>
    <w:rsid w:val="003B6F8C"/>
    <w:rsid w:val="003D4DAC"/>
    <w:rsid w:val="003E4E09"/>
    <w:rsid w:val="003F009B"/>
    <w:rsid w:val="003F18DA"/>
    <w:rsid w:val="003F6BE8"/>
    <w:rsid w:val="00420964"/>
    <w:rsid w:val="00423F18"/>
    <w:rsid w:val="00455EB3"/>
    <w:rsid w:val="004919D2"/>
    <w:rsid w:val="00491AE6"/>
    <w:rsid w:val="004A74CB"/>
    <w:rsid w:val="004B72ED"/>
    <w:rsid w:val="004C02C3"/>
    <w:rsid w:val="004C56B8"/>
    <w:rsid w:val="004C67A1"/>
    <w:rsid w:val="004D1CBE"/>
    <w:rsid w:val="004D3982"/>
    <w:rsid w:val="004E6E90"/>
    <w:rsid w:val="004E706A"/>
    <w:rsid w:val="004F2909"/>
    <w:rsid w:val="004F5B72"/>
    <w:rsid w:val="0050215B"/>
    <w:rsid w:val="005037C0"/>
    <w:rsid w:val="00503DB3"/>
    <w:rsid w:val="00542DD3"/>
    <w:rsid w:val="005471CC"/>
    <w:rsid w:val="00551483"/>
    <w:rsid w:val="00591770"/>
    <w:rsid w:val="00597DE4"/>
    <w:rsid w:val="005A7DDA"/>
    <w:rsid w:val="005C14C5"/>
    <w:rsid w:val="005D348C"/>
    <w:rsid w:val="005D4B26"/>
    <w:rsid w:val="005D6259"/>
    <w:rsid w:val="005D7EC7"/>
    <w:rsid w:val="005E38D3"/>
    <w:rsid w:val="005E5C52"/>
    <w:rsid w:val="005F54DB"/>
    <w:rsid w:val="00605B1B"/>
    <w:rsid w:val="006177DA"/>
    <w:rsid w:val="006437A3"/>
    <w:rsid w:val="006472FB"/>
    <w:rsid w:val="00665C48"/>
    <w:rsid w:val="006729BD"/>
    <w:rsid w:val="006A336D"/>
    <w:rsid w:val="006A50B8"/>
    <w:rsid w:val="006D2BF4"/>
    <w:rsid w:val="006D5F65"/>
    <w:rsid w:val="006E2C28"/>
    <w:rsid w:val="006E2EF8"/>
    <w:rsid w:val="006E4622"/>
    <w:rsid w:val="00705A3B"/>
    <w:rsid w:val="00730969"/>
    <w:rsid w:val="007527E9"/>
    <w:rsid w:val="00755498"/>
    <w:rsid w:val="00775574"/>
    <w:rsid w:val="0077607C"/>
    <w:rsid w:val="00777885"/>
    <w:rsid w:val="007845A7"/>
    <w:rsid w:val="00785259"/>
    <w:rsid w:val="007D48D5"/>
    <w:rsid w:val="007D656E"/>
    <w:rsid w:val="007E115C"/>
    <w:rsid w:val="007E4AFA"/>
    <w:rsid w:val="008152A1"/>
    <w:rsid w:val="008163C0"/>
    <w:rsid w:val="00823314"/>
    <w:rsid w:val="00823D64"/>
    <w:rsid w:val="00824C84"/>
    <w:rsid w:val="0086206F"/>
    <w:rsid w:val="008C42C2"/>
    <w:rsid w:val="008E6DD5"/>
    <w:rsid w:val="008F3219"/>
    <w:rsid w:val="00920D26"/>
    <w:rsid w:val="00924BA8"/>
    <w:rsid w:val="0095306F"/>
    <w:rsid w:val="00953B90"/>
    <w:rsid w:val="00954474"/>
    <w:rsid w:val="009917D1"/>
    <w:rsid w:val="009A71BF"/>
    <w:rsid w:val="009B50C0"/>
    <w:rsid w:val="009D1959"/>
    <w:rsid w:val="009E2E29"/>
    <w:rsid w:val="009E3929"/>
    <w:rsid w:val="009E7483"/>
    <w:rsid w:val="009F1683"/>
    <w:rsid w:val="00A01A27"/>
    <w:rsid w:val="00A41E59"/>
    <w:rsid w:val="00A54273"/>
    <w:rsid w:val="00A73E1A"/>
    <w:rsid w:val="00A86893"/>
    <w:rsid w:val="00AC272B"/>
    <w:rsid w:val="00AC6108"/>
    <w:rsid w:val="00AE6CF2"/>
    <w:rsid w:val="00AF0123"/>
    <w:rsid w:val="00B0614C"/>
    <w:rsid w:val="00B07184"/>
    <w:rsid w:val="00B15CEE"/>
    <w:rsid w:val="00B25D0F"/>
    <w:rsid w:val="00B40EB7"/>
    <w:rsid w:val="00B46A28"/>
    <w:rsid w:val="00BA193F"/>
    <w:rsid w:val="00BB2E2F"/>
    <w:rsid w:val="00BC3E85"/>
    <w:rsid w:val="00BE09E1"/>
    <w:rsid w:val="00C04C7B"/>
    <w:rsid w:val="00C21139"/>
    <w:rsid w:val="00C3445F"/>
    <w:rsid w:val="00C34734"/>
    <w:rsid w:val="00C64083"/>
    <w:rsid w:val="00C72813"/>
    <w:rsid w:val="00C8639E"/>
    <w:rsid w:val="00CA00D6"/>
    <w:rsid w:val="00CD4A00"/>
    <w:rsid w:val="00CE2A58"/>
    <w:rsid w:val="00CF7047"/>
    <w:rsid w:val="00D06E5C"/>
    <w:rsid w:val="00D100B5"/>
    <w:rsid w:val="00D10308"/>
    <w:rsid w:val="00D404B5"/>
    <w:rsid w:val="00D41AE9"/>
    <w:rsid w:val="00D55B7C"/>
    <w:rsid w:val="00D6544A"/>
    <w:rsid w:val="00D65FA8"/>
    <w:rsid w:val="00D951D9"/>
    <w:rsid w:val="00DE2502"/>
    <w:rsid w:val="00DE778A"/>
    <w:rsid w:val="00E235AA"/>
    <w:rsid w:val="00E253C4"/>
    <w:rsid w:val="00E25820"/>
    <w:rsid w:val="00E41FA0"/>
    <w:rsid w:val="00E53311"/>
    <w:rsid w:val="00E7679B"/>
    <w:rsid w:val="00E94EC2"/>
    <w:rsid w:val="00E97E45"/>
    <w:rsid w:val="00EB5E01"/>
    <w:rsid w:val="00EC62BE"/>
    <w:rsid w:val="00F03D12"/>
    <w:rsid w:val="00F21738"/>
    <w:rsid w:val="00F76357"/>
    <w:rsid w:val="00F91525"/>
    <w:rsid w:val="00FA2309"/>
    <w:rsid w:val="00FB432C"/>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583186"/>
  <w15:chartTrackingRefBased/>
  <w15:docId w15:val="{087ED3BA-D1A0-45D6-8347-AAE2E95D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02"/>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 w:type="paragraph" w:styleId="ListParagraph">
    <w:name w:val="List Paragraph"/>
    <w:basedOn w:val="Normal"/>
    <w:uiPriority w:val="34"/>
    <w:qFormat/>
    <w:rsid w:val="005E5C52"/>
    <w:pPr>
      <w:ind w:left="720"/>
      <w:contextualSpacing/>
    </w:pPr>
  </w:style>
  <w:style w:type="table" w:customStyle="1" w:styleId="TableGrid1">
    <w:name w:val="Table Grid1"/>
    <w:basedOn w:val="TableNormal"/>
    <w:next w:val="TableGrid"/>
    <w:uiPriority w:val="39"/>
    <w:rsid w:val="004F29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7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03751">
      <w:bodyDiv w:val="1"/>
      <w:marLeft w:val="0"/>
      <w:marRight w:val="0"/>
      <w:marTop w:val="0"/>
      <w:marBottom w:val="0"/>
      <w:divBdr>
        <w:top w:val="none" w:sz="0" w:space="0" w:color="auto"/>
        <w:left w:val="none" w:sz="0" w:space="0" w:color="auto"/>
        <w:bottom w:val="none" w:sz="0" w:space="0" w:color="auto"/>
        <w:right w:val="none" w:sz="0" w:space="0" w:color="auto"/>
      </w:divBdr>
      <w:divsChild>
        <w:div w:id="1743602425">
          <w:marLeft w:val="0"/>
          <w:marRight w:val="0"/>
          <w:marTop w:val="0"/>
          <w:marBottom w:val="0"/>
          <w:divBdr>
            <w:top w:val="none" w:sz="0" w:space="0" w:color="auto"/>
            <w:left w:val="none" w:sz="0" w:space="0" w:color="auto"/>
            <w:bottom w:val="none" w:sz="0" w:space="0" w:color="auto"/>
            <w:right w:val="none" w:sz="0" w:space="0" w:color="auto"/>
          </w:divBdr>
          <w:divsChild>
            <w:div w:id="777678878">
              <w:marLeft w:val="0"/>
              <w:marRight w:val="0"/>
              <w:marTop w:val="0"/>
              <w:marBottom w:val="0"/>
              <w:divBdr>
                <w:top w:val="none" w:sz="0" w:space="0" w:color="auto"/>
                <w:left w:val="none" w:sz="0" w:space="0" w:color="auto"/>
                <w:bottom w:val="none" w:sz="0" w:space="0" w:color="auto"/>
                <w:right w:val="none" w:sz="0" w:space="0" w:color="auto"/>
              </w:divBdr>
              <w:divsChild>
                <w:div w:id="1465387136">
                  <w:marLeft w:val="0"/>
                  <w:marRight w:val="0"/>
                  <w:marTop w:val="0"/>
                  <w:marBottom w:val="240"/>
                  <w:divBdr>
                    <w:top w:val="none" w:sz="0" w:space="0" w:color="auto"/>
                    <w:left w:val="none" w:sz="0" w:space="0" w:color="auto"/>
                    <w:bottom w:val="none" w:sz="0" w:space="0" w:color="auto"/>
                    <w:right w:val="none" w:sz="0" w:space="0" w:color="auto"/>
                  </w:divBdr>
                  <w:divsChild>
                    <w:div w:id="735276375">
                      <w:marLeft w:val="0"/>
                      <w:marRight w:val="0"/>
                      <w:marTop w:val="0"/>
                      <w:marBottom w:val="240"/>
                      <w:divBdr>
                        <w:top w:val="none" w:sz="0" w:space="0" w:color="auto"/>
                        <w:left w:val="none" w:sz="0" w:space="0" w:color="auto"/>
                        <w:bottom w:val="none" w:sz="0" w:space="0" w:color="auto"/>
                        <w:right w:val="none" w:sz="0" w:space="0" w:color="auto"/>
                      </w:divBdr>
                      <w:divsChild>
                        <w:div w:id="1623149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C155-75B6-48EA-9F32-345D093C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andrewyoung</dc:creator>
  <cp:keywords/>
  <cp:lastModifiedBy>Mr A Young</cp:lastModifiedBy>
  <cp:revision>2</cp:revision>
  <cp:lastPrinted>2015-11-06T10:45:00Z</cp:lastPrinted>
  <dcterms:created xsi:type="dcterms:W3CDTF">2021-08-11T14:03:00Z</dcterms:created>
  <dcterms:modified xsi:type="dcterms:W3CDTF">2021-08-11T14:03:00Z</dcterms:modified>
</cp:coreProperties>
</file>