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7FD7C4B8" w14:textId="60E57559" w:rsidR="00C10016" w:rsidRPr="00C10016" w:rsidRDefault="008C7501"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 xml:space="preserve">School Office </w:t>
      </w:r>
      <w:r w:rsidR="0023224C">
        <w:rPr>
          <w:rFonts w:ascii="Verdana" w:eastAsia="Times New Roman" w:hAnsi="Verdana" w:cs="Times New Roman"/>
          <w:b/>
          <w:color w:val="004990"/>
          <w:sz w:val="50"/>
          <w:szCs w:val="50"/>
          <w:lang w:val="en-US"/>
        </w:rPr>
        <w:t>Admin</w:t>
      </w:r>
      <w:r w:rsidR="00D6648C">
        <w:rPr>
          <w:rFonts w:ascii="Verdana" w:eastAsia="Times New Roman" w:hAnsi="Verdana" w:cs="Times New Roman"/>
          <w:b/>
          <w:color w:val="004990"/>
          <w:sz w:val="50"/>
          <w:szCs w:val="50"/>
          <w:lang w:val="en-US"/>
        </w:rPr>
        <w:t xml:space="preserve"> Assistant</w:t>
      </w:r>
    </w:p>
    <w:p w14:paraId="13A2B6A4"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07FF164E" w14:textId="77777777" w:rsidR="00576212" w:rsidRPr="00C10016" w:rsidRDefault="00576212" w:rsidP="00576212">
      <w:pPr>
        <w:keepNext/>
        <w:keepLines/>
        <w:spacing w:before="240" w:after="0" w:line="240" w:lineRule="auto"/>
        <w:jc w:val="center"/>
        <w:outlineLvl w:val="0"/>
        <w:rPr>
          <w:rFonts w:ascii="Verdana" w:eastAsia="Times New Roman" w:hAnsi="Verdana" w:cs="Times New Roman"/>
          <w:b/>
          <w:bCs/>
          <w:color w:val="004990"/>
          <w:sz w:val="50"/>
          <w:szCs w:val="50"/>
          <w:lang w:val="en-US"/>
        </w:rPr>
      </w:pPr>
      <w:r w:rsidRPr="00A94645">
        <w:rPr>
          <w:rFonts w:ascii="Verdana" w:eastAsia="Times New Roman" w:hAnsi="Verdana" w:cs="Times New Roman"/>
          <w:b/>
          <w:bCs/>
          <w:color w:val="004990"/>
          <w:sz w:val="50"/>
          <w:szCs w:val="50"/>
          <w:lang w:val="en-US"/>
        </w:rPr>
        <w:t>S</w:t>
      </w:r>
      <w:r>
        <w:rPr>
          <w:rFonts w:ascii="Verdana" w:eastAsia="Times New Roman" w:hAnsi="Verdana" w:cs="Times New Roman"/>
          <w:b/>
          <w:bCs/>
          <w:color w:val="004990"/>
          <w:sz w:val="50"/>
          <w:szCs w:val="50"/>
          <w:lang w:val="en-US"/>
        </w:rPr>
        <w:t>t</w:t>
      </w:r>
      <w:r w:rsidRPr="00A94645">
        <w:rPr>
          <w:rFonts w:ascii="Verdana" w:eastAsia="Times New Roman" w:hAnsi="Verdana" w:cs="Times New Roman"/>
          <w:b/>
          <w:bCs/>
          <w:color w:val="004990"/>
          <w:sz w:val="50"/>
          <w:szCs w:val="50"/>
          <w:lang w:val="en-US"/>
        </w:rPr>
        <w:t xml:space="preserve"> James C</w:t>
      </w:r>
      <w:r>
        <w:rPr>
          <w:rFonts w:ascii="Verdana" w:eastAsia="Times New Roman" w:hAnsi="Verdana" w:cs="Times New Roman"/>
          <w:b/>
          <w:bCs/>
          <w:color w:val="004990"/>
          <w:sz w:val="50"/>
          <w:szCs w:val="50"/>
          <w:lang w:val="en-US"/>
        </w:rPr>
        <w:t xml:space="preserve">hurch of </w:t>
      </w:r>
      <w:proofErr w:type="gramStart"/>
      <w:r>
        <w:rPr>
          <w:rFonts w:ascii="Verdana" w:eastAsia="Times New Roman" w:hAnsi="Verdana" w:cs="Times New Roman"/>
          <w:b/>
          <w:bCs/>
          <w:color w:val="004990"/>
          <w:sz w:val="50"/>
          <w:szCs w:val="50"/>
          <w:lang w:val="en-US"/>
        </w:rPr>
        <w:t xml:space="preserve">England </w:t>
      </w:r>
      <w:r w:rsidRPr="00A94645">
        <w:rPr>
          <w:rFonts w:ascii="Verdana" w:eastAsia="Times New Roman" w:hAnsi="Verdana" w:cs="Times New Roman"/>
          <w:b/>
          <w:bCs/>
          <w:color w:val="004990"/>
          <w:sz w:val="50"/>
          <w:szCs w:val="50"/>
          <w:lang w:val="en-US"/>
        </w:rPr>
        <w:t xml:space="preserve"> Primary</w:t>
      </w:r>
      <w:proofErr w:type="gramEnd"/>
      <w:r w:rsidRPr="00A94645">
        <w:rPr>
          <w:rFonts w:ascii="Verdana" w:eastAsia="Times New Roman" w:hAnsi="Verdana" w:cs="Times New Roman"/>
          <w:b/>
          <w:bCs/>
          <w:color w:val="004990"/>
          <w:sz w:val="50"/>
          <w:szCs w:val="50"/>
          <w:lang w:val="en-US"/>
        </w:rPr>
        <w:t xml:space="preserve"> School</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56E386D0" w:rsidR="00C10016" w:rsidRDefault="004C6AA2">
      <w:r>
        <w:rPr>
          <w:rFonts w:ascii="Arial" w:hAnsi="Arial" w:cs="Arial"/>
          <w:noProof/>
          <w:color w:val="000000"/>
          <w:lang w:val="en-US"/>
        </w:rPr>
        <w:drawing>
          <wp:anchor distT="0" distB="0" distL="114300" distR="114300" simplePos="0" relativeHeight="251658240" behindDoc="0" locked="0" layoutInCell="1" allowOverlap="1" wp14:anchorId="7CA8245C" wp14:editId="1CC24297">
            <wp:simplePos x="0" y="0"/>
            <wp:positionH relativeFrom="column">
              <wp:posOffset>1524000</wp:posOffset>
            </wp:positionH>
            <wp:positionV relativeFrom="paragraph">
              <wp:posOffset>209550</wp:posOffset>
            </wp:positionV>
            <wp:extent cx="2371096" cy="20669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096" cy="2066925"/>
                    </a:xfrm>
                    <a:prstGeom prst="rect">
                      <a:avLst/>
                    </a:prstGeom>
                    <a:noFill/>
                    <a:ln>
                      <a:noFill/>
                    </a:ln>
                  </pic:spPr>
                </pic:pic>
              </a:graphicData>
            </a:graphic>
          </wp:anchor>
        </w:drawing>
      </w:r>
    </w:p>
    <w:p w14:paraId="6D4E5E4E" w14:textId="2C5513C0" w:rsidR="00C10016" w:rsidRDefault="004C6AA2">
      <w:r>
        <w:br w:type="textWrapping" w:clear="all"/>
      </w:r>
    </w:p>
    <w:p w14:paraId="7284D569" w14:textId="77777777" w:rsidR="00C10016" w:rsidRDefault="00C10016"/>
    <w:p w14:paraId="6CFC1FBE" w14:textId="63981D42" w:rsidR="00C10016" w:rsidRDefault="004C6AA2">
      <w:r>
        <w:t xml:space="preserve">                                                                                 </w:t>
      </w:r>
    </w:p>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383C94A" w14:textId="77777777" w:rsidR="00C10016" w:rsidRDefault="00C10016"/>
    <w:p w14:paraId="11CDD0DC" w14:textId="77777777" w:rsidR="00C10016" w:rsidRDefault="00C10016"/>
    <w:p w14:paraId="20ADDDB3" w14:textId="1A25BC53" w:rsidR="00C10016" w:rsidRDefault="00C10016" w:rsidP="2A5DDB92"/>
    <w:p w14:paraId="491EF052" w14:textId="77777777" w:rsidR="00612CE2" w:rsidRDefault="00612CE2" w:rsidP="00C10016">
      <w:pPr>
        <w:jc w:val="center"/>
      </w:pPr>
    </w:p>
    <w:p w14:paraId="46C10FBA" w14:textId="20C0C9F1" w:rsidR="00612CE2" w:rsidRDefault="00612CE2" w:rsidP="2A5DDB92">
      <w:pPr>
        <w:jc w:val="center"/>
      </w:pPr>
    </w:p>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eastAsia="Verdana" w:hAnsi="Verdana" w:cs="Verdana"/>
          <w:color w:val="000000" w:themeColor="text1"/>
          <w:lang w:eastAsia="en-GB"/>
        </w:rPr>
        <w:t>high quality</w:t>
      </w:r>
      <w:proofErr w:type="gramEnd"/>
      <w:r w:rsidRPr="00FB023E">
        <w:rPr>
          <w:rFonts w:ascii="Verdana" w:eastAsia="Verdana" w:hAnsi="Verdana" w:cs="Verdana"/>
          <w:color w:val="000000" w:themeColor="text1"/>
          <w:lang w:eastAsia="en-GB"/>
        </w:rPr>
        <w:t xml:space="preserve"> education, so that children and learners make excellent progress and fulfil their academic potential, by ensuring that:</w:t>
      </w:r>
    </w:p>
    <w:p w14:paraId="2ADFA19D"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lang w:val="en-US"/>
        </w:rPr>
        <w:lastRenderedPageBreak/>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5"/>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13"/>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12"/>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52894776" w14:textId="27B0D36F" w:rsidR="003736A4" w:rsidRDefault="003736A4" w:rsidP="00F31ED1"/>
    <w:p w14:paraId="127D4FD2" w14:textId="1119FCF4" w:rsidR="00A848FB" w:rsidRDefault="00A848FB" w:rsidP="00BF2D8E"/>
    <w:p w14:paraId="7A18FF5C" w14:textId="71FCAF2F" w:rsidR="005D7645" w:rsidRPr="00A848FB" w:rsidRDefault="00A848FB" w:rsidP="005D7645">
      <w:pPr>
        <w:autoSpaceDE w:val="0"/>
        <w:autoSpaceDN w:val="0"/>
        <w:adjustRightInd w:val="0"/>
        <w:spacing w:after="240" w:line="264" w:lineRule="auto"/>
        <w:contextualSpacing/>
        <w:rPr>
          <w:rFonts w:ascii="Verdana" w:eastAsia="Times New Roman" w:hAnsi="Verdana" w:cs="AUdimat-Regular"/>
          <w:color w:val="004990"/>
          <w:sz w:val="20"/>
          <w:szCs w:val="30"/>
          <w:lang w:eastAsia="en-GB"/>
        </w:rPr>
      </w:pPr>
      <w:r w:rsidRPr="00A848FB">
        <w:rPr>
          <w:rFonts w:ascii="Verdana" w:eastAsia="Times New Roman" w:hAnsi="Verdana" w:cs="AUdimat-Regular"/>
          <w:color w:val="004990"/>
          <w:sz w:val="44"/>
          <w:szCs w:val="44"/>
          <w:lang w:eastAsia="en-GB"/>
        </w:rPr>
        <w:t>About</w:t>
      </w:r>
      <w:r w:rsidR="005D7645" w:rsidRPr="00A848FB">
        <w:rPr>
          <w:rFonts w:ascii="Verdana" w:eastAsia="Times New Roman" w:hAnsi="Verdana" w:cs="AUdimat-Regular"/>
          <w:color w:val="004990"/>
          <w:sz w:val="44"/>
          <w:szCs w:val="44"/>
          <w:lang w:eastAsia="en-GB"/>
        </w:rPr>
        <w:t xml:space="preserve"> </w:t>
      </w:r>
      <w:r w:rsidR="005D7645">
        <w:rPr>
          <w:rFonts w:ascii="Verdana" w:eastAsia="Times New Roman" w:hAnsi="Verdana" w:cs="AUdimat-Regular"/>
          <w:color w:val="004990"/>
          <w:sz w:val="44"/>
          <w:szCs w:val="44"/>
          <w:lang w:eastAsia="en-GB"/>
        </w:rPr>
        <w:t xml:space="preserve">St James Church of England                                     </w:t>
      </w:r>
    </w:p>
    <w:p w14:paraId="2C097325" w14:textId="3EFDCDF5" w:rsidR="005D7645" w:rsidRDefault="005D7645" w:rsidP="005D7645">
      <w:pPr>
        <w:autoSpaceDE w:val="0"/>
        <w:autoSpaceDN w:val="0"/>
        <w:adjustRightInd w:val="0"/>
        <w:spacing w:after="240" w:line="264" w:lineRule="auto"/>
        <w:contextualSpacing/>
        <w:rPr>
          <w:rFonts w:ascii="Verdana" w:eastAsia="Times New Roman" w:hAnsi="Verdana" w:cs="AUdimat-Regular"/>
          <w:color w:val="004990"/>
          <w:lang w:eastAsia="en-GB"/>
        </w:rPr>
      </w:pPr>
      <w:r>
        <w:rPr>
          <w:rFonts w:ascii="Verdana" w:eastAsia="Times New Roman" w:hAnsi="Verdana" w:cs="AUdimat-Regular"/>
          <w:color w:val="004990"/>
          <w:lang w:eastAsia="en-GB"/>
        </w:rPr>
        <w:t xml:space="preserve">                                  </w:t>
      </w:r>
      <w:r>
        <w:rPr>
          <w:rFonts w:ascii="Verdana" w:eastAsia="Times New Roman" w:hAnsi="Verdana" w:cs="AUdimat-Regular"/>
          <w:color w:val="004990"/>
          <w:sz w:val="44"/>
          <w:szCs w:val="44"/>
          <w:lang w:eastAsia="en-GB"/>
        </w:rPr>
        <w:t>Primary School</w:t>
      </w:r>
    </w:p>
    <w:p w14:paraId="004562C7" w14:textId="2D09E8EB" w:rsidR="00A848FB" w:rsidRPr="00757305" w:rsidRDefault="005D7645" w:rsidP="00A848FB">
      <w:pPr>
        <w:rPr>
          <w:rFonts w:ascii="Verdana" w:hAnsi="Verdana"/>
          <w:color w:val="000000" w:themeColor="text1"/>
        </w:rPr>
      </w:pPr>
      <w:r>
        <w:rPr>
          <w:rFonts w:ascii="Arial" w:hAnsi="Arial" w:cs="Arial"/>
          <w:noProof/>
          <w:color w:val="000000"/>
          <w:lang w:val="en-US"/>
        </w:rPr>
        <w:drawing>
          <wp:anchor distT="0" distB="0" distL="114300" distR="114300" simplePos="0" relativeHeight="251658241" behindDoc="0" locked="0" layoutInCell="1" allowOverlap="1" wp14:anchorId="611E8A17" wp14:editId="01B0FF3D">
            <wp:simplePos x="0" y="0"/>
            <wp:positionH relativeFrom="column">
              <wp:posOffset>2286000</wp:posOffset>
            </wp:positionH>
            <wp:positionV relativeFrom="paragraph">
              <wp:posOffset>31115</wp:posOffset>
            </wp:positionV>
            <wp:extent cx="742950" cy="657225"/>
            <wp:effectExtent l="0" t="0" r="0" b="9525"/>
            <wp:wrapSquare wrapText="bothSides"/>
            <wp:docPr id="247696335" name="Picture 24769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6A284" w14:textId="2EF2880E"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6D6EF3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A43FDD"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C09F10F" w14:textId="77777777" w:rsidR="000E463C" w:rsidRPr="00F31ED1" w:rsidRDefault="000E463C" w:rsidP="000E463C">
      <w:pPr>
        <w:shd w:val="clear" w:color="auto" w:fill="FFFFFF"/>
        <w:rPr>
          <w:rFonts w:ascii="Calibri" w:hAnsi="Calibri" w:cs="Calibri"/>
          <w:color w:val="000000" w:themeColor="text1"/>
          <w:lang w:eastAsia="en-GB"/>
        </w:rPr>
      </w:pPr>
      <w:r w:rsidRPr="00F31ED1">
        <w:rPr>
          <w:rFonts w:ascii="Verdana" w:hAnsi="Verdana" w:cs="Calibri"/>
          <w:color w:val="000000" w:themeColor="text1"/>
          <w:bdr w:val="none" w:sz="0" w:space="0" w:color="auto" w:frame="1"/>
          <w:lang w:eastAsia="en-GB"/>
        </w:rPr>
        <w:t>Our mission is to see each child reach their full potential within a secure and caring environment.  We seek to develop in our children an understanding of the Christian faith.  We aim to be a welcoming and stimulating school that has strong links with home, our churches and the wider community. </w:t>
      </w:r>
    </w:p>
    <w:p w14:paraId="2471D50C" w14:textId="77777777" w:rsidR="000E463C" w:rsidRPr="00F31ED1" w:rsidRDefault="000E463C" w:rsidP="000E463C">
      <w:pPr>
        <w:shd w:val="clear" w:color="auto" w:fill="FFFFFF"/>
        <w:rPr>
          <w:rFonts w:ascii="Calibri" w:hAnsi="Calibri" w:cs="Calibri"/>
          <w:color w:val="000000" w:themeColor="text1"/>
          <w:lang w:eastAsia="en-GB"/>
        </w:rPr>
      </w:pPr>
      <w:r w:rsidRPr="00F31ED1">
        <w:rPr>
          <w:rFonts w:ascii="Verdana" w:hAnsi="Verdana" w:cs="Calibri"/>
          <w:color w:val="000000" w:themeColor="text1"/>
          <w:bdr w:val="none" w:sz="0" w:space="0" w:color="auto" w:frame="1"/>
          <w:lang w:eastAsia="en-GB"/>
        </w:rPr>
        <w:t>St James CE Primary is a popular and successful school. We were judged ‘Good by Ofsted in February 2023’. As a Church of England school our Christian values underpin all that we do, and we have close links with the local church.  We joined LDST in October 2018 to deepen these links and to continue to improve the education we provide to our children to enable them to reach their full potential</w:t>
      </w:r>
      <w:r w:rsidRPr="00F31ED1">
        <w:rPr>
          <w:rFonts w:ascii="Calibri" w:hAnsi="Calibri" w:cs="Calibri"/>
          <w:color w:val="000000" w:themeColor="text1"/>
          <w:lang w:eastAsia="en-GB"/>
        </w:rPr>
        <w:t>.</w:t>
      </w:r>
    </w:p>
    <w:p w14:paraId="3E06E5EE" w14:textId="77777777" w:rsidR="000E463C" w:rsidRPr="00F31ED1" w:rsidRDefault="000E463C" w:rsidP="000E463C">
      <w:pPr>
        <w:shd w:val="clear" w:color="auto" w:fill="FFFFFF"/>
        <w:rPr>
          <w:rFonts w:ascii="Calibri" w:hAnsi="Calibri" w:cs="Calibri"/>
          <w:color w:val="000000" w:themeColor="text1"/>
          <w:lang w:eastAsia="en-GB"/>
        </w:rPr>
      </w:pPr>
      <w:r w:rsidRPr="00F31ED1">
        <w:rPr>
          <w:rFonts w:ascii="Verdana" w:hAnsi="Verdana" w:cs="Calibri"/>
          <w:color w:val="000000" w:themeColor="text1"/>
          <w:bdr w:val="none" w:sz="0" w:space="0" w:color="auto" w:frame="1"/>
          <w:lang w:eastAsia="en-GB"/>
        </w:rPr>
        <w:t>Our staff are committed to raising standards for all pupils.  They pride themselves on working effectively together and in partnership with parents, to provide a caring and supportive learning environment.</w:t>
      </w:r>
    </w:p>
    <w:p w14:paraId="29AFBA9F" w14:textId="77777777" w:rsidR="000E463C" w:rsidRPr="00F31ED1" w:rsidRDefault="000E463C" w:rsidP="000E463C">
      <w:pPr>
        <w:shd w:val="clear" w:color="auto" w:fill="FFFFFF"/>
        <w:rPr>
          <w:rFonts w:ascii="Calibri" w:hAnsi="Calibri" w:cs="Calibri"/>
          <w:color w:val="000000" w:themeColor="text1"/>
          <w:lang w:eastAsia="en-GB"/>
        </w:rPr>
      </w:pPr>
      <w:r w:rsidRPr="00F31ED1">
        <w:rPr>
          <w:rFonts w:ascii="Verdana" w:hAnsi="Verdana" w:cs="Calibri"/>
          <w:color w:val="000000" w:themeColor="text1"/>
          <w:bdr w:val="none" w:sz="0" w:space="0" w:color="auto" w:frame="1"/>
          <w:lang w:eastAsia="en-GB"/>
        </w:rPr>
        <w:t xml:space="preserve">We want children to enjoy their education and develop an enthusiasm for learning.  To facilitate this, we take full advantage of our fantastic surroundings </w:t>
      </w:r>
      <w:proofErr w:type="gramStart"/>
      <w:r w:rsidRPr="00F31ED1">
        <w:rPr>
          <w:rFonts w:ascii="Verdana" w:hAnsi="Verdana" w:cs="Calibri"/>
          <w:color w:val="000000" w:themeColor="text1"/>
          <w:bdr w:val="none" w:sz="0" w:space="0" w:color="auto" w:frame="1"/>
          <w:lang w:eastAsia="en-GB"/>
        </w:rPr>
        <w:t>including;</w:t>
      </w:r>
      <w:proofErr w:type="gramEnd"/>
      <w:r w:rsidRPr="00F31ED1">
        <w:rPr>
          <w:rFonts w:ascii="Verdana" w:hAnsi="Verdana" w:cs="Calibri"/>
          <w:color w:val="000000" w:themeColor="text1"/>
          <w:bdr w:val="none" w:sz="0" w:space="0" w:color="auto" w:frame="1"/>
          <w:lang w:eastAsia="en-GB"/>
        </w:rPr>
        <w:t xml:space="preserve"> an adventure trail, and woodland.  By integrating these into learning we provide a range of rewarding learning experiences that encourage, challenge and extend the abilities of our children.</w:t>
      </w:r>
    </w:p>
    <w:p w14:paraId="55973376" w14:textId="77777777" w:rsidR="000E463C" w:rsidRPr="00F31ED1" w:rsidRDefault="000E463C" w:rsidP="000E463C">
      <w:pPr>
        <w:shd w:val="clear" w:color="auto" w:fill="FFFFFF"/>
        <w:rPr>
          <w:rFonts w:ascii="Verdana" w:hAnsi="Verdana" w:cs="Calibri"/>
          <w:color w:val="000000" w:themeColor="text1"/>
          <w:bdr w:val="none" w:sz="0" w:space="0" w:color="auto" w:frame="1"/>
          <w:lang w:eastAsia="en-GB"/>
        </w:rPr>
      </w:pPr>
      <w:r w:rsidRPr="00F31ED1">
        <w:rPr>
          <w:rFonts w:ascii="Verdana" w:hAnsi="Verdana" w:cs="Calibri"/>
          <w:color w:val="000000" w:themeColor="text1"/>
          <w:bdr w:val="none" w:sz="0" w:space="0" w:color="auto" w:frame="1"/>
          <w:lang w:eastAsia="en-GB"/>
        </w:rPr>
        <w:t xml:space="preserve">This is an exciting time to join our school family as we continue working in partnership with Parish CE Primary School (an outstanding primary school in St Helens). </w:t>
      </w:r>
    </w:p>
    <w:p w14:paraId="249E1D92" w14:textId="77777777" w:rsidR="000E463C" w:rsidRPr="003455C6" w:rsidRDefault="000E463C" w:rsidP="000E463C">
      <w:pPr>
        <w:shd w:val="clear" w:color="auto" w:fill="FFFFFF"/>
        <w:rPr>
          <w:rFonts w:ascii="Calibri" w:hAnsi="Calibri" w:cs="Calibri"/>
          <w:color w:val="323130"/>
          <w:lang w:eastAsia="en-GB"/>
        </w:rPr>
      </w:pPr>
      <w:r w:rsidRPr="00F31ED1">
        <w:rPr>
          <w:rFonts w:ascii="Verdana" w:hAnsi="Verdana" w:cs="Calibri"/>
          <w:color w:val="000000" w:themeColor="text1"/>
          <w:bdr w:val="none" w:sz="0" w:space="0" w:color="auto" w:frame="1"/>
          <w:lang w:eastAsia="en-GB"/>
        </w:rPr>
        <w:t>We are proud of our school and encourage you to visit our website, which we hope will give you a real insight into what makes us a truly successful and happy school</w:t>
      </w:r>
      <w:r w:rsidRPr="003455C6">
        <w:rPr>
          <w:rFonts w:ascii="Verdana" w:hAnsi="Verdana" w:cs="Calibri"/>
          <w:color w:val="004990"/>
          <w:bdr w:val="none" w:sz="0" w:space="0" w:color="auto" w:frame="1"/>
          <w:lang w:eastAsia="en-GB"/>
        </w:rPr>
        <w:t>.</w:t>
      </w:r>
    </w:p>
    <w:p w14:paraId="3E32D92D" w14:textId="7E3A18E3" w:rsidR="00AB6B6C" w:rsidRDefault="000E463C" w:rsidP="00A848FB">
      <w:pPr>
        <w:autoSpaceDE w:val="0"/>
        <w:autoSpaceDN w:val="0"/>
        <w:adjustRightInd w:val="0"/>
        <w:spacing w:after="240" w:line="264" w:lineRule="auto"/>
        <w:contextualSpacing/>
        <w:rPr>
          <w:rFonts w:ascii="Verdana" w:eastAsia="Times New Roman" w:hAnsi="Verdana" w:cs="AUdimat-Regular"/>
          <w:color w:val="004990"/>
          <w:lang w:eastAsia="en-GB"/>
        </w:rPr>
      </w:pPr>
      <w:r>
        <w:rPr>
          <w:rFonts w:ascii="Verdana" w:eastAsia="Times New Roman" w:hAnsi="Verdana" w:cs="AUdimat-Regular"/>
          <w:color w:val="004990"/>
          <w:lang w:eastAsia="en-GB"/>
        </w:rPr>
        <w:t xml:space="preserve">              </w:t>
      </w:r>
      <w:r w:rsidR="0083412A">
        <w:rPr>
          <w:rFonts w:ascii="Verdana" w:eastAsia="Times New Roman" w:hAnsi="Verdana" w:cs="AUdimat-Regular"/>
          <w:color w:val="004990"/>
          <w:lang w:eastAsia="en-GB"/>
        </w:rPr>
        <w:t xml:space="preserve">                  </w:t>
      </w:r>
      <w:r>
        <w:rPr>
          <w:rFonts w:ascii="Verdana" w:eastAsia="Times New Roman" w:hAnsi="Verdana" w:cs="AUdimat-Regular"/>
          <w:color w:val="004990"/>
          <w:lang w:eastAsia="en-GB"/>
        </w:rPr>
        <w:t xml:space="preserve"> </w:t>
      </w:r>
      <w:r w:rsidR="0092704B" w:rsidRPr="000D4D33">
        <w:rPr>
          <w:b/>
          <w:bCs/>
          <w:sz w:val="28"/>
          <w:szCs w:val="28"/>
        </w:rPr>
        <w:t>www.stjamesceprimary.co.uk</w:t>
      </w:r>
    </w:p>
    <w:p w14:paraId="3FC26FA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4277D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FC5DF5"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5AD343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0B98611"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858EA5A"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623770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A754B96"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0E1AB16"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77DA4CE"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45DE5E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14A13E7"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5A52C6D7" w14:textId="23364B70" w:rsidR="00AB6B6C" w:rsidRPr="00235AA9" w:rsidRDefault="00AB6B6C" w:rsidP="00AB6B6C">
      <w:pPr>
        <w:keepNext/>
        <w:keepLines/>
        <w:spacing w:before="240" w:after="0" w:line="360" w:lineRule="auto"/>
        <w:outlineLvl w:val="0"/>
        <w:rPr>
          <w:rFonts w:ascii="Verdana" w:eastAsia="Times New Roman" w:hAnsi="Verdana" w:cs="Calibri"/>
          <w:color w:val="000000" w:themeColor="text1"/>
          <w:lang w:val="en-US"/>
        </w:rPr>
      </w:pPr>
      <w:r w:rsidRPr="00235AA9">
        <w:rPr>
          <w:rFonts w:ascii="Verdana" w:eastAsia="Times New Roman" w:hAnsi="Verdana" w:cs="Calibri"/>
          <w:color w:val="000000" w:themeColor="text1"/>
          <w:lang w:eastAsia="en-GB"/>
        </w:rPr>
        <w:t>Title:</w:t>
      </w:r>
      <w:r w:rsidRPr="00235AA9">
        <w:rPr>
          <w:rFonts w:ascii="Verdana" w:eastAsia="Times New Roman" w:hAnsi="Verdana" w:cs="Calibri"/>
          <w:color w:val="000000" w:themeColor="text1"/>
          <w:lang w:val="en-US"/>
        </w:rPr>
        <w:t xml:space="preserve">        </w:t>
      </w:r>
      <w:r w:rsidR="00235AA9">
        <w:rPr>
          <w:rFonts w:ascii="Verdana" w:eastAsia="Times New Roman" w:hAnsi="Verdana" w:cs="Calibri"/>
          <w:color w:val="000000" w:themeColor="text1"/>
          <w:lang w:val="en-US"/>
        </w:rPr>
        <w:t xml:space="preserve">          </w:t>
      </w:r>
      <w:r w:rsidR="008C7501" w:rsidRPr="00235AA9">
        <w:rPr>
          <w:rFonts w:ascii="Verdana" w:eastAsia="Times New Roman" w:hAnsi="Verdana" w:cs="Calibri"/>
          <w:color w:val="000000" w:themeColor="text1"/>
          <w:lang w:val="en-US"/>
        </w:rPr>
        <w:t>School Office Admin</w:t>
      </w:r>
      <w:r w:rsidR="00D6648C" w:rsidRPr="00235AA9">
        <w:rPr>
          <w:rFonts w:ascii="Verdana" w:eastAsia="Times New Roman" w:hAnsi="Verdana" w:cs="Calibri"/>
          <w:color w:val="000000" w:themeColor="text1"/>
          <w:lang w:val="en-US"/>
        </w:rPr>
        <w:t xml:space="preserve"> Assistant</w:t>
      </w:r>
      <w:r w:rsidRPr="00235AA9">
        <w:rPr>
          <w:rFonts w:ascii="Verdana" w:eastAsia="Times New Roman" w:hAnsi="Verdana" w:cs="Calibri"/>
          <w:color w:val="000000" w:themeColor="text1"/>
          <w:lang w:val="en-US"/>
        </w:rPr>
        <w:t xml:space="preserve">       </w:t>
      </w:r>
    </w:p>
    <w:p w14:paraId="3E954BB4" w14:textId="74F8C38D" w:rsidR="00235AA9" w:rsidRPr="00235AA9" w:rsidRDefault="00AB6B6C" w:rsidP="00235AA9">
      <w:pPr>
        <w:pStyle w:val="NoSpacing"/>
        <w:rPr>
          <w:rFonts w:ascii="Verdana" w:hAnsi="Verdana"/>
          <w:lang w:eastAsia="en-GB"/>
        </w:rPr>
      </w:pPr>
      <w:r w:rsidRPr="00235AA9">
        <w:rPr>
          <w:rFonts w:ascii="Verdana" w:hAnsi="Verdana"/>
          <w:lang w:eastAsia="en-GB"/>
        </w:rPr>
        <w:t xml:space="preserve">Salary:    </w:t>
      </w:r>
      <w:r w:rsidR="00235AA9" w:rsidRPr="00235AA9">
        <w:rPr>
          <w:rFonts w:ascii="Verdana" w:hAnsi="Verdana"/>
          <w:lang w:eastAsia="en-GB"/>
        </w:rPr>
        <w:t xml:space="preserve">      </w:t>
      </w:r>
      <w:r w:rsidRPr="00235AA9">
        <w:rPr>
          <w:rFonts w:ascii="Verdana" w:hAnsi="Verdana"/>
          <w:lang w:eastAsia="en-GB"/>
        </w:rPr>
        <w:t xml:space="preserve"> </w:t>
      </w:r>
      <w:r w:rsidR="00235AA9">
        <w:rPr>
          <w:rFonts w:ascii="Verdana" w:hAnsi="Verdana"/>
          <w:lang w:eastAsia="en-GB"/>
        </w:rPr>
        <w:t xml:space="preserve">    </w:t>
      </w:r>
      <w:r w:rsidR="00890BE8" w:rsidRPr="00235AA9">
        <w:rPr>
          <w:rFonts w:ascii="Verdana" w:hAnsi="Verdana"/>
          <w:lang w:eastAsia="en-GB"/>
        </w:rPr>
        <w:t xml:space="preserve">Grade D </w:t>
      </w:r>
      <w:r w:rsidR="00535E03" w:rsidRPr="00235AA9">
        <w:rPr>
          <w:rFonts w:ascii="Verdana" w:hAnsi="Verdana"/>
          <w:lang w:eastAsia="en-GB"/>
        </w:rPr>
        <w:t>Scale 5-</w:t>
      </w:r>
      <w:proofErr w:type="gramStart"/>
      <w:r w:rsidR="00535E03" w:rsidRPr="00235AA9">
        <w:rPr>
          <w:rFonts w:ascii="Verdana" w:hAnsi="Verdana"/>
          <w:lang w:eastAsia="en-GB"/>
        </w:rPr>
        <w:t xml:space="preserve">6  </w:t>
      </w:r>
      <w:r w:rsidR="00C82898" w:rsidRPr="00235AA9">
        <w:rPr>
          <w:rFonts w:ascii="Verdana" w:hAnsi="Verdana"/>
          <w:lang w:eastAsia="en-GB"/>
        </w:rPr>
        <w:t>£</w:t>
      </w:r>
      <w:proofErr w:type="gramEnd"/>
      <w:r w:rsidR="008301E4" w:rsidRPr="00235AA9">
        <w:rPr>
          <w:rFonts w:ascii="Verdana" w:hAnsi="Verdana"/>
          <w:lang w:eastAsia="en-GB"/>
        </w:rPr>
        <w:t xml:space="preserve">25583.00-£25989.00 FTE  </w:t>
      </w:r>
    </w:p>
    <w:p w14:paraId="0471D6C2" w14:textId="77777777" w:rsidR="00235AA9" w:rsidRDefault="00235AA9" w:rsidP="00235AA9">
      <w:pPr>
        <w:pStyle w:val="NoSpacing"/>
        <w:rPr>
          <w:rFonts w:ascii="Verdana" w:hAnsi="Verdana"/>
          <w:lang w:eastAsia="en-GB"/>
        </w:rPr>
      </w:pPr>
      <w:r w:rsidRPr="00235AA9">
        <w:rPr>
          <w:rFonts w:ascii="Verdana" w:hAnsi="Verdana"/>
          <w:lang w:eastAsia="en-GB"/>
        </w:rPr>
        <w:t xml:space="preserve">                      </w:t>
      </w:r>
      <w:r>
        <w:rPr>
          <w:rFonts w:ascii="Verdana" w:hAnsi="Verdana"/>
          <w:lang w:eastAsia="en-GB"/>
        </w:rPr>
        <w:t xml:space="preserve">   </w:t>
      </w:r>
      <w:r w:rsidRPr="00235AA9">
        <w:rPr>
          <w:rFonts w:ascii="Verdana" w:hAnsi="Verdana"/>
          <w:lang w:eastAsia="en-GB"/>
        </w:rPr>
        <w:t xml:space="preserve"> </w:t>
      </w:r>
      <w:r w:rsidR="008301E4" w:rsidRPr="00235AA9">
        <w:rPr>
          <w:rFonts w:ascii="Verdana" w:hAnsi="Verdana"/>
          <w:lang w:eastAsia="en-GB"/>
        </w:rPr>
        <w:t>(</w:t>
      </w:r>
      <w:r w:rsidR="00535E03" w:rsidRPr="00235AA9">
        <w:rPr>
          <w:rFonts w:ascii="Verdana" w:hAnsi="Verdana"/>
          <w:lang w:eastAsia="en-GB"/>
        </w:rPr>
        <w:t>£</w:t>
      </w:r>
      <w:r w:rsidR="00D01F73" w:rsidRPr="00235AA9">
        <w:rPr>
          <w:rFonts w:ascii="Verdana" w:hAnsi="Verdana"/>
          <w:lang w:eastAsia="en-GB"/>
        </w:rPr>
        <w:t>22101.70 - £22</w:t>
      </w:r>
      <w:r w:rsidR="006346DD" w:rsidRPr="00235AA9">
        <w:rPr>
          <w:rFonts w:ascii="Verdana" w:hAnsi="Verdana"/>
          <w:lang w:eastAsia="en-GB"/>
        </w:rPr>
        <w:t>452.46 Pro Rata)</w:t>
      </w:r>
    </w:p>
    <w:p w14:paraId="34A31959" w14:textId="0672FD73" w:rsidR="00AB6B6C" w:rsidRPr="00235AA9" w:rsidRDefault="00AB6B6C" w:rsidP="00235AA9">
      <w:pPr>
        <w:pStyle w:val="NoSpacing"/>
        <w:rPr>
          <w:rFonts w:ascii="Verdana" w:hAnsi="Verdana"/>
          <w:lang w:eastAsia="en-GB"/>
        </w:rPr>
      </w:pPr>
      <w:r w:rsidRPr="00235AA9">
        <w:rPr>
          <w:rFonts w:ascii="Verdana" w:hAnsi="Verdana"/>
          <w:lang w:eastAsia="en-GB"/>
        </w:rPr>
        <w:tab/>
      </w:r>
      <w:r w:rsidRPr="00235AA9">
        <w:rPr>
          <w:rFonts w:ascii="Verdana" w:eastAsia="Times New Roman" w:hAnsi="Verdana" w:cs="Calibri"/>
          <w:color w:val="000000" w:themeColor="text1"/>
          <w:lang w:eastAsia="en-GB"/>
        </w:rPr>
        <w:tab/>
        <w:t xml:space="preserve"> </w:t>
      </w:r>
    </w:p>
    <w:p w14:paraId="70102CBE" w14:textId="5F38AD4B" w:rsidR="00AB6B6C" w:rsidRPr="00235AA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5AA9">
        <w:rPr>
          <w:rFonts w:ascii="Verdana" w:eastAsia="Times New Roman" w:hAnsi="Verdana" w:cs="Calibri"/>
          <w:color w:val="000000" w:themeColor="text1"/>
          <w:lang w:eastAsia="en-GB"/>
        </w:rPr>
        <w:t xml:space="preserve">Hours:    </w:t>
      </w:r>
      <w:r w:rsidR="00235AA9">
        <w:rPr>
          <w:rFonts w:ascii="Verdana" w:eastAsia="Times New Roman" w:hAnsi="Verdana" w:cs="Calibri"/>
          <w:color w:val="000000" w:themeColor="text1"/>
          <w:lang w:eastAsia="en-GB"/>
        </w:rPr>
        <w:t xml:space="preserve">           </w:t>
      </w:r>
      <w:r w:rsidR="002A448C" w:rsidRPr="00235AA9">
        <w:rPr>
          <w:rFonts w:ascii="Verdana" w:eastAsia="Times New Roman" w:hAnsi="Verdana" w:cs="Calibri"/>
          <w:color w:val="000000" w:themeColor="text1"/>
          <w:lang w:eastAsia="en-GB"/>
        </w:rPr>
        <w:t>36 Hours</w:t>
      </w:r>
      <w:r w:rsidR="00235AA9" w:rsidRPr="00235AA9">
        <w:rPr>
          <w:rFonts w:ascii="Verdana" w:eastAsia="Times New Roman" w:hAnsi="Verdana" w:cs="Calibri"/>
          <w:color w:val="000000" w:themeColor="text1"/>
          <w:lang w:eastAsia="en-GB"/>
        </w:rPr>
        <w:tab/>
        <w:t xml:space="preserve"> 39</w:t>
      </w:r>
      <w:r w:rsidR="000B4E6A" w:rsidRPr="00235AA9">
        <w:rPr>
          <w:rFonts w:ascii="Verdana" w:eastAsia="Times New Roman" w:hAnsi="Verdana" w:cs="Calibri"/>
          <w:color w:val="000000" w:themeColor="text1"/>
          <w:lang w:eastAsia="en-GB"/>
        </w:rPr>
        <w:t xml:space="preserve"> weeks per year</w:t>
      </w:r>
      <w:r w:rsidRPr="00235AA9">
        <w:rPr>
          <w:rFonts w:ascii="Verdana" w:eastAsia="Times New Roman" w:hAnsi="Verdana" w:cs="Calibri"/>
          <w:color w:val="000000" w:themeColor="text1"/>
          <w:lang w:eastAsia="en-GB"/>
        </w:rPr>
        <w:t xml:space="preserve"> </w:t>
      </w:r>
    </w:p>
    <w:p w14:paraId="379164D1" w14:textId="0A36BB33" w:rsidR="00AB6B6C" w:rsidRPr="00235AA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5AA9">
        <w:rPr>
          <w:rFonts w:ascii="Verdana" w:eastAsia="Times New Roman" w:hAnsi="Verdana" w:cs="Calibri"/>
          <w:color w:val="000000" w:themeColor="text1"/>
          <w:lang w:eastAsia="en-GB"/>
        </w:rPr>
        <w:t xml:space="preserve">Accountable to: </w:t>
      </w:r>
      <w:r w:rsidR="009B56A4" w:rsidRPr="00235AA9">
        <w:rPr>
          <w:rFonts w:ascii="Verdana" w:eastAsia="Times New Roman" w:hAnsi="Verdana" w:cs="Calibri"/>
          <w:color w:val="000000" w:themeColor="text1"/>
          <w:lang w:eastAsia="en-GB"/>
        </w:rPr>
        <w:t xml:space="preserve"> SLT and School Business Manager</w:t>
      </w:r>
    </w:p>
    <w:p w14:paraId="5FD58010" w14:textId="24F9AE53" w:rsidR="00AB6B6C" w:rsidRPr="00235AA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5AA9">
        <w:rPr>
          <w:rFonts w:ascii="Verdana" w:eastAsia="Times New Roman" w:hAnsi="Verdana" w:cs="Calibri"/>
          <w:color w:val="000000" w:themeColor="text1"/>
          <w:lang w:eastAsia="en-GB"/>
        </w:rPr>
        <w:t>Location:</w:t>
      </w:r>
      <w:r w:rsidR="00235AA9">
        <w:rPr>
          <w:rFonts w:ascii="Verdana" w:eastAsia="Times New Roman" w:hAnsi="Verdana" w:cs="Calibri"/>
          <w:color w:val="000000" w:themeColor="text1"/>
          <w:lang w:eastAsia="en-GB"/>
        </w:rPr>
        <w:t xml:space="preserve">            </w:t>
      </w:r>
      <w:r w:rsidR="009B56A4" w:rsidRPr="00235AA9">
        <w:rPr>
          <w:rFonts w:ascii="Verdana" w:eastAsia="Times New Roman" w:hAnsi="Verdana" w:cs="Calibri"/>
          <w:color w:val="000000" w:themeColor="text1"/>
          <w:lang w:eastAsia="en-GB"/>
        </w:rPr>
        <w:t>St James C</w:t>
      </w:r>
      <w:r w:rsidR="000B4E6A" w:rsidRPr="00235AA9">
        <w:rPr>
          <w:rFonts w:ascii="Verdana" w:eastAsia="Times New Roman" w:hAnsi="Verdana" w:cs="Calibri"/>
          <w:color w:val="000000" w:themeColor="text1"/>
          <w:lang w:eastAsia="en-GB"/>
        </w:rPr>
        <w:t>E</w:t>
      </w:r>
      <w:r w:rsidR="009B56A4" w:rsidRPr="00235AA9">
        <w:rPr>
          <w:rFonts w:ascii="Verdana" w:eastAsia="Times New Roman" w:hAnsi="Verdana" w:cs="Calibri"/>
          <w:color w:val="000000" w:themeColor="text1"/>
          <w:lang w:eastAsia="en-GB"/>
        </w:rPr>
        <w:t xml:space="preserve"> Primary School Haydock St Helens</w:t>
      </w:r>
    </w:p>
    <w:p w14:paraId="1C9ED35C"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41F3955" w14:textId="21B526A1" w:rsidR="00C004AE" w:rsidRDefault="00B45736" w:rsidP="004C54EC">
      <w:pPr>
        <w:tabs>
          <w:tab w:val="left" w:pos="1985"/>
        </w:tabs>
        <w:autoSpaceDE w:val="0"/>
        <w:autoSpaceDN w:val="0"/>
        <w:adjustRightInd w:val="0"/>
        <w:spacing w:after="120" w:line="276" w:lineRule="auto"/>
        <w:jc w:val="both"/>
        <w:rPr>
          <w:rFonts w:ascii="Verdana" w:eastAsia="Times New Roman" w:hAnsi="Verdana" w:cs="Calibri"/>
          <w:b/>
          <w:bCs/>
          <w:color w:val="000000" w:themeColor="text1"/>
          <w:u w:val="single"/>
          <w:lang w:eastAsia="en-GB"/>
        </w:rPr>
      </w:pPr>
      <w:r w:rsidRPr="00B45736">
        <w:rPr>
          <w:rFonts w:ascii="Verdana" w:eastAsia="Times New Roman" w:hAnsi="Verdana" w:cs="Calibri"/>
          <w:b/>
          <w:bCs/>
          <w:color w:val="000000" w:themeColor="text1"/>
          <w:u w:val="single"/>
          <w:lang w:eastAsia="en-GB"/>
        </w:rPr>
        <w:t>Main Purpose</w:t>
      </w:r>
    </w:p>
    <w:p w14:paraId="7E10682F" w14:textId="55024C80" w:rsidR="00B45736" w:rsidRPr="001924D9" w:rsidRDefault="001924D9" w:rsidP="004C54EC">
      <w:pPr>
        <w:tabs>
          <w:tab w:val="left" w:pos="1985"/>
        </w:tabs>
        <w:autoSpaceDE w:val="0"/>
        <w:autoSpaceDN w:val="0"/>
        <w:adjustRightInd w:val="0"/>
        <w:spacing w:after="120" w:line="276" w:lineRule="auto"/>
        <w:jc w:val="both"/>
        <w:rPr>
          <w:rFonts w:ascii="Verdana" w:eastAsia="Times New Roman" w:hAnsi="Verdana" w:cs="Calibri"/>
          <w:b/>
          <w:bCs/>
          <w:color w:val="000000" w:themeColor="text1"/>
          <w:u w:val="single"/>
          <w:lang w:eastAsia="en-GB"/>
        </w:rPr>
      </w:pPr>
      <w:r w:rsidRPr="001924D9">
        <w:rPr>
          <w:rFonts w:ascii="Verdana" w:hAnsi="Verdana"/>
        </w:rPr>
        <w:t xml:space="preserve">Under the guidance of the </w:t>
      </w:r>
      <w:r w:rsidR="00D8121A">
        <w:rPr>
          <w:rFonts w:ascii="Verdana" w:hAnsi="Verdana"/>
        </w:rPr>
        <w:t>Senior Leaders</w:t>
      </w:r>
      <w:r w:rsidRPr="001924D9">
        <w:rPr>
          <w:rFonts w:ascii="Verdana" w:hAnsi="Verdana"/>
        </w:rPr>
        <w:t>: undertake general administrative, financial and organisational processes to ensure the smooth and efficient operation of the school.</w:t>
      </w:r>
    </w:p>
    <w:p w14:paraId="2AD1BAE9" w14:textId="77777777" w:rsidR="00643254" w:rsidRPr="00643254" w:rsidRDefault="00643254" w:rsidP="004C54EC">
      <w:pPr>
        <w:tabs>
          <w:tab w:val="left" w:pos="1985"/>
        </w:tabs>
        <w:autoSpaceDE w:val="0"/>
        <w:autoSpaceDN w:val="0"/>
        <w:adjustRightInd w:val="0"/>
        <w:spacing w:after="120" w:line="276" w:lineRule="auto"/>
        <w:jc w:val="both"/>
        <w:rPr>
          <w:rFonts w:ascii="Verdana" w:hAnsi="Verdana"/>
          <w:b/>
          <w:bCs/>
          <w:u w:val="single"/>
        </w:rPr>
      </w:pPr>
      <w:r w:rsidRPr="00643254">
        <w:rPr>
          <w:rFonts w:ascii="Verdana" w:hAnsi="Verdana"/>
          <w:b/>
          <w:bCs/>
          <w:u w:val="single"/>
        </w:rPr>
        <w:t xml:space="preserve">Main Duties </w:t>
      </w:r>
    </w:p>
    <w:p w14:paraId="010461B7" w14:textId="77777777" w:rsidR="00750D22" w:rsidRPr="00750D22" w:rsidRDefault="00643254" w:rsidP="004C54EC">
      <w:pPr>
        <w:tabs>
          <w:tab w:val="left" w:pos="1985"/>
        </w:tabs>
        <w:autoSpaceDE w:val="0"/>
        <w:autoSpaceDN w:val="0"/>
        <w:adjustRightInd w:val="0"/>
        <w:spacing w:after="120" w:line="276" w:lineRule="auto"/>
        <w:jc w:val="both"/>
        <w:rPr>
          <w:rFonts w:ascii="Verdana" w:hAnsi="Verdana"/>
          <w:b/>
          <w:bCs/>
        </w:rPr>
      </w:pPr>
      <w:r w:rsidRPr="00750D22">
        <w:rPr>
          <w:rFonts w:ascii="Verdana" w:hAnsi="Verdana"/>
          <w:b/>
          <w:bCs/>
        </w:rPr>
        <w:t xml:space="preserve">Administration </w:t>
      </w:r>
    </w:p>
    <w:p w14:paraId="247739AF" w14:textId="77777777" w:rsidR="001C1E9C" w:rsidRDefault="00643254" w:rsidP="004C54EC">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Undertake typing and other ICT based tasks including the production of letters, reports and schedules etc. </w:t>
      </w:r>
    </w:p>
    <w:p w14:paraId="70367A2E" w14:textId="77777777" w:rsidR="001C1E9C" w:rsidRDefault="00643254" w:rsidP="004C54EC">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Provide general administrative support e.g. photocopying, filing, emails and completing routine forms and responding to routine correspondence. </w:t>
      </w:r>
    </w:p>
    <w:p w14:paraId="3D9546B4" w14:textId="77777777" w:rsidR="001C1E9C" w:rsidRDefault="00643254" w:rsidP="004C54EC">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Maintain manual and electronic records and/or management information systems. </w:t>
      </w:r>
    </w:p>
    <w:p w14:paraId="4E3F8A7F" w14:textId="7D4ED90B" w:rsidR="00200E47" w:rsidRDefault="00643254" w:rsidP="004C54EC">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Maintain and collate school data within IRIS EdGen and other MIS systems, ensuring all information is up to date, including pupil </w:t>
      </w:r>
      <w:r w:rsidR="009E0684">
        <w:rPr>
          <w:rFonts w:ascii="Verdana" w:hAnsi="Verdana"/>
        </w:rPr>
        <w:t>records</w:t>
      </w:r>
      <w:r w:rsidRPr="00643254">
        <w:rPr>
          <w:rFonts w:ascii="Verdana" w:hAnsi="Verdana"/>
        </w:rPr>
        <w:t>, admissions and CTFs, free school meals</w:t>
      </w:r>
      <w:r w:rsidR="00C6018C">
        <w:rPr>
          <w:rFonts w:ascii="Verdana" w:hAnsi="Verdana"/>
        </w:rPr>
        <w:t xml:space="preserve"> and assessment information.</w:t>
      </w:r>
      <w:r w:rsidR="00D80F84">
        <w:rPr>
          <w:rFonts w:ascii="Verdana" w:hAnsi="Verdana"/>
        </w:rPr>
        <w:t xml:space="preserve"> </w:t>
      </w:r>
      <w:r w:rsidR="00321D6C">
        <w:rPr>
          <w:rFonts w:ascii="Verdana" w:hAnsi="Verdana"/>
        </w:rPr>
        <w:t xml:space="preserve">Liaise with </w:t>
      </w:r>
      <w:r w:rsidR="00384BD1">
        <w:rPr>
          <w:rFonts w:ascii="Verdana" w:hAnsi="Verdana"/>
        </w:rPr>
        <w:t xml:space="preserve">School staff and provide reports of children with </w:t>
      </w:r>
      <w:r w:rsidR="00FF6C60">
        <w:rPr>
          <w:rFonts w:ascii="Verdana" w:hAnsi="Verdana"/>
        </w:rPr>
        <w:t>medical problems.</w:t>
      </w:r>
      <w:r w:rsidR="00321D6C">
        <w:rPr>
          <w:rFonts w:ascii="Verdana" w:hAnsi="Verdana"/>
        </w:rPr>
        <w:t xml:space="preserve"> </w:t>
      </w:r>
      <w:r w:rsidR="003352DA">
        <w:rPr>
          <w:rFonts w:ascii="Verdana" w:hAnsi="Verdana"/>
        </w:rPr>
        <w:t>This also includ</w:t>
      </w:r>
      <w:r w:rsidR="004B771D">
        <w:rPr>
          <w:rFonts w:ascii="Verdana" w:hAnsi="Verdana"/>
        </w:rPr>
        <w:t>es overseeing Parent Evening bookings through the App.</w:t>
      </w:r>
    </w:p>
    <w:p w14:paraId="0298C0FA" w14:textId="77777777" w:rsidR="00200E47" w:rsidRDefault="00643254" w:rsidP="004C54EC">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Manage pupil admissions to school including liaising with Admissions Team, preparation of documents for new starters, in year transfers etc. </w:t>
      </w:r>
    </w:p>
    <w:p w14:paraId="530745F9" w14:textId="77777777" w:rsidR="00B950D0" w:rsidRDefault="00EA5D25" w:rsidP="004C54EC">
      <w:pPr>
        <w:tabs>
          <w:tab w:val="left" w:pos="1985"/>
        </w:tabs>
        <w:autoSpaceDE w:val="0"/>
        <w:autoSpaceDN w:val="0"/>
        <w:adjustRightInd w:val="0"/>
        <w:spacing w:after="120" w:line="276" w:lineRule="auto"/>
        <w:jc w:val="both"/>
        <w:rPr>
          <w:rFonts w:ascii="Verdana" w:hAnsi="Verdana"/>
        </w:rPr>
      </w:pPr>
      <w:r w:rsidRPr="00EA5D25">
        <w:rPr>
          <w:rFonts w:ascii="Verdana" w:hAnsi="Verdana"/>
        </w:rPr>
        <w:t xml:space="preserve">Take notes at meetings and circulate to attendees e.g. staff meetings where required. </w:t>
      </w:r>
    </w:p>
    <w:p w14:paraId="7805A659" w14:textId="77777777" w:rsidR="00B950D0" w:rsidRDefault="00EA5D25" w:rsidP="004C54EC">
      <w:pPr>
        <w:tabs>
          <w:tab w:val="left" w:pos="1985"/>
        </w:tabs>
        <w:autoSpaceDE w:val="0"/>
        <w:autoSpaceDN w:val="0"/>
        <w:adjustRightInd w:val="0"/>
        <w:spacing w:after="120" w:line="276" w:lineRule="auto"/>
        <w:jc w:val="both"/>
        <w:rPr>
          <w:rFonts w:ascii="Verdana" w:hAnsi="Verdana"/>
        </w:rPr>
      </w:pPr>
      <w:r w:rsidRPr="00EA5D25">
        <w:rPr>
          <w:rFonts w:ascii="Verdana" w:hAnsi="Verdana"/>
        </w:rPr>
        <w:t xml:space="preserve">Sorting and distributing the internal and external mail. </w:t>
      </w:r>
    </w:p>
    <w:p w14:paraId="117FDA5B" w14:textId="32CBD10A" w:rsidR="001C1E9C" w:rsidRDefault="00EA5D25" w:rsidP="004C54EC">
      <w:pPr>
        <w:tabs>
          <w:tab w:val="left" w:pos="1985"/>
        </w:tabs>
        <w:autoSpaceDE w:val="0"/>
        <w:autoSpaceDN w:val="0"/>
        <w:adjustRightInd w:val="0"/>
        <w:spacing w:after="120" w:line="276" w:lineRule="auto"/>
        <w:jc w:val="both"/>
        <w:rPr>
          <w:rFonts w:ascii="Verdana" w:hAnsi="Verdana"/>
        </w:rPr>
      </w:pPr>
      <w:r w:rsidRPr="00EA5D25">
        <w:rPr>
          <w:rFonts w:ascii="Verdana" w:hAnsi="Verdana"/>
        </w:rPr>
        <w:t xml:space="preserve">Undertake routine administration of school lettings and other uses of school premises. </w:t>
      </w:r>
    </w:p>
    <w:p w14:paraId="50A21185" w14:textId="7F8B8D8C" w:rsidR="0060415A" w:rsidRDefault="00EA5D25" w:rsidP="004C54EC">
      <w:pPr>
        <w:tabs>
          <w:tab w:val="left" w:pos="1985"/>
        </w:tabs>
        <w:autoSpaceDE w:val="0"/>
        <w:autoSpaceDN w:val="0"/>
        <w:adjustRightInd w:val="0"/>
        <w:spacing w:after="120" w:line="276" w:lineRule="auto"/>
        <w:jc w:val="both"/>
        <w:rPr>
          <w:rFonts w:ascii="Verdana" w:hAnsi="Verdana"/>
        </w:rPr>
      </w:pPr>
      <w:r w:rsidRPr="00EA5D25">
        <w:rPr>
          <w:rFonts w:ascii="Verdana" w:hAnsi="Verdana"/>
        </w:rPr>
        <w:lastRenderedPageBreak/>
        <w:t>Provide routine clerical support in relation to the production and distribution of specific materials e.g. school newsletters, school prospectus, school website/communication tools etc.</w:t>
      </w:r>
    </w:p>
    <w:p w14:paraId="771C00D9" w14:textId="27C23470" w:rsidR="0060415A" w:rsidRDefault="00D2000E" w:rsidP="004C54EC">
      <w:pPr>
        <w:tabs>
          <w:tab w:val="left" w:pos="1985"/>
        </w:tabs>
        <w:autoSpaceDE w:val="0"/>
        <w:autoSpaceDN w:val="0"/>
        <w:adjustRightInd w:val="0"/>
        <w:spacing w:after="120" w:line="276" w:lineRule="auto"/>
        <w:jc w:val="both"/>
        <w:rPr>
          <w:rFonts w:ascii="Verdana" w:hAnsi="Verdana"/>
        </w:rPr>
      </w:pPr>
      <w:r>
        <w:rPr>
          <w:rFonts w:ascii="Verdana" w:hAnsi="Verdana"/>
        </w:rPr>
        <w:t>Prepare</w:t>
      </w:r>
      <w:r w:rsidR="0060415A">
        <w:rPr>
          <w:rFonts w:ascii="Verdana" w:hAnsi="Verdana"/>
        </w:rPr>
        <w:t xml:space="preserve"> school certificates</w:t>
      </w:r>
      <w:r>
        <w:rPr>
          <w:rFonts w:ascii="Verdana" w:hAnsi="Verdana"/>
        </w:rPr>
        <w:t>.</w:t>
      </w:r>
      <w:r w:rsidR="0060415A">
        <w:rPr>
          <w:rFonts w:ascii="Verdana" w:hAnsi="Verdana"/>
        </w:rPr>
        <w:t xml:space="preserve"> </w:t>
      </w:r>
    </w:p>
    <w:p w14:paraId="1D3C35D6" w14:textId="7A6C81AB" w:rsidR="00C43193" w:rsidRPr="00485849" w:rsidRDefault="00485849" w:rsidP="004C54EC">
      <w:pPr>
        <w:tabs>
          <w:tab w:val="left" w:pos="1985"/>
        </w:tabs>
        <w:autoSpaceDE w:val="0"/>
        <w:autoSpaceDN w:val="0"/>
        <w:adjustRightInd w:val="0"/>
        <w:spacing w:after="120" w:line="276" w:lineRule="auto"/>
        <w:jc w:val="both"/>
        <w:rPr>
          <w:rFonts w:ascii="Verdana" w:hAnsi="Verdana"/>
          <w:b/>
          <w:bCs/>
          <w:u w:val="single"/>
        </w:rPr>
      </w:pPr>
      <w:r w:rsidRPr="00485849">
        <w:rPr>
          <w:rFonts w:ascii="Verdana" w:hAnsi="Verdana"/>
          <w:b/>
          <w:bCs/>
          <w:u w:val="single"/>
        </w:rPr>
        <w:t>Attendance</w:t>
      </w:r>
    </w:p>
    <w:p w14:paraId="244257D6" w14:textId="3CACC810" w:rsidR="00F35C92" w:rsidRDefault="00F35C92" w:rsidP="00F35C92">
      <w:pPr>
        <w:tabs>
          <w:tab w:val="left" w:pos="1985"/>
        </w:tabs>
        <w:autoSpaceDE w:val="0"/>
        <w:autoSpaceDN w:val="0"/>
        <w:adjustRightInd w:val="0"/>
        <w:spacing w:after="120" w:line="276" w:lineRule="auto"/>
        <w:jc w:val="both"/>
        <w:rPr>
          <w:rFonts w:ascii="Verdana" w:hAnsi="Verdana"/>
        </w:rPr>
      </w:pPr>
      <w:r w:rsidRPr="00643254">
        <w:rPr>
          <w:rFonts w:ascii="Verdana" w:hAnsi="Verdana"/>
        </w:rPr>
        <w:t xml:space="preserve">Act as a member of the School Attendance Team – providing first day response calls to absent children, updating registers, tracking attendance, managing holiday requests and related </w:t>
      </w:r>
      <w:r w:rsidR="007A636A">
        <w:rPr>
          <w:rFonts w:ascii="Verdana" w:hAnsi="Verdana"/>
        </w:rPr>
        <w:t>F</w:t>
      </w:r>
      <w:r w:rsidRPr="00643254">
        <w:rPr>
          <w:rFonts w:ascii="Verdana" w:hAnsi="Verdana"/>
        </w:rPr>
        <w:t xml:space="preserve">PN procedures under the </w:t>
      </w:r>
      <w:r w:rsidRPr="00EA5D25">
        <w:rPr>
          <w:rFonts w:ascii="Verdana" w:hAnsi="Verdana"/>
        </w:rPr>
        <w:t>guidance of senior staff.</w:t>
      </w:r>
    </w:p>
    <w:p w14:paraId="27427F7B" w14:textId="35083FEE" w:rsidR="00F93440" w:rsidRDefault="00F93440" w:rsidP="00195AA9">
      <w:pPr>
        <w:tabs>
          <w:tab w:val="left" w:pos="1985"/>
        </w:tabs>
        <w:autoSpaceDE w:val="0"/>
        <w:autoSpaceDN w:val="0"/>
        <w:adjustRightInd w:val="0"/>
        <w:spacing w:after="120" w:line="276" w:lineRule="auto"/>
        <w:jc w:val="both"/>
        <w:rPr>
          <w:rFonts w:ascii="Verdana" w:hAnsi="Verdana"/>
        </w:rPr>
      </w:pPr>
      <w:r>
        <w:rPr>
          <w:rFonts w:ascii="Verdana" w:hAnsi="Verdana"/>
        </w:rPr>
        <w:t>Ongoing monitoring of attendance for all children to promote good atte</w:t>
      </w:r>
      <w:r w:rsidR="00195AA9">
        <w:rPr>
          <w:rFonts w:ascii="Verdana" w:hAnsi="Verdana"/>
        </w:rPr>
        <w:t xml:space="preserve">ndance </w:t>
      </w:r>
      <w:r w:rsidR="00ED4690">
        <w:rPr>
          <w:rFonts w:ascii="Verdana" w:hAnsi="Verdana"/>
        </w:rPr>
        <w:t>across the</w:t>
      </w:r>
      <w:r w:rsidR="00195AA9">
        <w:rPr>
          <w:rFonts w:ascii="Verdana" w:hAnsi="Verdana"/>
        </w:rPr>
        <w:t xml:space="preserve"> school.</w:t>
      </w:r>
    </w:p>
    <w:p w14:paraId="32910112" w14:textId="311AA8C6" w:rsidR="00F93440" w:rsidRDefault="00ED4690" w:rsidP="00F93440">
      <w:pPr>
        <w:spacing w:after="26" w:line="280" w:lineRule="auto"/>
        <w:rPr>
          <w:rFonts w:ascii="Verdana" w:hAnsi="Verdana"/>
        </w:rPr>
      </w:pPr>
      <w:r>
        <w:rPr>
          <w:rFonts w:ascii="Verdana" w:hAnsi="Verdana"/>
        </w:rPr>
        <w:t xml:space="preserve">Record accurately </w:t>
      </w:r>
      <w:r w:rsidR="008C1E76">
        <w:rPr>
          <w:rFonts w:ascii="Verdana" w:hAnsi="Verdana"/>
        </w:rPr>
        <w:t>on Iris</w:t>
      </w:r>
      <w:r w:rsidR="004E3D80">
        <w:rPr>
          <w:rFonts w:ascii="Verdana" w:hAnsi="Verdana"/>
        </w:rPr>
        <w:t>. Checking the registers each morning and afternoon.</w:t>
      </w:r>
    </w:p>
    <w:p w14:paraId="5B006AE1" w14:textId="55EEB106" w:rsidR="004E3D80" w:rsidRDefault="00290D86" w:rsidP="00F93440">
      <w:pPr>
        <w:spacing w:after="26" w:line="280" w:lineRule="auto"/>
        <w:rPr>
          <w:rFonts w:ascii="Verdana" w:hAnsi="Verdana"/>
        </w:rPr>
      </w:pPr>
      <w:r>
        <w:rPr>
          <w:rFonts w:ascii="Verdana" w:hAnsi="Verdana"/>
        </w:rPr>
        <w:t>Process and record children who arrive late, leave during the day and collected late at the end of the day.</w:t>
      </w:r>
    </w:p>
    <w:p w14:paraId="3752513D" w14:textId="77777777" w:rsidR="00300CAF" w:rsidRPr="00300CAF" w:rsidRDefault="00300CAF" w:rsidP="00300CAF">
      <w:pPr>
        <w:spacing w:after="29"/>
        <w:rPr>
          <w:color w:val="000000" w:themeColor="text1"/>
        </w:rPr>
      </w:pPr>
    </w:p>
    <w:p w14:paraId="3FCCC9CF" w14:textId="49C56FD6" w:rsidR="009E05C7" w:rsidRDefault="009E05C7" w:rsidP="00300CAF">
      <w:pPr>
        <w:spacing w:after="24" w:line="282" w:lineRule="auto"/>
        <w:rPr>
          <w:rFonts w:ascii="Verdana" w:eastAsia="Verdana" w:hAnsi="Verdana" w:cs="Verdana"/>
          <w:color w:val="000000" w:themeColor="text1"/>
        </w:rPr>
      </w:pPr>
      <w:r w:rsidRPr="00300CAF">
        <w:rPr>
          <w:rFonts w:ascii="Verdana" w:eastAsia="Verdana" w:hAnsi="Verdana" w:cs="Verdana"/>
          <w:color w:val="000000" w:themeColor="text1"/>
        </w:rPr>
        <w:t xml:space="preserve">Ensure SLT are kept informed of persistent absences and lates. </w:t>
      </w:r>
    </w:p>
    <w:p w14:paraId="595DB9FB" w14:textId="77777777" w:rsidR="00300CAF" w:rsidRPr="00300CAF" w:rsidRDefault="00300CAF" w:rsidP="00300CAF">
      <w:pPr>
        <w:spacing w:after="24" w:line="282" w:lineRule="auto"/>
        <w:rPr>
          <w:color w:val="000000" w:themeColor="text1"/>
        </w:rPr>
      </w:pPr>
    </w:p>
    <w:p w14:paraId="2E66F3A0" w14:textId="77777777" w:rsidR="009E05C7" w:rsidRDefault="009E05C7" w:rsidP="00300CAF">
      <w:pPr>
        <w:spacing w:after="23" w:line="280" w:lineRule="auto"/>
        <w:rPr>
          <w:rFonts w:ascii="Verdana" w:eastAsia="Verdana" w:hAnsi="Verdana" w:cs="Verdana"/>
          <w:color w:val="000000" w:themeColor="text1"/>
        </w:rPr>
      </w:pPr>
      <w:r w:rsidRPr="00300CAF">
        <w:rPr>
          <w:rFonts w:ascii="Verdana" w:eastAsia="Verdana" w:hAnsi="Verdana" w:cs="Verdana"/>
          <w:color w:val="000000" w:themeColor="text1"/>
        </w:rPr>
        <w:t xml:space="preserve">Be responsible for maintaining accurate records and to complete statistical returns regarding attendance as required by school, LA and DfE. </w:t>
      </w:r>
    </w:p>
    <w:p w14:paraId="616583BE" w14:textId="77777777" w:rsidR="00300CAF" w:rsidRPr="00300CAF" w:rsidRDefault="00300CAF" w:rsidP="00300CAF">
      <w:pPr>
        <w:spacing w:after="23" w:line="280" w:lineRule="auto"/>
        <w:rPr>
          <w:color w:val="000000" w:themeColor="text1"/>
        </w:rPr>
      </w:pPr>
    </w:p>
    <w:p w14:paraId="3E9D0A68" w14:textId="77777777" w:rsidR="009E05C7" w:rsidRPr="00300CAF" w:rsidRDefault="009E05C7" w:rsidP="00300CAF">
      <w:pPr>
        <w:spacing w:after="19" w:line="285" w:lineRule="auto"/>
        <w:rPr>
          <w:color w:val="000000" w:themeColor="text1"/>
        </w:rPr>
      </w:pPr>
      <w:r w:rsidRPr="00300CAF">
        <w:rPr>
          <w:rFonts w:ascii="Verdana" w:eastAsia="Verdana" w:hAnsi="Verdana" w:cs="Verdana"/>
          <w:color w:val="000000" w:themeColor="text1"/>
        </w:rPr>
        <w:t xml:space="preserve">To provide parents / carers with termly traffic light attendance letters.   </w:t>
      </w:r>
    </w:p>
    <w:p w14:paraId="29A503FC" w14:textId="6B456425" w:rsidR="009E05C7" w:rsidRDefault="009E05C7" w:rsidP="00300CAF">
      <w:pPr>
        <w:spacing w:after="19" w:line="285" w:lineRule="auto"/>
        <w:rPr>
          <w:rFonts w:ascii="Verdana" w:eastAsia="Verdana" w:hAnsi="Verdana" w:cs="Verdana"/>
          <w:color w:val="000000" w:themeColor="text1"/>
        </w:rPr>
      </w:pPr>
      <w:r w:rsidRPr="00300CAF">
        <w:rPr>
          <w:rFonts w:ascii="Verdana" w:eastAsia="Verdana" w:hAnsi="Verdana" w:cs="Verdana"/>
          <w:color w:val="000000" w:themeColor="text1"/>
        </w:rPr>
        <w:t>Email class teachers the weekly attendance figures</w:t>
      </w:r>
      <w:r w:rsidR="00300CAF" w:rsidRPr="00300CAF">
        <w:rPr>
          <w:rFonts w:ascii="Verdana" w:eastAsia="Verdana" w:hAnsi="Verdana" w:cs="Verdana"/>
          <w:color w:val="000000" w:themeColor="text1"/>
        </w:rPr>
        <w:t>.</w:t>
      </w:r>
      <w:r w:rsidRPr="00300CAF">
        <w:rPr>
          <w:rFonts w:ascii="Verdana" w:eastAsia="Verdana" w:hAnsi="Verdana" w:cs="Verdana"/>
          <w:color w:val="000000" w:themeColor="text1"/>
        </w:rPr>
        <w:t xml:space="preserve"> </w:t>
      </w:r>
    </w:p>
    <w:p w14:paraId="7FD6E8B8" w14:textId="77777777" w:rsidR="00933860" w:rsidRPr="00300CAF" w:rsidRDefault="00933860" w:rsidP="00300CAF">
      <w:pPr>
        <w:spacing w:after="24" w:line="280" w:lineRule="auto"/>
        <w:rPr>
          <w:color w:val="000000" w:themeColor="text1"/>
        </w:rPr>
      </w:pPr>
    </w:p>
    <w:p w14:paraId="41037D9D" w14:textId="77777777" w:rsidR="009E05C7" w:rsidRPr="00300CAF" w:rsidRDefault="009E05C7" w:rsidP="00300CAF">
      <w:pPr>
        <w:spacing w:after="19" w:line="285" w:lineRule="auto"/>
        <w:rPr>
          <w:color w:val="000000" w:themeColor="text1"/>
        </w:rPr>
      </w:pPr>
      <w:r w:rsidRPr="00300CAF">
        <w:rPr>
          <w:rFonts w:ascii="Verdana" w:eastAsia="Verdana" w:hAnsi="Verdana" w:cs="Verdana"/>
          <w:color w:val="000000" w:themeColor="text1"/>
        </w:rPr>
        <w:t xml:space="preserve">Contribute towards developing whole school strategies to improve attendance. </w:t>
      </w:r>
    </w:p>
    <w:p w14:paraId="2784EE64" w14:textId="77777777" w:rsidR="00205835" w:rsidRDefault="00205835" w:rsidP="009E05C7">
      <w:pPr>
        <w:tabs>
          <w:tab w:val="left" w:pos="1985"/>
        </w:tabs>
        <w:autoSpaceDE w:val="0"/>
        <w:autoSpaceDN w:val="0"/>
        <w:adjustRightInd w:val="0"/>
        <w:spacing w:after="120" w:line="276" w:lineRule="auto"/>
        <w:jc w:val="both"/>
        <w:rPr>
          <w:rFonts w:ascii="Verdana" w:eastAsia="Verdana" w:hAnsi="Verdana" w:cs="Verdana"/>
          <w:color w:val="000000" w:themeColor="text1"/>
        </w:rPr>
      </w:pPr>
    </w:p>
    <w:p w14:paraId="21FDD1F3" w14:textId="5309AE77" w:rsidR="00933860" w:rsidRDefault="00A90352" w:rsidP="009E05C7">
      <w:pPr>
        <w:tabs>
          <w:tab w:val="left" w:pos="1985"/>
        </w:tabs>
        <w:autoSpaceDE w:val="0"/>
        <w:autoSpaceDN w:val="0"/>
        <w:adjustRightInd w:val="0"/>
        <w:spacing w:after="120" w:line="276" w:lineRule="auto"/>
        <w:jc w:val="both"/>
        <w:rPr>
          <w:rFonts w:ascii="Verdana" w:hAnsi="Verdana"/>
        </w:rPr>
      </w:pPr>
      <w:r>
        <w:rPr>
          <w:rFonts w:ascii="Verdana" w:eastAsia="Verdana" w:hAnsi="Verdana" w:cs="Verdana"/>
          <w:color w:val="000000" w:themeColor="text1"/>
        </w:rPr>
        <w:t xml:space="preserve">Prepare certificates to reward </w:t>
      </w:r>
      <w:r w:rsidR="0060415A">
        <w:rPr>
          <w:rFonts w:ascii="Verdana" w:eastAsia="Verdana" w:hAnsi="Verdana" w:cs="Verdana"/>
          <w:color w:val="000000" w:themeColor="text1"/>
        </w:rPr>
        <w:t>good attendan</w:t>
      </w:r>
      <w:r w:rsidR="0060415A" w:rsidRPr="00205835">
        <w:rPr>
          <w:rFonts w:ascii="Verdana" w:eastAsia="Verdana" w:hAnsi="Verdana" w:cs="Verdana"/>
          <w:i/>
          <w:iCs/>
          <w:color w:val="000000" w:themeColor="text1"/>
        </w:rPr>
        <w:t>ce.</w:t>
      </w:r>
    </w:p>
    <w:p w14:paraId="792470C9" w14:textId="77777777" w:rsidR="00F35C92" w:rsidRPr="00EA5D25" w:rsidRDefault="00F35C92" w:rsidP="00F35C92">
      <w:pPr>
        <w:tabs>
          <w:tab w:val="left" w:pos="1985"/>
        </w:tabs>
        <w:autoSpaceDE w:val="0"/>
        <w:autoSpaceDN w:val="0"/>
        <w:adjustRightInd w:val="0"/>
        <w:spacing w:after="120" w:line="276" w:lineRule="auto"/>
        <w:jc w:val="both"/>
        <w:rPr>
          <w:rFonts w:ascii="Verdana" w:hAnsi="Verdana"/>
        </w:rPr>
      </w:pPr>
    </w:p>
    <w:p w14:paraId="6B726848" w14:textId="77777777" w:rsidR="00750D22" w:rsidRDefault="00750D22" w:rsidP="004C54EC">
      <w:pPr>
        <w:tabs>
          <w:tab w:val="left" w:pos="1985"/>
        </w:tabs>
        <w:autoSpaceDE w:val="0"/>
        <w:autoSpaceDN w:val="0"/>
        <w:adjustRightInd w:val="0"/>
        <w:spacing w:after="120" w:line="276" w:lineRule="auto"/>
        <w:jc w:val="both"/>
        <w:rPr>
          <w:rFonts w:ascii="Verdana" w:hAnsi="Verdana"/>
        </w:rPr>
      </w:pPr>
    </w:p>
    <w:p w14:paraId="63C37134" w14:textId="73E70FA8" w:rsidR="001F3251" w:rsidRDefault="001F3251" w:rsidP="004C54EC">
      <w:pPr>
        <w:tabs>
          <w:tab w:val="left" w:pos="1985"/>
        </w:tabs>
        <w:autoSpaceDE w:val="0"/>
        <w:autoSpaceDN w:val="0"/>
        <w:adjustRightInd w:val="0"/>
        <w:spacing w:after="120" w:line="276" w:lineRule="auto"/>
        <w:jc w:val="both"/>
        <w:rPr>
          <w:rFonts w:ascii="Verdana" w:hAnsi="Verdana"/>
          <w:b/>
          <w:bCs/>
          <w:u w:val="single"/>
        </w:rPr>
      </w:pPr>
      <w:r w:rsidRPr="001F3251">
        <w:rPr>
          <w:rFonts w:ascii="Verdana" w:hAnsi="Verdana"/>
          <w:b/>
          <w:bCs/>
          <w:u w:val="single"/>
        </w:rPr>
        <w:t>Organisation</w:t>
      </w:r>
    </w:p>
    <w:p w14:paraId="46C74645" w14:textId="77777777" w:rsidR="007B41FF"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 xml:space="preserve">Undertake reception duties, responding promptly to all general telephone, face to face and email enquiries and routine correspondence. Where appropriate refer more complex matters to senior leads. </w:t>
      </w:r>
    </w:p>
    <w:p w14:paraId="500DCE60" w14:textId="337BDB72" w:rsidR="007B41FF"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 xml:space="preserve">Manage school visitor signing in processes, including ID checks and DBS checks on arrival, ensuring all visitors are aware of school safeguarding protocols, signing in supply staff, contractors, parents and visitors. </w:t>
      </w:r>
      <w:r w:rsidR="00B31870">
        <w:rPr>
          <w:rFonts w:ascii="Verdana" w:hAnsi="Verdana"/>
        </w:rPr>
        <w:t xml:space="preserve">Also ensuring pupils are signed </w:t>
      </w:r>
      <w:r w:rsidR="000D380E">
        <w:rPr>
          <w:rFonts w:ascii="Verdana" w:hAnsi="Verdana"/>
        </w:rPr>
        <w:t>in and out as required during the day.</w:t>
      </w:r>
    </w:p>
    <w:p w14:paraId="36E0BB5D" w14:textId="5E2418E9" w:rsidR="00ED7087" w:rsidRDefault="00ED7087" w:rsidP="004C54EC">
      <w:pPr>
        <w:tabs>
          <w:tab w:val="left" w:pos="1985"/>
        </w:tabs>
        <w:autoSpaceDE w:val="0"/>
        <w:autoSpaceDN w:val="0"/>
        <w:adjustRightInd w:val="0"/>
        <w:spacing w:after="120" w:line="276" w:lineRule="auto"/>
        <w:jc w:val="both"/>
        <w:rPr>
          <w:rFonts w:ascii="Verdana" w:hAnsi="Verdana"/>
        </w:rPr>
      </w:pPr>
      <w:r>
        <w:rPr>
          <w:rFonts w:ascii="Verdana" w:hAnsi="Verdana"/>
        </w:rPr>
        <w:t xml:space="preserve">To meet and greet </w:t>
      </w:r>
      <w:r w:rsidR="00A90543">
        <w:rPr>
          <w:rFonts w:ascii="Verdana" w:hAnsi="Verdana"/>
        </w:rPr>
        <w:t>prospective parent/carers and to help with enquiries regarding admissions to the school</w:t>
      </w:r>
      <w:r w:rsidR="003D0869">
        <w:rPr>
          <w:rFonts w:ascii="Verdana" w:hAnsi="Verdana"/>
        </w:rPr>
        <w:t xml:space="preserve">. Administer CTF’s both incoming and outgoing using Iris and Secure access. </w:t>
      </w:r>
    </w:p>
    <w:p w14:paraId="3B357B6C" w14:textId="77777777" w:rsidR="007B41FF"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lastRenderedPageBreak/>
        <w:t xml:space="preserve">Support with arrangements for school trips (coaches, processing invoices, recording income etc). </w:t>
      </w:r>
    </w:p>
    <w:p w14:paraId="01B5E2F7" w14:textId="77777777" w:rsidR="007B41FF"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 xml:space="preserve">Co-ordinate and support with visits by the school nurse, photographer, other external parties, linked schools, parents etc. </w:t>
      </w:r>
    </w:p>
    <w:p w14:paraId="1CBFBB5E" w14:textId="07158651" w:rsidR="007B41FF"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Manage school meals</w:t>
      </w:r>
      <w:r w:rsidR="00D75FBD">
        <w:rPr>
          <w:rFonts w:ascii="Verdana" w:hAnsi="Verdana"/>
        </w:rPr>
        <w:t>,</w:t>
      </w:r>
      <w:r w:rsidRPr="004F0A48">
        <w:rPr>
          <w:rFonts w:ascii="Verdana" w:hAnsi="Verdana"/>
        </w:rPr>
        <w:t xml:space="preserve"> extended school activities registers and </w:t>
      </w:r>
      <w:r w:rsidR="006418D2">
        <w:rPr>
          <w:rFonts w:ascii="Verdana" w:hAnsi="Verdana"/>
        </w:rPr>
        <w:t xml:space="preserve">Nursery </w:t>
      </w:r>
      <w:r w:rsidRPr="004F0A48">
        <w:rPr>
          <w:rFonts w:ascii="Verdana" w:hAnsi="Verdana"/>
        </w:rPr>
        <w:t xml:space="preserve">payments. </w:t>
      </w:r>
    </w:p>
    <w:p w14:paraId="2E25A0F0" w14:textId="77777777" w:rsidR="00B54A38" w:rsidRDefault="00B54A38" w:rsidP="004C54EC">
      <w:pPr>
        <w:tabs>
          <w:tab w:val="left" w:pos="1985"/>
        </w:tabs>
        <w:autoSpaceDE w:val="0"/>
        <w:autoSpaceDN w:val="0"/>
        <w:adjustRightInd w:val="0"/>
        <w:spacing w:after="120" w:line="276" w:lineRule="auto"/>
        <w:jc w:val="both"/>
        <w:rPr>
          <w:rFonts w:ascii="Verdana" w:hAnsi="Verdana"/>
        </w:rPr>
      </w:pPr>
    </w:p>
    <w:p w14:paraId="2381BC07" w14:textId="2A3C727A" w:rsidR="004D6E02" w:rsidRDefault="004D6E02" w:rsidP="004C54EC">
      <w:pPr>
        <w:tabs>
          <w:tab w:val="left" w:pos="1985"/>
        </w:tabs>
        <w:autoSpaceDE w:val="0"/>
        <w:autoSpaceDN w:val="0"/>
        <w:adjustRightInd w:val="0"/>
        <w:spacing w:after="120" w:line="276" w:lineRule="auto"/>
        <w:jc w:val="both"/>
        <w:rPr>
          <w:rFonts w:ascii="Verdana" w:hAnsi="Verdana"/>
        </w:rPr>
      </w:pPr>
      <w:r>
        <w:rPr>
          <w:rFonts w:ascii="Verdana" w:hAnsi="Verdana"/>
        </w:rPr>
        <w:t xml:space="preserve">Responsible for the management </w:t>
      </w:r>
      <w:r w:rsidR="00414738">
        <w:rPr>
          <w:rFonts w:ascii="Verdana" w:hAnsi="Verdana"/>
        </w:rPr>
        <w:t>of children’s free school meals and fruit/milk distribution.</w:t>
      </w:r>
    </w:p>
    <w:p w14:paraId="352B7104" w14:textId="77777777" w:rsidR="00790760"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 xml:space="preserve">Assist with pupil first aid/welfare duties, looking after sick pupils, liaising with parents/carers and/or staff etc </w:t>
      </w:r>
    </w:p>
    <w:p w14:paraId="0AB01BCC" w14:textId="4A0B5113" w:rsidR="00790760"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Co-ordinate the school diary including the arrangement of meetings, appointments, etc</w:t>
      </w:r>
      <w:r w:rsidR="006F075B">
        <w:rPr>
          <w:rFonts w:ascii="Verdana" w:hAnsi="Verdana"/>
        </w:rPr>
        <w:t xml:space="preserve">. Be responsible for </w:t>
      </w:r>
      <w:r w:rsidR="00954465">
        <w:rPr>
          <w:rFonts w:ascii="Verdana" w:hAnsi="Verdana"/>
        </w:rPr>
        <w:t>hospitality for visitors, governors or parents when the need arises.</w:t>
      </w:r>
      <w:r w:rsidRPr="004F0A48">
        <w:rPr>
          <w:rFonts w:ascii="Verdana" w:hAnsi="Verdana"/>
        </w:rPr>
        <w:t xml:space="preserve"> </w:t>
      </w:r>
    </w:p>
    <w:p w14:paraId="6A721AB3" w14:textId="77777777" w:rsidR="00AD765B" w:rsidRDefault="004F0A48" w:rsidP="004C54EC">
      <w:pPr>
        <w:tabs>
          <w:tab w:val="left" w:pos="1985"/>
        </w:tabs>
        <w:autoSpaceDE w:val="0"/>
        <w:autoSpaceDN w:val="0"/>
        <w:adjustRightInd w:val="0"/>
        <w:spacing w:after="120" w:line="276" w:lineRule="auto"/>
        <w:jc w:val="both"/>
        <w:rPr>
          <w:rFonts w:ascii="Verdana" w:hAnsi="Verdana"/>
        </w:rPr>
      </w:pPr>
      <w:r w:rsidRPr="004F0A48">
        <w:rPr>
          <w:rFonts w:ascii="Verdana" w:hAnsi="Verdana"/>
        </w:rPr>
        <w:t xml:space="preserve">Ensure the school office </w:t>
      </w:r>
      <w:proofErr w:type="gramStart"/>
      <w:r w:rsidRPr="004F0A48">
        <w:rPr>
          <w:rFonts w:ascii="Verdana" w:hAnsi="Verdana"/>
        </w:rPr>
        <w:t>is well organised and presentable at all times</w:t>
      </w:r>
      <w:proofErr w:type="gramEnd"/>
      <w:r w:rsidRPr="004F0A48">
        <w:rPr>
          <w:rFonts w:ascii="Verdana" w:hAnsi="Verdana"/>
        </w:rPr>
        <w:t xml:space="preserve">, </w:t>
      </w:r>
      <w:proofErr w:type="gramStart"/>
      <w:r w:rsidRPr="004F0A48">
        <w:rPr>
          <w:rFonts w:ascii="Verdana" w:hAnsi="Verdana"/>
        </w:rPr>
        <w:t>in order to</w:t>
      </w:r>
      <w:proofErr w:type="gramEnd"/>
      <w:r w:rsidRPr="004F0A48">
        <w:rPr>
          <w:rFonts w:ascii="Verdana" w:hAnsi="Verdana"/>
        </w:rPr>
        <w:t xml:space="preserve"> facilitate the efficient running of the department. Ensure noticeboards are clear and purposeful and that information is accurate. </w:t>
      </w:r>
    </w:p>
    <w:p w14:paraId="773F2992" w14:textId="77777777" w:rsidR="00170EE0" w:rsidRDefault="00170EE0" w:rsidP="004C54EC">
      <w:pPr>
        <w:tabs>
          <w:tab w:val="left" w:pos="1985"/>
        </w:tabs>
        <w:autoSpaceDE w:val="0"/>
        <w:autoSpaceDN w:val="0"/>
        <w:adjustRightInd w:val="0"/>
        <w:spacing w:after="120" w:line="276" w:lineRule="auto"/>
        <w:jc w:val="both"/>
        <w:rPr>
          <w:rFonts w:ascii="Verdana" w:hAnsi="Verdana"/>
        </w:rPr>
      </w:pPr>
    </w:p>
    <w:p w14:paraId="7B353F2A" w14:textId="77777777" w:rsidR="00170EE0" w:rsidRDefault="00170EE0" w:rsidP="004C54EC">
      <w:pPr>
        <w:tabs>
          <w:tab w:val="left" w:pos="1985"/>
        </w:tabs>
        <w:autoSpaceDE w:val="0"/>
        <w:autoSpaceDN w:val="0"/>
        <w:adjustRightInd w:val="0"/>
        <w:spacing w:after="120" w:line="276" w:lineRule="auto"/>
        <w:jc w:val="both"/>
        <w:rPr>
          <w:rFonts w:ascii="Verdana" w:hAnsi="Verdana"/>
        </w:rPr>
      </w:pPr>
    </w:p>
    <w:p w14:paraId="6826064E" w14:textId="3677448E" w:rsidR="001F3251" w:rsidRDefault="004F0A48" w:rsidP="004C54EC">
      <w:pPr>
        <w:tabs>
          <w:tab w:val="left" w:pos="1985"/>
        </w:tabs>
        <w:autoSpaceDE w:val="0"/>
        <w:autoSpaceDN w:val="0"/>
        <w:adjustRightInd w:val="0"/>
        <w:spacing w:after="120" w:line="276" w:lineRule="auto"/>
        <w:jc w:val="both"/>
        <w:rPr>
          <w:rFonts w:ascii="Verdana" w:hAnsi="Verdana"/>
          <w:b/>
          <w:bCs/>
          <w:u w:val="single"/>
        </w:rPr>
      </w:pPr>
      <w:r w:rsidRPr="00AD765B">
        <w:rPr>
          <w:rFonts w:ascii="Verdana" w:hAnsi="Verdana"/>
          <w:b/>
          <w:bCs/>
          <w:u w:val="single"/>
        </w:rPr>
        <w:t>Resources</w:t>
      </w:r>
    </w:p>
    <w:p w14:paraId="4A89DBED" w14:textId="77777777" w:rsidR="00AD765B" w:rsidRDefault="00AD765B" w:rsidP="004C54EC">
      <w:pPr>
        <w:tabs>
          <w:tab w:val="left" w:pos="1985"/>
        </w:tabs>
        <w:autoSpaceDE w:val="0"/>
        <w:autoSpaceDN w:val="0"/>
        <w:adjustRightInd w:val="0"/>
        <w:spacing w:after="120" w:line="276" w:lineRule="auto"/>
        <w:jc w:val="both"/>
        <w:rPr>
          <w:rFonts w:ascii="Verdana" w:hAnsi="Verdana"/>
          <w:b/>
          <w:bCs/>
          <w:u w:val="single"/>
        </w:rPr>
      </w:pPr>
    </w:p>
    <w:p w14:paraId="6DF465BF" w14:textId="77777777" w:rsidR="009E7918" w:rsidRDefault="009E7918" w:rsidP="004C54EC">
      <w:pPr>
        <w:tabs>
          <w:tab w:val="left" w:pos="1985"/>
        </w:tabs>
        <w:autoSpaceDE w:val="0"/>
        <w:autoSpaceDN w:val="0"/>
        <w:adjustRightInd w:val="0"/>
        <w:spacing w:after="120" w:line="276" w:lineRule="auto"/>
        <w:jc w:val="both"/>
        <w:rPr>
          <w:rFonts w:ascii="Verdana" w:hAnsi="Verdana"/>
        </w:rPr>
      </w:pPr>
      <w:r w:rsidRPr="009E7918">
        <w:rPr>
          <w:rFonts w:ascii="Verdana" w:hAnsi="Verdana"/>
        </w:rPr>
        <w:t xml:space="preserve">Undertake general financial administration e.g. processing orders/invoices/income – under the guidance of SBM. </w:t>
      </w:r>
    </w:p>
    <w:p w14:paraId="25C36A06" w14:textId="569E8CDA" w:rsidR="00AD765B" w:rsidRPr="000B449D" w:rsidRDefault="009E7918" w:rsidP="004C54EC">
      <w:pPr>
        <w:tabs>
          <w:tab w:val="left" w:pos="1985"/>
        </w:tabs>
        <w:autoSpaceDE w:val="0"/>
        <w:autoSpaceDN w:val="0"/>
        <w:adjustRightInd w:val="0"/>
        <w:spacing w:after="120" w:line="276" w:lineRule="auto"/>
        <w:jc w:val="both"/>
        <w:rPr>
          <w:rFonts w:ascii="Verdana" w:hAnsi="Verdana"/>
          <w:b/>
          <w:bCs/>
          <w:u w:val="single"/>
        </w:rPr>
      </w:pPr>
      <w:r w:rsidRPr="009E7918">
        <w:rPr>
          <w:rFonts w:ascii="Verdana" w:hAnsi="Verdana"/>
        </w:rPr>
        <w:t xml:space="preserve">Manage the </w:t>
      </w:r>
      <w:r w:rsidR="00ED3F61" w:rsidRPr="009E7918">
        <w:rPr>
          <w:rFonts w:ascii="Verdana" w:hAnsi="Verdana"/>
        </w:rPr>
        <w:t>school’s</w:t>
      </w:r>
      <w:r w:rsidRPr="009E7918">
        <w:rPr>
          <w:rFonts w:ascii="Verdana" w:hAnsi="Verdana"/>
        </w:rPr>
        <w:t xml:space="preserve"> payment system ParentPay, liaising with parents and school meals service, monitoring and recording income, investigating outstanding balances.</w:t>
      </w:r>
    </w:p>
    <w:p w14:paraId="7665708D" w14:textId="6197592D" w:rsidR="000B449D" w:rsidRDefault="000B449D" w:rsidP="004C54EC">
      <w:pPr>
        <w:tabs>
          <w:tab w:val="left" w:pos="1985"/>
        </w:tabs>
        <w:autoSpaceDE w:val="0"/>
        <w:autoSpaceDN w:val="0"/>
        <w:adjustRightInd w:val="0"/>
        <w:spacing w:after="120" w:line="276" w:lineRule="auto"/>
        <w:jc w:val="both"/>
        <w:rPr>
          <w:rFonts w:ascii="Verdana" w:hAnsi="Verdana"/>
        </w:rPr>
      </w:pPr>
      <w:r w:rsidRPr="000B449D">
        <w:rPr>
          <w:rFonts w:ascii="Verdana" w:hAnsi="Verdana"/>
        </w:rPr>
        <w:t xml:space="preserve">Operate and provide support with ICT systems, e.g. photocopier and ICT packages (word, excel etc.) in accordance with </w:t>
      </w:r>
      <w:r w:rsidR="000E25B2" w:rsidRPr="000B449D">
        <w:rPr>
          <w:rFonts w:ascii="Verdana" w:hAnsi="Verdana"/>
        </w:rPr>
        <w:t>manufacturer’s</w:t>
      </w:r>
      <w:r w:rsidRPr="000B449D">
        <w:rPr>
          <w:rFonts w:ascii="Verdana" w:hAnsi="Verdana"/>
        </w:rPr>
        <w:t xml:space="preserve"> instructions. </w:t>
      </w:r>
    </w:p>
    <w:p w14:paraId="5C8A2941" w14:textId="77777777" w:rsidR="008845B3" w:rsidRDefault="000B449D" w:rsidP="004C54EC">
      <w:pPr>
        <w:tabs>
          <w:tab w:val="left" w:pos="1985"/>
        </w:tabs>
        <w:autoSpaceDE w:val="0"/>
        <w:autoSpaceDN w:val="0"/>
        <w:adjustRightInd w:val="0"/>
        <w:spacing w:after="120" w:line="276" w:lineRule="auto"/>
        <w:jc w:val="both"/>
        <w:rPr>
          <w:rFonts w:ascii="Verdana" w:hAnsi="Verdana"/>
        </w:rPr>
      </w:pPr>
      <w:r w:rsidRPr="000B449D">
        <w:rPr>
          <w:rFonts w:ascii="Verdana" w:hAnsi="Verdana"/>
        </w:rPr>
        <w:t>Maintain stock and supplies of resources, cataloguing and distributing as required</w:t>
      </w:r>
      <w:r w:rsidR="008845B3">
        <w:rPr>
          <w:rFonts w:ascii="Verdana" w:hAnsi="Verdana"/>
        </w:rPr>
        <w:t>.</w:t>
      </w:r>
    </w:p>
    <w:p w14:paraId="25869D67" w14:textId="77777777" w:rsidR="00F61646" w:rsidRDefault="000B449D" w:rsidP="004C54EC">
      <w:pPr>
        <w:tabs>
          <w:tab w:val="left" w:pos="1985"/>
        </w:tabs>
        <w:autoSpaceDE w:val="0"/>
        <w:autoSpaceDN w:val="0"/>
        <w:adjustRightInd w:val="0"/>
        <w:spacing w:after="120" w:line="276" w:lineRule="auto"/>
        <w:jc w:val="both"/>
        <w:rPr>
          <w:rFonts w:ascii="Verdana" w:hAnsi="Verdana"/>
        </w:rPr>
      </w:pPr>
      <w:r w:rsidRPr="000B449D">
        <w:rPr>
          <w:rFonts w:ascii="Verdana" w:hAnsi="Verdana"/>
        </w:rPr>
        <w:t xml:space="preserve">Operate uniform, snack or other ‘shops’ within school where applicable including handling/banking of cash payments. </w:t>
      </w:r>
    </w:p>
    <w:p w14:paraId="21E789FF" w14:textId="77777777" w:rsidR="00F61646" w:rsidRDefault="000B449D" w:rsidP="004C54EC">
      <w:pPr>
        <w:tabs>
          <w:tab w:val="left" w:pos="1985"/>
        </w:tabs>
        <w:autoSpaceDE w:val="0"/>
        <w:autoSpaceDN w:val="0"/>
        <w:adjustRightInd w:val="0"/>
        <w:spacing w:after="120" w:line="276" w:lineRule="auto"/>
        <w:jc w:val="both"/>
        <w:rPr>
          <w:rFonts w:ascii="Verdana" w:hAnsi="Verdana"/>
        </w:rPr>
      </w:pPr>
      <w:r w:rsidRPr="000B449D">
        <w:rPr>
          <w:rFonts w:ascii="Verdana" w:hAnsi="Verdana"/>
        </w:rPr>
        <w:t xml:space="preserve">Provide general advice and guidance to staff, pupils and others </w:t>
      </w:r>
    </w:p>
    <w:p w14:paraId="61407FD4" w14:textId="38514C43" w:rsidR="00750D22" w:rsidRDefault="000B449D" w:rsidP="004C54EC">
      <w:pPr>
        <w:tabs>
          <w:tab w:val="left" w:pos="1985"/>
        </w:tabs>
        <w:autoSpaceDE w:val="0"/>
        <w:autoSpaceDN w:val="0"/>
        <w:adjustRightInd w:val="0"/>
        <w:spacing w:after="120" w:line="276" w:lineRule="auto"/>
        <w:jc w:val="both"/>
        <w:rPr>
          <w:rFonts w:ascii="Verdana" w:hAnsi="Verdana"/>
        </w:rPr>
      </w:pPr>
      <w:r w:rsidRPr="000B449D">
        <w:rPr>
          <w:rFonts w:ascii="Verdana" w:hAnsi="Verdana"/>
        </w:rPr>
        <w:t>Co-ordinate supply cover for absent staff under the direction of the Headteacher or senior leads</w:t>
      </w:r>
    </w:p>
    <w:p w14:paraId="3BD940EC" w14:textId="77777777" w:rsidR="000E25B2" w:rsidRDefault="000E25B2" w:rsidP="004C54EC">
      <w:pPr>
        <w:tabs>
          <w:tab w:val="left" w:pos="1985"/>
        </w:tabs>
        <w:autoSpaceDE w:val="0"/>
        <w:autoSpaceDN w:val="0"/>
        <w:adjustRightInd w:val="0"/>
        <w:spacing w:after="120" w:line="276" w:lineRule="auto"/>
        <w:jc w:val="both"/>
        <w:rPr>
          <w:rFonts w:ascii="Verdana" w:hAnsi="Verdana"/>
        </w:rPr>
      </w:pPr>
    </w:p>
    <w:p w14:paraId="539F2529" w14:textId="77777777" w:rsidR="000C43F1" w:rsidRDefault="000C43F1" w:rsidP="004C54EC">
      <w:pPr>
        <w:tabs>
          <w:tab w:val="left" w:pos="1985"/>
        </w:tabs>
        <w:autoSpaceDE w:val="0"/>
        <w:autoSpaceDN w:val="0"/>
        <w:adjustRightInd w:val="0"/>
        <w:spacing w:after="120" w:line="276" w:lineRule="auto"/>
        <w:jc w:val="both"/>
        <w:rPr>
          <w:rFonts w:ascii="Verdana" w:hAnsi="Verdana"/>
        </w:rPr>
      </w:pPr>
    </w:p>
    <w:p w14:paraId="0777E966" w14:textId="77777777" w:rsidR="000C43F1" w:rsidRDefault="000C43F1" w:rsidP="004C54EC">
      <w:pPr>
        <w:tabs>
          <w:tab w:val="left" w:pos="1985"/>
        </w:tabs>
        <w:autoSpaceDE w:val="0"/>
        <w:autoSpaceDN w:val="0"/>
        <w:adjustRightInd w:val="0"/>
        <w:spacing w:after="120" w:line="276" w:lineRule="auto"/>
        <w:jc w:val="both"/>
        <w:rPr>
          <w:rFonts w:ascii="Verdana" w:hAnsi="Verdana"/>
        </w:rPr>
      </w:pPr>
    </w:p>
    <w:p w14:paraId="446DA20B" w14:textId="28B9A769" w:rsidR="000E25B2" w:rsidRPr="000E25B2" w:rsidRDefault="000E25B2" w:rsidP="004C54EC">
      <w:pPr>
        <w:tabs>
          <w:tab w:val="left" w:pos="1985"/>
        </w:tabs>
        <w:autoSpaceDE w:val="0"/>
        <w:autoSpaceDN w:val="0"/>
        <w:adjustRightInd w:val="0"/>
        <w:spacing w:after="120" w:line="276" w:lineRule="auto"/>
        <w:jc w:val="both"/>
        <w:rPr>
          <w:rFonts w:ascii="Verdana" w:hAnsi="Verdana"/>
          <w:b/>
          <w:bCs/>
          <w:u w:val="single"/>
        </w:rPr>
      </w:pPr>
      <w:r w:rsidRPr="000E25B2">
        <w:rPr>
          <w:rFonts w:ascii="Verdana" w:hAnsi="Verdana"/>
          <w:b/>
          <w:bCs/>
          <w:u w:val="single"/>
        </w:rPr>
        <w:lastRenderedPageBreak/>
        <w:t>Support for the School</w:t>
      </w:r>
    </w:p>
    <w:p w14:paraId="5451DF53" w14:textId="77777777" w:rsidR="00750D22" w:rsidRPr="00E96ACD" w:rsidRDefault="00750D22" w:rsidP="004C54EC">
      <w:pPr>
        <w:tabs>
          <w:tab w:val="left" w:pos="1985"/>
        </w:tabs>
        <w:autoSpaceDE w:val="0"/>
        <w:autoSpaceDN w:val="0"/>
        <w:adjustRightInd w:val="0"/>
        <w:spacing w:after="120" w:line="276" w:lineRule="auto"/>
        <w:jc w:val="both"/>
        <w:rPr>
          <w:rFonts w:ascii="Verdana" w:hAnsi="Verdana"/>
        </w:rPr>
      </w:pPr>
    </w:p>
    <w:p w14:paraId="28EB4133" w14:textId="77777777" w:rsidR="00E96ACD"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 xml:space="preserve">Be aware of and comply with school policies and procedures relating to child protection, health, safety and security, confidentiality and data protection, reporting all concerns to an appropriate person. </w:t>
      </w:r>
    </w:p>
    <w:p w14:paraId="5BCFA8D4" w14:textId="488CB7DD" w:rsidR="007238C9"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Be aware of and support difference to help ensure everyone has equal access to the services of the school and feels valued, respecting their social, cultural, linguistic, religious and ethnic background</w:t>
      </w:r>
      <w:r w:rsidR="007238C9">
        <w:rPr>
          <w:rFonts w:ascii="Verdana" w:hAnsi="Verdana"/>
        </w:rPr>
        <w:t>.</w:t>
      </w:r>
      <w:r w:rsidRPr="00E96ACD">
        <w:rPr>
          <w:rFonts w:ascii="Verdana" w:hAnsi="Verdana"/>
        </w:rPr>
        <w:t xml:space="preserve"> </w:t>
      </w:r>
    </w:p>
    <w:p w14:paraId="5A73B3E7" w14:textId="77777777" w:rsidR="007238C9"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Contribute to the school ethos, aims and development/improvement plan</w:t>
      </w:r>
      <w:r w:rsidR="007238C9">
        <w:rPr>
          <w:rFonts w:ascii="Verdana" w:hAnsi="Verdana"/>
        </w:rPr>
        <w:t>.</w:t>
      </w:r>
      <w:r w:rsidRPr="00E96ACD">
        <w:rPr>
          <w:rFonts w:ascii="Verdana" w:hAnsi="Verdana"/>
        </w:rPr>
        <w:t xml:space="preserve"> </w:t>
      </w:r>
    </w:p>
    <w:p w14:paraId="51ADD17D" w14:textId="77777777" w:rsidR="006B2EFF"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 xml:space="preserve">Work as part of a team, appreciating and supporting the role of other people in the team. </w:t>
      </w:r>
    </w:p>
    <w:p w14:paraId="0A39FA01" w14:textId="77777777" w:rsidR="006B2EFF"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 xml:space="preserve">Attend and participate in meetings as required. </w:t>
      </w:r>
    </w:p>
    <w:p w14:paraId="621EF048" w14:textId="28C4105C" w:rsidR="00B45736" w:rsidRPr="00E04802" w:rsidRDefault="00E96ACD" w:rsidP="004C54EC">
      <w:pPr>
        <w:tabs>
          <w:tab w:val="left" w:pos="1985"/>
        </w:tabs>
        <w:autoSpaceDE w:val="0"/>
        <w:autoSpaceDN w:val="0"/>
        <w:adjustRightInd w:val="0"/>
        <w:spacing w:after="120" w:line="276" w:lineRule="auto"/>
        <w:jc w:val="both"/>
        <w:rPr>
          <w:rFonts w:ascii="Verdana" w:hAnsi="Verdana"/>
        </w:rPr>
      </w:pPr>
      <w:r w:rsidRPr="00E96ACD">
        <w:rPr>
          <w:rFonts w:ascii="Verdana" w:hAnsi="Verdana"/>
        </w:rPr>
        <w:t>Undertake personal development through training and other learning activities including performance management as required.</w:t>
      </w:r>
    </w:p>
    <w:p w14:paraId="2FB564D8" w14:textId="7A8EB23A" w:rsidR="006B2EFF" w:rsidRPr="00E04802" w:rsidRDefault="00E04802" w:rsidP="004C54EC">
      <w:pPr>
        <w:tabs>
          <w:tab w:val="left" w:pos="1985"/>
        </w:tabs>
        <w:autoSpaceDE w:val="0"/>
        <w:autoSpaceDN w:val="0"/>
        <w:adjustRightInd w:val="0"/>
        <w:spacing w:after="120" w:line="276" w:lineRule="auto"/>
        <w:jc w:val="both"/>
        <w:rPr>
          <w:rFonts w:ascii="Verdana" w:eastAsia="Times New Roman" w:hAnsi="Verdana" w:cs="Calibri"/>
          <w:b/>
          <w:bCs/>
          <w:color w:val="000000" w:themeColor="text1"/>
          <w:u w:val="single"/>
          <w:lang w:eastAsia="en-GB"/>
        </w:rPr>
      </w:pPr>
      <w:r w:rsidRPr="00E04802">
        <w:rPr>
          <w:rFonts w:ascii="Verdana" w:hAnsi="Verdana"/>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291072AC" w14:textId="77777777" w:rsidR="006B2EFF" w:rsidRPr="00B45736" w:rsidRDefault="006B2EFF" w:rsidP="004C54EC">
      <w:pPr>
        <w:tabs>
          <w:tab w:val="left" w:pos="1985"/>
        </w:tabs>
        <w:autoSpaceDE w:val="0"/>
        <w:autoSpaceDN w:val="0"/>
        <w:adjustRightInd w:val="0"/>
        <w:spacing w:after="120" w:line="276" w:lineRule="auto"/>
        <w:jc w:val="both"/>
        <w:rPr>
          <w:rFonts w:ascii="Verdana" w:eastAsia="Times New Roman" w:hAnsi="Verdana" w:cs="Calibri"/>
          <w:b/>
          <w:bCs/>
          <w:color w:val="000000" w:themeColor="text1"/>
          <w:u w:val="single"/>
          <w:lang w:eastAsia="en-GB"/>
        </w:rPr>
      </w:pPr>
    </w:p>
    <w:p w14:paraId="0CE71B3E" w14:textId="783E82FC"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w:t>
      </w:r>
      <w:proofErr w:type="gramStart"/>
      <w:r w:rsidRPr="00315483">
        <w:rPr>
          <w:rFonts w:ascii="Verdana" w:eastAsia="Times New Roman" w:hAnsi="Verdana" w:cs="Times New Roman"/>
          <w:color w:val="000000" w:themeColor="text1"/>
        </w:rPr>
        <w:t>)</w:t>
      </w:r>
      <w:proofErr w:type="gramEnd"/>
      <w:r w:rsidRPr="00315483">
        <w:rPr>
          <w:rFonts w:ascii="Verdana" w:eastAsia="Times New Roman" w:hAnsi="Verdana" w:cs="Times New Roman"/>
          <w:color w:val="000000" w:themeColor="text1"/>
        </w:rPr>
        <w:t xml:space="preserve">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FB515E1"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tbl>
      <w:tblPr>
        <w:tblStyle w:val="TableGrid0"/>
        <w:tblW w:w="10490" w:type="dxa"/>
        <w:tblInd w:w="-714" w:type="dxa"/>
        <w:tblCellMar>
          <w:top w:w="47" w:type="dxa"/>
          <w:left w:w="108" w:type="dxa"/>
          <w:right w:w="57" w:type="dxa"/>
        </w:tblCellMar>
        <w:tblLook w:val="04A0" w:firstRow="1" w:lastRow="0" w:firstColumn="1" w:lastColumn="0" w:noHBand="0" w:noVBand="1"/>
      </w:tblPr>
      <w:tblGrid>
        <w:gridCol w:w="8932"/>
        <w:gridCol w:w="1558"/>
      </w:tblGrid>
      <w:tr w:rsidR="0033350D" w14:paraId="22527CDF" w14:textId="77777777" w:rsidTr="0033350D">
        <w:trPr>
          <w:trHeight w:val="1366"/>
        </w:trPr>
        <w:tc>
          <w:tcPr>
            <w:tcW w:w="8932" w:type="dxa"/>
            <w:tcBorders>
              <w:top w:val="single" w:sz="4" w:space="0" w:color="000000"/>
              <w:left w:val="single" w:sz="4" w:space="0" w:color="000000"/>
              <w:bottom w:val="single" w:sz="4" w:space="0" w:color="000000"/>
              <w:right w:val="single" w:sz="4" w:space="0" w:color="000000"/>
            </w:tcBorders>
            <w:vAlign w:val="bottom"/>
          </w:tcPr>
          <w:p w14:paraId="385AD33E" w14:textId="77777777" w:rsidR="0033350D" w:rsidRDefault="0033350D" w:rsidP="00484359">
            <w:pPr>
              <w:spacing w:after="37" w:line="259" w:lineRule="auto"/>
              <w:ind w:right="390"/>
              <w:jc w:val="right"/>
            </w:pPr>
            <w:r>
              <w:rPr>
                <w:color w:val="004990"/>
                <w:sz w:val="44"/>
              </w:rPr>
              <w:lastRenderedPageBreak/>
              <w:t xml:space="preserve">Person Specification </w:t>
            </w:r>
            <w:r>
              <w:rPr>
                <w:rFonts w:ascii="Verdana" w:eastAsia="Verdana" w:hAnsi="Verdana" w:cs="Verdana"/>
                <w:color w:val="004990"/>
                <w:sz w:val="44"/>
              </w:rPr>
              <w:t>–</w:t>
            </w:r>
            <w:r>
              <w:rPr>
                <w:color w:val="004990"/>
                <w:sz w:val="44"/>
              </w:rPr>
              <w:t xml:space="preserve"> Administrator  </w:t>
            </w:r>
          </w:p>
          <w:p w14:paraId="0F66D63B" w14:textId="77777777" w:rsidR="0033350D" w:rsidRDefault="0033350D" w:rsidP="00484359">
            <w:pPr>
              <w:spacing w:line="259" w:lineRule="auto"/>
              <w:ind w:left="47"/>
              <w:jc w:val="center"/>
            </w:pPr>
            <w:r>
              <w:rPr>
                <w:rFonts w:ascii="Verdana" w:eastAsia="Verdana" w:hAnsi="Verdana" w:cs="Verdana"/>
                <w:b/>
                <w:color w:val="4F81BD"/>
                <w:sz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7354DB4" w14:textId="77777777" w:rsidR="0033350D" w:rsidRDefault="0033350D" w:rsidP="00484359">
            <w:pPr>
              <w:spacing w:line="241" w:lineRule="auto"/>
              <w:ind w:right="379"/>
            </w:pPr>
            <w:r>
              <w:rPr>
                <w:rFonts w:ascii="Verdana" w:eastAsia="Verdana" w:hAnsi="Verdana" w:cs="Verdana"/>
                <w:b/>
                <w:color w:val="004990"/>
                <w:sz w:val="20"/>
              </w:rPr>
              <w:t xml:space="preserve">Essential (E) or </w:t>
            </w:r>
          </w:p>
          <w:p w14:paraId="52F2DC0A" w14:textId="77777777" w:rsidR="0033350D" w:rsidRDefault="0033350D" w:rsidP="00484359">
            <w:pPr>
              <w:spacing w:line="259" w:lineRule="auto"/>
            </w:pPr>
            <w:r>
              <w:rPr>
                <w:rFonts w:ascii="Verdana" w:eastAsia="Verdana" w:hAnsi="Verdana" w:cs="Verdana"/>
                <w:b/>
                <w:color w:val="004990"/>
                <w:sz w:val="20"/>
              </w:rPr>
              <w:t xml:space="preserve">Desirable </w:t>
            </w:r>
          </w:p>
          <w:p w14:paraId="49F049F8" w14:textId="77777777" w:rsidR="0033350D" w:rsidRDefault="0033350D" w:rsidP="00484359">
            <w:pPr>
              <w:spacing w:line="259" w:lineRule="auto"/>
            </w:pPr>
            <w:r>
              <w:rPr>
                <w:rFonts w:ascii="Verdana" w:eastAsia="Verdana" w:hAnsi="Verdana" w:cs="Verdana"/>
                <w:b/>
                <w:color w:val="004990"/>
                <w:sz w:val="20"/>
              </w:rPr>
              <w:t xml:space="preserve">(D) </w:t>
            </w:r>
          </w:p>
        </w:tc>
      </w:tr>
      <w:tr w:rsidR="0033350D" w14:paraId="1C59ACAC" w14:textId="77777777" w:rsidTr="0033350D">
        <w:trPr>
          <w:trHeight w:val="10278"/>
        </w:trPr>
        <w:tc>
          <w:tcPr>
            <w:tcW w:w="8932" w:type="dxa"/>
            <w:tcBorders>
              <w:top w:val="single" w:sz="4" w:space="0" w:color="000000"/>
              <w:left w:val="single" w:sz="4" w:space="0" w:color="000000"/>
              <w:bottom w:val="single" w:sz="4" w:space="0" w:color="000000"/>
              <w:right w:val="single" w:sz="4" w:space="0" w:color="000000"/>
            </w:tcBorders>
          </w:tcPr>
          <w:p w14:paraId="518D3F51" w14:textId="77777777" w:rsidR="0033350D" w:rsidRPr="00F72A26" w:rsidRDefault="0033350D" w:rsidP="00484359">
            <w:pPr>
              <w:spacing w:line="259" w:lineRule="auto"/>
              <w:rPr>
                <w:rFonts w:ascii="Verdana" w:eastAsia="Verdana" w:hAnsi="Verdana" w:cs="Verdana"/>
                <w:b/>
                <w:color w:val="004990"/>
                <w:sz w:val="22"/>
                <w:szCs w:val="22"/>
              </w:rPr>
            </w:pPr>
            <w:r w:rsidRPr="00F72A26">
              <w:rPr>
                <w:rFonts w:ascii="Verdana" w:eastAsia="Verdana" w:hAnsi="Verdana" w:cs="Verdana"/>
                <w:b/>
                <w:color w:val="004990"/>
                <w:sz w:val="22"/>
                <w:szCs w:val="22"/>
              </w:rPr>
              <w:t xml:space="preserve">Personal Attributes  </w:t>
            </w:r>
          </w:p>
          <w:p w14:paraId="7DC34D32" w14:textId="77777777" w:rsidR="00F72A26" w:rsidRPr="00F72A26" w:rsidRDefault="00F72A26" w:rsidP="00484359">
            <w:pPr>
              <w:spacing w:line="259" w:lineRule="auto"/>
              <w:rPr>
                <w:rFonts w:ascii="Verdana" w:hAnsi="Verdana"/>
                <w:sz w:val="22"/>
                <w:szCs w:val="22"/>
              </w:rPr>
            </w:pPr>
          </w:p>
          <w:p w14:paraId="32C2EB21" w14:textId="77777777" w:rsidR="0033350D" w:rsidRPr="00F72A26" w:rsidRDefault="0033350D" w:rsidP="00484359">
            <w:pPr>
              <w:spacing w:after="137" w:line="259" w:lineRule="auto"/>
              <w:rPr>
                <w:rFonts w:ascii="Verdana" w:hAnsi="Verdana"/>
                <w:sz w:val="22"/>
                <w:szCs w:val="22"/>
              </w:rPr>
            </w:pPr>
            <w:r w:rsidRPr="00F72A26">
              <w:rPr>
                <w:rFonts w:ascii="Verdana" w:eastAsia="Verdana" w:hAnsi="Verdana" w:cs="Verdana"/>
                <w:b/>
                <w:sz w:val="22"/>
                <w:szCs w:val="22"/>
              </w:rPr>
              <w:t xml:space="preserve">Communication &amp; Influence </w:t>
            </w:r>
          </w:p>
          <w:p w14:paraId="7AC32F9F" w14:textId="77777777" w:rsidR="0033350D" w:rsidRPr="00F72A26" w:rsidRDefault="0033350D" w:rsidP="0033350D">
            <w:pPr>
              <w:numPr>
                <w:ilvl w:val="0"/>
                <w:numId w:val="20"/>
              </w:numPr>
              <w:spacing w:line="270" w:lineRule="auto"/>
              <w:ind w:hanging="360"/>
              <w:rPr>
                <w:rFonts w:ascii="Verdana" w:hAnsi="Verdana"/>
                <w:sz w:val="22"/>
                <w:szCs w:val="22"/>
              </w:rPr>
            </w:pPr>
            <w:r w:rsidRPr="00F72A26">
              <w:rPr>
                <w:rFonts w:ascii="Verdana" w:hAnsi="Verdana"/>
                <w:sz w:val="22"/>
                <w:szCs w:val="22"/>
              </w:rPr>
              <w:t xml:space="preserve">Communicates in a clear, accurate and succinct manner to delivering information to the right person ensuring they understand the message. </w:t>
            </w:r>
          </w:p>
          <w:p w14:paraId="2D06D069" w14:textId="77777777" w:rsidR="0033350D" w:rsidRPr="00F72A26" w:rsidRDefault="0033350D" w:rsidP="0033350D">
            <w:pPr>
              <w:numPr>
                <w:ilvl w:val="0"/>
                <w:numId w:val="20"/>
              </w:numPr>
              <w:spacing w:after="9" w:line="266" w:lineRule="auto"/>
              <w:ind w:hanging="360"/>
              <w:rPr>
                <w:rFonts w:ascii="Verdana" w:hAnsi="Verdana"/>
                <w:sz w:val="22"/>
                <w:szCs w:val="22"/>
              </w:rPr>
            </w:pPr>
            <w:r w:rsidRPr="00F72A26">
              <w:rPr>
                <w:rFonts w:ascii="Verdana" w:hAnsi="Verdana"/>
                <w:sz w:val="22"/>
                <w:szCs w:val="22"/>
              </w:rPr>
              <w:t xml:space="preserve">Ensures that method of communication is appropriate to achieve the required result.  </w:t>
            </w:r>
          </w:p>
          <w:p w14:paraId="79762A7A" w14:textId="77777777" w:rsidR="0033350D" w:rsidRPr="00F72A26" w:rsidRDefault="0033350D" w:rsidP="0033350D">
            <w:pPr>
              <w:numPr>
                <w:ilvl w:val="0"/>
                <w:numId w:val="20"/>
              </w:numPr>
              <w:spacing w:after="1" w:line="273" w:lineRule="auto"/>
              <w:ind w:hanging="360"/>
              <w:rPr>
                <w:rFonts w:ascii="Verdana" w:hAnsi="Verdana"/>
                <w:sz w:val="22"/>
                <w:szCs w:val="22"/>
              </w:rPr>
            </w:pPr>
            <w:r w:rsidRPr="00F72A26">
              <w:rPr>
                <w:rFonts w:ascii="Verdana" w:hAnsi="Verdana"/>
                <w:sz w:val="22"/>
                <w:szCs w:val="22"/>
              </w:rPr>
              <w:t xml:space="preserve">Provides </w:t>
            </w:r>
            <w:proofErr w:type="gramStart"/>
            <w:r w:rsidRPr="00F72A26">
              <w:rPr>
                <w:rFonts w:ascii="Verdana" w:hAnsi="Verdana"/>
                <w:sz w:val="22"/>
                <w:szCs w:val="22"/>
              </w:rPr>
              <w:t>factual information</w:t>
            </w:r>
            <w:proofErr w:type="gramEnd"/>
            <w:r w:rsidRPr="00F72A26">
              <w:rPr>
                <w:rFonts w:ascii="Verdana" w:hAnsi="Verdana"/>
                <w:sz w:val="22"/>
                <w:szCs w:val="22"/>
              </w:rPr>
              <w:t xml:space="preserve"> as requested or re-directs requests to a more appropriate person.   </w:t>
            </w:r>
          </w:p>
          <w:p w14:paraId="45487E76" w14:textId="77777777" w:rsidR="0033350D" w:rsidRPr="00F72A26" w:rsidRDefault="0033350D" w:rsidP="0033350D">
            <w:pPr>
              <w:numPr>
                <w:ilvl w:val="0"/>
                <w:numId w:val="20"/>
              </w:numPr>
              <w:spacing w:after="110" w:line="273" w:lineRule="auto"/>
              <w:ind w:hanging="360"/>
              <w:rPr>
                <w:rFonts w:ascii="Verdana" w:hAnsi="Verdana"/>
                <w:sz w:val="22"/>
                <w:szCs w:val="22"/>
              </w:rPr>
            </w:pPr>
            <w:r w:rsidRPr="00F72A26">
              <w:rPr>
                <w:rFonts w:ascii="Verdana" w:hAnsi="Verdana"/>
                <w:sz w:val="22"/>
                <w:szCs w:val="22"/>
              </w:rPr>
              <w:t xml:space="preserve">Asks open questions and ensures that there is no confusion or ambiguity to the listener.  </w:t>
            </w:r>
          </w:p>
          <w:p w14:paraId="09283D54" w14:textId="77777777" w:rsidR="0033350D" w:rsidRPr="00F72A26" w:rsidRDefault="0033350D" w:rsidP="00484359">
            <w:pPr>
              <w:spacing w:after="135" w:line="259" w:lineRule="auto"/>
              <w:rPr>
                <w:rFonts w:ascii="Verdana" w:hAnsi="Verdana"/>
                <w:sz w:val="22"/>
                <w:szCs w:val="22"/>
              </w:rPr>
            </w:pPr>
            <w:r w:rsidRPr="00F72A26">
              <w:rPr>
                <w:rFonts w:ascii="Verdana" w:eastAsia="Verdana" w:hAnsi="Verdana" w:cs="Verdana"/>
                <w:b/>
                <w:sz w:val="22"/>
                <w:szCs w:val="22"/>
              </w:rPr>
              <w:t xml:space="preserve">Team working </w:t>
            </w:r>
          </w:p>
          <w:p w14:paraId="67C5656D" w14:textId="77777777" w:rsidR="0033350D" w:rsidRPr="00F72A26" w:rsidRDefault="0033350D" w:rsidP="0033350D">
            <w:pPr>
              <w:numPr>
                <w:ilvl w:val="0"/>
                <w:numId w:val="20"/>
              </w:numPr>
              <w:spacing w:after="1" w:line="273" w:lineRule="auto"/>
              <w:ind w:hanging="360"/>
              <w:rPr>
                <w:rFonts w:ascii="Verdana" w:hAnsi="Verdana"/>
                <w:sz w:val="22"/>
                <w:szCs w:val="22"/>
              </w:rPr>
            </w:pPr>
            <w:r w:rsidRPr="00F72A26">
              <w:rPr>
                <w:rFonts w:ascii="Verdana" w:hAnsi="Verdana"/>
                <w:sz w:val="22"/>
                <w:szCs w:val="22"/>
              </w:rPr>
              <w:t xml:space="preserve">Acts in a manner consistent with team goals, standards and values, actively co-operating with colleagues in own area.  </w:t>
            </w:r>
          </w:p>
          <w:p w14:paraId="1AD1035B" w14:textId="77777777" w:rsidR="0033350D" w:rsidRPr="00F72A26" w:rsidRDefault="0033350D" w:rsidP="0033350D">
            <w:pPr>
              <w:numPr>
                <w:ilvl w:val="0"/>
                <w:numId w:val="20"/>
              </w:numPr>
              <w:spacing w:after="1" w:line="273" w:lineRule="auto"/>
              <w:ind w:hanging="360"/>
              <w:rPr>
                <w:rFonts w:ascii="Verdana" w:hAnsi="Verdana"/>
                <w:sz w:val="22"/>
                <w:szCs w:val="22"/>
              </w:rPr>
            </w:pPr>
            <w:r w:rsidRPr="00F72A26">
              <w:rPr>
                <w:rFonts w:ascii="Verdana" w:hAnsi="Verdana"/>
                <w:sz w:val="22"/>
                <w:szCs w:val="22"/>
              </w:rPr>
              <w:t xml:space="preserve">Maintains open and honest relationships with colleagues and shows sensitivity to the needs and feelings of others.  </w:t>
            </w:r>
          </w:p>
          <w:p w14:paraId="5F7A7E18" w14:textId="77777777" w:rsidR="0033350D" w:rsidRPr="00F72A26" w:rsidRDefault="0033350D" w:rsidP="0033350D">
            <w:pPr>
              <w:numPr>
                <w:ilvl w:val="0"/>
                <w:numId w:val="20"/>
              </w:numPr>
              <w:spacing w:after="6" w:line="270" w:lineRule="auto"/>
              <w:ind w:hanging="360"/>
              <w:rPr>
                <w:rFonts w:ascii="Verdana" w:hAnsi="Verdana"/>
                <w:sz w:val="22"/>
                <w:szCs w:val="22"/>
              </w:rPr>
            </w:pPr>
            <w:r w:rsidRPr="00F72A26">
              <w:rPr>
                <w:rFonts w:ascii="Verdana" w:hAnsi="Verdana"/>
                <w:sz w:val="22"/>
                <w:szCs w:val="22"/>
              </w:rPr>
              <w:t xml:space="preserve">Sees other </w:t>
            </w:r>
            <w:proofErr w:type="spellStart"/>
            <w:proofErr w:type="gramStart"/>
            <w:r w:rsidRPr="00F72A26">
              <w:rPr>
                <w:rFonts w:ascii="Verdana" w:hAnsi="Verdana"/>
                <w:sz w:val="22"/>
                <w:szCs w:val="22"/>
              </w:rPr>
              <w:t>peoples</w:t>
            </w:r>
            <w:proofErr w:type="spellEnd"/>
            <w:proofErr w:type="gramEnd"/>
            <w:r w:rsidRPr="00F72A26">
              <w:rPr>
                <w:rFonts w:ascii="Verdana" w:hAnsi="Verdana"/>
                <w:sz w:val="22"/>
                <w:szCs w:val="22"/>
              </w:rPr>
              <w:t xml:space="preserve"> points of view and encourages and respects views that are different from own. </w:t>
            </w:r>
          </w:p>
          <w:p w14:paraId="794435DB" w14:textId="77777777" w:rsidR="0033350D" w:rsidRPr="00F72A26" w:rsidRDefault="0033350D" w:rsidP="0033350D">
            <w:pPr>
              <w:numPr>
                <w:ilvl w:val="0"/>
                <w:numId w:val="20"/>
              </w:numPr>
              <w:spacing w:after="107" w:line="259" w:lineRule="auto"/>
              <w:ind w:hanging="360"/>
              <w:rPr>
                <w:rFonts w:ascii="Verdana" w:hAnsi="Verdana"/>
                <w:sz w:val="22"/>
                <w:szCs w:val="22"/>
              </w:rPr>
            </w:pPr>
            <w:r w:rsidRPr="00F72A26">
              <w:rPr>
                <w:rFonts w:ascii="Verdana" w:hAnsi="Verdana"/>
                <w:sz w:val="22"/>
                <w:szCs w:val="22"/>
              </w:rPr>
              <w:t xml:space="preserve">Works with the team to generate solutions and reach consensus.  </w:t>
            </w:r>
          </w:p>
          <w:p w14:paraId="48D31C47" w14:textId="77777777" w:rsidR="0033350D" w:rsidRPr="00F72A26" w:rsidRDefault="0033350D" w:rsidP="00484359">
            <w:pPr>
              <w:spacing w:after="137" w:line="259" w:lineRule="auto"/>
              <w:rPr>
                <w:rFonts w:ascii="Verdana" w:hAnsi="Verdana"/>
                <w:sz w:val="22"/>
                <w:szCs w:val="22"/>
              </w:rPr>
            </w:pPr>
            <w:r w:rsidRPr="00F72A26">
              <w:rPr>
                <w:rFonts w:ascii="Verdana" w:eastAsia="Verdana" w:hAnsi="Verdana" w:cs="Verdana"/>
                <w:b/>
                <w:sz w:val="22"/>
                <w:szCs w:val="22"/>
              </w:rPr>
              <w:t xml:space="preserve">Organisational Awareness </w:t>
            </w:r>
          </w:p>
          <w:p w14:paraId="65F0A43C" w14:textId="77777777" w:rsidR="0033350D" w:rsidRPr="00F72A26" w:rsidRDefault="0033350D" w:rsidP="0033350D">
            <w:pPr>
              <w:numPr>
                <w:ilvl w:val="0"/>
                <w:numId w:val="20"/>
              </w:numPr>
              <w:spacing w:after="4" w:line="270" w:lineRule="auto"/>
              <w:ind w:hanging="360"/>
              <w:rPr>
                <w:rFonts w:ascii="Verdana" w:hAnsi="Verdana"/>
                <w:sz w:val="22"/>
                <w:szCs w:val="22"/>
              </w:rPr>
            </w:pPr>
            <w:r w:rsidRPr="00F72A26">
              <w:rPr>
                <w:rFonts w:ascii="Verdana" w:hAnsi="Verdana"/>
                <w:sz w:val="22"/>
                <w:szCs w:val="22"/>
              </w:rPr>
              <w:t>Demonstrates a broad knowledge of the school</w:t>
            </w:r>
            <w:r w:rsidRPr="00F72A26">
              <w:rPr>
                <w:rFonts w:ascii="Verdana" w:eastAsia="Verdana" w:hAnsi="Verdana" w:cs="Verdana"/>
                <w:sz w:val="22"/>
                <w:szCs w:val="22"/>
              </w:rPr>
              <w:t>’</w:t>
            </w:r>
            <w:r w:rsidRPr="00F72A26">
              <w:rPr>
                <w:rFonts w:ascii="Verdana" w:hAnsi="Verdana"/>
                <w:sz w:val="22"/>
                <w:szCs w:val="22"/>
              </w:rPr>
              <w:t xml:space="preserve">s </w:t>
            </w:r>
            <w:r w:rsidRPr="00F72A26">
              <w:rPr>
                <w:rFonts w:ascii="Verdana" w:eastAsia="Verdana" w:hAnsi="Verdana" w:cs="Verdana"/>
                <w:sz w:val="22"/>
                <w:szCs w:val="22"/>
              </w:rPr>
              <w:t xml:space="preserve">and Trust’s </w:t>
            </w:r>
            <w:r w:rsidRPr="00F72A26">
              <w:rPr>
                <w:rFonts w:ascii="Verdana" w:hAnsi="Verdana"/>
                <w:sz w:val="22"/>
                <w:szCs w:val="22"/>
              </w:rPr>
              <w:t>activities and how they contribute to the school</w:t>
            </w:r>
            <w:r w:rsidRPr="00F72A26">
              <w:rPr>
                <w:rFonts w:ascii="Verdana" w:eastAsia="Verdana" w:hAnsi="Verdana" w:cs="Verdana"/>
                <w:sz w:val="22"/>
                <w:szCs w:val="22"/>
              </w:rPr>
              <w:t>’</w:t>
            </w:r>
            <w:r w:rsidRPr="00F72A26">
              <w:rPr>
                <w:rFonts w:ascii="Verdana" w:hAnsi="Verdana"/>
                <w:sz w:val="22"/>
                <w:szCs w:val="22"/>
              </w:rPr>
              <w:t xml:space="preserve">s </w:t>
            </w:r>
            <w:proofErr w:type="gramStart"/>
            <w:r w:rsidRPr="00F72A26">
              <w:rPr>
                <w:rFonts w:ascii="Verdana" w:hAnsi="Verdana"/>
                <w:sz w:val="22"/>
                <w:szCs w:val="22"/>
              </w:rPr>
              <w:t>performance as a whole</w:t>
            </w:r>
            <w:proofErr w:type="gramEnd"/>
            <w:r w:rsidRPr="00F72A26">
              <w:rPr>
                <w:rFonts w:ascii="Verdana" w:hAnsi="Verdana"/>
                <w:sz w:val="22"/>
                <w:szCs w:val="22"/>
              </w:rPr>
              <w:t xml:space="preserve">.  </w:t>
            </w:r>
          </w:p>
          <w:p w14:paraId="5BD986D5" w14:textId="77777777" w:rsidR="0033350D" w:rsidRPr="00F72A26" w:rsidRDefault="0033350D" w:rsidP="0033350D">
            <w:pPr>
              <w:numPr>
                <w:ilvl w:val="0"/>
                <w:numId w:val="20"/>
              </w:numPr>
              <w:spacing w:after="1" w:line="273" w:lineRule="auto"/>
              <w:ind w:hanging="360"/>
              <w:rPr>
                <w:rFonts w:ascii="Verdana" w:hAnsi="Verdana"/>
                <w:sz w:val="22"/>
                <w:szCs w:val="22"/>
              </w:rPr>
            </w:pPr>
            <w:proofErr w:type="gramStart"/>
            <w:r w:rsidRPr="00F72A26">
              <w:rPr>
                <w:rFonts w:ascii="Verdana" w:hAnsi="Verdana"/>
                <w:sz w:val="22"/>
                <w:szCs w:val="22"/>
              </w:rPr>
              <w:t>Is able to</w:t>
            </w:r>
            <w:proofErr w:type="gramEnd"/>
            <w:r w:rsidRPr="00F72A26">
              <w:rPr>
                <w:rFonts w:ascii="Verdana" w:hAnsi="Verdana"/>
                <w:sz w:val="22"/>
                <w:szCs w:val="22"/>
              </w:rPr>
              <w:t xml:space="preserve"> describe the current activities in their area and whole school developments.  </w:t>
            </w:r>
          </w:p>
          <w:p w14:paraId="43168EF1" w14:textId="77777777" w:rsidR="0033350D" w:rsidRPr="00F72A26" w:rsidRDefault="0033350D" w:rsidP="0033350D">
            <w:pPr>
              <w:numPr>
                <w:ilvl w:val="0"/>
                <w:numId w:val="20"/>
              </w:numPr>
              <w:spacing w:after="109" w:line="259" w:lineRule="auto"/>
              <w:ind w:hanging="360"/>
              <w:rPr>
                <w:rFonts w:ascii="Verdana" w:hAnsi="Verdana"/>
                <w:sz w:val="22"/>
                <w:szCs w:val="22"/>
              </w:rPr>
            </w:pPr>
            <w:r w:rsidRPr="00F72A26">
              <w:rPr>
                <w:rFonts w:ascii="Verdana" w:hAnsi="Verdana"/>
                <w:sz w:val="22"/>
                <w:szCs w:val="22"/>
              </w:rPr>
              <w:t>Demonstrates how own job performance contributes to the school</w:t>
            </w:r>
            <w:r w:rsidRPr="00F72A26">
              <w:rPr>
                <w:rFonts w:ascii="Verdana" w:eastAsia="Verdana" w:hAnsi="Verdana" w:cs="Verdana"/>
                <w:sz w:val="22"/>
                <w:szCs w:val="22"/>
              </w:rPr>
              <w:t>’</w:t>
            </w:r>
            <w:r w:rsidRPr="00F72A26">
              <w:rPr>
                <w:rFonts w:ascii="Verdana" w:hAnsi="Verdana"/>
                <w:sz w:val="22"/>
                <w:szCs w:val="22"/>
              </w:rPr>
              <w:t xml:space="preserve">s vision. </w:t>
            </w:r>
          </w:p>
          <w:p w14:paraId="53768D2A" w14:textId="77777777" w:rsidR="0033350D" w:rsidRPr="00F72A26" w:rsidRDefault="0033350D" w:rsidP="00484359">
            <w:pPr>
              <w:spacing w:after="135" w:line="259" w:lineRule="auto"/>
              <w:rPr>
                <w:rFonts w:ascii="Verdana" w:hAnsi="Verdana"/>
                <w:sz w:val="22"/>
                <w:szCs w:val="22"/>
              </w:rPr>
            </w:pPr>
            <w:r w:rsidRPr="00F72A26">
              <w:rPr>
                <w:rFonts w:ascii="Verdana" w:eastAsia="Verdana" w:hAnsi="Verdana" w:cs="Verdana"/>
                <w:b/>
                <w:sz w:val="22"/>
                <w:szCs w:val="22"/>
              </w:rPr>
              <w:t xml:space="preserve">Adaptability </w:t>
            </w:r>
          </w:p>
          <w:p w14:paraId="06126764" w14:textId="77777777" w:rsidR="0033350D" w:rsidRPr="00F72A26" w:rsidRDefault="0033350D" w:rsidP="0033350D">
            <w:pPr>
              <w:numPr>
                <w:ilvl w:val="0"/>
                <w:numId w:val="20"/>
              </w:numPr>
              <w:spacing w:line="259" w:lineRule="auto"/>
              <w:ind w:hanging="360"/>
              <w:rPr>
                <w:rFonts w:ascii="Verdana" w:hAnsi="Verdana"/>
                <w:sz w:val="22"/>
                <w:szCs w:val="22"/>
              </w:rPr>
            </w:pPr>
            <w:r w:rsidRPr="00F72A26">
              <w:rPr>
                <w:rFonts w:ascii="Verdana" w:hAnsi="Verdana"/>
                <w:sz w:val="22"/>
                <w:szCs w:val="22"/>
              </w:rPr>
              <w:t xml:space="preserve">Responds positively during times of change. </w:t>
            </w:r>
          </w:p>
          <w:p w14:paraId="0B1526B9" w14:textId="77777777" w:rsidR="0033350D" w:rsidRPr="00F72A26" w:rsidRDefault="0033350D" w:rsidP="0033350D">
            <w:pPr>
              <w:numPr>
                <w:ilvl w:val="0"/>
                <w:numId w:val="20"/>
              </w:numPr>
              <w:spacing w:after="2" w:line="273" w:lineRule="auto"/>
              <w:ind w:hanging="360"/>
              <w:rPr>
                <w:rFonts w:ascii="Verdana" w:hAnsi="Verdana"/>
                <w:sz w:val="22"/>
                <w:szCs w:val="22"/>
              </w:rPr>
            </w:pPr>
            <w:r w:rsidRPr="00F72A26">
              <w:rPr>
                <w:rFonts w:ascii="Verdana" w:hAnsi="Verdana"/>
                <w:sz w:val="22"/>
                <w:szCs w:val="22"/>
              </w:rPr>
              <w:t xml:space="preserve">Willingly co-operates with others and highlights potential problems in a positive and supporting way.  </w:t>
            </w:r>
          </w:p>
          <w:p w14:paraId="457B2DF2" w14:textId="77777777" w:rsidR="0033350D" w:rsidRPr="00F72A26" w:rsidRDefault="0033350D" w:rsidP="0033350D">
            <w:pPr>
              <w:numPr>
                <w:ilvl w:val="0"/>
                <w:numId w:val="20"/>
              </w:numPr>
              <w:spacing w:line="259" w:lineRule="auto"/>
              <w:ind w:hanging="360"/>
              <w:rPr>
                <w:rFonts w:ascii="Verdana" w:hAnsi="Verdana"/>
                <w:sz w:val="22"/>
                <w:szCs w:val="22"/>
              </w:rPr>
            </w:pPr>
            <w:r w:rsidRPr="00F72A26">
              <w:rPr>
                <w:rFonts w:ascii="Verdana" w:hAnsi="Verdana"/>
                <w:sz w:val="22"/>
                <w:szCs w:val="22"/>
              </w:rPr>
              <w:t xml:space="preserve">Helps others to understand the need and reasons for change.  </w:t>
            </w:r>
          </w:p>
          <w:p w14:paraId="219E733C" w14:textId="77777777" w:rsidR="0033350D" w:rsidRPr="00F72A26" w:rsidRDefault="0033350D" w:rsidP="0033350D">
            <w:pPr>
              <w:numPr>
                <w:ilvl w:val="0"/>
                <w:numId w:val="20"/>
              </w:numPr>
              <w:spacing w:line="259" w:lineRule="auto"/>
              <w:ind w:hanging="360"/>
              <w:rPr>
                <w:rFonts w:ascii="Verdana" w:hAnsi="Verdana"/>
                <w:sz w:val="22"/>
                <w:szCs w:val="22"/>
              </w:rPr>
            </w:pPr>
            <w:r w:rsidRPr="00F72A26">
              <w:rPr>
                <w:rFonts w:ascii="Verdana" w:hAnsi="Verdana"/>
                <w:sz w:val="22"/>
                <w:szCs w:val="22"/>
              </w:rPr>
              <w:t xml:space="preserve">Effectively implements new ideas and methods to adapt working practices. </w:t>
            </w:r>
          </w:p>
          <w:p w14:paraId="56B781DD" w14:textId="77777777" w:rsidR="0033350D" w:rsidRPr="00F72A26" w:rsidRDefault="0033350D" w:rsidP="0033350D">
            <w:pPr>
              <w:numPr>
                <w:ilvl w:val="0"/>
                <w:numId w:val="20"/>
              </w:numPr>
              <w:spacing w:after="116" w:line="270" w:lineRule="auto"/>
              <w:ind w:hanging="360"/>
              <w:rPr>
                <w:rFonts w:ascii="Verdana" w:hAnsi="Verdana"/>
                <w:sz w:val="22"/>
                <w:szCs w:val="22"/>
              </w:rPr>
            </w:pPr>
            <w:r w:rsidRPr="00F72A26">
              <w:rPr>
                <w:rFonts w:ascii="Verdana" w:hAnsi="Verdana"/>
                <w:sz w:val="22"/>
                <w:szCs w:val="22"/>
              </w:rPr>
              <w:t xml:space="preserve">Helps plan, develop, set up and monitor systems and processes to effect change.  </w:t>
            </w:r>
          </w:p>
          <w:p w14:paraId="58FDD68C" w14:textId="77777777" w:rsidR="0033350D" w:rsidRPr="00F72A26" w:rsidRDefault="0033350D" w:rsidP="00484359">
            <w:pPr>
              <w:spacing w:after="125" w:line="259" w:lineRule="auto"/>
              <w:ind w:left="360"/>
              <w:rPr>
                <w:rFonts w:ascii="Verdana" w:hAnsi="Verdana"/>
                <w:sz w:val="22"/>
                <w:szCs w:val="22"/>
              </w:rPr>
            </w:pPr>
            <w:r w:rsidRPr="00F72A26">
              <w:rPr>
                <w:rFonts w:ascii="Verdana" w:hAnsi="Verdana"/>
                <w:sz w:val="22"/>
                <w:szCs w:val="22"/>
              </w:rPr>
              <w:t xml:space="preserve"> </w:t>
            </w:r>
          </w:p>
          <w:p w14:paraId="1D1C9BD8" w14:textId="77777777" w:rsidR="0033350D" w:rsidRPr="00F72A26" w:rsidRDefault="0033350D" w:rsidP="00484359">
            <w:pPr>
              <w:spacing w:line="259" w:lineRule="auto"/>
              <w:rPr>
                <w:rFonts w:ascii="Verdana" w:hAnsi="Verdana"/>
                <w:sz w:val="22"/>
                <w:szCs w:val="22"/>
              </w:rPr>
            </w:pPr>
            <w:r w:rsidRPr="00F72A26">
              <w:rPr>
                <w:rFonts w:ascii="Verdana" w:hAnsi="Verdana"/>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D935EEB" w14:textId="292EF734" w:rsidR="0033350D" w:rsidRPr="00F72A26" w:rsidRDefault="0033350D" w:rsidP="00C20FA2">
            <w:pPr>
              <w:spacing w:after="16" w:line="259" w:lineRule="auto"/>
              <w:ind w:left="1"/>
              <w:jc w:val="center"/>
              <w:rPr>
                <w:rFonts w:ascii="Verdana" w:hAnsi="Verdana"/>
                <w:sz w:val="22"/>
                <w:szCs w:val="22"/>
              </w:rPr>
            </w:pPr>
          </w:p>
          <w:p w14:paraId="2601444A" w14:textId="77777777" w:rsidR="00F72A26" w:rsidRDefault="00F72A26" w:rsidP="00C20FA2">
            <w:pPr>
              <w:spacing w:after="5" w:line="259" w:lineRule="auto"/>
              <w:ind w:left="24"/>
              <w:jc w:val="center"/>
              <w:rPr>
                <w:rFonts w:ascii="Verdana" w:eastAsia="Verdana" w:hAnsi="Verdana" w:cs="Verdana"/>
                <w:b/>
                <w:sz w:val="22"/>
                <w:szCs w:val="22"/>
              </w:rPr>
            </w:pPr>
          </w:p>
          <w:p w14:paraId="49AD5914" w14:textId="09CE3BEB" w:rsidR="0033350D" w:rsidRPr="00F72A26" w:rsidRDefault="0033350D" w:rsidP="00C20FA2">
            <w:pPr>
              <w:spacing w:after="5" w:line="259" w:lineRule="auto"/>
              <w:ind w:left="24"/>
              <w:jc w:val="center"/>
              <w:rPr>
                <w:rFonts w:ascii="Verdana" w:hAnsi="Verdana"/>
                <w:sz w:val="22"/>
                <w:szCs w:val="22"/>
              </w:rPr>
            </w:pPr>
          </w:p>
          <w:p w14:paraId="1A3F29E9" w14:textId="11960DF7" w:rsidR="0033350D" w:rsidRPr="00F72A26" w:rsidRDefault="0033350D" w:rsidP="00C20FA2">
            <w:pPr>
              <w:spacing w:after="7" w:line="259" w:lineRule="auto"/>
              <w:jc w:val="center"/>
              <w:rPr>
                <w:rFonts w:ascii="Verdana" w:hAnsi="Verdana"/>
                <w:sz w:val="22"/>
                <w:szCs w:val="22"/>
              </w:rPr>
            </w:pPr>
            <w:r w:rsidRPr="00F72A26">
              <w:rPr>
                <w:rFonts w:ascii="Verdana" w:eastAsia="Verdana" w:hAnsi="Verdana" w:cs="Verdana"/>
                <w:b/>
                <w:sz w:val="22"/>
                <w:szCs w:val="22"/>
              </w:rPr>
              <w:t>E</w:t>
            </w:r>
          </w:p>
          <w:p w14:paraId="04379ABA" w14:textId="44A27155" w:rsidR="0033350D" w:rsidRPr="00F72A26" w:rsidRDefault="0033350D" w:rsidP="00C20FA2">
            <w:pPr>
              <w:spacing w:after="5" w:line="259" w:lineRule="auto"/>
              <w:ind w:left="24"/>
              <w:jc w:val="center"/>
              <w:rPr>
                <w:rFonts w:ascii="Verdana" w:hAnsi="Verdana"/>
                <w:sz w:val="22"/>
                <w:szCs w:val="22"/>
              </w:rPr>
            </w:pPr>
          </w:p>
          <w:p w14:paraId="64378532" w14:textId="5CE0FBD8" w:rsidR="0033350D" w:rsidRPr="00F72A26" w:rsidRDefault="0033350D" w:rsidP="00C20FA2">
            <w:pPr>
              <w:spacing w:line="266" w:lineRule="auto"/>
              <w:ind w:right="636"/>
              <w:jc w:val="center"/>
              <w:rPr>
                <w:rFonts w:ascii="Verdana" w:hAnsi="Verdana"/>
                <w:sz w:val="22"/>
                <w:szCs w:val="22"/>
              </w:rPr>
            </w:pPr>
            <w:r w:rsidRPr="00F72A26">
              <w:rPr>
                <w:rFonts w:ascii="Verdana" w:eastAsia="Verdana" w:hAnsi="Verdana" w:cs="Verdana"/>
                <w:b/>
                <w:sz w:val="22"/>
                <w:szCs w:val="22"/>
              </w:rPr>
              <w:t>E</w:t>
            </w:r>
          </w:p>
          <w:p w14:paraId="013D2F70" w14:textId="3E2A87AD" w:rsidR="00F72A26" w:rsidRDefault="00F72A26" w:rsidP="00C20FA2">
            <w:pPr>
              <w:spacing w:after="5" w:line="259" w:lineRule="auto"/>
              <w:jc w:val="center"/>
              <w:rPr>
                <w:rFonts w:ascii="Verdana" w:eastAsia="Verdana" w:hAnsi="Verdana" w:cs="Verdana"/>
                <w:b/>
                <w:sz w:val="22"/>
                <w:szCs w:val="22"/>
              </w:rPr>
            </w:pPr>
          </w:p>
          <w:p w14:paraId="40FDAEC6" w14:textId="2928ADAB"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5F26B313" w14:textId="189B4FBE" w:rsidR="0033350D" w:rsidRPr="00F72A26" w:rsidRDefault="0033350D" w:rsidP="00C20FA2">
            <w:pPr>
              <w:spacing w:after="7" w:line="259" w:lineRule="auto"/>
              <w:ind w:left="24"/>
              <w:jc w:val="center"/>
              <w:rPr>
                <w:rFonts w:ascii="Verdana" w:hAnsi="Verdana"/>
                <w:sz w:val="22"/>
                <w:szCs w:val="22"/>
              </w:rPr>
            </w:pPr>
          </w:p>
          <w:p w14:paraId="6AB0D53D" w14:textId="0377C0E0"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1CF1703C" w14:textId="242F0FE8" w:rsidR="0033350D" w:rsidRPr="00F72A26" w:rsidRDefault="0033350D" w:rsidP="00C20FA2">
            <w:pPr>
              <w:spacing w:after="7" w:line="259" w:lineRule="auto"/>
              <w:ind w:left="24"/>
              <w:jc w:val="center"/>
              <w:rPr>
                <w:rFonts w:ascii="Verdana" w:hAnsi="Verdana"/>
                <w:sz w:val="22"/>
                <w:szCs w:val="22"/>
              </w:rPr>
            </w:pPr>
          </w:p>
          <w:p w14:paraId="756B76ED" w14:textId="3C81EDCB" w:rsidR="0033350D" w:rsidRPr="00F72A26" w:rsidRDefault="0033350D" w:rsidP="00C20FA2">
            <w:pPr>
              <w:spacing w:after="5" w:line="259" w:lineRule="auto"/>
              <w:ind w:left="24"/>
              <w:jc w:val="center"/>
              <w:rPr>
                <w:rFonts w:ascii="Verdana" w:hAnsi="Verdana"/>
                <w:sz w:val="22"/>
                <w:szCs w:val="22"/>
              </w:rPr>
            </w:pPr>
          </w:p>
          <w:p w14:paraId="36BE46BA" w14:textId="5F8C50E9" w:rsidR="0033350D" w:rsidRPr="00F72A26" w:rsidRDefault="0033350D" w:rsidP="00C20FA2">
            <w:pPr>
              <w:spacing w:after="5" w:line="259" w:lineRule="auto"/>
              <w:ind w:left="24"/>
              <w:jc w:val="center"/>
              <w:rPr>
                <w:rFonts w:ascii="Verdana" w:hAnsi="Verdana"/>
                <w:sz w:val="22"/>
                <w:szCs w:val="22"/>
              </w:rPr>
            </w:pPr>
          </w:p>
          <w:p w14:paraId="3CAC2550" w14:textId="5F988189" w:rsidR="0033350D" w:rsidRPr="00F72A26" w:rsidRDefault="0033350D" w:rsidP="00C20FA2">
            <w:pPr>
              <w:spacing w:after="7" w:line="259" w:lineRule="auto"/>
              <w:jc w:val="center"/>
              <w:rPr>
                <w:rFonts w:ascii="Verdana" w:hAnsi="Verdana"/>
                <w:sz w:val="22"/>
                <w:szCs w:val="22"/>
              </w:rPr>
            </w:pPr>
            <w:r w:rsidRPr="00F72A26">
              <w:rPr>
                <w:rFonts w:ascii="Verdana" w:eastAsia="Verdana" w:hAnsi="Verdana" w:cs="Verdana"/>
                <w:b/>
                <w:sz w:val="22"/>
                <w:szCs w:val="22"/>
              </w:rPr>
              <w:t>E</w:t>
            </w:r>
          </w:p>
          <w:p w14:paraId="33203C70" w14:textId="78AE4C78" w:rsidR="0033350D" w:rsidRPr="00F72A26" w:rsidRDefault="0033350D" w:rsidP="00C20FA2">
            <w:pPr>
              <w:spacing w:after="5" w:line="259" w:lineRule="auto"/>
              <w:ind w:left="24"/>
              <w:jc w:val="center"/>
              <w:rPr>
                <w:rFonts w:ascii="Verdana" w:hAnsi="Verdana"/>
                <w:sz w:val="22"/>
                <w:szCs w:val="22"/>
              </w:rPr>
            </w:pPr>
          </w:p>
          <w:p w14:paraId="76BB6E60" w14:textId="2E236735" w:rsidR="0033350D" w:rsidRPr="00F72A26" w:rsidRDefault="0033350D" w:rsidP="00C20FA2">
            <w:pPr>
              <w:spacing w:after="7" w:line="259" w:lineRule="auto"/>
              <w:jc w:val="center"/>
              <w:rPr>
                <w:rFonts w:ascii="Verdana" w:hAnsi="Verdana"/>
                <w:sz w:val="22"/>
                <w:szCs w:val="22"/>
              </w:rPr>
            </w:pPr>
            <w:r w:rsidRPr="00F72A26">
              <w:rPr>
                <w:rFonts w:ascii="Verdana" w:eastAsia="Verdana" w:hAnsi="Verdana" w:cs="Verdana"/>
                <w:b/>
                <w:sz w:val="22"/>
                <w:szCs w:val="22"/>
              </w:rPr>
              <w:t>E</w:t>
            </w:r>
          </w:p>
          <w:p w14:paraId="0F8642FA" w14:textId="1F3B2A08" w:rsidR="0033350D" w:rsidRPr="00F72A26" w:rsidRDefault="0033350D" w:rsidP="00C20FA2">
            <w:pPr>
              <w:spacing w:after="5" w:line="259" w:lineRule="auto"/>
              <w:ind w:left="24"/>
              <w:jc w:val="center"/>
              <w:rPr>
                <w:rFonts w:ascii="Verdana" w:hAnsi="Verdana"/>
                <w:sz w:val="22"/>
                <w:szCs w:val="22"/>
              </w:rPr>
            </w:pPr>
          </w:p>
          <w:p w14:paraId="424768A9" w14:textId="3BC83D36" w:rsidR="00F72A26" w:rsidRDefault="00F72A26" w:rsidP="00C20FA2">
            <w:pPr>
              <w:spacing w:after="5" w:line="259" w:lineRule="auto"/>
              <w:jc w:val="center"/>
              <w:rPr>
                <w:rFonts w:ascii="Verdana" w:eastAsia="Verdana" w:hAnsi="Verdana" w:cs="Verdana"/>
                <w:b/>
                <w:sz w:val="22"/>
                <w:szCs w:val="22"/>
              </w:rPr>
            </w:pPr>
          </w:p>
          <w:p w14:paraId="2CC42C17" w14:textId="5761996C"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7CDC3BD4" w14:textId="5647ADE2" w:rsidR="0033350D" w:rsidRPr="00F72A26" w:rsidRDefault="0033350D" w:rsidP="00C20FA2">
            <w:pPr>
              <w:spacing w:after="7" w:line="259" w:lineRule="auto"/>
              <w:ind w:left="24"/>
              <w:jc w:val="center"/>
              <w:rPr>
                <w:rFonts w:ascii="Verdana" w:hAnsi="Verdana"/>
                <w:sz w:val="22"/>
                <w:szCs w:val="22"/>
              </w:rPr>
            </w:pPr>
          </w:p>
          <w:p w14:paraId="27F02D2D" w14:textId="26F9F7B9"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4401E63F" w14:textId="5EA144C1" w:rsidR="0033350D" w:rsidRPr="00F72A26" w:rsidRDefault="0033350D" w:rsidP="00C20FA2">
            <w:pPr>
              <w:spacing w:after="7" w:line="259" w:lineRule="auto"/>
              <w:ind w:left="24"/>
              <w:jc w:val="center"/>
              <w:rPr>
                <w:rFonts w:ascii="Verdana" w:hAnsi="Verdana"/>
                <w:sz w:val="22"/>
                <w:szCs w:val="22"/>
              </w:rPr>
            </w:pPr>
          </w:p>
          <w:p w14:paraId="17EAE2FE" w14:textId="6BD78411" w:rsidR="0033350D" w:rsidRPr="00F72A26" w:rsidRDefault="0033350D" w:rsidP="00C20FA2">
            <w:pPr>
              <w:spacing w:after="5" w:line="259" w:lineRule="auto"/>
              <w:ind w:left="24"/>
              <w:jc w:val="center"/>
              <w:rPr>
                <w:rFonts w:ascii="Verdana" w:hAnsi="Verdana"/>
                <w:sz w:val="22"/>
                <w:szCs w:val="22"/>
              </w:rPr>
            </w:pPr>
          </w:p>
          <w:p w14:paraId="2912F787" w14:textId="7F3A48C3"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57AEB3EF" w14:textId="7A06689B" w:rsidR="0033350D" w:rsidRPr="00F72A26" w:rsidRDefault="0033350D" w:rsidP="00C20FA2">
            <w:pPr>
              <w:spacing w:after="7" w:line="259" w:lineRule="auto"/>
              <w:ind w:left="24"/>
              <w:jc w:val="center"/>
              <w:rPr>
                <w:rFonts w:ascii="Verdana" w:hAnsi="Verdana"/>
                <w:sz w:val="22"/>
                <w:szCs w:val="22"/>
              </w:rPr>
            </w:pPr>
          </w:p>
          <w:p w14:paraId="6439B303" w14:textId="7A78A48A"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1495561B" w14:textId="014D3D2B" w:rsidR="0033350D" w:rsidRPr="00F72A26" w:rsidRDefault="0033350D" w:rsidP="00C20FA2">
            <w:pPr>
              <w:spacing w:after="7" w:line="259" w:lineRule="auto"/>
              <w:ind w:left="24"/>
              <w:jc w:val="center"/>
              <w:rPr>
                <w:rFonts w:ascii="Verdana" w:hAnsi="Verdana"/>
                <w:sz w:val="22"/>
                <w:szCs w:val="22"/>
              </w:rPr>
            </w:pPr>
          </w:p>
          <w:p w14:paraId="4014FF62" w14:textId="58AC55AF"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E</w:t>
            </w:r>
          </w:p>
          <w:p w14:paraId="00962793" w14:textId="665FF892" w:rsidR="0033350D" w:rsidRPr="00F72A26" w:rsidRDefault="0033350D" w:rsidP="00C20FA2">
            <w:pPr>
              <w:spacing w:after="5" w:line="259" w:lineRule="auto"/>
              <w:ind w:left="24"/>
              <w:jc w:val="center"/>
              <w:rPr>
                <w:rFonts w:ascii="Verdana" w:hAnsi="Verdana"/>
                <w:sz w:val="22"/>
                <w:szCs w:val="22"/>
              </w:rPr>
            </w:pPr>
          </w:p>
          <w:p w14:paraId="1B78E522" w14:textId="0ACFE10B" w:rsidR="0033350D" w:rsidRPr="00F72A26" w:rsidRDefault="0033350D" w:rsidP="00C20FA2">
            <w:pPr>
              <w:spacing w:after="7" w:line="259" w:lineRule="auto"/>
              <w:ind w:left="24"/>
              <w:jc w:val="center"/>
              <w:rPr>
                <w:rFonts w:ascii="Verdana" w:hAnsi="Verdana"/>
                <w:sz w:val="22"/>
                <w:szCs w:val="22"/>
              </w:rPr>
            </w:pPr>
          </w:p>
          <w:p w14:paraId="07FAFBB5" w14:textId="63F91AF7" w:rsidR="0033350D" w:rsidRPr="00F72A26" w:rsidRDefault="0033350D" w:rsidP="00C20FA2">
            <w:pPr>
              <w:spacing w:after="5" w:line="259" w:lineRule="auto"/>
              <w:ind w:right="47"/>
              <w:jc w:val="center"/>
              <w:rPr>
                <w:rFonts w:ascii="Verdana" w:hAnsi="Verdana"/>
                <w:sz w:val="22"/>
                <w:szCs w:val="22"/>
              </w:rPr>
            </w:pPr>
            <w:r w:rsidRPr="00F72A26">
              <w:rPr>
                <w:rFonts w:ascii="Verdana" w:eastAsia="Verdana" w:hAnsi="Verdana" w:cs="Verdana"/>
                <w:b/>
                <w:sz w:val="22"/>
                <w:szCs w:val="22"/>
              </w:rPr>
              <w:t>E</w:t>
            </w:r>
          </w:p>
          <w:p w14:paraId="42971021" w14:textId="668C69DE" w:rsidR="0033350D" w:rsidRPr="00F72A26" w:rsidRDefault="0033350D" w:rsidP="00C20FA2">
            <w:pPr>
              <w:spacing w:after="7" w:line="259" w:lineRule="auto"/>
              <w:ind w:right="47"/>
              <w:jc w:val="center"/>
              <w:rPr>
                <w:rFonts w:ascii="Verdana" w:hAnsi="Verdana"/>
                <w:sz w:val="22"/>
                <w:szCs w:val="22"/>
              </w:rPr>
            </w:pPr>
            <w:r w:rsidRPr="00F72A26">
              <w:rPr>
                <w:rFonts w:ascii="Verdana" w:eastAsia="Verdana" w:hAnsi="Verdana" w:cs="Verdana"/>
                <w:b/>
                <w:sz w:val="22"/>
                <w:szCs w:val="22"/>
              </w:rPr>
              <w:t>E</w:t>
            </w:r>
          </w:p>
          <w:p w14:paraId="38529B1E" w14:textId="33C65852" w:rsidR="0033350D" w:rsidRPr="00F72A26" w:rsidRDefault="0033350D" w:rsidP="00C20FA2">
            <w:pPr>
              <w:spacing w:after="5" w:line="259" w:lineRule="auto"/>
              <w:ind w:left="24"/>
              <w:jc w:val="center"/>
              <w:rPr>
                <w:rFonts w:ascii="Verdana" w:hAnsi="Verdana"/>
                <w:sz w:val="22"/>
                <w:szCs w:val="22"/>
              </w:rPr>
            </w:pPr>
          </w:p>
          <w:p w14:paraId="541596E1" w14:textId="5B370021" w:rsidR="0033350D" w:rsidRPr="00F72A26" w:rsidRDefault="0033350D" w:rsidP="00C20FA2">
            <w:pPr>
              <w:spacing w:after="5" w:line="259" w:lineRule="auto"/>
              <w:ind w:right="47"/>
              <w:jc w:val="center"/>
              <w:rPr>
                <w:rFonts w:ascii="Verdana" w:hAnsi="Verdana"/>
                <w:sz w:val="22"/>
                <w:szCs w:val="22"/>
              </w:rPr>
            </w:pPr>
            <w:r w:rsidRPr="00F72A26">
              <w:rPr>
                <w:rFonts w:ascii="Verdana" w:eastAsia="Verdana" w:hAnsi="Verdana" w:cs="Verdana"/>
                <w:b/>
                <w:sz w:val="22"/>
                <w:szCs w:val="22"/>
              </w:rPr>
              <w:t>E</w:t>
            </w:r>
          </w:p>
          <w:p w14:paraId="454E795C" w14:textId="77777777" w:rsidR="00AC03B5" w:rsidRDefault="00AC03B5" w:rsidP="00C20FA2">
            <w:pPr>
              <w:spacing w:after="7" w:line="259" w:lineRule="auto"/>
              <w:ind w:right="47"/>
              <w:jc w:val="center"/>
              <w:rPr>
                <w:rFonts w:ascii="Verdana" w:eastAsia="Verdana" w:hAnsi="Verdana" w:cs="Verdana"/>
                <w:b/>
                <w:sz w:val="22"/>
                <w:szCs w:val="22"/>
              </w:rPr>
            </w:pPr>
          </w:p>
          <w:p w14:paraId="5B4A0C6E" w14:textId="680CD09F" w:rsidR="0033350D" w:rsidRPr="00F72A26" w:rsidRDefault="0033350D" w:rsidP="00C20FA2">
            <w:pPr>
              <w:spacing w:after="7" w:line="259" w:lineRule="auto"/>
              <w:ind w:right="47"/>
              <w:jc w:val="center"/>
              <w:rPr>
                <w:rFonts w:ascii="Verdana" w:hAnsi="Verdana"/>
                <w:sz w:val="22"/>
                <w:szCs w:val="22"/>
              </w:rPr>
            </w:pPr>
            <w:r w:rsidRPr="00F72A26">
              <w:rPr>
                <w:rFonts w:ascii="Verdana" w:eastAsia="Verdana" w:hAnsi="Verdana" w:cs="Verdana"/>
                <w:b/>
                <w:sz w:val="22"/>
                <w:szCs w:val="22"/>
              </w:rPr>
              <w:t>E</w:t>
            </w:r>
          </w:p>
          <w:p w14:paraId="7748F905" w14:textId="77777777" w:rsidR="00AC03B5" w:rsidRDefault="00AC03B5" w:rsidP="00C20FA2">
            <w:pPr>
              <w:spacing w:line="259" w:lineRule="auto"/>
              <w:ind w:right="47"/>
              <w:jc w:val="center"/>
              <w:rPr>
                <w:rFonts w:ascii="Verdana" w:eastAsia="Verdana" w:hAnsi="Verdana" w:cs="Verdana"/>
                <w:b/>
                <w:sz w:val="22"/>
                <w:szCs w:val="22"/>
              </w:rPr>
            </w:pPr>
          </w:p>
          <w:p w14:paraId="42CBB7DF" w14:textId="4EAC4D69" w:rsidR="0033350D" w:rsidRPr="00F72A26" w:rsidRDefault="0033350D" w:rsidP="00C20FA2">
            <w:pPr>
              <w:spacing w:line="259" w:lineRule="auto"/>
              <w:ind w:right="47"/>
              <w:jc w:val="center"/>
              <w:rPr>
                <w:rFonts w:ascii="Verdana" w:hAnsi="Verdana"/>
                <w:sz w:val="22"/>
                <w:szCs w:val="22"/>
              </w:rPr>
            </w:pPr>
            <w:r w:rsidRPr="00F72A26">
              <w:rPr>
                <w:rFonts w:ascii="Verdana" w:eastAsia="Verdana" w:hAnsi="Verdana" w:cs="Verdana"/>
                <w:b/>
                <w:sz w:val="22"/>
                <w:szCs w:val="22"/>
              </w:rPr>
              <w:t>E</w:t>
            </w:r>
          </w:p>
        </w:tc>
      </w:tr>
      <w:tr w:rsidR="0033350D" w14:paraId="7FCAEDE1" w14:textId="77777777" w:rsidTr="0033350D">
        <w:trPr>
          <w:trHeight w:val="4628"/>
        </w:trPr>
        <w:tc>
          <w:tcPr>
            <w:tcW w:w="8932" w:type="dxa"/>
            <w:tcBorders>
              <w:top w:val="single" w:sz="4" w:space="0" w:color="000000"/>
              <w:left w:val="single" w:sz="4" w:space="0" w:color="000000"/>
              <w:bottom w:val="single" w:sz="4" w:space="0" w:color="000000"/>
              <w:right w:val="single" w:sz="4" w:space="0" w:color="000000"/>
            </w:tcBorders>
          </w:tcPr>
          <w:p w14:paraId="374200FA"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color w:val="004990"/>
                <w:sz w:val="22"/>
                <w:szCs w:val="22"/>
              </w:rPr>
              <w:lastRenderedPageBreak/>
              <w:t xml:space="preserve">Qualifications and Experience </w:t>
            </w:r>
          </w:p>
          <w:p w14:paraId="7A2C3D06"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color w:val="004990"/>
                <w:sz w:val="22"/>
                <w:szCs w:val="22"/>
              </w:rPr>
              <w:t xml:space="preserve"> </w:t>
            </w:r>
          </w:p>
          <w:p w14:paraId="0E2E16F4" w14:textId="77777777" w:rsidR="0033350D" w:rsidRDefault="0033350D" w:rsidP="0033350D">
            <w:pPr>
              <w:numPr>
                <w:ilvl w:val="0"/>
                <w:numId w:val="21"/>
              </w:numPr>
              <w:spacing w:line="270" w:lineRule="auto"/>
              <w:ind w:hanging="360"/>
              <w:rPr>
                <w:rFonts w:ascii="Verdana" w:hAnsi="Verdana"/>
                <w:sz w:val="22"/>
                <w:szCs w:val="22"/>
              </w:rPr>
            </w:pPr>
            <w:r w:rsidRPr="00F72A26">
              <w:rPr>
                <w:rFonts w:ascii="Verdana" w:hAnsi="Verdana"/>
                <w:sz w:val="22"/>
                <w:szCs w:val="22"/>
              </w:rPr>
              <w:t xml:space="preserve">At least NVQ Level 2 qualification or equivalent in Numeracy/Math and Literacy/Englis or equivalent qualification  </w:t>
            </w:r>
          </w:p>
          <w:p w14:paraId="155937FE" w14:textId="2A60BE2A" w:rsidR="00D27B6E" w:rsidRPr="00F72A26" w:rsidRDefault="00D27B6E" w:rsidP="0033350D">
            <w:pPr>
              <w:numPr>
                <w:ilvl w:val="0"/>
                <w:numId w:val="21"/>
              </w:numPr>
              <w:spacing w:line="270" w:lineRule="auto"/>
              <w:ind w:hanging="360"/>
              <w:rPr>
                <w:rFonts w:ascii="Verdana" w:hAnsi="Verdana"/>
                <w:sz w:val="22"/>
                <w:szCs w:val="22"/>
              </w:rPr>
            </w:pPr>
            <w:r>
              <w:rPr>
                <w:rFonts w:ascii="Verdana" w:hAnsi="Verdana"/>
                <w:sz w:val="22"/>
                <w:szCs w:val="22"/>
              </w:rPr>
              <w:t>Maths and English GCSE</w:t>
            </w:r>
            <w:r w:rsidR="00C15587">
              <w:rPr>
                <w:rFonts w:ascii="Verdana" w:hAnsi="Verdana"/>
                <w:sz w:val="22"/>
                <w:szCs w:val="22"/>
              </w:rPr>
              <w:t>, Grade C</w:t>
            </w:r>
            <w:r w:rsidR="004D7533">
              <w:rPr>
                <w:rFonts w:ascii="Verdana" w:hAnsi="Verdana"/>
                <w:sz w:val="22"/>
                <w:szCs w:val="22"/>
              </w:rPr>
              <w:t>/4</w:t>
            </w:r>
            <w:r w:rsidR="00C15587">
              <w:rPr>
                <w:rFonts w:ascii="Verdana" w:hAnsi="Verdana"/>
                <w:sz w:val="22"/>
                <w:szCs w:val="22"/>
              </w:rPr>
              <w:t xml:space="preserve"> or above</w:t>
            </w:r>
            <w:r>
              <w:rPr>
                <w:rFonts w:ascii="Verdana" w:hAnsi="Verdana"/>
                <w:sz w:val="22"/>
                <w:szCs w:val="22"/>
              </w:rPr>
              <w:t xml:space="preserve"> </w:t>
            </w:r>
          </w:p>
          <w:p w14:paraId="19334737"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NVQ Level 3 in Administration or equivalent qualification or experience </w:t>
            </w:r>
          </w:p>
          <w:p w14:paraId="5F3FC1C6" w14:textId="77777777" w:rsidR="0033350D" w:rsidRPr="00F72A26" w:rsidRDefault="0033350D" w:rsidP="0033350D">
            <w:pPr>
              <w:numPr>
                <w:ilvl w:val="0"/>
                <w:numId w:val="21"/>
              </w:numPr>
              <w:spacing w:after="11" w:line="266" w:lineRule="auto"/>
              <w:ind w:hanging="360"/>
              <w:rPr>
                <w:rFonts w:ascii="Verdana" w:hAnsi="Verdana"/>
                <w:sz w:val="22"/>
                <w:szCs w:val="22"/>
              </w:rPr>
            </w:pPr>
            <w:r w:rsidRPr="00F72A26">
              <w:rPr>
                <w:rFonts w:ascii="Verdana" w:hAnsi="Verdana"/>
                <w:sz w:val="22"/>
                <w:szCs w:val="22"/>
              </w:rPr>
              <w:t xml:space="preserve">Experience of using ICT for routine and pre-set purposes, including Microsoft Office applications e.g. word, excel. </w:t>
            </w:r>
          </w:p>
          <w:p w14:paraId="2BF9BCFF"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Previous experience of work in a school environment </w:t>
            </w:r>
          </w:p>
          <w:p w14:paraId="26D443FA" w14:textId="77777777" w:rsidR="0033350D" w:rsidRPr="00F72A26" w:rsidRDefault="0033350D" w:rsidP="0033350D">
            <w:pPr>
              <w:numPr>
                <w:ilvl w:val="0"/>
                <w:numId w:val="21"/>
              </w:numPr>
              <w:spacing w:after="2" w:line="273" w:lineRule="auto"/>
              <w:ind w:hanging="360"/>
              <w:rPr>
                <w:rFonts w:ascii="Verdana" w:hAnsi="Verdana"/>
                <w:sz w:val="22"/>
                <w:szCs w:val="22"/>
              </w:rPr>
            </w:pPr>
            <w:r w:rsidRPr="00F72A26">
              <w:rPr>
                <w:rFonts w:ascii="Verdana" w:hAnsi="Verdana"/>
                <w:sz w:val="22"/>
                <w:szCs w:val="22"/>
              </w:rPr>
              <w:t xml:space="preserve">Proven experience of undertaking a wide range of clerical, administrative and/or financial work and working to deadlines </w:t>
            </w:r>
          </w:p>
          <w:p w14:paraId="38409048"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Experience of cash handling, banking, maintaining financial records </w:t>
            </w:r>
          </w:p>
          <w:p w14:paraId="1FEBF86B" w14:textId="77777777" w:rsidR="0033350D" w:rsidRPr="00F72A26" w:rsidRDefault="0033350D" w:rsidP="0033350D">
            <w:pPr>
              <w:numPr>
                <w:ilvl w:val="0"/>
                <w:numId w:val="21"/>
              </w:numPr>
              <w:spacing w:after="2" w:line="273" w:lineRule="auto"/>
              <w:ind w:hanging="360"/>
              <w:rPr>
                <w:rFonts w:ascii="Verdana" w:hAnsi="Verdana"/>
                <w:sz w:val="22"/>
                <w:szCs w:val="22"/>
              </w:rPr>
            </w:pPr>
            <w:r w:rsidRPr="00F72A26">
              <w:rPr>
                <w:rFonts w:ascii="Verdana" w:hAnsi="Verdana"/>
                <w:sz w:val="22"/>
                <w:szCs w:val="22"/>
              </w:rPr>
              <w:t xml:space="preserve">Experience of handling school data, including CTFs, assessment information, CENSUS, end of year transfer, pupil admissions. </w:t>
            </w:r>
          </w:p>
          <w:p w14:paraId="3AA5E7AE"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Willingness to undertake appropriate first aid training if required. </w:t>
            </w:r>
          </w:p>
          <w:p w14:paraId="09B5CAA4"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Experience of using technology in educational setting   </w:t>
            </w:r>
          </w:p>
          <w:p w14:paraId="1E2BB38C" w14:textId="77777777" w:rsidR="0033350D" w:rsidRPr="00F72A26" w:rsidRDefault="0033350D" w:rsidP="0033350D">
            <w:pPr>
              <w:numPr>
                <w:ilvl w:val="0"/>
                <w:numId w:val="21"/>
              </w:numPr>
              <w:spacing w:line="259" w:lineRule="auto"/>
              <w:ind w:hanging="360"/>
              <w:rPr>
                <w:rFonts w:ascii="Verdana" w:hAnsi="Verdana"/>
                <w:sz w:val="22"/>
                <w:szCs w:val="22"/>
              </w:rPr>
            </w:pPr>
            <w:r w:rsidRPr="00F72A26">
              <w:rPr>
                <w:rFonts w:ascii="Verdana" w:hAnsi="Verdana"/>
                <w:sz w:val="22"/>
                <w:szCs w:val="22"/>
              </w:rPr>
              <w:t xml:space="preserve">Willingness to participate in relevant training and development opportunities  </w:t>
            </w:r>
          </w:p>
          <w:p w14:paraId="0D93BDA8" w14:textId="77777777" w:rsidR="0033350D" w:rsidRPr="00F72A26" w:rsidRDefault="0033350D" w:rsidP="00484359">
            <w:pPr>
              <w:spacing w:line="259" w:lineRule="auto"/>
              <w:ind w:left="720"/>
              <w:rPr>
                <w:rFonts w:ascii="Verdana" w:hAnsi="Verdana"/>
                <w:sz w:val="22"/>
                <w:szCs w:val="22"/>
              </w:rPr>
            </w:pPr>
            <w:r w:rsidRPr="00F72A26">
              <w:rPr>
                <w:rFonts w:ascii="Verdana" w:hAnsi="Verdana"/>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7DF878E" w14:textId="7B639E7A" w:rsidR="0033350D" w:rsidRPr="00F72A26" w:rsidRDefault="0033350D" w:rsidP="00C20FA2">
            <w:pPr>
              <w:spacing w:line="259" w:lineRule="auto"/>
              <w:ind w:left="20"/>
              <w:jc w:val="center"/>
              <w:rPr>
                <w:rFonts w:ascii="Verdana" w:hAnsi="Verdana"/>
                <w:sz w:val="22"/>
                <w:szCs w:val="22"/>
              </w:rPr>
            </w:pPr>
          </w:p>
          <w:p w14:paraId="55605543" w14:textId="37C3A9E1" w:rsidR="0033350D" w:rsidRPr="00F72A26" w:rsidRDefault="0033350D" w:rsidP="00C20FA2">
            <w:pPr>
              <w:spacing w:line="259" w:lineRule="auto"/>
              <w:ind w:left="20"/>
              <w:jc w:val="center"/>
              <w:rPr>
                <w:rFonts w:ascii="Verdana" w:hAnsi="Verdana"/>
                <w:sz w:val="22"/>
                <w:szCs w:val="22"/>
              </w:rPr>
            </w:pPr>
          </w:p>
          <w:p w14:paraId="6BB3BCC9" w14:textId="6858E471"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695E55DD" w14:textId="3540BCBC" w:rsidR="0033350D" w:rsidRPr="00F72A26" w:rsidRDefault="0033350D" w:rsidP="00C20FA2">
            <w:pPr>
              <w:spacing w:after="7" w:line="259" w:lineRule="auto"/>
              <w:ind w:left="20"/>
              <w:jc w:val="center"/>
              <w:rPr>
                <w:rFonts w:ascii="Verdana" w:hAnsi="Verdana"/>
                <w:sz w:val="22"/>
                <w:szCs w:val="22"/>
              </w:rPr>
            </w:pPr>
          </w:p>
          <w:p w14:paraId="63110063" w14:textId="0F95518A"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1E48AE88" w14:textId="6E65DB6B"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655C65B4" w14:textId="549F923A" w:rsidR="0033350D" w:rsidRPr="00F72A26" w:rsidRDefault="0033350D" w:rsidP="00C20FA2">
            <w:pPr>
              <w:spacing w:after="7" w:line="259" w:lineRule="auto"/>
              <w:ind w:left="20"/>
              <w:jc w:val="center"/>
              <w:rPr>
                <w:rFonts w:ascii="Verdana" w:hAnsi="Verdana"/>
                <w:sz w:val="22"/>
                <w:szCs w:val="22"/>
              </w:rPr>
            </w:pPr>
          </w:p>
          <w:p w14:paraId="24B6A37A" w14:textId="08B9ACBD" w:rsidR="0033350D" w:rsidRPr="00F72A26" w:rsidRDefault="0033350D" w:rsidP="00C20FA2">
            <w:pPr>
              <w:spacing w:after="5" w:line="259" w:lineRule="auto"/>
              <w:ind w:right="51"/>
              <w:jc w:val="center"/>
              <w:rPr>
                <w:rFonts w:ascii="Verdana" w:hAnsi="Verdana"/>
                <w:sz w:val="22"/>
                <w:szCs w:val="22"/>
              </w:rPr>
            </w:pPr>
            <w:r w:rsidRPr="00F72A26">
              <w:rPr>
                <w:rFonts w:ascii="Verdana" w:eastAsia="Verdana" w:hAnsi="Verdana" w:cs="Verdana"/>
                <w:b/>
                <w:sz w:val="22"/>
                <w:szCs w:val="22"/>
              </w:rPr>
              <w:t>D</w:t>
            </w:r>
          </w:p>
          <w:p w14:paraId="0DAA472E" w14:textId="56249731" w:rsidR="0033350D" w:rsidRPr="00F72A26" w:rsidRDefault="0033350D" w:rsidP="00C20FA2">
            <w:pPr>
              <w:spacing w:after="7" w:line="259" w:lineRule="auto"/>
              <w:ind w:right="52"/>
              <w:jc w:val="center"/>
              <w:rPr>
                <w:rFonts w:ascii="Verdana" w:hAnsi="Verdana"/>
                <w:sz w:val="22"/>
                <w:szCs w:val="22"/>
              </w:rPr>
            </w:pPr>
            <w:r w:rsidRPr="00F72A26">
              <w:rPr>
                <w:rFonts w:ascii="Verdana" w:eastAsia="Verdana" w:hAnsi="Verdana" w:cs="Verdana"/>
                <w:b/>
                <w:sz w:val="22"/>
                <w:szCs w:val="22"/>
              </w:rPr>
              <w:t>E</w:t>
            </w:r>
          </w:p>
          <w:p w14:paraId="58796A9A" w14:textId="54C9060C" w:rsidR="0033350D" w:rsidRPr="00F72A26" w:rsidRDefault="0033350D" w:rsidP="00C20FA2">
            <w:pPr>
              <w:spacing w:after="5" w:line="259" w:lineRule="auto"/>
              <w:ind w:left="20"/>
              <w:jc w:val="center"/>
              <w:rPr>
                <w:rFonts w:ascii="Verdana" w:hAnsi="Verdana"/>
                <w:sz w:val="22"/>
                <w:szCs w:val="22"/>
              </w:rPr>
            </w:pPr>
          </w:p>
          <w:p w14:paraId="44FB8D4E" w14:textId="102C2744" w:rsidR="0033350D" w:rsidRPr="00F72A26" w:rsidRDefault="0033350D" w:rsidP="00C20FA2">
            <w:pPr>
              <w:spacing w:after="5" w:line="259" w:lineRule="auto"/>
              <w:jc w:val="center"/>
              <w:rPr>
                <w:rFonts w:ascii="Verdana" w:hAnsi="Verdana"/>
                <w:sz w:val="22"/>
                <w:szCs w:val="22"/>
              </w:rPr>
            </w:pPr>
            <w:r w:rsidRPr="00F72A26">
              <w:rPr>
                <w:rFonts w:ascii="Verdana" w:eastAsia="Verdana" w:hAnsi="Verdana" w:cs="Verdana"/>
                <w:b/>
                <w:sz w:val="22"/>
                <w:szCs w:val="22"/>
              </w:rPr>
              <w:t>D</w:t>
            </w:r>
          </w:p>
          <w:p w14:paraId="0168D0BE" w14:textId="3BC3941E" w:rsidR="0033350D" w:rsidRPr="00F72A26" w:rsidRDefault="0033350D" w:rsidP="00C20FA2">
            <w:pPr>
              <w:spacing w:after="7" w:line="259" w:lineRule="auto"/>
              <w:ind w:right="51"/>
              <w:jc w:val="center"/>
              <w:rPr>
                <w:rFonts w:ascii="Verdana" w:hAnsi="Verdana"/>
                <w:sz w:val="22"/>
                <w:szCs w:val="22"/>
              </w:rPr>
            </w:pPr>
            <w:r w:rsidRPr="00F72A26">
              <w:rPr>
                <w:rFonts w:ascii="Verdana" w:eastAsia="Verdana" w:hAnsi="Verdana" w:cs="Verdana"/>
                <w:b/>
                <w:sz w:val="22"/>
                <w:szCs w:val="22"/>
              </w:rPr>
              <w:t>D</w:t>
            </w:r>
          </w:p>
          <w:p w14:paraId="2D1CAF9D" w14:textId="59161911" w:rsidR="0033350D" w:rsidRPr="00F72A26" w:rsidRDefault="0033350D" w:rsidP="00C20FA2">
            <w:pPr>
              <w:spacing w:after="5" w:line="259" w:lineRule="auto"/>
              <w:jc w:val="center"/>
              <w:rPr>
                <w:rFonts w:ascii="Verdana" w:hAnsi="Verdana"/>
                <w:sz w:val="22"/>
                <w:szCs w:val="22"/>
              </w:rPr>
            </w:pPr>
          </w:p>
          <w:p w14:paraId="4089E26B" w14:textId="21F161A1" w:rsidR="0033350D" w:rsidRPr="00F72A26" w:rsidRDefault="0033350D" w:rsidP="00C20FA2">
            <w:pPr>
              <w:spacing w:after="8" w:line="259" w:lineRule="auto"/>
              <w:ind w:right="51"/>
              <w:jc w:val="center"/>
              <w:rPr>
                <w:rFonts w:ascii="Verdana" w:hAnsi="Verdana"/>
                <w:sz w:val="22"/>
                <w:szCs w:val="22"/>
              </w:rPr>
            </w:pPr>
            <w:r w:rsidRPr="00F72A26">
              <w:rPr>
                <w:rFonts w:ascii="Verdana" w:eastAsia="Verdana" w:hAnsi="Verdana" w:cs="Verdana"/>
                <w:b/>
                <w:sz w:val="22"/>
                <w:szCs w:val="22"/>
              </w:rPr>
              <w:t>D</w:t>
            </w:r>
          </w:p>
          <w:p w14:paraId="04BFF3AF" w14:textId="2A4896EB" w:rsidR="0033350D" w:rsidRPr="00F72A26" w:rsidRDefault="0033350D" w:rsidP="00C20FA2">
            <w:pPr>
              <w:spacing w:after="5" w:line="259" w:lineRule="auto"/>
              <w:ind w:right="51"/>
              <w:jc w:val="center"/>
              <w:rPr>
                <w:rFonts w:ascii="Verdana" w:hAnsi="Verdana"/>
                <w:sz w:val="22"/>
                <w:szCs w:val="22"/>
              </w:rPr>
            </w:pPr>
            <w:r w:rsidRPr="00F72A26">
              <w:rPr>
                <w:rFonts w:ascii="Verdana" w:eastAsia="Verdana" w:hAnsi="Verdana" w:cs="Verdana"/>
                <w:b/>
                <w:sz w:val="22"/>
                <w:szCs w:val="22"/>
              </w:rPr>
              <w:t>D</w:t>
            </w:r>
          </w:p>
          <w:p w14:paraId="52F44369" w14:textId="518D9F22" w:rsidR="0033350D" w:rsidRPr="00F72A26" w:rsidRDefault="0033350D" w:rsidP="00C20FA2">
            <w:pPr>
              <w:spacing w:line="259" w:lineRule="auto"/>
              <w:ind w:right="52"/>
              <w:jc w:val="center"/>
              <w:rPr>
                <w:rFonts w:ascii="Verdana" w:hAnsi="Verdana"/>
                <w:sz w:val="22"/>
                <w:szCs w:val="22"/>
              </w:rPr>
            </w:pPr>
            <w:r w:rsidRPr="00F72A26">
              <w:rPr>
                <w:rFonts w:ascii="Verdana" w:eastAsia="Verdana" w:hAnsi="Verdana" w:cs="Verdana"/>
                <w:b/>
                <w:sz w:val="22"/>
                <w:szCs w:val="22"/>
              </w:rPr>
              <w:t>E</w:t>
            </w:r>
          </w:p>
        </w:tc>
      </w:tr>
      <w:tr w:rsidR="0033350D" w14:paraId="44808A6D" w14:textId="77777777" w:rsidTr="0033350D">
        <w:trPr>
          <w:trHeight w:val="2854"/>
        </w:trPr>
        <w:tc>
          <w:tcPr>
            <w:tcW w:w="8932" w:type="dxa"/>
            <w:tcBorders>
              <w:top w:val="single" w:sz="4" w:space="0" w:color="000000"/>
              <w:left w:val="single" w:sz="4" w:space="0" w:color="000000"/>
              <w:bottom w:val="single" w:sz="4" w:space="0" w:color="000000"/>
              <w:right w:val="single" w:sz="4" w:space="0" w:color="000000"/>
            </w:tcBorders>
          </w:tcPr>
          <w:p w14:paraId="2714CFAB"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color w:val="004990"/>
                <w:sz w:val="22"/>
                <w:szCs w:val="22"/>
              </w:rPr>
              <w:t xml:space="preserve">Knowledge and Understanding </w:t>
            </w:r>
          </w:p>
          <w:p w14:paraId="646FA192"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color w:val="004990"/>
                <w:sz w:val="22"/>
                <w:szCs w:val="22"/>
              </w:rPr>
              <w:t xml:space="preserve"> </w:t>
            </w:r>
          </w:p>
          <w:p w14:paraId="29963EB3" w14:textId="77777777" w:rsidR="0033350D" w:rsidRPr="00F72A26" w:rsidRDefault="0033350D" w:rsidP="0033350D">
            <w:pPr>
              <w:numPr>
                <w:ilvl w:val="0"/>
                <w:numId w:val="22"/>
              </w:numPr>
              <w:spacing w:line="259" w:lineRule="auto"/>
              <w:ind w:hanging="360"/>
              <w:rPr>
                <w:rFonts w:ascii="Verdana" w:hAnsi="Verdana"/>
                <w:sz w:val="22"/>
                <w:szCs w:val="22"/>
              </w:rPr>
            </w:pPr>
            <w:r w:rsidRPr="00F72A26">
              <w:rPr>
                <w:rFonts w:ascii="Verdana" w:hAnsi="Verdana"/>
                <w:sz w:val="22"/>
                <w:szCs w:val="22"/>
              </w:rPr>
              <w:t xml:space="preserve">Awareness of school safeguarding procedures </w:t>
            </w:r>
          </w:p>
          <w:p w14:paraId="03F018A5" w14:textId="77777777" w:rsidR="0033350D" w:rsidRPr="00F72A26" w:rsidRDefault="0033350D" w:rsidP="0033350D">
            <w:pPr>
              <w:numPr>
                <w:ilvl w:val="0"/>
                <w:numId w:val="22"/>
              </w:numPr>
              <w:spacing w:line="259" w:lineRule="auto"/>
              <w:ind w:hanging="360"/>
              <w:rPr>
                <w:rFonts w:ascii="Verdana" w:hAnsi="Verdana"/>
                <w:sz w:val="22"/>
                <w:szCs w:val="22"/>
              </w:rPr>
            </w:pPr>
            <w:r w:rsidRPr="00F72A26">
              <w:rPr>
                <w:rFonts w:ascii="Verdana" w:hAnsi="Verdana"/>
                <w:sz w:val="22"/>
                <w:szCs w:val="22"/>
              </w:rPr>
              <w:t xml:space="preserve">Awareness of inclusion, especially within a school setting. </w:t>
            </w:r>
          </w:p>
          <w:p w14:paraId="2CEE2D96" w14:textId="77777777" w:rsidR="0033350D" w:rsidRPr="00F72A26" w:rsidRDefault="0033350D" w:rsidP="0033350D">
            <w:pPr>
              <w:numPr>
                <w:ilvl w:val="0"/>
                <w:numId w:val="22"/>
              </w:numPr>
              <w:spacing w:line="259" w:lineRule="auto"/>
              <w:ind w:hanging="360"/>
              <w:rPr>
                <w:rFonts w:ascii="Verdana" w:hAnsi="Verdana"/>
                <w:sz w:val="22"/>
                <w:szCs w:val="22"/>
              </w:rPr>
            </w:pPr>
            <w:r w:rsidRPr="00F72A26">
              <w:rPr>
                <w:rFonts w:ascii="Verdana" w:hAnsi="Verdana"/>
                <w:sz w:val="22"/>
                <w:szCs w:val="22"/>
              </w:rPr>
              <w:t xml:space="preserve">Ability to relate well to children and adults </w:t>
            </w:r>
          </w:p>
          <w:p w14:paraId="48579D72" w14:textId="77777777" w:rsidR="0033350D" w:rsidRPr="00F72A26" w:rsidRDefault="0033350D" w:rsidP="0033350D">
            <w:pPr>
              <w:numPr>
                <w:ilvl w:val="0"/>
                <w:numId w:val="22"/>
              </w:numPr>
              <w:spacing w:after="6" w:line="270" w:lineRule="auto"/>
              <w:ind w:hanging="360"/>
              <w:rPr>
                <w:rFonts w:ascii="Verdana" w:hAnsi="Verdana"/>
                <w:sz w:val="22"/>
                <w:szCs w:val="22"/>
              </w:rPr>
            </w:pPr>
            <w:r w:rsidRPr="00F72A26">
              <w:rPr>
                <w:rFonts w:ascii="Verdana" w:hAnsi="Verdana"/>
                <w:sz w:val="22"/>
                <w:szCs w:val="22"/>
              </w:rPr>
              <w:t xml:space="preserve">Knowledge of financial, personnel, health and safety regulations and procedures in a school setting </w:t>
            </w:r>
          </w:p>
          <w:p w14:paraId="644002F7" w14:textId="77777777" w:rsidR="0033350D" w:rsidRPr="00F72A26" w:rsidRDefault="0033350D" w:rsidP="0033350D">
            <w:pPr>
              <w:numPr>
                <w:ilvl w:val="0"/>
                <w:numId w:val="22"/>
              </w:numPr>
              <w:spacing w:after="113" w:line="270" w:lineRule="auto"/>
              <w:ind w:hanging="360"/>
              <w:rPr>
                <w:rFonts w:ascii="Verdana" w:hAnsi="Verdana"/>
                <w:sz w:val="22"/>
                <w:szCs w:val="22"/>
              </w:rPr>
            </w:pPr>
            <w:r w:rsidRPr="00F72A26">
              <w:rPr>
                <w:rFonts w:ascii="Verdana" w:hAnsi="Verdana"/>
                <w:sz w:val="22"/>
                <w:szCs w:val="22"/>
              </w:rPr>
              <w:t xml:space="preserve">Understanding of school communication, reputation within the community, and how to engage with the school community.   </w:t>
            </w:r>
          </w:p>
          <w:p w14:paraId="06BEB4CC"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color w:val="004990"/>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D2A9B46" w14:textId="411EC2AE" w:rsidR="0033350D" w:rsidRPr="00F72A26" w:rsidRDefault="0033350D" w:rsidP="00C20FA2">
            <w:pPr>
              <w:spacing w:line="259" w:lineRule="auto"/>
              <w:ind w:left="20"/>
              <w:jc w:val="center"/>
              <w:rPr>
                <w:rFonts w:ascii="Verdana" w:hAnsi="Verdana"/>
                <w:sz w:val="22"/>
                <w:szCs w:val="22"/>
              </w:rPr>
            </w:pPr>
          </w:p>
          <w:p w14:paraId="4693A9DD" w14:textId="541F5331" w:rsidR="0033350D" w:rsidRPr="00F72A26" w:rsidRDefault="0033350D" w:rsidP="00C20FA2">
            <w:pPr>
              <w:spacing w:line="259" w:lineRule="auto"/>
              <w:ind w:left="20"/>
              <w:jc w:val="center"/>
              <w:rPr>
                <w:rFonts w:ascii="Verdana" w:hAnsi="Verdana"/>
                <w:sz w:val="22"/>
                <w:szCs w:val="22"/>
              </w:rPr>
            </w:pPr>
          </w:p>
          <w:p w14:paraId="29E87088" w14:textId="50C771AA"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5531E4CD" w14:textId="0E60720F" w:rsidR="0033350D" w:rsidRPr="00F72A26" w:rsidRDefault="0033350D" w:rsidP="00C20FA2">
            <w:pPr>
              <w:spacing w:after="5" w:line="259" w:lineRule="auto"/>
              <w:ind w:right="51"/>
              <w:jc w:val="center"/>
              <w:rPr>
                <w:rFonts w:ascii="Verdana" w:hAnsi="Verdana"/>
                <w:sz w:val="22"/>
                <w:szCs w:val="22"/>
              </w:rPr>
            </w:pPr>
            <w:r w:rsidRPr="00F72A26">
              <w:rPr>
                <w:rFonts w:ascii="Verdana" w:eastAsia="Verdana" w:hAnsi="Verdana" w:cs="Verdana"/>
                <w:b/>
                <w:sz w:val="22"/>
                <w:szCs w:val="22"/>
              </w:rPr>
              <w:t>D</w:t>
            </w:r>
          </w:p>
          <w:p w14:paraId="76236CAD" w14:textId="2504611F" w:rsidR="0033350D" w:rsidRPr="00F72A26" w:rsidRDefault="0033350D" w:rsidP="00C20FA2">
            <w:pPr>
              <w:spacing w:after="7" w:line="259" w:lineRule="auto"/>
              <w:ind w:right="52"/>
              <w:jc w:val="center"/>
              <w:rPr>
                <w:rFonts w:ascii="Verdana" w:hAnsi="Verdana"/>
                <w:sz w:val="22"/>
                <w:szCs w:val="22"/>
              </w:rPr>
            </w:pPr>
            <w:r w:rsidRPr="00F72A26">
              <w:rPr>
                <w:rFonts w:ascii="Verdana" w:eastAsia="Verdana" w:hAnsi="Verdana" w:cs="Verdana"/>
                <w:b/>
                <w:sz w:val="22"/>
                <w:szCs w:val="22"/>
              </w:rPr>
              <w:t>E</w:t>
            </w:r>
          </w:p>
          <w:p w14:paraId="480D31BE" w14:textId="340EBA87" w:rsidR="0033350D" w:rsidRPr="00F72A26" w:rsidRDefault="0033350D" w:rsidP="00C20FA2">
            <w:pPr>
              <w:spacing w:after="5" w:line="259" w:lineRule="auto"/>
              <w:ind w:right="51"/>
              <w:jc w:val="center"/>
              <w:rPr>
                <w:rFonts w:ascii="Verdana" w:hAnsi="Verdana"/>
                <w:sz w:val="22"/>
                <w:szCs w:val="22"/>
              </w:rPr>
            </w:pPr>
            <w:r w:rsidRPr="00F72A26">
              <w:rPr>
                <w:rFonts w:ascii="Verdana" w:eastAsia="Verdana" w:hAnsi="Verdana" w:cs="Verdana"/>
                <w:b/>
                <w:sz w:val="22"/>
                <w:szCs w:val="22"/>
              </w:rPr>
              <w:t>D</w:t>
            </w:r>
          </w:p>
          <w:p w14:paraId="3D3A1A78" w14:textId="3416A5D6" w:rsidR="0033350D" w:rsidRPr="00F72A26" w:rsidRDefault="0033350D" w:rsidP="00C20FA2">
            <w:pPr>
              <w:spacing w:after="7" w:line="259" w:lineRule="auto"/>
              <w:ind w:left="20"/>
              <w:jc w:val="center"/>
              <w:rPr>
                <w:rFonts w:ascii="Verdana" w:hAnsi="Verdana"/>
                <w:sz w:val="22"/>
                <w:szCs w:val="22"/>
              </w:rPr>
            </w:pPr>
          </w:p>
          <w:p w14:paraId="79163C44" w14:textId="63E4BF95" w:rsidR="0033350D" w:rsidRPr="00F72A26" w:rsidRDefault="0033350D" w:rsidP="00C20FA2">
            <w:pPr>
              <w:spacing w:after="5" w:line="259" w:lineRule="auto"/>
              <w:ind w:right="51"/>
              <w:jc w:val="center"/>
              <w:rPr>
                <w:rFonts w:ascii="Verdana" w:hAnsi="Verdana"/>
                <w:sz w:val="22"/>
                <w:szCs w:val="22"/>
              </w:rPr>
            </w:pPr>
            <w:r w:rsidRPr="00F72A26">
              <w:rPr>
                <w:rFonts w:ascii="Verdana" w:eastAsia="Verdana" w:hAnsi="Verdana" w:cs="Verdana"/>
                <w:b/>
                <w:sz w:val="22"/>
                <w:szCs w:val="22"/>
              </w:rPr>
              <w:t>D</w:t>
            </w:r>
          </w:p>
          <w:p w14:paraId="6512F244" w14:textId="5996A3D9" w:rsidR="0033350D" w:rsidRPr="00F72A26" w:rsidRDefault="0033350D" w:rsidP="00C20FA2">
            <w:pPr>
              <w:spacing w:line="264" w:lineRule="auto"/>
              <w:ind w:left="672" w:right="652"/>
              <w:jc w:val="center"/>
              <w:rPr>
                <w:rFonts w:ascii="Verdana" w:hAnsi="Verdana"/>
                <w:sz w:val="22"/>
                <w:szCs w:val="22"/>
              </w:rPr>
            </w:pPr>
          </w:p>
          <w:p w14:paraId="22E4F465" w14:textId="0318AB2E" w:rsidR="0033350D" w:rsidRPr="00F72A26" w:rsidRDefault="0033350D" w:rsidP="00C20FA2">
            <w:pPr>
              <w:spacing w:line="259" w:lineRule="auto"/>
              <w:ind w:left="20"/>
              <w:jc w:val="center"/>
              <w:rPr>
                <w:rFonts w:ascii="Verdana" w:hAnsi="Verdana"/>
                <w:sz w:val="22"/>
                <w:szCs w:val="22"/>
              </w:rPr>
            </w:pPr>
          </w:p>
        </w:tc>
      </w:tr>
      <w:tr w:rsidR="0033350D" w14:paraId="788879C9" w14:textId="77777777" w:rsidTr="0033350D">
        <w:trPr>
          <w:trHeight w:val="3048"/>
        </w:trPr>
        <w:tc>
          <w:tcPr>
            <w:tcW w:w="8932" w:type="dxa"/>
            <w:tcBorders>
              <w:top w:val="single" w:sz="4" w:space="0" w:color="000000"/>
              <w:left w:val="single" w:sz="4" w:space="0" w:color="000000"/>
              <w:bottom w:val="single" w:sz="4" w:space="0" w:color="000000"/>
              <w:right w:val="single" w:sz="4" w:space="0" w:color="000000"/>
            </w:tcBorders>
          </w:tcPr>
          <w:p w14:paraId="124B593B" w14:textId="77777777" w:rsidR="0033350D" w:rsidRPr="00F72A26" w:rsidRDefault="0033350D" w:rsidP="00484359">
            <w:pPr>
              <w:spacing w:after="21" w:line="259" w:lineRule="auto"/>
              <w:rPr>
                <w:rFonts w:ascii="Verdana" w:hAnsi="Verdana"/>
                <w:sz w:val="22"/>
                <w:szCs w:val="22"/>
              </w:rPr>
            </w:pPr>
            <w:r w:rsidRPr="00F72A26">
              <w:rPr>
                <w:rFonts w:ascii="Verdana" w:eastAsia="Verdana" w:hAnsi="Verdana" w:cs="Verdana"/>
                <w:b/>
                <w:color w:val="004990"/>
                <w:sz w:val="22"/>
                <w:szCs w:val="22"/>
              </w:rPr>
              <w:t xml:space="preserve">Professional Values and Practice </w:t>
            </w:r>
          </w:p>
          <w:p w14:paraId="6FAAF9E8" w14:textId="77777777" w:rsidR="0033350D" w:rsidRPr="00F72A26" w:rsidRDefault="0033350D" w:rsidP="00484359">
            <w:pPr>
              <w:spacing w:line="259" w:lineRule="auto"/>
              <w:ind w:left="720"/>
              <w:rPr>
                <w:rFonts w:ascii="Verdana" w:hAnsi="Verdana"/>
                <w:sz w:val="22"/>
                <w:szCs w:val="22"/>
              </w:rPr>
            </w:pPr>
            <w:r w:rsidRPr="00F72A26">
              <w:rPr>
                <w:rFonts w:ascii="Verdana" w:eastAsia="Verdana" w:hAnsi="Verdana" w:cs="Verdana"/>
                <w:b/>
                <w:color w:val="004990"/>
                <w:sz w:val="22"/>
                <w:szCs w:val="22"/>
              </w:rPr>
              <w:t xml:space="preserve"> </w:t>
            </w:r>
          </w:p>
          <w:p w14:paraId="0D423272" w14:textId="77777777" w:rsidR="0033350D" w:rsidRPr="00F72A26" w:rsidRDefault="0033350D" w:rsidP="0033350D">
            <w:pPr>
              <w:numPr>
                <w:ilvl w:val="0"/>
                <w:numId w:val="23"/>
              </w:numPr>
              <w:spacing w:line="259" w:lineRule="auto"/>
              <w:ind w:hanging="360"/>
              <w:rPr>
                <w:rFonts w:ascii="Verdana" w:hAnsi="Verdana"/>
                <w:sz w:val="22"/>
                <w:szCs w:val="22"/>
              </w:rPr>
            </w:pPr>
            <w:r w:rsidRPr="00F72A26">
              <w:rPr>
                <w:rFonts w:ascii="Verdana" w:hAnsi="Verdana"/>
                <w:sz w:val="22"/>
                <w:szCs w:val="22"/>
              </w:rPr>
              <w:t xml:space="preserve">Demonstrates high expectations for all pupils. </w:t>
            </w:r>
            <w:r w:rsidRPr="00F72A26">
              <w:rPr>
                <w:rFonts w:ascii="Verdana" w:eastAsia="Verdana" w:hAnsi="Verdana" w:cs="Verdana"/>
                <w:b/>
                <w:sz w:val="22"/>
                <w:szCs w:val="22"/>
              </w:rPr>
              <w:t xml:space="preserve"> </w:t>
            </w:r>
          </w:p>
          <w:p w14:paraId="3F95E7F3" w14:textId="77777777" w:rsidR="0033350D" w:rsidRPr="00F72A26" w:rsidRDefault="0033350D" w:rsidP="0033350D">
            <w:pPr>
              <w:numPr>
                <w:ilvl w:val="0"/>
                <w:numId w:val="23"/>
              </w:numPr>
              <w:spacing w:after="1" w:line="249" w:lineRule="auto"/>
              <w:ind w:hanging="360"/>
              <w:rPr>
                <w:rFonts w:ascii="Verdana" w:hAnsi="Verdana"/>
                <w:sz w:val="22"/>
                <w:szCs w:val="22"/>
              </w:rPr>
            </w:pPr>
            <w:r w:rsidRPr="00F72A26">
              <w:rPr>
                <w:rFonts w:ascii="Verdana" w:hAnsi="Verdana"/>
                <w:sz w:val="22"/>
                <w:szCs w:val="22"/>
              </w:rPr>
              <w:t xml:space="preserve">Ability to build and maintain successful relationships with pupils and adults, treat them consistently, with respect and consideration. </w:t>
            </w:r>
            <w:r w:rsidRPr="00F72A26">
              <w:rPr>
                <w:rFonts w:ascii="Verdana" w:eastAsia="Verdana" w:hAnsi="Verdana" w:cs="Verdana"/>
                <w:b/>
                <w:sz w:val="22"/>
                <w:szCs w:val="22"/>
              </w:rPr>
              <w:t xml:space="preserve"> </w:t>
            </w:r>
          </w:p>
          <w:p w14:paraId="74F03961" w14:textId="77777777" w:rsidR="0033350D" w:rsidRPr="00F72A26" w:rsidRDefault="0033350D" w:rsidP="0033350D">
            <w:pPr>
              <w:numPr>
                <w:ilvl w:val="0"/>
                <w:numId w:val="23"/>
              </w:numPr>
              <w:spacing w:after="10" w:line="243" w:lineRule="auto"/>
              <w:ind w:hanging="360"/>
              <w:rPr>
                <w:rFonts w:ascii="Verdana" w:hAnsi="Verdana"/>
                <w:sz w:val="22"/>
                <w:szCs w:val="22"/>
              </w:rPr>
            </w:pPr>
            <w:r w:rsidRPr="00F72A26">
              <w:rPr>
                <w:rFonts w:ascii="Verdana" w:hAnsi="Verdana"/>
                <w:sz w:val="22"/>
                <w:szCs w:val="22"/>
              </w:rPr>
              <w:t xml:space="preserve">Ability to work collaboratively with colleagues both within school and other organisations and carry out the role effectively, knowing when to seek help and advice. </w:t>
            </w:r>
            <w:r w:rsidRPr="00F72A26">
              <w:rPr>
                <w:rFonts w:ascii="Verdana" w:eastAsia="Verdana" w:hAnsi="Verdana" w:cs="Verdana"/>
                <w:b/>
                <w:sz w:val="22"/>
                <w:szCs w:val="22"/>
              </w:rPr>
              <w:t xml:space="preserve"> </w:t>
            </w:r>
          </w:p>
          <w:p w14:paraId="3ED631DA" w14:textId="77777777" w:rsidR="0033350D" w:rsidRPr="00F72A26" w:rsidRDefault="0033350D" w:rsidP="0033350D">
            <w:pPr>
              <w:numPr>
                <w:ilvl w:val="0"/>
                <w:numId w:val="23"/>
              </w:numPr>
              <w:spacing w:after="34" w:line="246" w:lineRule="auto"/>
              <w:ind w:hanging="360"/>
              <w:rPr>
                <w:rFonts w:ascii="Verdana" w:hAnsi="Verdana"/>
                <w:sz w:val="22"/>
                <w:szCs w:val="22"/>
              </w:rPr>
            </w:pPr>
            <w:r w:rsidRPr="00F72A26">
              <w:rPr>
                <w:rFonts w:ascii="Verdana" w:hAnsi="Verdana"/>
                <w:sz w:val="22"/>
                <w:szCs w:val="22"/>
              </w:rPr>
              <w:t xml:space="preserve">Ability to improve your own practice through observations, evaluation and discussion with colleagues. </w:t>
            </w:r>
            <w:r w:rsidRPr="00F72A26">
              <w:rPr>
                <w:rFonts w:ascii="Verdana" w:eastAsia="Verdana" w:hAnsi="Verdana" w:cs="Verdana"/>
                <w:b/>
                <w:sz w:val="22"/>
                <w:szCs w:val="22"/>
              </w:rPr>
              <w:t xml:space="preserve"> </w:t>
            </w:r>
          </w:p>
          <w:p w14:paraId="3A435C86" w14:textId="77777777" w:rsidR="0033350D" w:rsidRPr="00F72A26" w:rsidRDefault="0033350D" w:rsidP="00484359">
            <w:pPr>
              <w:spacing w:line="259" w:lineRule="auto"/>
              <w:rPr>
                <w:rFonts w:ascii="Verdana" w:hAnsi="Verdana"/>
                <w:sz w:val="22"/>
                <w:szCs w:val="22"/>
              </w:rPr>
            </w:pPr>
            <w:r w:rsidRPr="00F72A26">
              <w:rPr>
                <w:rFonts w:ascii="Verdana" w:eastAsia="Verdana" w:hAnsi="Verdana" w:cs="Verdana"/>
                <w:b/>
                <w:sz w:val="22"/>
                <w:szCs w:val="22"/>
              </w:rPr>
              <w:t xml:space="preserve"> </w:t>
            </w:r>
          </w:p>
          <w:p w14:paraId="454162D6" w14:textId="77777777" w:rsidR="0033350D" w:rsidRPr="00F72A26" w:rsidRDefault="0033350D" w:rsidP="00484359">
            <w:pPr>
              <w:spacing w:line="259" w:lineRule="auto"/>
              <w:ind w:left="173"/>
              <w:rPr>
                <w:rFonts w:ascii="Verdana" w:hAnsi="Verdana"/>
                <w:sz w:val="22"/>
                <w:szCs w:val="22"/>
              </w:rPr>
            </w:pPr>
            <w:r w:rsidRPr="00F72A26">
              <w:rPr>
                <w:rFonts w:ascii="Verdana" w:hAnsi="Verdana"/>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87983A1" w14:textId="646BB40A" w:rsidR="0033350D" w:rsidRPr="00F72A26" w:rsidRDefault="0033350D" w:rsidP="00C20FA2">
            <w:pPr>
              <w:spacing w:line="259" w:lineRule="auto"/>
              <w:jc w:val="center"/>
              <w:rPr>
                <w:rFonts w:ascii="Verdana" w:hAnsi="Verdana"/>
                <w:sz w:val="22"/>
                <w:szCs w:val="22"/>
              </w:rPr>
            </w:pPr>
          </w:p>
          <w:p w14:paraId="68BBBA29" w14:textId="12E6C38C" w:rsidR="0033350D" w:rsidRPr="00F72A26" w:rsidRDefault="0033350D" w:rsidP="00C20FA2">
            <w:pPr>
              <w:spacing w:line="259" w:lineRule="auto"/>
              <w:ind w:right="4"/>
              <w:jc w:val="center"/>
              <w:rPr>
                <w:rFonts w:ascii="Verdana" w:hAnsi="Verdana"/>
                <w:sz w:val="22"/>
                <w:szCs w:val="22"/>
              </w:rPr>
            </w:pPr>
          </w:p>
          <w:p w14:paraId="04E1AEB5" w14:textId="39E88928" w:rsidR="0033350D" w:rsidRPr="00F72A26" w:rsidRDefault="0033350D" w:rsidP="00C20FA2">
            <w:pPr>
              <w:spacing w:after="7" w:line="259" w:lineRule="auto"/>
              <w:ind w:right="52"/>
              <w:jc w:val="center"/>
              <w:rPr>
                <w:rFonts w:ascii="Verdana" w:hAnsi="Verdana"/>
                <w:sz w:val="22"/>
                <w:szCs w:val="22"/>
              </w:rPr>
            </w:pPr>
            <w:r w:rsidRPr="00F72A26">
              <w:rPr>
                <w:rFonts w:ascii="Verdana" w:eastAsia="Verdana" w:hAnsi="Verdana" w:cs="Verdana"/>
                <w:b/>
                <w:sz w:val="22"/>
                <w:szCs w:val="22"/>
              </w:rPr>
              <w:t>E</w:t>
            </w:r>
          </w:p>
          <w:p w14:paraId="60F81A3D" w14:textId="28E29F52"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291370C0" w14:textId="1906D3D3" w:rsidR="0033350D" w:rsidRPr="00F72A26" w:rsidRDefault="0033350D" w:rsidP="00C20FA2">
            <w:pPr>
              <w:spacing w:after="5" w:line="259" w:lineRule="auto"/>
              <w:ind w:left="20"/>
              <w:jc w:val="center"/>
              <w:rPr>
                <w:rFonts w:ascii="Verdana" w:hAnsi="Verdana"/>
                <w:sz w:val="22"/>
                <w:szCs w:val="22"/>
              </w:rPr>
            </w:pPr>
          </w:p>
          <w:p w14:paraId="69D94060" w14:textId="35F9009F" w:rsidR="0033350D" w:rsidRPr="00F72A26" w:rsidRDefault="0033350D" w:rsidP="00C20FA2">
            <w:pPr>
              <w:spacing w:after="7" w:line="259" w:lineRule="auto"/>
              <w:ind w:left="20"/>
              <w:jc w:val="center"/>
              <w:rPr>
                <w:rFonts w:ascii="Verdana" w:hAnsi="Verdana"/>
                <w:sz w:val="22"/>
                <w:szCs w:val="22"/>
              </w:rPr>
            </w:pPr>
          </w:p>
          <w:p w14:paraId="4E879FC8" w14:textId="2C99ABBB" w:rsidR="0033350D" w:rsidRPr="00F72A26" w:rsidRDefault="0033350D" w:rsidP="00C20FA2">
            <w:pPr>
              <w:spacing w:after="5" w:line="259" w:lineRule="auto"/>
              <w:ind w:right="52"/>
              <w:jc w:val="center"/>
              <w:rPr>
                <w:rFonts w:ascii="Verdana" w:hAnsi="Verdana"/>
                <w:sz w:val="22"/>
                <w:szCs w:val="22"/>
              </w:rPr>
            </w:pPr>
            <w:r w:rsidRPr="00F72A26">
              <w:rPr>
                <w:rFonts w:ascii="Verdana" w:eastAsia="Verdana" w:hAnsi="Verdana" w:cs="Verdana"/>
                <w:b/>
                <w:sz w:val="22"/>
                <w:szCs w:val="22"/>
              </w:rPr>
              <w:t>E</w:t>
            </w:r>
          </w:p>
          <w:p w14:paraId="44098DA1" w14:textId="1E5DE1DA" w:rsidR="0033350D" w:rsidRPr="00F72A26" w:rsidRDefault="0033350D" w:rsidP="00C20FA2">
            <w:pPr>
              <w:spacing w:after="7" w:line="259" w:lineRule="auto"/>
              <w:ind w:left="20"/>
              <w:jc w:val="center"/>
              <w:rPr>
                <w:rFonts w:ascii="Verdana" w:hAnsi="Verdana"/>
                <w:sz w:val="22"/>
                <w:szCs w:val="22"/>
              </w:rPr>
            </w:pPr>
          </w:p>
          <w:p w14:paraId="3D8B2863" w14:textId="12AE3586" w:rsidR="0033350D" w:rsidRPr="00F72A26" w:rsidRDefault="0033350D" w:rsidP="00C20FA2">
            <w:pPr>
              <w:spacing w:line="259" w:lineRule="auto"/>
              <w:ind w:right="52"/>
              <w:jc w:val="center"/>
              <w:rPr>
                <w:rFonts w:ascii="Verdana" w:hAnsi="Verdana"/>
                <w:sz w:val="22"/>
                <w:szCs w:val="22"/>
              </w:rPr>
            </w:pPr>
            <w:r w:rsidRPr="00F72A26">
              <w:rPr>
                <w:rFonts w:ascii="Verdana" w:eastAsia="Verdana" w:hAnsi="Verdana" w:cs="Verdana"/>
                <w:b/>
                <w:sz w:val="22"/>
                <w:szCs w:val="22"/>
              </w:rPr>
              <w:t>E</w:t>
            </w:r>
          </w:p>
          <w:p w14:paraId="1E994212" w14:textId="40481A8A" w:rsidR="0033350D" w:rsidRPr="00F72A26" w:rsidRDefault="0033350D" w:rsidP="00C20FA2">
            <w:pPr>
              <w:spacing w:line="259" w:lineRule="auto"/>
              <w:ind w:right="4"/>
              <w:jc w:val="center"/>
              <w:rPr>
                <w:rFonts w:ascii="Verdana" w:hAnsi="Verdana"/>
                <w:sz w:val="22"/>
                <w:szCs w:val="22"/>
              </w:rPr>
            </w:pPr>
          </w:p>
        </w:tc>
      </w:tr>
    </w:tbl>
    <w:p w14:paraId="49AD2CAA" w14:textId="3CE84176" w:rsidR="000C43F1" w:rsidRDefault="000C43F1" w:rsidP="00D8562F">
      <w:pPr>
        <w:keepNext/>
        <w:keepLines/>
        <w:spacing w:before="240" w:after="0" w:line="240" w:lineRule="auto"/>
        <w:outlineLvl w:val="0"/>
        <w:rPr>
          <w:rFonts w:ascii="Verdana" w:eastAsia="Times New Roman" w:hAnsi="Verdana" w:cs="Times New Roman"/>
          <w:color w:val="004990"/>
          <w:sz w:val="50"/>
          <w:szCs w:val="50"/>
          <w:lang w:val="en-US"/>
        </w:rPr>
      </w:pPr>
    </w:p>
    <w:p w14:paraId="470683D6" w14:textId="5B2ABE2E" w:rsidR="2A5DDB92" w:rsidRDefault="2A5DDB92"/>
    <w:p w14:paraId="3AF722B4" w14:textId="77777777" w:rsidR="00C6650F" w:rsidRDefault="00C6650F" w:rsidP="00C6650F">
      <w:pPr>
        <w:spacing w:after="0" w:line="240" w:lineRule="auto"/>
        <w:rPr>
          <w:rFonts w:ascii="Times New Roman" w:eastAsia="Times New Roman" w:hAnsi="Times New Roman" w:cs="Times New Roman"/>
          <w:sz w:val="24"/>
          <w:szCs w:val="24"/>
          <w:lang w:val="en-US"/>
        </w:rPr>
      </w:pPr>
    </w:p>
    <w:p w14:paraId="1DAC1B31" w14:textId="77777777" w:rsidR="00977CB3" w:rsidRDefault="00977CB3" w:rsidP="00C6650F">
      <w:pPr>
        <w:spacing w:after="0" w:line="240" w:lineRule="auto"/>
        <w:rPr>
          <w:rFonts w:ascii="Times New Roman" w:eastAsia="Times New Roman" w:hAnsi="Times New Roman" w:cs="Times New Roman"/>
          <w:sz w:val="24"/>
          <w:szCs w:val="24"/>
          <w:lang w:val="en-US"/>
        </w:rPr>
      </w:pPr>
    </w:p>
    <w:p w14:paraId="6EC6684B" w14:textId="77777777" w:rsidR="00977CB3" w:rsidRDefault="00977CB3" w:rsidP="00C6650F">
      <w:pPr>
        <w:spacing w:after="0" w:line="240" w:lineRule="auto"/>
        <w:rPr>
          <w:rFonts w:ascii="Times New Roman" w:eastAsia="Times New Roman" w:hAnsi="Times New Roman" w:cs="Times New Roman"/>
          <w:sz w:val="24"/>
          <w:szCs w:val="24"/>
          <w:lang w:val="en-US"/>
        </w:rPr>
      </w:pPr>
    </w:p>
    <w:p w14:paraId="191F57CD" w14:textId="77777777" w:rsidR="00977CB3" w:rsidRDefault="00977CB3" w:rsidP="00C6650F">
      <w:pPr>
        <w:spacing w:after="0" w:line="240" w:lineRule="auto"/>
        <w:rPr>
          <w:rFonts w:ascii="Times New Roman" w:eastAsia="Times New Roman" w:hAnsi="Times New Roman" w:cs="Times New Roman"/>
          <w:sz w:val="24"/>
          <w:szCs w:val="24"/>
          <w:lang w:val="en-US"/>
        </w:rPr>
      </w:pPr>
    </w:p>
    <w:p w14:paraId="350AE348" w14:textId="77777777" w:rsidR="00977CB3" w:rsidRDefault="00977CB3" w:rsidP="00C6650F">
      <w:pPr>
        <w:spacing w:after="0" w:line="240" w:lineRule="auto"/>
        <w:rPr>
          <w:rFonts w:ascii="Times New Roman" w:eastAsia="Times New Roman" w:hAnsi="Times New Roman" w:cs="Times New Roman"/>
          <w:sz w:val="24"/>
          <w:szCs w:val="24"/>
          <w:lang w:val="en-US"/>
        </w:rPr>
      </w:pPr>
    </w:p>
    <w:p w14:paraId="005DE2FA" w14:textId="77777777" w:rsidR="00977CB3" w:rsidRPr="00C6650F" w:rsidRDefault="00977CB3" w:rsidP="00C6650F">
      <w:pPr>
        <w:spacing w:after="0" w:line="240" w:lineRule="auto"/>
        <w:rPr>
          <w:rFonts w:ascii="Times New Roman" w:eastAsia="Times New Roman" w:hAnsi="Times New Roman" w:cs="Times New Roman"/>
          <w:sz w:val="24"/>
          <w:szCs w:val="24"/>
          <w:lang w:val="en-US"/>
        </w:rPr>
      </w:pPr>
    </w:p>
    <w:p w14:paraId="35FB28A9" w14:textId="77777777"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78302FFE"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6418D2">
        <w:rPr>
          <w:rFonts w:ascii="Verdana" w:eastAsia="Times New Roman" w:hAnsi="Verdana" w:cs="Courier New"/>
          <w:color w:val="000000" w:themeColor="text1"/>
          <w:lang w:eastAsia="en-GB"/>
        </w:rPr>
        <w:t>moira.winstanley@ldst.org.uk</w:t>
      </w:r>
      <w:r w:rsidR="00EA5F81"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6418D2">
        <w:rPr>
          <w:rFonts w:ascii="Verdana" w:eastAsia="Times New Roman" w:hAnsi="Verdana" w:cs="Courier New"/>
          <w:color w:val="000000" w:themeColor="text1"/>
          <w:lang w:eastAsia="en-GB"/>
        </w:rPr>
        <w:t>01744 678545</w:t>
      </w:r>
      <w:r w:rsidRPr="00F46A8C">
        <w:rPr>
          <w:rFonts w:ascii="Verdana" w:eastAsia="Times New Roman" w:hAnsi="Verdana" w:cs="Courier New"/>
          <w:color w:val="000000" w:themeColor="text1"/>
          <w:lang w:eastAsia="en-GB"/>
        </w:rPr>
        <w:t>.</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55782D01"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AD3861">
        <w:rPr>
          <w:rFonts w:ascii="Verdana" w:eastAsia="Times New Roman" w:hAnsi="Verdana" w:cs="Courier New"/>
          <w:b/>
          <w:color w:val="004990"/>
          <w:sz w:val="24"/>
          <w:szCs w:val="24"/>
          <w:lang w:eastAsia="en-GB"/>
        </w:rPr>
        <w:t xml:space="preserve"> </w:t>
      </w:r>
      <w:r w:rsidR="009C5CFE">
        <w:rPr>
          <w:rFonts w:ascii="Verdana" w:eastAsia="Times New Roman" w:hAnsi="Verdana" w:cs="Courier New"/>
          <w:b/>
          <w:color w:val="004990"/>
          <w:sz w:val="24"/>
          <w:szCs w:val="24"/>
          <w:lang w:eastAsia="en-GB"/>
        </w:rPr>
        <w:t>14 November 2025</w:t>
      </w:r>
      <w:r w:rsidR="00661DA8">
        <w:rPr>
          <w:rFonts w:ascii="Verdana" w:eastAsia="Times New Roman" w:hAnsi="Verdana" w:cs="Courier New"/>
          <w:b/>
          <w:color w:val="004990"/>
          <w:sz w:val="24"/>
          <w:szCs w:val="24"/>
          <w:lang w:eastAsia="en-GB"/>
        </w:rPr>
        <w:t xml:space="preserve"> at 9am</w:t>
      </w:r>
    </w:p>
    <w:p w14:paraId="49371A52" w14:textId="0082130F"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4B5C7A">
        <w:rPr>
          <w:rFonts w:ascii="Verdana" w:eastAsia="Times New Roman" w:hAnsi="Verdana" w:cs="Courier New"/>
          <w:b/>
          <w:color w:val="004990"/>
          <w:sz w:val="24"/>
          <w:szCs w:val="24"/>
          <w:lang w:eastAsia="en-GB"/>
        </w:rPr>
        <w:t xml:space="preserve"> </w:t>
      </w:r>
      <w:r w:rsidR="00661DA8">
        <w:rPr>
          <w:rFonts w:ascii="Verdana" w:eastAsia="Times New Roman" w:hAnsi="Verdana" w:cs="Courier New"/>
          <w:b/>
          <w:color w:val="004990"/>
          <w:sz w:val="24"/>
          <w:szCs w:val="24"/>
          <w:lang w:eastAsia="en-GB"/>
        </w:rPr>
        <w:t xml:space="preserve">  18</w:t>
      </w:r>
      <w:r w:rsidR="00661DA8" w:rsidRPr="00661DA8">
        <w:rPr>
          <w:rFonts w:ascii="Verdana" w:eastAsia="Times New Roman" w:hAnsi="Verdana" w:cs="Courier New"/>
          <w:b/>
          <w:color w:val="004990"/>
          <w:sz w:val="24"/>
          <w:szCs w:val="24"/>
          <w:vertAlign w:val="superscript"/>
          <w:lang w:eastAsia="en-GB"/>
        </w:rPr>
        <w:t>th</w:t>
      </w:r>
      <w:r w:rsidR="00661DA8">
        <w:rPr>
          <w:rFonts w:ascii="Verdana" w:eastAsia="Times New Roman" w:hAnsi="Verdana" w:cs="Courier New"/>
          <w:b/>
          <w:color w:val="004990"/>
          <w:sz w:val="24"/>
          <w:szCs w:val="24"/>
          <w:lang w:eastAsia="en-GB"/>
        </w:rPr>
        <w:t xml:space="preserve"> November 2025</w:t>
      </w:r>
    </w:p>
    <w:p w14:paraId="410D5AB8" w14:textId="46C2B62D"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661DA8">
        <w:rPr>
          <w:rFonts w:ascii="Verdana" w:eastAsia="Times New Roman" w:hAnsi="Verdana" w:cs="Courier New"/>
          <w:b/>
          <w:color w:val="004990"/>
          <w:sz w:val="24"/>
          <w:szCs w:val="24"/>
          <w:lang w:eastAsia="en-GB"/>
        </w:rPr>
        <w:t xml:space="preserve">  ASAP</w:t>
      </w:r>
    </w:p>
    <w:p w14:paraId="385E129F" w14:textId="1B4DE2C1"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Please contact the school office on </w:t>
      </w:r>
      <w:r w:rsidR="006418D2">
        <w:rPr>
          <w:rFonts w:ascii="Verdana" w:eastAsia="Times New Roman" w:hAnsi="Verdana" w:cs="Courier New"/>
          <w:b/>
          <w:color w:val="004990"/>
          <w:sz w:val="24"/>
          <w:szCs w:val="24"/>
          <w:lang w:eastAsia="en-GB"/>
        </w:rPr>
        <w:t>01744 67854</w:t>
      </w:r>
      <w:r w:rsidR="006D1E2F">
        <w:rPr>
          <w:rFonts w:ascii="Verdana" w:eastAsia="Times New Roman" w:hAnsi="Verdana" w:cs="Courier New"/>
          <w:b/>
          <w:color w:val="004990"/>
          <w:sz w:val="24"/>
          <w:szCs w:val="24"/>
          <w:lang w:eastAsia="en-GB"/>
        </w:rPr>
        <w:t>5</w:t>
      </w:r>
      <w:r w:rsidRPr="00C004AE">
        <w:rPr>
          <w:rFonts w:ascii="Verdana" w:eastAsia="Times New Roman" w:hAnsi="Verdana" w:cs="Courier New"/>
          <w:b/>
          <w:color w:val="004990"/>
          <w:sz w:val="24"/>
          <w:szCs w:val="24"/>
          <w:lang w:eastAsia="en-GB"/>
        </w:rPr>
        <w:t xml:space="preserve"> or email </w:t>
      </w:r>
      <w:r w:rsidR="006D1E2F">
        <w:rPr>
          <w:rFonts w:ascii="Verdana" w:eastAsia="Times New Roman" w:hAnsi="Verdana" w:cs="Courier New"/>
          <w:b/>
          <w:color w:val="004990"/>
          <w:sz w:val="24"/>
          <w:szCs w:val="24"/>
          <w:lang w:eastAsia="en-GB"/>
        </w:rPr>
        <w:t>moira.wins</w:t>
      </w:r>
      <w:r w:rsidR="00977CB3">
        <w:rPr>
          <w:rFonts w:ascii="Verdana" w:eastAsia="Times New Roman" w:hAnsi="Verdana" w:cs="Courier New"/>
          <w:b/>
          <w:color w:val="004990"/>
          <w:sz w:val="24"/>
          <w:szCs w:val="24"/>
          <w:lang w:eastAsia="en-GB"/>
        </w:rPr>
        <w:t>ta</w:t>
      </w:r>
      <w:r w:rsidR="006D1E2F">
        <w:rPr>
          <w:rFonts w:ascii="Verdana" w:eastAsia="Times New Roman" w:hAnsi="Verdana" w:cs="Courier New"/>
          <w:b/>
          <w:color w:val="004990"/>
          <w:sz w:val="24"/>
          <w:szCs w:val="24"/>
          <w:lang w:eastAsia="en-GB"/>
        </w:rPr>
        <w:t>nley@ldst.org.uk</w:t>
      </w:r>
      <w:r w:rsidR="004C54EC" w:rsidRPr="00BF1508">
        <w:rPr>
          <w:rFonts w:ascii="Verdana" w:eastAsia="Times New Roman" w:hAnsi="Verdana" w:cs="Courier New"/>
          <w:b/>
          <w:color w:val="004990"/>
          <w:sz w:val="24"/>
          <w:szCs w:val="24"/>
          <w:lang w:eastAsia="en-GB"/>
        </w:rPr>
        <w:t xml:space="preserve"> </w:t>
      </w:r>
      <w:r w:rsidRPr="00C004AE">
        <w:rPr>
          <w:rFonts w:ascii="Verdana" w:eastAsia="Times New Roman" w:hAnsi="Verdana" w:cs="Courier New"/>
          <w:b/>
          <w:color w:val="004990"/>
          <w:sz w:val="24"/>
          <w:szCs w:val="24"/>
          <w:lang w:eastAsia="en-GB"/>
        </w:rPr>
        <w:t>to arrange a visit.</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0256D7F" w14:textId="0110F3FE"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8D3F" w14:textId="77777777" w:rsidR="00061163" w:rsidRDefault="00061163" w:rsidP="00F83F81">
      <w:pPr>
        <w:spacing w:after="0" w:line="240" w:lineRule="auto"/>
      </w:pPr>
      <w:r>
        <w:separator/>
      </w:r>
    </w:p>
  </w:endnote>
  <w:endnote w:type="continuationSeparator" w:id="0">
    <w:p w14:paraId="1A48B12C" w14:textId="77777777" w:rsidR="00061163" w:rsidRDefault="00061163"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85937633" name="Picture 8859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3BD9" w14:textId="77777777" w:rsidR="00061163" w:rsidRDefault="00061163" w:rsidP="00F83F81">
      <w:pPr>
        <w:spacing w:after="0" w:line="240" w:lineRule="auto"/>
      </w:pPr>
      <w:r>
        <w:separator/>
      </w:r>
    </w:p>
  </w:footnote>
  <w:footnote w:type="continuationSeparator" w:id="0">
    <w:p w14:paraId="67555BB4" w14:textId="77777777" w:rsidR="00061163" w:rsidRDefault="00061163"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910908328" name="Picture 9109083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ED42"/>
    <w:multiLevelType w:val="hybridMultilevel"/>
    <w:tmpl w:val="2B3AAEC0"/>
    <w:lvl w:ilvl="0" w:tplc="9E8CD802">
      <w:start w:val="1"/>
      <w:numFmt w:val="bullet"/>
      <w:lvlText w:val=""/>
      <w:lvlJc w:val="left"/>
      <w:pPr>
        <w:ind w:left="720" w:hanging="360"/>
      </w:pPr>
      <w:rPr>
        <w:rFonts w:ascii="Symbol" w:hAnsi="Symbol" w:hint="default"/>
      </w:rPr>
    </w:lvl>
    <w:lvl w:ilvl="1" w:tplc="6E088FAA">
      <w:start w:val="1"/>
      <w:numFmt w:val="bullet"/>
      <w:lvlText w:val="o"/>
      <w:lvlJc w:val="left"/>
      <w:pPr>
        <w:ind w:left="1440" w:hanging="360"/>
      </w:pPr>
      <w:rPr>
        <w:rFonts w:ascii="Courier New" w:hAnsi="Courier New" w:hint="default"/>
      </w:rPr>
    </w:lvl>
    <w:lvl w:ilvl="2" w:tplc="E550E05E">
      <w:start w:val="1"/>
      <w:numFmt w:val="bullet"/>
      <w:lvlText w:val=""/>
      <w:lvlJc w:val="left"/>
      <w:pPr>
        <w:ind w:left="2160" w:hanging="360"/>
      </w:pPr>
      <w:rPr>
        <w:rFonts w:ascii="Wingdings" w:hAnsi="Wingdings" w:hint="default"/>
      </w:rPr>
    </w:lvl>
    <w:lvl w:ilvl="3" w:tplc="02C22C46">
      <w:start w:val="1"/>
      <w:numFmt w:val="bullet"/>
      <w:lvlText w:val=""/>
      <w:lvlJc w:val="left"/>
      <w:pPr>
        <w:ind w:left="2880" w:hanging="360"/>
      </w:pPr>
      <w:rPr>
        <w:rFonts w:ascii="Symbol" w:hAnsi="Symbol" w:hint="default"/>
      </w:rPr>
    </w:lvl>
    <w:lvl w:ilvl="4" w:tplc="FAA29E74">
      <w:start w:val="1"/>
      <w:numFmt w:val="bullet"/>
      <w:lvlText w:val="o"/>
      <w:lvlJc w:val="left"/>
      <w:pPr>
        <w:ind w:left="3600" w:hanging="360"/>
      </w:pPr>
      <w:rPr>
        <w:rFonts w:ascii="Courier New" w:hAnsi="Courier New" w:hint="default"/>
      </w:rPr>
    </w:lvl>
    <w:lvl w:ilvl="5" w:tplc="5E3ECFE2">
      <w:start w:val="1"/>
      <w:numFmt w:val="bullet"/>
      <w:lvlText w:val=""/>
      <w:lvlJc w:val="left"/>
      <w:pPr>
        <w:ind w:left="4320" w:hanging="360"/>
      </w:pPr>
      <w:rPr>
        <w:rFonts w:ascii="Wingdings" w:hAnsi="Wingdings" w:hint="default"/>
      </w:rPr>
    </w:lvl>
    <w:lvl w:ilvl="6" w:tplc="9FC0F982">
      <w:start w:val="1"/>
      <w:numFmt w:val="bullet"/>
      <w:lvlText w:val=""/>
      <w:lvlJc w:val="left"/>
      <w:pPr>
        <w:ind w:left="5040" w:hanging="360"/>
      </w:pPr>
      <w:rPr>
        <w:rFonts w:ascii="Symbol" w:hAnsi="Symbol" w:hint="default"/>
      </w:rPr>
    </w:lvl>
    <w:lvl w:ilvl="7" w:tplc="7BAA9BDE">
      <w:start w:val="1"/>
      <w:numFmt w:val="bullet"/>
      <w:lvlText w:val="o"/>
      <w:lvlJc w:val="left"/>
      <w:pPr>
        <w:ind w:left="5760" w:hanging="360"/>
      </w:pPr>
      <w:rPr>
        <w:rFonts w:ascii="Courier New" w:hAnsi="Courier New" w:hint="default"/>
      </w:rPr>
    </w:lvl>
    <w:lvl w:ilvl="8" w:tplc="2556C444">
      <w:start w:val="1"/>
      <w:numFmt w:val="bullet"/>
      <w:lvlText w:val=""/>
      <w:lvlJc w:val="left"/>
      <w:pPr>
        <w:ind w:left="6480" w:hanging="360"/>
      </w:pPr>
      <w:rPr>
        <w:rFonts w:ascii="Wingdings" w:hAnsi="Wingdings" w:hint="default"/>
      </w:rPr>
    </w:lvl>
  </w:abstractNum>
  <w:abstractNum w:abstractNumId="1" w15:restartNumberingAfterBreak="0">
    <w:nsid w:val="171C3000"/>
    <w:multiLevelType w:val="hybridMultilevel"/>
    <w:tmpl w:val="55BA1B1A"/>
    <w:lvl w:ilvl="0" w:tplc="1D5E07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8215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0CD4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62CC9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0CA2E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86F91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827E4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2A5E5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54352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A742AE"/>
    <w:multiLevelType w:val="hybridMultilevel"/>
    <w:tmpl w:val="A6048296"/>
    <w:lvl w:ilvl="0" w:tplc="12BE607E">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5E766266">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5A7C9C30">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6B2024DC">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777689E0">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D33C5214">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3FFADAC8">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9720618">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3878D3FA">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3" w15:restartNumberingAfterBreak="0">
    <w:nsid w:val="1C94202F"/>
    <w:multiLevelType w:val="hybridMultilevel"/>
    <w:tmpl w:val="BB30C462"/>
    <w:lvl w:ilvl="0" w:tplc="822EBF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4C548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3068D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2D38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6909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CCD56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2C719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344B5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A497F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7"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8"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9" w15:restartNumberingAfterBreak="0">
    <w:nsid w:val="2B53F278"/>
    <w:multiLevelType w:val="hybridMultilevel"/>
    <w:tmpl w:val="99EEB7C2"/>
    <w:lvl w:ilvl="0" w:tplc="21AAF0FA">
      <w:start w:val="1"/>
      <w:numFmt w:val="bullet"/>
      <w:lvlText w:val=""/>
      <w:lvlJc w:val="left"/>
      <w:pPr>
        <w:ind w:left="720" w:hanging="360"/>
      </w:pPr>
      <w:rPr>
        <w:rFonts w:ascii="Symbol" w:hAnsi="Symbol" w:hint="default"/>
      </w:rPr>
    </w:lvl>
    <w:lvl w:ilvl="1" w:tplc="402EA1E8">
      <w:start w:val="1"/>
      <w:numFmt w:val="bullet"/>
      <w:lvlText w:val="o"/>
      <w:lvlJc w:val="left"/>
      <w:pPr>
        <w:ind w:left="1440" w:hanging="360"/>
      </w:pPr>
      <w:rPr>
        <w:rFonts w:ascii="Courier New" w:hAnsi="Courier New" w:hint="default"/>
      </w:rPr>
    </w:lvl>
    <w:lvl w:ilvl="2" w:tplc="E05E2E30">
      <w:start w:val="1"/>
      <w:numFmt w:val="bullet"/>
      <w:lvlText w:val=""/>
      <w:lvlJc w:val="left"/>
      <w:pPr>
        <w:ind w:left="2160" w:hanging="360"/>
      </w:pPr>
      <w:rPr>
        <w:rFonts w:ascii="Wingdings" w:hAnsi="Wingdings" w:hint="default"/>
      </w:rPr>
    </w:lvl>
    <w:lvl w:ilvl="3" w:tplc="3B70B5A0">
      <w:start w:val="1"/>
      <w:numFmt w:val="bullet"/>
      <w:lvlText w:val=""/>
      <w:lvlJc w:val="left"/>
      <w:pPr>
        <w:ind w:left="2880" w:hanging="360"/>
      </w:pPr>
      <w:rPr>
        <w:rFonts w:ascii="Symbol" w:hAnsi="Symbol" w:hint="default"/>
      </w:rPr>
    </w:lvl>
    <w:lvl w:ilvl="4" w:tplc="336AC3D0">
      <w:start w:val="1"/>
      <w:numFmt w:val="bullet"/>
      <w:lvlText w:val="o"/>
      <w:lvlJc w:val="left"/>
      <w:pPr>
        <w:ind w:left="3600" w:hanging="360"/>
      </w:pPr>
      <w:rPr>
        <w:rFonts w:ascii="Courier New" w:hAnsi="Courier New" w:hint="default"/>
      </w:rPr>
    </w:lvl>
    <w:lvl w:ilvl="5" w:tplc="921E08E6">
      <w:start w:val="1"/>
      <w:numFmt w:val="bullet"/>
      <w:lvlText w:val=""/>
      <w:lvlJc w:val="left"/>
      <w:pPr>
        <w:ind w:left="4320" w:hanging="360"/>
      </w:pPr>
      <w:rPr>
        <w:rFonts w:ascii="Wingdings" w:hAnsi="Wingdings" w:hint="default"/>
      </w:rPr>
    </w:lvl>
    <w:lvl w:ilvl="6" w:tplc="99CEE000">
      <w:start w:val="1"/>
      <w:numFmt w:val="bullet"/>
      <w:lvlText w:val=""/>
      <w:lvlJc w:val="left"/>
      <w:pPr>
        <w:ind w:left="5040" w:hanging="360"/>
      </w:pPr>
      <w:rPr>
        <w:rFonts w:ascii="Symbol" w:hAnsi="Symbol" w:hint="default"/>
      </w:rPr>
    </w:lvl>
    <w:lvl w:ilvl="7" w:tplc="00FACF22">
      <w:start w:val="1"/>
      <w:numFmt w:val="bullet"/>
      <w:lvlText w:val="o"/>
      <w:lvlJc w:val="left"/>
      <w:pPr>
        <w:ind w:left="5760" w:hanging="360"/>
      </w:pPr>
      <w:rPr>
        <w:rFonts w:ascii="Courier New" w:hAnsi="Courier New" w:hint="default"/>
      </w:rPr>
    </w:lvl>
    <w:lvl w:ilvl="8" w:tplc="F2CC3310">
      <w:start w:val="1"/>
      <w:numFmt w:val="bullet"/>
      <w:lvlText w:val=""/>
      <w:lvlJc w:val="left"/>
      <w:pPr>
        <w:ind w:left="6480" w:hanging="360"/>
      </w:pPr>
      <w:rPr>
        <w:rFonts w:ascii="Wingdings" w:hAnsi="Wingdings" w:hint="default"/>
      </w:rPr>
    </w:lvl>
  </w:abstractNum>
  <w:abstractNum w:abstractNumId="10"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2" w15:restartNumberingAfterBreak="0">
    <w:nsid w:val="354F537E"/>
    <w:multiLevelType w:val="hybridMultilevel"/>
    <w:tmpl w:val="19AA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C1F28"/>
    <w:multiLevelType w:val="hybridMultilevel"/>
    <w:tmpl w:val="5C9AF78C"/>
    <w:lvl w:ilvl="0" w:tplc="5998B444">
      <w:start w:val="1"/>
      <w:numFmt w:val="bullet"/>
      <w:lvlText w:val=""/>
      <w:lvlJc w:val="left"/>
      <w:pPr>
        <w:ind w:left="720" w:hanging="360"/>
      </w:pPr>
      <w:rPr>
        <w:rFonts w:ascii="Symbol" w:hAnsi="Symbol" w:hint="default"/>
      </w:rPr>
    </w:lvl>
    <w:lvl w:ilvl="1" w:tplc="3F38B26E">
      <w:start w:val="1"/>
      <w:numFmt w:val="bullet"/>
      <w:lvlText w:val="o"/>
      <w:lvlJc w:val="left"/>
      <w:pPr>
        <w:ind w:left="1440" w:hanging="360"/>
      </w:pPr>
      <w:rPr>
        <w:rFonts w:ascii="Courier New" w:hAnsi="Courier New" w:hint="default"/>
      </w:rPr>
    </w:lvl>
    <w:lvl w:ilvl="2" w:tplc="CE566978">
      <w:start w:val="1"/>
      <w:numFmt w:val="bullet"/>
      <w:lvlText w:val=""/>
      <w:lvlJc w:val="left"/>
      <w:pPr>
        <w:ind w:left="2160" w:hanging="360"/>
      </w:pPr>
      <w:rPr>
        <w:rFonts w:ascii="Wingdings" w:hAnsi="Wingdings" w:hint="default"/>
      </w:rPr>
    </w:lvl>
    <w:lvl w:ilvl="3" w:tplc="8544F5AA">
      <w:start w:val="1"/>
      <w:numFmt w:val="bullet"/>
      <w:lvlText w:val=""/>
      <w:lvlJc w:val="left"/>
      <w:pPr>
        <w:ind w:left="2880" w:hanging="360"/>
      </w:pPr>
      <w:rPr>
        <w:rFonts w:ascii="Symbol" w:hAnsi="Symbol" w:hint="default"/>
      </w:rPr>
    </w:lvl>
    <w:lvl w:ilvl="4" w:tplc="0C022274">
      <w:start w:val="1"/>
      <w:numFmt w:val="bullet"/>
      <w:lvlText w:val="o"/>
      <w:lvlJc w:val="left"/>
      <w:pPr>
        <w:ind w:left="3600" w:hanging="360"/>
      </w:pPr>
      <w:rPr>
        <w:rFonts w:ascii="Courier New" w:hAnsi="Courier New" w:hint="default"/>
      </w:rPr>
    </w:lvl>
    <w:lvl w:ilvl="5" w:tplc="07AA5ABA">
      <w:start w:val="1"/>
      <w:numFmt w:val="bullet"/>
      <w:lvlText w:val=""/>
      <w:lvlJc w:val="left"/>
      <w:pPr>
        <w:ind w:left="4320" w:hanging="360"/>
      </w:pPr>
      <w:rPr>
        <w:rFonts w:ascii="Wingdings" w:hAnsi="Wingdings" w:hint="default"/>
      </w:rPr>
    </w:lvl>
    <w:lvl w:ilvl="6" w:tplc="2E9C5D10">
      <w:start w:val="1"/>
      <w:numFmt w:val="bullet"/>
      <w:lvlText w:val=""/>
      <w:lvlJc w:val="left"/>
      <w:pPr>
        <w:ind w:left="5040" w:hanging="360"/>
      </w:pPr>
      <w:rPr>
        <w:rFonts w:ascii="Symbol" w:hAnsi="Symbol" w:hint="default"/>
      </w:rPr>
    </w:lvl>
    <w:lvl w:ilvl="7" w:tplc="8424EC02">
      <w:start w:val="1"/>
      <w:numFmt w:val="bullet"/>
      <w:lvlText w:val="o"/>
      <w:lvlJc w:val="left"/>
      <w:pPr>
        <w:ind w:left="5760" w:hanging="360"/>
      </w:pPr>
      <w:rPr>
        <w:rFonts w:ascii="Courier New" w:hAnsi="Courier New" w:hint="default"/>
      </w:rPr>
    </w:lvl>
    <w:lvl w:ilvl="8" w:tplc="A61CF0D0">
      <w:start w:val="1"/>
      <w:numFmt w:val="bullet"/>
      <w:lvlText w:val=""/>
      <w:lvlJc w:val="left"/>
      <w:pPr>
        <w:ind w:left="6480" w:hanging="360"/>
      </w:pPr>
      <w:rPr>
        <w:rFonts w:ascii="Wingdings" w:hAnsi="Wingdings" w:hint="default"/>
      </w:rPr>
    </w:lvl>
  </w:abstractNum>
  <w:abstractNum w:abstractNumId="15" w15:restartNumberingAfterBreak="0">
    <w:nsid w:val="550A19FB"/>
    <w:multiLevelType w:val="hybridMultilevel"/>
    <w:tmpl w:val="AC1E9C1A"/>
    <w:lvl w:ilvl="0" w:tplc="05501B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4832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2A954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38B97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813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280E6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2E980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BCF29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AEF38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2C48B7"/>
    <w:multiLevelType w:val="hybridMultilevel"/>
    <w:tmpl w:val="D146286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21" w15:restartNumberingAfterBreak="0">
    <w:nsid w:val="74A005CE"/>
    <w:multiLevelType w:val="hybridMultilevel"/>
    <w:tmpl w:val="9CD2C394"/>
    <w:lvl w:ilvl="0" w:tplc="B110415E">
      <w:start w:val="1"/>
      <w:numFmt w:val="bullet"/>
      <w:lvlText w:val=""/>
      <w:lvlJc w:val="left"/>
      <w:pPr>
        <w:ind w:left="720" w:hanging="360"/>
      </w:pPr>
      <w:rPr>
        <w:rFonts w:ascii="Symbol" w:hAnsi="Symbol" w:hint="default"/>
      </w:rPr>
    </w:lvl>
    <w:lvl w:ilvl="1" w:tplc="1C426C28">
      <w:start w:val="1"/>
      <w:numFmt w:val="bullet"/>
      <w:lvlText w:val="o"/>
      <w:lvlJc w:val="left"/>
      <w:pPr>
        <w:ind w:left="1440" w:hanging="360"/>
      </w:pPr>
      <w:rPr>
        <w:rFonts w:ascii="Courier New" w:hAnsi="Courier New" w:hint="default"/>
      </w:rPr>
    </w:lvl>
    <w:lvl w:ilvl="2" w:tplc="C59CAA30">
      <w:start w:val="1"/>
      <w:numFmt w:val="bullet"/>
      <w:lvlText w:val=""/>
      <w:lvlJc w:val="left"/>
      <w:pPr>
        <w:ind w:left="2160" w:hanging="360"/>
      </w:pPr>
      <w:rPr>
        <w:rFonts w:ascii="Wingdings" w:hAnsi="Wingdings" w:hint="default"/>
      </w:rPr>
    </w:lvl>
    <w:lvl w:ilvl="3" w:tplc="81FE634A">
      <w:start w:val="1"/>
      <w:numFmt w:val="bullet"/>
      <w:lvlText w:val=""/>
      <w:lvlJc w:val="left"/>
      <w:pPr>
        <w:ind w:left="2880" w:hanging="360"/>
      </w:pPr>
      <w:rPr>
        <w:rFonts w:ascii="Symbol" w:hAnsi="Symbol" w:hint="default"/>
      </w:rPr>
    </w:lvl>
    <w:lvl w:ilvl="4" w:tplc="AA18D98C">
      <w:start w:val="1"/>
      <w:numFmt w:val="bullet"/>
      <w:lvlText w:val="o"/>
      <w:lvlJc w:val="left"/>
      <w:pPr>
        <w:ind w:left="3600" w:hanging="360"/>
      </w:pPr>
      <w:rPr>
        <w:rFonts w:ascii="Courier New" w:hAnsi="Courier New" w:hint="default"/>
      </w:rPr>
    </w:lvl>
    <w:lvl w:ilvl="5" w:tplc="93581180">
      <w:start w:val="1"/>
      <w:numFmt w:val="bullet"/>
      <w:lvlText w:val=""/>
      <w:lvlJc w:val="left"/>
      <w:pPr>
        <w:ind w:left="4320" w:hanging="360"/>
      </w:pPr>
      <w:rPr>
        <w:rFonts w:ascii="Wingdings" w:hAnsi="Wingdings" w:hint="default"/>
      </w:rPr>
    </w:lvl>
    <w:lvl w:ilvl="6" w:tplc="9A2287A2">
      <w:start w:val="1"/>
      <w:numFmt w:val="bullet"/>
      <w:lvlText w:val=""/>
      <w:lvlJc w:val="left"/>
      <w:pPr>
        <w:ind w:left="5040" w:hanging="360"/>
      </w:pPr>
      <w:rPr>
        <w:rFonts w:ascii="Symbol" w:hAnsi="Symbol" w:hint="default"/>
      </w:rPr>
    </w:lvl>
    <w:lvl w:ilvl="7" w:tplc="EF7E36D8">
      <w:start w:val="1"/>
      <w:numFmt w:val="bullet"/>
      <w:lvlText w:val="o"/>
      <w:lvlJc w:val="left"/>
      <w:pPr>
        <w:ind w:left="5760" w:hanging="360"/>
      </w:pPr>
      <w:rPr>
        <w:rFonts w:ascii="Courier New" w:hAnsi="Courier New" w:hint="default"/>
      </w:rPr>
    </w:lvl>
    <w:lvl w:ilvl="8" w:tplc="8BC8FC9A">
      <w:start w:val="1"/>
      <w:numFmt w:val="bullet"/>
      <w:lvlText w:val=""/>
      <w:lvlJc w:val="left"/>
      <w:pPr>
        <w:ind w:left="6480" w:hanging="360"/>
      </w:pPr>
      <w:rPr>
        <w:rFonts w:ascii="Wingdings" w:hAnsi="Wingdings" w:hint="default"/>
      </w:rPr>
    </w:lvl>
  </w:abstractNum>
  <w:abstractNum w:abstractNumId="22" w15:restartNumberingAfterBreak="0">
    <w:nsid w:val="768B02B3"/>
    <w:multiLevelType w:val="hybridMultilevel"/>
    <w:tmpl w:val="8C8E8A7C"/>
    <w:lvl w:ilvl="0" w:tplc="545A7E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A190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800A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CA3F6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A522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985F0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00F93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ADEB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FE7CE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17141617">
    <w:abstractNumId w:val="21"/>
  </w:num>
  <w:num w:numId="2" w16cid:durableId="693845468">
    <w:abstractNumId w:val="0"/>
  </w:num>
  <w:num w:numId="3" w16cid:durableId="2083287469">
    <w:abstractNumId w:val="9"/>
  </w:num>
  <w:num w:numId="4" w16cid:durableId="1054621908">
    <w:abstractNumId w:val="14"/>
  </w:num>
  <w:num w:numId="5" w16cid:durableId="1265727033">
    <w:abstractNumId w:val="13"/>
  </w:num>
  <w:num w:numId="6" w16cid:durableId="38941602">
    <w:abstractNumId w:val="19"/>
  </w:num>
  <w:num w:numId="7" w16cid:durableId="2141916680">
    <w:abstractNumId w:val="4"/>
  </w:num>
  <w:num w:numId="8" w16cid:durableId="1618608490">
    <w:abstractNumId w:val="17"/>
  </w:num>
  <w:num w:numId="9" w16cid:durableId="1987080617">
    <w:abstractNumId w:val="18"/>
  </w:num>
  <w:num w:numId="10" w16cid:durableId="1658455517">
    <w:abstractNumId w:val="10"/>
  </w:num>
  <w:num w:numId="11" w16cid:durableId="1545558121">
    <w:abstractNumId w:val="7"/>
  </w:num>
  <w:num w:numId="12" w16cid:durableId="2093307948">
    <w:abstractNumId w:val="20"/>
  </w:num>
  <w:num w:numId="13" w16cid:durableId="1530221727">
    <w:abstractNumId w:val="8"/>
  </w:num>
  <w:num w:numId="14" w16cid:durableId="1337807305">
    <w:abstractNumId w:val="11"/>
  </w:num>
  <w:num w:numId="15" w16cid:durableId="1265042858">
    <w:abstractNumId w:val="6"/>
  </w:num>
  <w:num w:numId="16" w16cid:durableId="2039040029">
    <w:abstractNumId w:val="5"/>
  </w:num>
  <w:num w:numId="17" w16cid:durableId="1150246125">
    <w:abstractNumId w:val="2"/>
  </w:num>
  <w:num w:numId="18" w16cid:durableId="1392541626">
    <w:abstractNumId w:val="16"/>
  </w:num>
  <w:num w:numId="19" w16cid:durableId="542444845">
    <w:abstractNumId w:val="12"/>
  </w:num>
  <w:num w:numId="20" w16cid:durableId="1259873065">
    <w:abstractNumId w:val="22"/>
  </w:num>
  <w:num w:numId="21" w16cid:durableId="2035379076">
    <w:abstractNumId w:val="15"/>
  </w:num>
  <w:num w:numId="22" w16cid:durableId="1589995601">
    <w:abstractNumId w:val="1"/>
  </w:num>
  <w:num w:numId="23" w16cid:durableId="124611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10CB5"/>
    <w:rsid w:val="00020BB0"/>
    <w:rsid w:val="000257D0"/>
    <w:rsid w:val="00061163"/>
    <w:rsid w:val="00072C97"/>
    <w:rsid w:val="000B449D"/>
    <w:rsid w:val="000B4E6A"/>
    <w:rsid w:val="000C43F1"/>
    <w:rsid w:val="000C51ED"/>
    <w:rsid w:val="000D380E"/>
    <w:rsid w:val="000D3DB2"/>
    <w:rsid w:val="000E25B2"/>
    <w:rsid w:val="000E463C"/>
    <w:rsid w:val="000E720E"/>
    <w:rsid w:val="001231A7"/>
    <w:rsid w:val="00126BB9"/>
    <w:rsid w:val="001346A0"/>
    <w:rsid w:val="00170A9D"/>
    <w:rsid w:val="00170EE0"/>
    <w:rsid w:val="00181C18"/>
    <w:rsid w:val="001924D9"/>
    <w:rsid w:val="00195AA9"/>
    <w:rsid w:val="001C1E9C"/>
    <w:rsid w:val="001C211D"/>
    <w:rsid w:val="001F3251"/>
    <w:rsid w:val="00200E47"/>
    <w:rsid w:val="00205835"/>
    <w:rsid w:val="00224B74"/>
    <w:rsid w:val="0023224C"/>
    <w:rsid w:val="00234507"/>
    <w:rsid w:val="00235AA9"/>
    <w:rsid w:val="00243B00"/>
    <w:rsid w:val="002524BE"/>
    <w:rsid w:val="00263828"/>
    <w:rsid w:val="00290D86"/>
    <w:rsid w:val="002A448C"/>
    <w:rsid w:val="002C127F"/>
    <w:rsid w:val="002C1C7E"/>
    <w:rsid w:val="002E375C"/>
    <w:rsid w:val="00300CAF"/>
    <w:rsid w:val="003056C0"/>
    <w:rsid w:val="00315483"/>
    <w:rsid w:val="00321D6C"/>
    <w:rsid w:val="0033350D"/>
    <w:rsid w:val="003352DA"/>
    <w:rsid w:val="003736A4"/>
    <w:rsid w:val="00384BD1"/>
    <w:rsid w:val="0039033D"/>
    <w:rsid w:val="003A46C8"/>
    <w:rsid w:val="003C488A"/>
    <w:rsid w:val="003D0869"/>
    <w:rsid w:val="003D15B8"/>
    <w:rsid w:val="003D6841"/>
    <w:rsid w:val="00414738"/>
    <w:rsid w:val="00422A26"/>
    <w:rsid w:val="004263FA"/>
    <w:rsid w:val="00435DA5"/>
    <w:rsid w:val="0045000B"/>
    <w:rsid w:val="00463CDB"/>
    <w:rsid w:val="00475A78"/>
    <w:rsid w:val="004853F8"/>
    <w:rsid w:val="00485849"/>
    <w:rsid w:val="004B5C7A"/>
    <w:rsid w:val="004B771D"/>
    <w:rsid w:val="004C2DFA"/>
    <w:rsid w:val="004C54EC"/>
    <w:rsid w:val="004C6AA2"/>
    <w:rsid w:val="004D6E02"/>
    <w:rsid w:val="004D7533"/>
    <w:rsid w:val="004E3D80"/>
    <w:rsid w:val="004F0A48"/>
    <w:rsid w:val="00511F40"/>
    <w:rsid w:val="005353A4"/>
    <w:rsid w:val="00535E03"/>
    <w:rsid w:val="0055126D"/>
    <w:rsid w:val="00560B4E"/>
    <w:rsid w:val="00576212"/>
    <w:rsid w:val="005949EB"/>
    <w:rsid w:val="005A3486"/>
    <w:rsid w:val="005B6693"/>
    <w:rsid w:val="005D1049"/>
    <w:rsid w:val="005D3CFF"/>
    <w:rsid w:val="005D7645"/>
    <w:rsid w:val="005E2034"/>
    <w:rsid w:val="005E6033"/>
    <w:rsid w:val="005F459E"/>
    <w:rsid w:val="0060415A"/>
    <w:rsid w:val="00612CE2"/>
    <w:rsid w:val="006346DD"/>
    <w:rsid w:val="006418D2"/>
    <w:rsid w:val="00643200"/>
    <w:rsid w:val="00643254"/>
    <w:rsid w:val="00661D53"/>
    <w:rsid w:val="00661DA8"/>
    <w:rsid w:val="006B2EFF"/>
    <w:rsid w:val="006C2366"/>
    <w:rsid w:val="006D1E2F"/>
    <w:rsid w:val="006D4F99"/>
    <w:rsid w:val="006F075B"/>
    <w:rsid w:val="007238C9"/>
    <w:rsid w:val="00745475"/>
    <w:rsid w:val="00750D22"/>
    <w:rsid w:val="00751A4A"/>
    <w:rsid w:val="00757305"/>
    <w:rsid w:val="007613E1"/>
    <w:rsid w:val="007646F2"/>
    <w:rsid w:val="007670C3"/>
    <w:rsid w:val="00790760"/>
    <w:rsid w:val="00793E61"/>
    <w:rsid w:val="007A636A"/>
    <w:rsid w:val="007B41FF"/>
    <w:rsid w:val="008031E6"/>
    <w:rsid w:val="008301E4"/>
    <w:rsid w:val="0083412A"/>
    <w:rsid w:val="00866729"/>
    <w:rsid w:val="0087729A"/>
    <w:rsid w:val="008845B3"/>
    <w:rsid w:val="00890BE8"/>
    <w:rsid w:val="008B5A9F"/>
    <w:rsid w:val="008C1E76"/>
    <w:rsid w:val="008C46A6"/>
    <w:rsid w:val="008C7501"/>
    <w:rsid w:val="008F6453"/>
    <w:rsid w:val="00906EC9"/>
    <w:rsid w:val="0092704B"/>
    <w:rsid w:val="00933860"/>
    <w:rsid w:val="00954465"/>
    <w:rsid w:val="0095776A"/>
    <w:rsid w:val="0096170C"/>
    <w:rsid w:val="00965EF4"/>
    <w:rsid w:val="00967597"/>
    <w:rsid w:val="00977CB3"/>
    <w:rsid w:val="00992822"/>
    <w:rsid w:val="00992944"/>
    <w:rsid w:val="0099565F"/>
    <w:rsid w:val="009A3B28"/>
    <w:rsid w:val="009B56A4"/>
    <w:rsid w:val="009C5CFE"/>
    <w:rsid w:val="009E05C7"/>
    <w:rsid w:val="009E0684"/>
    <w:rsid w:val="009E7918"/>
    <w:rsid w:val="00A07E9A"/>
    <w:rsid w:val="00A2514A"/>
    <w:rsid w:val="00A374BD"/>
    <w:rsid w:val="00A623B5"/>
    <w:rsid w:val="00A848FB"/>
    <w:rsid w:val="00A90352"/>
    <w:rsid w:val="00A90543"/>
    <w:rsid w:val="00AA381E"/>
    <w:rsid w:val="00AB6B6C"/>
    <w:rsid w:val="00AC03B5"/>
    <w:rsid w:val="00AD3861"/>
    <w:rsid w:val="00AD4F1F"/>
    <w:rsid w:val="00AD765B"/>
    <w:rsid w:val="00B253E1"/>
    <w:rsid w:val="00B31870"/>
    <w:rsid w:val="00B407C6"/>
    <w:rsid w:val="00B45736"/>
    <w:rsid w:val="00B54A38"/>
    <w:rsid w:val="00B67EA8"/>
    <w:rsid w:val="00B85CA0"/>
    <w:rsid w:val="00B950D0"/>
    <w:rsid w:val="00BA1DD6"/>
    <w:rsid w:val="00BB2583"/>
    <w:rsid w:val="00BE4821"/>
    <w:rsid w:val="00BF1508"/>
    <w:rsid w:val="00BF2D8E"/>
    <w:rsid w:val="00C004AE"/>
    <w:rsid w:val="00C10016"/>
    <w:rsid w:val="00C101AE"/>
    <w:rsid w:val="00C15587"/>
    <w:rsid w:val="00C20FA2"/>
    <w:rsid w:val="00C41E5F"/>
    <w:rsid w:val="00C43193"/>
    <w:rsid w:val="00C4369C"/>
    <w:rsid w:val="00C56E74"/>
    <w:rsid w:val="00C6018C"/>
    <w:rsid w:val="00C6650F"/>
    <w:rsid w:val="00C82898"/>
    <w:rsid w:val="00CA76CB"/>
    <w:rsid w:val="00D01F73"/>
    <w:rsid w:val="00D106A9"/>
    <w:rsid w:val="00D2000E"/>
    <w:rsid w:val="00D2016F"/>
    <w:rsid w:val="00D27B6E"/>
    <w:rsid w:val="00D52D26"/>
    <w:rsid w:val="00D6648C"/>
    <w:rsid w:val="00D72BF9"/>
    <w:rsid w:val="00D75FBD"/>
    <w:rsid w:val="00D80F84"/>
    <w:rsid w:val="00D8121A"/>
    <w:rsid w:val="00D8562F"/>
    <w:rsid w:val="00D9371E"/>
    <w:rsid w:val="00DD38B6"/>
    <w:rsid w:val="00E04802"/>
    <w:rsid w:val="00E404B0"/>
    <w:rsid w:val="00E40DAB"/>
    <w:rsid w:val="00E53A0A"/>
    <w:rsid w:val="00E67C17"/>
    <w:rsid w:val="00E71020"/>
    <w:rsid w:val="00E96ACD"/>
    <w:rsid w:val="00EA5D25"/>
    <w:rsid w:val="00EA5F81"/>
    <w:rsid w:val="00ED0C4B"/>
    <w:rsid w:val="00ED3F61"/>
    <w:rsid w:val="00ED4690"/>
    <w:rsid w:val="00ED7087"/>
    <w:rsid w:val="00F00C24"/>
    <w:rsid w:val="00F31ED1"/>
    <w:rsid w:val="00F34517"/>
    <w:rsid w:val="00F35C92"/>
    <w:rsid w:val="00F42EEC"/>
    <w:rsid w:val="00F45838"/>
    <w:rsid w:val="00F46A8C"/>
    <w:rsid w:val="00F47327"/>
    <w:rsid w:val="00F52DCD"/>
    <w:rsid w:val="00F53F24"/>
    <w:rsid w:val="00F61646"/>
    <w:rsid w:val="00F72A26"/>
    <w:rsid w:val="00F83F81"/>
    <w:rsid w:val="00F93440"/>
    <w:rsid w:val="00FC00D7"/>
    <w:rsid w:val="00FF6C60"/>
    <w:rsid w:val="01D7405D"/>
    <w:rsid w:val="02DD45F6"/>
    <w:rsid w:val="033C5613"/>
    <w:rsid w:val="08F8AB5D"/>
    <w:rsid w:val="09BB12BE"/>
    <w:rsid w:val="0B31249B"/>
    <w:rsid w:val="0C676CC5"/>
    <w:rsid w:val="0E859009"/>
    <w:rsid w:val="0F848700"/>
    <w:rsid w:val="108D9004"/>
    <w:rsid w:val="1316D992"/>
    <w:rsid w:val="141B7BEA"/>
    <w:rsid w:val="14DEFF59"/>
    <w:rsid w:val="16FB39CA"/>
    <w:rsid w:val="178104F5"/>
    <w:rsid w:val="181349F2"/>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4F2C1FA"/>
    <w:rsid w:val="37DE5053"/>
    <w:rsid w:val="38F421E4"/>
    <w:rsid w:val="3D8F6E2D"/>
    <w:rsid w:val="3F1CBD72"/>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6AAE75"/>
    <w:rsid w:val="558ADEC0"/>
    <w:rsid w:val="5AAB812F"/>
    <w:rsid w:val="5B4355F8"/>
    <w:rsid w:val="5CC2DDD1"/>
    <w:rsid w:val="5D40E8E1"/>
    <w:rsid w:val="5E65A027"/>
    <w:rsid w:val="5EED45EC"/>
    <w:rsid w:val="621304E9"/>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table" w:customStyle="1" w:styleId="TableGrid0">
    <w:name w:val="TableGrid"/>
    <w:rsid w:val="0033350D"/>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NoSpacing">
    <w:name w:val="No Spacing"/>
    <w:uiPriority w:val="1"/>
    <w:qFormat/>
    <w:rsid w:val="00235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2af49906-d588-4f83-a29e-dea0ea623f49">
      <Terms xmlns="http://schemas.microsoft.com/office/infopath/2007/PartnerControls"/>
    </lcf76f155ced4ddcb4097134ff3c332f>
    <SharedWithUsers xmlns="780a0c07-c84d-49f5-80bd-b602d72a9dd9">
      <UserInfo>
        <DisplayName>Nicola Kettley</DisplayName>
        <AccountId>2941</AccountId>
        <AccountType/>
      </UserInfo>
      <UserInfo>
        <DisplayName>Linda Fendle</DisplayName>
        <AccountId>7450</AccountId>
        <AccountType/>
      </UserInfo>
      <UserInfo>
        <DisplayName>Hollie Stott</DisplayName>
        <AccountId>15</AccountId>
        <AccountType/>
      </UserInfo>
    </SharedWithUsers>
    <Person xmlns="2af49906-d588-4f83-a29e-dea0ea623f49">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4ad35e0707b452b2cb96defe6d1b551e">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30e61a9e23f88bf778cdb64837ef72f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780a0c07-c84d-49f5-80bd-b602d72a9dd9"/>
    <ds:schemaRef ds:uri="2af49906-d588-4f83-a29e-dea0ea623f49"/>
  </ds:schemaRefs>
</ds:datastoreItem>
</file>

<file path=customXml/itemProps2.xml><?xml version="1.0" encoding="utf-8"?>
<ds:datastoreItem xmlns:ds="http://schemas.openxmlformats.org/officeDocument/2006/customXml" ds:itemID="{93B51D0D-A053-490B-A4A9-588E75FE7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10</TotalTime>
  <Pages>12</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Moira Winstanley</cp:lastModifiedBy>
  <cp:revision>14</cp:revision>
  <dcterms:created xsi:type="dcterms:W3CDTF">2025-10-17T13:08:00Z</dcterms:created>
  <dcterms:modified xsi:type="dcterms:W3CDTF">2025-10-17T13:27:00Z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0x010100737EC7C7A610A243BE6E2D0AFF2CF23C</vt:lpwstr>
  </property>
</Properties>
</file>