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755A2" w14:textId="77777777" w:rsidR="00BE3A6D" w:rsidRPr="00F3758F" w:rsidRDefault="00BE3A6D" w:rsidP="00BE3A6D">
      <w:pPr>
        <w:spacing w:before="52"/>
        <w:ind w:left="2140" w:right="2099"/>
        <w:jc w:val="center"/>
        <w:rPr>
          <w:rFonts w:asciiTheme="minorHAnsi" w:hAnsiTheme="minorHAnsi" w:cstheme="minorHAnsi"/>
          <w:b/>
          <w:color w:val="auto"/>
          <w:sz w:val="24"/>
          <w:szCs w:val="24"/>
        </w:rPr>
      </w:pPr>
      <w:bookmarkStart w:id="0" w:name="_Hlk178329751"/>
      <w:r w:rsidRPr="00F3758F">
        <w:rPr>
          <w:rFonts w:asciiTheme="minorHAnsi" w:hAnsiTheme="minorHAnsi" w:cstheme="minorHAnsi"/>
          <w:b/>
          <w:sz w:val="24"/>
          <w:szCs w:val="24"/>
        </w:rPr>
        <w:t>Pond</w:t>
      </w:r>
      <w:r w:rsidRPr="00F3758F">
        <w:rPr>
          <w:rFonts w:asciiTheme="minorHAnsi" w:hAnsiTheme="minorHAnsi" w:cstheme="minorHAnsi"/>
          <w:b/>
          <w:spacing w:val="-2"/>
          <w:sz w:val="24"/>
          <w:szCs w:val="24"/>
        </w:rPr>
        <w:t xml:space="preserve"> </w:t>
      </w:r>
      <w:r w:rsidRPr="00F3758F">
        <w:rPr>
          <w:rFonts w:asciiTheme="minorHAnsi" w:hAnsiTheme="minorHAnsi" w:cstheme="minorHAnsi"/>
          <w:b/>
          <w:sz w:val="24"/>
          <w:szCs w:val="24"/>
        </w:rPr>
        <w:t>Meadow</w:t>
      </w:r>
      <w:r w:rsidRPr="00F3758F">
        <w:rPr>
          <w:rFonts w:asciiTheme="minorHAnsi" w:hAnsiTheme="minorHAnsi" w:cstheme="minorHAnsi"/>
          <w:b/>
          <w:spacing w:val="-1"/>
          <w:sz w:val="24"/>
          <w:szCs w:val="24"/>
        </w:rPr>
        <w:t xml:space="preserve"> </w:t>
      </w:r>
      <w:r w:rsidRPr="00F3758F">
        <w:rPr>
          <w:rFonts w:asciiTheme="minorHAnsi" w:hAnsiTheme="minorHAnsi" w:cstheme="minorHAnsi"/>
          <w:b/>
          <w:sz w:val="24"/>
          <w:szCs w:val="24"/>
        </w:rPr>
        <w:t>School</w:t>
      </w:r>
    </w:p>
    <w:p w14:paraId="76CD1A30" w14:textId="77777777" w:rsidR="00BE3A6D" w:rsidRPr="00F3758F" w:rsidRDefault="00BE3A6D" w:rsidP="00BE3A6D">
      <w:pPr>
        <w:ind w:left="2140" w:right="2100"/>
        <w:jc w:val="center"/>
        <w:rPr>
          <w:rFonts w:asciiTheme="minorHAnsi" w:hAnsiTheme="minorHAnsi" w:cstheme="minorHAnsi"/>
          <w:b/>
          <w:sz w:val="24"/>
          <w:szCs w:val="24"/>
        </w:rPr>
      </w:pPr>
      <w:r w:rsidRPr="00F3758F">
        <w:rPr>
          <w:rFonts w:asciiTheme="minorHAnsi" w:hAnsiTheme="minorHAnsi" w:cstheme="minorHAnsi"/>
          <w:b/>
          <w:sz w:val="24"/>
          <w:szCs w:val="24"/>
        </w:rPr>
        <w:t>Job Profile: School Receptionist</w:t>
      </w:r>
    </w:p>
    <w:p w14:paraId="3572AAAF" w14:textId="77777777" w:rsidR="00BE3A6D" w:rsidRPr="00F3758F" w:rsidRDefault="00BE3A6D" w:rsidP="00BE3A6D">
      <w:pPr>
        <w:ind w:left="2140" w:right="2100"/>
        <w:jc w:val="center"/>
        <w:rPr>
          <w:rFonts w:asciiTheme="minorHAnsi" w:hAnsiTheme="minorHAnsi" w:cstheme="minorHAnsi"/>
          <w:b/>
          <w:sz w:val="24"/>
          <w:szCs w:val="24"/>
        </w:rPr>
      </w:pPr>
      <w:r w:rsidRPr="00F3758F">
        <w:rPr>
          <w:rFonts w:asciiTheme="minorHAnsi" w:hAnsiTheme="minorHAnsi" w:cstheme="minorHAnsi"/>
          <w:b/>
          <w:sz w:val="24"/>
          <w:szCs w:val="24"/>
        </w:rPr>
        <w:t>PS3 Pro Rata £18,311</w:t>
      </w:r>
    </w:p>
    <w:p w14:paraId="0050D759" w14:textId="47D1A6F4" w:rsidR="00BE3A6D" w:rsidRPr="00F3758F" w:rsidRDefault="00BE3A6D" w:rsidP="00F3758F">
      <w:pPr>
        <w:spacing w:line="292" w:lineRule="exact"/>
        <w:ind w:left="1417" w:right="1391"/>
        <w:jc w:val="center"/>
        <w:rPr>
          <w:rFonts w:asciiTheme="minorHAnsi" w:hAnsiTheme="minorHAnsi" w:cstheme="minorHAnsi"/>
          <w:b/>
          <w:sz w:val="24"/>
          <w:szCs w:val="24"/>
        </w:rPr>
      </w:pPr>
      <w:r w:rsidRPr="00F3758F">
        <w:rPr>
          <w:rFonts w:asciiTheme="minorHAnsi" w:hAnsiTheme="minorHAnsi" w:cstheme="minorHAnsi"/>
          <w:b/>
          <w:sz w:val="24"/>
          <w:szCs w:val="24"/>
        </w:rPr>
        <w:t>32.5 hours</w:t>
      </w:r>
      <w:r w:rsidRPr="00F3758F">
        <w:rPr>
          <w:rFonts w:asciiTheme="minorHAnsi" w:hAnsiTheme="minorHAnsi" w:cstheme="minorHAnsi"/>
          <w:b/>
          <w:spacing w:val="-3"/>
          <w:sz w:val="24"/>
          <w:szCs w:val="24"/>
        </w:rPr>
        <w:t xml:space="preserve"> </w:t>
      </w:r>
      <w:r w:rsidRPr="00F3758F">
        <w:rPr>
          <w:rFonts w:asciiTheme="minorHAnsi" w:hAnsiTheme="minorHAnsi" w:cstheme="minorHAnsi"/>
          <w:b/>
          <w:sz w:val="24"/>
          <w:szCs w:val="24"/>
        </w:rPr>
        <w:t>per</w:t>
      </w:r>
      <w:r w:rsidRPr="00F3758F">
        <w:rPr>
          <w:rFonts w:asciiTheme="minorHAnsi" w:hAnsiTheme="minorHAnsi" w:cstheme="minorHAnsi"/>
          <w:b/>
          <w:spacing w:val="-3"/>
          <w:sz w:val="24"/>
          <w:szCs w:val="24"/>
        </w:rPr>
        <w:t xml:space="preserve"> </w:t>
      </w:r>
      <w:r w:rsidRPr="00F3758F">
        <w:rPr>
          <w:rFonts w:asciiTheme="minorHAnsi" w:hAnsiTheme="minorHAnsi" w:cstheme="minorHAnsi"/>
          <w:b/>
          <w:sz w:val="24"/>
          <w:szCs w:val="24"/>
        </w:rPr>
        <w:t>week 8.30am – 3.30pm, 39</w:t>
      </w:r>
      <w:r w:rsidRPr="00F3758F">
        <w:rPr>
          <w:rFonts w:asciiTheme="minorHAnsi" w:hAnsiTheme="minorHAnsi" w:cstheme="minorHAnsi"/>
          <w:b/>
          <w:spacing w:val="-3"/>
          <w:sz w:val="24"/>
          <w:szCs w:val="24"/>
        </w:rPr>
        <w:t xml:space="preserve"> </w:t>
      </w:r>
      <w:r w:rsidRPr="00F3758F">
        <w:rPr>
          <w:rFonts w:asciiTheme="minorHAnsi" w:hAnsiTheme="minorHAnsi" w:cstheme="minorHAnsi"/>
          <w:b/>
          <w:sz w:val="24"/>
          <w:szCs w:val="24"/>
        </w:rPr>
        <w:t>weeks</w:t>
      </w:r>
      <w:r w:rsidRPr="00F3758F">
        <w:rPr>
          <w:rFonts w:asciiTheme="minorHAnsi" w:hAnsiTheme="minorHAnsi" w:cstheme="minorHAnsi"/>
          <w:b/>
          <w:spacing w:val="-1"/>
          <w:sz w:val="24"/>
          <w:szCs w:val="24"/>
        </w:rPr>
        <w:t xml:space="preserve"> </w:t>
      </w:r>
      <w:r w:rsidRPr="00F3758F">
        <w:rPr>
          <w:rFonts w:asciiTheme="minorHAnsi" w:hAnsiTheme="minorHAnsi" w:cstheme="minorHAnsi"/>
          <w:b/>
          <w:sz w:val="24"/>
          <w:szCs w:val="24"/>
        </w:rPr>
        <w:t>per</w:t>
      </w:r>
      <w:r w:rsidRPr="00F3758F">
        <w:rPr>
          <w:rFonts w:asciiTheme="minorHAnsi" w:hAnsiTheme="minorHAnsi" w:cstheme="minorHAnsi"/>
          <w:b/>
          <w:spacing w:val="-1"/>
          <w:sz w:val="24"/>
          <w:szCs w:val="24"/>
        </w:rPr>
        <w:t xml:space="preserve"> </w:t>
      </w:r>
      <w:r w:rsidRPr="00F3758F">
        <w:rPr>
          <w:rFonts w:asciiTheme="minorHAnsi" w:hAnsiTheme="minorHAnsi" w:cstheme="minorHAnsi"/>
          <w:b/>
          <w:sz w:val="24"/>
          <w:szCs w:val="24"/>
        </w:rPr>
        <w:t>yea</w:t>
      </w:r>
      <w:bookmarkEnd w:id="0"/>
      <w:r w:rsidR="00F3758F">
        <w:rPr>
          <w:rFonts w:asciiTheme="minorHAnsi" w:hAnsiTheme="minorHAnsi" w:cstheme="minorHAnsi"/>
          <w:b/>
          <w:sz w:val="24"/>
          <w:szCs w:val="24"/>
        </w:rPr>
        <w:t>r</w:t>
      </w:r>
    </w:p>
    <w:p w14:paraId="38622E2D" w14:textId="77777777" w:rsidR="00BE3A6D" w:rsidRPr="00F3758F" w:rsidRDefault="00BE3A6D" w:rsidP="00BE3A6D">
      <w:pPr>
        <w:pStyle w:val="BodyText"/>
        <w:spacing w:before="11"/>
        <w:ind w:left="0" w:firstLine="0"/>
        <w:rPr>
          <w:rFonts w:asciiTheme="minorHAnsi" w:hAnsiTheme="minorHAnsi" w:cstheme="minorHAnsi"/>
          <w:b/>
          <w:sz w:val="22"/>
          <w:szCs w:val="22"/>
        </w:rPr>
      </w:pPr>
    </w:p>
    <w:p w14:paraId="29923AB5" w14:textId="77777777" w:rsidR="00BE3A6D" w:rsidRPr="00F3758F" w:rsidRDefault="00BE3A6D" w:rsidP="00BE3A6D">
      <w:pPr>
        <w:ind w:left="2880" w:hanging="2880"/>
        <w:jc w:val="both"/>
        <w:rPr>
          <w:rFonts w:asciiTheme="minorHAnsi" w:hAnsiTheme="minorHAnsi" w:cstheme="minorHAnsi"/>
          <w:b/>
          <w:u w:val="single"/>
        </w:rPr>
      </w:pPr>
      <w:r w:rsidRPr="00F3758F">
        <w:rPr>
          <w:rFonts w:asciiTheme="minorHAnsi" w:hAnsiTheme="minorHAnsi" w:cstheme="minorHAnsi"/>
          <w:b/>
          <w:u w:val="single"/>
        </w:rPr>
        <w:t>About Pond Meadow School</w:t>
      </w:r>
    </w:p>
    <w:p w14:paraId="69E3091E" w14:textId="77777777" w:rsidR="00BE3A6D" w:rsidRPr="00F3758F" w:rsidRDefault="00BE3A6D" w:rsidP="00BE3A6D">
      <w:pPr>
        <w:ind w:left="2880" w:hanging="2880"/>
        <w:jc w:val="both"/>
        <w:rPr>
          <w:rFonts w:asciiTheme="minorHAnsi" w:hAnsiTheme="minorHAnsi" w:cstheme="minorHAnsi"/>
          <w:b/>
          <w:u w:val="single"/>
        </w:rPr>
      </w:pPr>
    </w:p>
    <w:p w14:paraId="45E1BC29" w14:textId="77777777" w:rsidR="00BE3A6D" w:rsidRPr="00F3758F" w:rsidRDefault="00BE3A6D" w:rsidP="00BE3A6D">
      <w:pPr>
        <w:ind w:left="2880" w:hanging="2880"/>
        <w:jc w:val="both"/>
        <w:rPr>
          <w:rFonts w:asciiTheme="minorHAnsi" w:hAnsiTheme="minorHAnsi" w:cstheme="minorHAnsi"/>
        </w:rPr>
      </w:pPr>
      <w:r w:rsidRPr="00F3758F">
        <w:rPr>
          <w:rFonts w:asciiTheme="minorHAnsi" w:hAnsiTheme="minorHAnsi" w:cstheme="minorHAnsi"/>
        </w:rPr>
        <w:t>Pond Meadow School is governed by Pond Meadow Academy Trust.</w:t>
      </w:r>
    </w:p>
    <w:p w14:paraId="024F4C69" w14:textId="645E1833" w:rsidR="00BE3A6D" w:rsidRPr="00F3758F" w:rsidRDefault="00BE3A6D" w:rsidP="00BE3A6D">
      <w:pPr>
        <w:rPr>
          <w:rFonts w:asciiTheme="minorHAnsi" w:hAnsiTheme="minorHAnsi" w:cstheme="minorHAnsi"/>
        </w:rPr>
      </w:pPr>
    </w:p>
    <w:p w14:paraId="08D35A30" w14:textId="521C6F6E" w:rsidR="00BE3A6D" w:rsidRPr="00F3758F" w:rsidRDefault="00BE3A6D" w:rsidP="00BE3A6D">
      <w:pPr>
        <w:rPr>
          <w:rFonts w:asciiTheme="minorHAnsi" w:hAnsiTheme="minorHAnsi" w:cstheme="minorHAnsi"/>
        </w:rPr>
      </w:pPr>
      <w:r w:rsidRPr="00F3758F">
        <w:rPr>
          <w:rFonts w:asciiTheme="minorHAnsi" w:hAnsiTheme="minorHAnsi" w:cstheme="minorHAnsi"/>
        </w:rPr>
        <w:t xml:space="preserve">Pond Meadow is a special school in Guildford catering for pupils from Nursery all the way through to Post 16. All children have an Educational Health Care Plan. The current capacity for students on role is 160. There are exciting plans for the school to expand by 10 pupils every year until the pupil numbers reach 200 students on role. The school recently redesignated </w:t>
      </w:r>
      <w:r w:rsidR="00F83496" w:rsidRPr="00F3758F">
        <w:rPr>
          <w:rFonts w:asciiTheme="minorHAnsi" w:hAnsiTheme="minorHAnsi" w:cstheme="minorHAnsi"/>
        </w:rPr>
        <w:t>to</w:t>
      </w:r>
      <w:r w:rsidRPr="00F3758F">
        <w:rPr>
          <w:rFonts w:asciiTheme="minorHAnsi" w:hAnsiTheme="minorHAnsi" w:cstheme="minorHAnsi"/>
        </w:rPr>
        <w:t xml:space="preserve"> an autism spectrum disorder</w:t>
      </w:r>
      <w:r w:rsidR="00F83496" w:rsidRPr="00F3758F">
        <w:rPr>
          <w:rFonts w:asciiTheme="minorHAnsi" w:hAnsiTheme="minorHAnsi" w:cstheme="minorHAnsi"/>
        </w:rPr>
        <w:t xml:space="preserve"> (ASD)</w:t>
      </w:r>
      <w:r w:rsidRPr="00F3758F">
        <w:rPr>
          <w:rFonts w:asciiTheme="minorHAnsi" w:hAnsiTheme="minorHAnsi" w:cstheme="minorHAnsi"/>
        </w:rPr>
        <w:t xml:space="preserve"> and severe learning </w:t>
      </w:r>
      <w:r w:rsidR="00F83496" w:rsidRPr="00F3758F">
        <w:rPr>
          <w:rFonts w:asciiTheme="minorHAnsi" w:hAnsiTheme="minorHAnsi" w:cstheme="minorHAnsi"/>
        </w:rPr>
        <w:t xml:space="preserve">difficulties (SLD) although there are still a number of high medical needs students on role. </w:t>
      </w:r>
    </w:p>
    <w:p w14:paraId="06772220" w14:textId="2364CE8A" w:rsidR="00F83496" w:rsidRPr="00F3758F" w:rsidRDefault="00F83496" w:rsidP="00BE3A6D">
      <w:pPr>
        <w:rPr>
          <w:rFonts w:asciiTheme="minorHAnsi" w:hAnsiTheme="minorHAnsi" w:cstheme="minorHAnsi"/>
        </w:rPr>
      </w:pPr>
    </w:p>
    <w:p w14:paraId="6D543E5A" w14:textId="67F8FB6A" w:rsidR="00F83496" w:rsidRPr="00F3758F" w:rsidRDefault="00F83496" w:rsidP="00BE3A6D">
      <w:pPr>
        <w:rPr>
          <w:rFonts w:asciiTheme="minorHAnsi" w:hAnsiTheme="minorHAnsi" w:cstheme="minorHAnsi"/>
        </w:rPr>
      </w:pPr>
      <w:r w:rsidRPr="00F3758F">
        <w:rPr>
          <w:rFonts w:asciiTheme="minorHAnsi" w:hAnsiTheme="minorHAnsi" w:cstheme="minorHAnsi"/>
          <w:b/>
          <w:bCs/>
          <w:u w:val="single"/>
        </w:rPr>
        <w:t>Job Overview</w:t>
      </w:r>
    </w:p>
    <w:p w14:paraId="67D91719" w14:textId="0E580B27" w:rsidR="00F83496" w:rsidRPr="00F3758F" w:rsidRDefault="00F83496" w:rsidP="00BE3A6D">
      <w:pPr>
        <w:rPr>
          <w:rFonts w:asciiTheme="minorHAnsi" w:hAnsiTheme="minorHAnsi" w:cstheme="minorHAnsi"/>
        </w:rPr>
      </w:pPr>
    </w:p>
    <w:p w14:paraId="62B08E50" w14:textId="5DCE57FD" w:rsidR="00F83496" w:rsidRPr="00F3758F" w:rsidRDefault="00F83496" w:rsidP="00BE3A6D">
      <w:pPr>
        <w:rPr>
          <w:rFonts w:asciiTheme="minorHAnsi" w:hAnsiTheme="minorHAnsi" w:cstheme="minorHAnsi"/>
        </w:rPr>
      </w:pPr>
      <w:r w:rsidRPr="00F3758F">
        <w:rPr>
          <w:rFonts w:asciiTheme="minorHAnsi" w:hAnsiTheme="minorHAnsi" w:cstheme="minorHAnsi"/>
        </w:rPr>
        <w:t>The person in role will be responsible for overseeing the reception facility such as answering calls and dealing with face-to-face enquiries from a range of stake holders. This could include signing in visitors and ensuring all visitors are appropriately monitored. Daily transport will arrive to drop off and collect the students, support and direction for the transport may be needed. The role includes general clerical and administrative support for the administration assistant and the office manager.</w:t>
      </w:r>
    </w:p>
    <w:p w14:paraId="50126591" w14:textId="6CCF51A7" w:rsidR="00F83496" w:rsidRPr="00F3758F" w:rsidRDefault="00F83496" w:rsidP="00BE3A6D">
      <w:pPr>
        <w:rPr>
          <w:rFonts w:asciiTheme="minorHAnsi" w:hAnsiTheme="minorHAnsi" w:cstheme="minorHAnsi"/>
        </w:rPr>
      </w:pPr>
    </w:p>
    <w:p w14:paraId="10B1ECCF" w14:textId="0957D1EA" w:rsidR="00F3758F" w:rsidRPr="00F3758F" w:rsidRDefault="00F83496" w:rsidP="00BE3A6D">
      <w:pPr>
        <w:rPr>
          <w:rFonts w:asciiTheme="minorHAnsi" w:hAnsiTheme="minorHAnsi" w:cstheme="minorHAnsi"/>
          <w:b/>
          <w:bCs/>
          <w:u w:val="single"/>
        </w:rPr>
      </w:pPr>
      <w:r w:rsidRPr="00F3758F">
        <w:rPr>
          <w:rFonts w:asciiTheme="minorHAnsi" w:hAnsiTheme="minorHAnsi" w:cstheme="minorHAnsi"/>
          <w:b/>
          <w:bCs/>
          <w:u w:val="single"/>
        </w:rPr>
        <w:t>Main Duties &amp; Responsibilities</w:t>
      </w:r>
    </w:p>
    <w:p w14:paraId="046EC9B1" w14:textId="77777777" w:rsidR="00F3758F" w:rsidRPr="00F3758F" w:rsidRDefault="00F3758F" w:rsidP="00BE3A6D">
      <w:pPr>
        <w:rPr>
          <w:rFonts w:asciiTheme="minorHAnsi" w:hAnsiTheme="minorHAnsi" w:cstheme="minorHAnsi"/>
        </w:rPr>
      </w:pPr>
    </w:p>
    <w:p w14:paraId="2CDD3334" w14:textId="77777777" w:rsidR="00F3758F" w:rsidRPr="00F3758F" w:rsidRDefault="00F83496" w:rsidP="00BE3A6D">
      <w:pPr>
        <w:rPr>
          <w:rFonts w:asciiTheme="minorHAnsi" w:hAnsiTheme="minorHAnsi" w:cstheme="minorHAnsi"/>
        </w:rPr>
      </w:pPr>
      <w:r w:rsidRPr="00F3758F">
        <w:rPr>
          <w:rFonts w:asciiTheme="minorHAnsi" w:hAnsiTheme="minorHAnsi" w:cstheme="minorHAnsi"/>
        </w:rPr>
        <w:t xml:space="preserve">● Provide a welcoming reception service for visitors, staff, and parents, ensuring all visitors sign in and have proper identification. </w:t>
      </w:r>
    </w:p>
    <w:p w14:paraId="14CAD3D6" w14:textId="77777777" w:rsidR="00F3758F" w:rsidRPr="00F3758F" w:rsidRDefault="00F83496" w:rsidP="00BE3A6D">
      <w:pPr>
        <w:rPr>
          <w:rFonts w:asciiTheme="minorHAnsi" w:hAnsiTheme="minorHAnsi" w:cstheme="minorHAnsi"/>
        </w:rPr>
      </w:pPr>
      <w:r w:rsidRPr="00F3758F">
        <w:rPr>
          <w:rFonts w:asciiTheme="minorHAnsi" w:hAnsiTheme="minorHAnsi" w:cstheme="minorHAnsi"/>
        </w:rPr>
        <w:t xml:space="preserve">● To undertake a wide range of clerical duties including filing, photocopying, handling the post and other general office administration. </w:t>
      </w:r>
    </w:p>
    <w:p w14:paraId="1F24606E" w14:textId="77777777" w:rsidR="00F3758F" w:rsidRPr="00F3758F" w:rsidRDefault="00F83496" w:rsidP="00BE3A6D">
      <w:pPr>
        <w:rPr>
          <w:rFonts w:asciiTheme="minorHAnsi" w:hAnsiTheme="minorHAnsi" w:cstheme="minorHAnsi"/>
        </w:rPr>
      </w:pPr>
      <w:r w:rsidRPr="00F3758F">
        <w:rPr>
          <w:rFonts w:asciiTheme="minorHAnsi" w:hAnsiTheme="minorHAnsi" w:cstheme="minorHAnsi"/>
        </w:rPr>
        <w:t xml:space="preserve">● Handle telephone enquiries, take messages, and distribute them to the relevant staff. </w:t>
      </w:r>
    </w:p>
    <w:p w14:paraId="3A4EB445" w14:textId="77777777" w:rsidR="00F3758F" w:rsidRPr="00F3758F" w:rsidRDefault="00F83496" w:rsidP="00BE3A6D">
      <w:pPr>
        <w:rPr>
          <w:rFonts w:asciiTheme="minorHAnsi" w:hAnsiTheme="minorHAnsi" w:cstheme="minorHAnsi"/>
        </w:rPr>
      </w:pPr>
      <w:r w:rsidRPr="00F3758F">
        <w:rPr>
          <w:rFonts w:asciiTheme="minorHAnsi" w:hAnsiTheme="minorHAnsi" w:cstheme="minorHAnsi"/>
        </w:rPr>
        <w:lastRenderedPageBreak/>
        <w:t xml:space="preserve">● Act as the first point of contact for parents, offering assistance with general administrative issues. </w:t>
      </w:r>
    </w:p>
    <w:p w14:paraId="7CA3C9FC" w14:textId="77777777" w:rsidR="00F3758F" w:rsidRPr="00F3758F" w:rsidRDefault="00F83496" w:rsidP="00BE3A6D">
      <w:pPr>
        <w:rPr>
          <w:rFonts w:asciiTheme="minorHAnsi" w:hAnsiTheme="minorHAnsi" w:cstheme="minorHAnsi"/>
        </w:rPr>
      </w:pPr>
      <w:r w:rsidRPr="00F3758F">
        <w:rPr>
          <w:rFonts w:asciiTheme="minorHAnsi" w:hAnsiTheme="minorHAnsi" w:cstheme="minorHAnsi"/>
        </w:rPr>
        <w:t xml:space="preserve">● </w:t>
      </w:r>
      <w:r w:rsidR="00F3758F" w:rsidRPr="00F3758F">
        <w:rPr>
          <w:rFonts w:asciiTheme="minorHAnsi" w:hAnsiTheme="minorHAnsi" w:cstheme="minorHAnsi"/>
        </w:rPr>
        <w:t>C</w:t>
      </w:r>
      <w:r w:rsidRPr="00F3758F">
        <w:rPr>
          <w:rFonts w:asciiTheme="minorHAnsi" w:hAnsiTheme="minorHAnsi" w:cstheme="minorHAnsi"/>
        </w:rPr>
        <w:t xml:space="preserve">ommunicating with taxi </w:t>
      </w:r>
      <w:r w:rsidR="00F3758F" w:rsidRPr="00F3758F">
        <w:rPr>
          <w:rFonts w:asciiTheme="minorHAnsi" w:hAnsiTheme="minorHAnsi" w:cstheme="minorHAnsi"/>
        </w:rPr>
        <w:t xml:space="preserve">and transport </w:t>
      </w:r>
      <w:r w:rsidRPr="00F3758F">
        <w:rPr>
          <w:rFonts w:asciiTheme="minorHAnsi" w:hAnsiTheme="minorHAnsi" w:cstheme="minorHAnsi"/>
        </w:rPr>
        <w:t>companies.</w:t>
      </w:r>
      <w:r w:rsidR="00F3758F" w:rsidRPr="00F3758F">
        <w:rPr>
          <w:rFonts w:asciiTheme="minorHAnsi" w:hAnsiTheme="minorHAnsi" w:cstheme="minorHAnsi"/>
        </w:rPr>
        <w:t xml:space="preserve"> </w:t>
      </w:r>
    </w:p>
    <w:p w14:paraId="43B58911"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Support various administrative tasks, such as maintaining registers. </w:t>
      </w:r>
    </w:p>
    <w:p w14:paraId="687C55AC" w14:textId="3288C335" w:rsidR="00F83496" w:rsidRPr="00F3758F" w:rsidRDefault="00F3758F" w:rsidP="00BE3A6D">
      <w:pPr>
        <w:rPr>
          <w:rFonts w:asciiTheme="minorHAnsi" w:hAnsiTheme="minorHAnsi" w:cstheme="minorHAnsi"/>
        </w:rPr>
      </w:pPr>
      <w:r w:rsidRPr="00F3758F">
        <w:rPr>
          <w:rFonts w:asciiTheme="minorHAnsi" w:hAnsiTheme="minorHAnsi" w:cstheme="minorHAnsi"/>
        </w:rPr>
        <w:t>● Help maintain a safe environment within the school and report any health and safety concerns.</w:t>
      </w:r>
    </w:p>
    <w:p w14:paraId="73029726" w14:textId="456D8464" w:rsidR="00F3758F" w:rsidRPr="00F3758F" w:rsidRDefault="00F3758F" w:rsidP="00BE3A6D">
      <w:pPr>
        <w:rPr>
          <w:rFonts w:asciiTheme="minorHAnsi" w:hAnsiTheme="minorHAnsi" w:cstheme="minorHAnsi"/>
        </w:rPr>
      </w:pPr>
    </w:p>
    <w:p w14:paraId="2026623D" w14:textId="77777777" w:rsidR="00F3758F" w:rsidRPr="00F3758F" w:rsidRDefault="00F3758F" w:rsidP="00BE3A6D">
      <w:pPr>
        <w:rPr>
          <w:rFonts w:asciiTheme="minorHAnsi" w:hAnsiTheme="minorHAnsi" w:cstheme="minorHAnsi"/>
          <w:b/>
          <w:bCs/>
          <w:u w:val="single"/>
        </w:rPr>
      </w:pPr>
      <w:r w:rsidRPr="00F3758F">
        <w:rPr>
          <w:rFonts w:asciiTheme="minorHAnsi" w:hAnsiTheme="minorHAnsi" w:cstheme="minorHAnsi"/>
          <w:b/>
          <w:bCs/>
          <w:u w:val="single"/>
        </w:rPr>
        <w:t xml:space="preserve">School Support &amp; General </w:t>
      </w:r>
    </w:p>
    <w:p w14:paraId="64FC4F0C" w14:textId="77777777" w:rsidR="00F3758F" w:rsidRPr="00F3758F" w:rsidRDefault="00F3758F" w:rsidP="00BE3A6D">
      <w:pPr>
        <w:rPr>
          <w:rFonts w:asciiTheme="minorHAnsi" w:hAnsiTheme="minorHAnsi" w:cstheme="minorHAnsi"/>
        </w:rPr>
      </w:pPr>
    </w:p>
    <w:p w14:paraId="1DAB88E0"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To attend all department meetings and relevant staff meetings </w:t>
      </w:r>
    </w:p>
    <w:p w14:paraId="407A753F"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To attend all training courses as directed </w:t>
      </w:r>
    </w:p>
    <w:p w14:paraId="14A7B18A"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To participate in the School’s Performance Management Review process and make use of professional development opportunities. </w:t>
      </w:r>
    </w:p>
    <w:p w14:paraId="7F5D6434"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To play an active and positive role. </w:t>
      </w:r>
    </w:p>
    <w:p w14:paraId="6C3DF408"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To familiarise yourself with the working practices of the </w:t>
      </w:r>
      <w:r w:rsidRPr="00F3758F">
        <w:rPr>
          <w:rFonts w:asciiTheme="minorHAnsi" w:hAnsiTheme="minorHAnsi" w:cstheme="minorHAnsi"/>
        </w:rPr>
        <w:t>school</w:t>
      </w:r>
      <w:r w:rsidRPr="00F3758F">
        <w:rPr>
          <w:rFonts w:asciiTheme="minorHAnsi" w:hAnsiTheme="minorHAnsi" w:cstheme="minorHAnsi"/>
        </w:rPr>
        <w:t xml:space="preserve"> and adhere to them at all times </w:t>
      </w:r>
    </w:p>
    <w:p w14:paraId="51B39BC7"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To maintain confidentiality and legal requirements. </w:t>
      </w:r>
    </w:p>
    <w:p w14:paraId="37738C26"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To be aware of equal opportunities policies and principles and health &amp; safety regulations </w:t>
      </w:r>
    </w:p>
    <w:p w14:paraId="7BF5497E"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The postholder will be expected to contribute to the protection of children as appropriate, in accordance with any agreed policies and/or guidelines, reporting any issues or concerns to their immediate line manager </w:t>
      </w:r>
    </w:p>
    <w:p w14:paraId="10C56C4C" w14:textId="77777777" w:rsidR="00F3758F" w:rsidRPr="00F3758F" w:rsidRDefault="00F3758F" w:rsidP="00BE3A6D">
      <w:pPr>
        <w:rPr>
          <w:rFonts w:asciiTheme="minorHAnsi" w:hAnsiTheme="minorHAnsi" w:cstheme="minorHAnsi"/>
        </w:rPr>
      </w:pPr>
      <w:r w:rsidRPr="00F3758F">
        <w:rPr>
          <w:rFonts w:asciiTheme="minorHAnsi" w:hAnsiTheme="minorHAnsi" w:cstheme="minorHAnsi"/>
        </w:rPr>
        <w:t xml:space="preserve">● To undertake other duties that can be reasonably expected of and are relevant to the level and nature of the post </w:t>
      </w:r>
    </w:p>
    <w:p w14:paraId="07375650" w14:textId="77777777" w:rsidR="00F3758F" w:rsidRPr="00F3758F" w:rsidRDefault="00F3758F" w:rsidP="00BE3A6D">
      <w:pPr>
        <w:rPr>
          <w:rFonts w:asciiTheme="minorHAnsi" w:hAnsiTheme="minorHAnsi" w:cstheme="minorHAnsi"/>
        </w:rPr>
      </w:pPr>
    </w:p>
    <w:p w14:paraId="157CC646" w14:textId="4129399E" w:rsidR="00F3758F" w:rsidRPr="00F3758F" w:rsidRDefault="00F3758F" w:rsidP="00BE3A6D">
      <w:pPr>
        <w:rPr>
          <w:rFonts w:asciiTheme="minorHAnsi" w:hAnsiTheme="minorHAnsi" w:cstheme="minorHAnsi"/>
        </w:rPr>
      </w:pPr>
      <w:r w:rsidRPr="00F3758F">
        <w:rPr>
          <w:rFonts w:asciiTheme="minorHAnsi" w:hAnsiTheme="minorHAnsi" w:cstheme="minorHAnsi"/>
        </w:rPr>
        <w:t>This job description only contains the main accountabilities relating to the posts and does not describe in detail all of the duties required to carry them out.</w:t>
      </w:r>
      <w:r w:rsidRPr="00F3758F">
        <w:rPr>
          <w:rFonts w:asciiTheme="minorHAnsi" w:hAnsiTheme="minorHAnsi" w:cstheme="minorHAnsi"/>
        </w:rPr>
        <w:t xml:space="preserve"> The successful candidate will be briefed on the duties in detail and be supplied the full job description and provided support to carry out the duties to the best of their abilities. </w:t>
      </w:r>
    </w:p>
    <w:p w14:paraId="659432CB" w14:textId="016D9222" w:rsidR="00F3758F" w:rsidRPr="00F3758F" w:rsidRDefault="00F3758F" w:rsidP="00BE3A6D">
      <w:pPr>
        <w:rPr>
          <w:rFonts w:asciiTheme="minorHAnsi" w:hAnsiTheme="minorHAnsi" w:cstheme="minorHAnsi"/>
        </w:rPr>
      </w:pPr>
    </w:p>
    <w:p w14:paraId="638BC38B" w14:textId="4FB60960" w:rsidR="00F3758F" w:rsidRPr="00F3758F" w:rsidRDefault="00F3758F" w:rsidP="00BE3A6D">
      <w:pPr>
        <w:rPr>
          <w:rFonts w:asciiTheme="minorHAnsi" w:hAnsiTheme="minorHAnsi" w:cstheme="minorHAnsi"/>
          <w:b/>
          <w:bCs/>
          <w:u w:val="single"/>
        </w:rPr>
      </w:pPr>
      <w:r w:rsidRPr="00F3758F">
        <w:rPr>
          <w:rFonts w:asciiTheme="minorHAnsi" w:hAnsiTheme="minorHAnsi" w:cstheme="minorHAnsi"/>
          <w:b/>
          <w:bCs/>
          <w:u w:val="single"/>
        </w:rPr>
        <w:t>Person Specification</w:t>
      </w:r>
    </w:p>
    <w:p w14:paraId="15927A39" w14:textId="2F67A816" w:rsidR="00F3758F" w:rsidRPr="00F3758F" w:rsidRDefault="00F3758F" w:rsidP="00BE3A6D">
      <w:pPr>
        <w:rPr>
          <w:rFonts w:asciiTheme="minorHAnsi" w:hAnsiTheme="minorHAnsi" w:cstheme="minorHAnsi"/>
          <w:b/>
          <w:bCs/>
          <w:u w:val="single"/>
        </w:rPr>
      </w:pPr>
    </w:p>
    <w:p w14:paraId="3A6A139A" w14:textId="77777777"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t>Experience of working in a school front office (preferred but not essential)</w:t>
      </w:r>
    </w:p>
    <w:p w14:paraId="127EC102" w14:textId="77777777"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t>Experience of working in a small team and being a team player</w:t>
      </w:r>
    </w:p>
    <w:p w14:paraId="23BF16D6" w14:textId="59810525"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t xml:space="preserve">Basic experience of </w:t>
      </w:r>
      <w:r w:rsidR="00103CE4">
        <w:rPr>
          <w:rFonts w:asciiTheme="minorHAnsi" w:hAnsiTheme="minorHAnsi" w:cstheme="minorHAnsi"/>
        </w:rPr>
        <w:t>Microsoft packages such as word, excel and outlook</w:t>
      </w:r>
    </w:p>
    <w:p w14:paraId="74DBD08D" w14:textId="218E4B69"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t>School MIS system experience such as SIMS</w:t>
      </w:r>
      <w:r w:rsidR="00103CE4">
        <w:rPr>
          <w:rFonts w:asciiTheme="minorHAnsi" w:hAnsiTheme="minorHAnsi" w:cstheme="minorHAnsi"/>
        </w:rPr>
        <w:t xml:space="preserve">, </w:t>
      </w:r>
      <w:r w:rsidRPr="00F3758F">
        <w:rPr>
          <w:rFonts w:asciiTheme="minorHAnsi" w:hAnsiTheme="minorHAnsi" w:cstheme="minorHAnsi"/>
        </w:rPr>
        <w:t>Arbor</w:t>
      </w:r>
      <w:r w:rsidR="00103CE4">
        <w:rPr>
          <w:rFonts w:asciiTheme="minorHAnsi" w:hAnsiTheme="minorHAnsi" w:cstheme="minorHAnsi"/>
        </w:rPr>
        <w:t xml:space="preserve"> or Bromcom</w:t>
      </w:r>
    </w:p>
    <w:p w14:paraId="2FDCB5FF" w14:textId="77777777"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t>Good communication and listening skills</w:t>
      </w:r>
    </w:p>
    <w:p w14:paraId="413ECC62" w14:textId="77777777"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t>Good organisational skills used in planning and managing own work</w:t>
      </w:r>
    </w:p>
    <w:p w14:paraId="21338FCA" w14:textId="77777777"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lastRenderedPageBreak/>
        <w:t>Calm, friendly and professional disposition</w:t>
      </w:r>
    </w:p>
    <w:p w14:paraId="521FF719" w14:textId="77777777"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t>Self-motivated and enthusiastic</w:t>
      </w:r>
    </w:p>
    <w:p w14:paraId="2F575532" w14:textId="77777777"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t>Able to respond effectively to changing priorities</w:t>
      </w:r>
    </w:p>
    <w:p w14:paraId="446C3435" w14:textId="77777777" w:rsidR="00F3758F" w:rsidRPr="00F3758F" w:rsidRDefault="00F3758F" w:rsidP="00F3758F">
      <w:pPr>
        <w:numPr>
          <w:ilvl w:val="0"/>
          <w:numId w:val="5"/>
        </w:numPr>
        <w:autoSpaceDN w:val="0"/>
        <w:spacing w:line="240" w:lineRule="auto"/>
        <w:jc w:val="both"/>
        <w:rPr>
          <w:rFonts w:asciiTheme="minorHAnsi" w:hAnsiTheme="minorHAnsi" w:cstheme="minorHAnsi"/>
        </w:rPr>
      </w:pPr>
      <w:r w:rsidRPr="00F3758F">
        <w:rPr>
          <w:rFonts w:asciiTheme="minorHAnsi" w:hAnsiTheme="minorHAnsi" w:cstheme="minorHAnsi"/>
        </w:rPr>
        <w:t>Good attention to detail and accuracy</w:t>
      </w:r>
    </w:p>
    <w:p w14:paraId="36A8237E" w14:textId="77777777" w:rsidR="00F3758F" w:rsidRPr="00F3758F" w:rsidRDefault="00F3758F" w:rsidP="00BE3A6D">
      <w:pPr>
        <w:rPr>
          <w:b/>
          <w:bCs/>
          <w:u w:val="single"/>
        </w:rPr>
      </w:pPr>
    </w:p>
    <w:sectPr w:rsidR="00F3758F" w:rsidRPr="00F3758F" w:rsidSect="00CF47FB">
      <w:headerReference w:type="even" r:id="rId7"/>
      <w:headerReference w:type="default" r:id="rId8"/>
      <w:footerReference w:type="even" r:id="rId9"/>
      <w:footerReference w:type="default" r:id="rId10"/>
      <w:headerReference w:type="first" r:id="rId11"/>
      <w:footerReference w:type="first" r:id="rId12"/>
      <w:pgSz w:w="11906" w:h="16838"/>
      <w:pgMar w:top="720" w:right="432" w:bottom="187" w:left="432" w:header="720" w:footer="289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BA001" w14:textId="77777777" w:rsidR="00E52CAC" w:rsidRDefault="00436C44">
      <w:pPr>
        <w:spacing w:line="240" w:lineRule="auto"/>
      </w:pPr>
      <w:r>
        <w:separator/>
      </w:r>
    </w:p>
  </w:endnote>
  <w:endnote w:type="continuationSeparator" w:id="0">
    <w:p w14:paraId="240C44E6" w14:textId="77777777" w:rsidR="00E52CAC" w:rsidRDefault="00436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DCC6" w14:textId="77777777" w:rsidR="0022679F" w:rsidRDefault="00226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193B" w14:textId="11AE3001" w:rsidR="00E52CAC" w:rsidRDefault="00E52CAC">
    <w:pPr>
      <w:rPr>
        <w:lang w:val="en-US"/>
      </w:rPr>
    </w:pPr>
  </w:p>
  <w:p w14:paraId="7140A0F5" w14:textId="355D23BF" w:rsidR="00E52CAC" w:rsidRDefault="00DD51DA">
    <w:pPr>
      <w:ind w:right="-30"/>
      <w:rPr>
        <w:lang w:val="en-US"/>
      </w:rPr>
    </w:pPr>
    <w:r>
      <w:rPr>
        <w:noProof/>
      </w:rPr>
      <w:drawing>
        <wp:anchor distT="0" distB="0" distL="114300" distR="114300" simplePos="0" relativeHeight="251659264" behindDoc="0" locked="0" layoutInCell="1" allowOverlap="1" wp14:anchorId="3E8BB12E" wp14:editId="679DEC88">
          <wp:simplePos x="0" y="0"/>
          <wp:positionH relativeFrom="column">
            <wp:posOffset>1143000</wp:posOffset>
          </wp:positionH>
          <wp:positionV relativeFrom="paragraph">
            <wp:posOffset>46990</wp:posOffset>
          </wp:positionV>
          <wp:extent cx="480060" cy="480060"/>
          <wp:effectExtent l="0" t="0" r="0" b="0"/>
          <wp:wrapThrough wrapText="bothSides">
            <wp:wrapPolygon edited="0">
              <wp:start x="0" y="0"/>
              <wp:lineTo x="0" y="20571"/>
              <wp:lineTo x="20571" y="20571"/>
              <wp:lineTo x="20571" y="0"/>
              <wp:lineTo x="0" y="0"/>
            </wp:wrapPolygon>
          </wp:wrapThrough>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67456" behindDoc="0" locked="0" layoutInCell="1" allowOverlap="1" wp14:anchorId="40CAB594" wp14:editId="3AD74AED">
          <wp:simplePos x="0" y="0"/>
          <wp:positionH relativeFrom="column">
            <wp:posOffset>121920</wp:posOffset>
          </wp:positionH>
          <wp:positionV relativeFrom="paragraph">
            <wp:posOffset>5715</wp:posOffset>
          </wp:positionV>
          <wp:extent cx="582930" cy="589915"/>
          <wp:effectExtent l="0" t="0" r="7620" b="635"/>
          <wp:wrapNone/>
          <wp:docPr id="1" name="Picture 1" descr="http://www.guildfordgrove.surrey.sch.uk/homedir/images/WestGuildfordConfederati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ldfordgrove.surrey.sch.uk/homedir/images/WestGuildfordConfederationlogo.GIF"/>
                  <pic:cNvPicPr>
                    <a:picLocks noChangeAspect="1" noChangeArrowheads="1"/>
                  </pic:cNvPicPr>
                </pic:nvPicPr>
                <pic:blipFill>
                  <a:blip r:embed="rId2"/>
                  <a:srcRect/>
                  <a:stretch>
                    <a:fillRect/>
                  </a:stretch>
                </pic:blipFill>
                <pic:spPr bwMode="auto">
                  <a:xfrm>
                    <a:off x="0" y="0"/>
                    <a:ext cx="582930" cy="589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F34BDE8" wp14:editId="191C95E9">
          <wp:simplePos x="0" y="0"/>
          <wp:positionH relativeFrom="margin">
            <wp:posOffset>2057400</wp:posOffset>
          </wp:positionH>
          <wp:positionV relativeFrom="paragraph">
            <wp:posOffset>46990</wp:posOffset>
          </wp:positionV>
          <wp:extent cx="830580" cy="518160"/>
          <wp:effectExtent l="0" t="0" r="7620" b="0"/>
          <wp:wrapNone/>
          <wp:docPr id="5"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0580"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FE11537" wp14:editId="5B4C6727">
          <wp:simplePos x="0" y="0"/>
          <wp:positionH relativeFrom="column">
            <wp:posOffset>3276600</wp:posOffset>
          </wp:positionH>
          <wp:positionV relativeFrom="paragraph">
            <wp:posOffset>62230</wp:posOffset>
          </wp:positionV>
          <wp:extent cx="807720" cy="4864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772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49AA469" wp14:editId="2B2D6405">
          <wp:simplePos x="0" y="0"/>
          <wp:positionH relativeFrom="column">
            <wp:posOffset>4343400</wp:posOffset>
          </wp:positionH>
          <wp:positionV relativeFrom="paragraph">
            <wp:posOffset>26035</wp:posOffset>
          </wp:positionV>
          <wp:extent cx="1098346" cy="557530"/>
          <wp:effectExtent l="0" t="0" r="698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346"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F43A301" wp14:editId="1D3B9969">
          <wp:simplePos x="0" y="0"/>
          <wp:positionH relativeFrom="column">
            <wp:posOffset>5829300</wp:posOffset>
          </wp:positionH>
          <wp:positionV relativeFrom="paragraph">
            <wp:posOffset>52705</wp:posOffset>
          </wp:positionV>
          <wp:extent cx="1147072" cy="44196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7072"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9E">
      <w:rPr>
        <w:lang w:val="en-US"/>
      </w:rPr>
      <w:t xml:space="preserve">       </w:t>
    </w:r>
  </w:p>
  <w:p w14:paraId="1E2104F1" w14:textId="5F99A872" w:rsidR="00F81356" w:rsidRDefault="00F81356">
    <w:pPr>
      <w:ind w:right="-30"/>
      <w:rPr>
        <w:lang w:val="en-US"/>
      </w:rPr>
    </w:pPr>
  </w:p>
  <w:p w14:paraId="1BB3171D" w14:textId="24E00232" w:rsidR="00CF47FB" w:rsidRDefault="00CF47FB">
    <w:pPr>
      <w:ind w:right="-30"/>
      <w:rPr>
        <w:lang w:val="en-US"/>
      </w:rPr>
    </w:pPr>
    <w:r w:rsidRPr="00F81356">
      <w:rPr>
        <w:noProof/>
        <w:lang w:val="en-US"/>
      </w:rPr>
      <mc:AlternateContent>
        <mc:Choice Requires="wps">
          <w:drawing>
            <wp:anchor distT="45720" distB="45720" distL="114300" distR="114300" simplePos="0" relativeHeight="251669504" behindDoc="0" locked="0" layoutInCell="1" allowOverlap="1" wp14:anchorId="6770AD76" wp14:editId="7FB976BB">
              <wp:simplePos x="0" y="0"/>
              <wp:positionH relativeFrom="page">
                <wp:align>left</wp:align>
              </wp:positionH>
              <wp:positionV relativeFrom="paragraph">
                <wp:posOffset>480060</wp:posOffset>
              </wp:positionV>
              <wp:extent cx="7543800" cy="10134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13460"/>
                      </a:xfrm>
                      <a:prstGeom prst="rect">
                        <a:avLst/>
                      </a:prstGeom>
                      <a:solidFill>
                        <a:srgbClr val="FFFFFF"/>
                      </a:solidFill>
                      <a:ln w="9525">
                        <a:solidFill>
                          <a:srgbClr val="000000"/>
                        </a:solidFill>
                        <a:miter lim="800000"/>
                        <a:headEnd/>
                        <a:tailEnd/>
                      </a:ln>
                    </wps:spPr>
                    <wps:txbx>
                      <w:txbxContent>
                        <w:p w14:paraId="7B955FFF" w14:textId="0F7F0E5C" w:rsidR="00F81356" w:rsidRDefault="00F81356" w:rsidP="0022679F">
                          <w:pPr>
                            <w:shd w:val="clear" w:color="auto" w:fill="7F7F7F" w:themeFill="text1" w:themeFillTint="80"/>
                            <w:spacing w:line="240" w:lineRule="auto"/>
                            <w:jc w:val="center"/>
                            <w:rPr>
                              <w:rFonts w:asciiTheme="majorHAnsi" w:hAnsiTheme="majorHAnsi" w:cstheme="majorHAnsi"/>
                              <w:sz w:val="20"/>
                              <w:szCs w:val="20"/>
                            </w:rPr>
                          </w:pPr>
                        </w:p>
                        <w:p w14:paraId="18568CD5" w14:textId="1CC1D433"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Head Teacher:  Mrs Emily Hayward-Stubbs    email:  </w:t>
                          </w:r>
                          <w:hyperlink r:id="rId7" w:history="1">
                            <w:r w:rsidRPr="0022679F">
                              <w:rPr>
                                <w:rStyle w:val="Hyperlink"/>
                                <w:rFonts w:asciiTheme="minorHAnsi" w:hAnsiTheme="minorHAnsi" w:cstheme="min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Pond Meadow Academy Trust is a charitable company, limited by guarantee.</w:t>
                          </w:r>
                        </w:p>
                        <w:p w14:paraId="04049422" w14:textId="3C3A506F"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n</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umber 09148900. Registered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o</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ffice: Larch Avenue, Guildford, Surrey, GU1 1DR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0AD76" id="_x0000_t202" coordsize="21600,21600" o:spt="202" path="m,l,21600r21600,l21600,xe">
              <v:stroke joinstyle="miter"/>
              <v:path gradientshapeok="t" o:connecttype="rect"/>
            </v:shapetype>
            <v:shape id="Text Box 2" o:spid="_x0000_s1026" type="#_x0000_t202" style="position:absolute;margin-left:0;margin-top:37.8pt;width:594pt;height:79.8pt;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">
              <v:textbox>
                <w:txbxContent>
                  <w:p w14:paraId="7B955FFF" w14:textId="0F7F0E5C" w:rsidR="00F81356" w:rsidRDefault="00F81356" w:rsidP="0022679F">
                    <w:pPr>
                      <w:shd w:val="clear" w:color="auto" w:fill="7F7F7F" w:themeFill="text1" w:themeFillTint="80"/>
                      <w:spacing w:line="240" w:lineRule="auto"/>
                      <w:jc w:val="center"/>
                      <w:rPr>
                        <w:rFonts w:asciiTheme="majorHAnsi" w:hAnsiTheme="majorHAnsi" w:cstheme="majorHAnsi"/>
                        <w:sz w:val="20"/>
                        <w:szCs w:val="20"/>
                      </w:rPr>
                    </w:pPr>
                  </w:p>
                  <w:p w14:paraId="18568CD5" w14:textId="1CC1D433"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Head Teacher:  Mrs Emily Hayward-Stubbs    email:  </w:t>
                    </w:r>
                    <w:hyperlink r:id="rId8" w:history="1">
                      <w:r w:rsidRPr="0022679F">
                        <w:rPr>
                          <w:rStyle w:val="Hyperlink"/>
                          <w:rFonts w:asciiTheme="minorHAnsi" w:hAnsiTheme="minorHAnsi" w:cstheme="min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Pond Meadow Academy Trust is a charitable company, limited by guarantee.</w:t>
                    </w:r>
                  </w:p>
                  <w:p w14:paraId="04049422" w14:textId="3C3A506F"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n</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umber 09148900. Registered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o</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ffice: Larch Avenue, Guildford, Surrey, GU1 1DR</w:t>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DED3" w14:textId="77777777" w:rsidR="0022679F" w:rsidRDefault="00226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4A049" w14:textId="77777777" w:rsidR="00E52CAC" w:rsidRDefault="00436C44">
      <w:pPr>
        <w:spacing w:line="240" w:lineRule="auto"/>
      </w:pPr>
      <w:r>
        <w:separator/>
      </w:r>
    </w:p>
  </w:footnote>
  <w:footnote w:type="continuationSeparator" w:id="0">
    <w:p w14:paraId="09653CB6" w14:textId="77777777" w:rsidR="00E52CAC" w:rsidRDefault="00436C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2ECA" w14:textId="77777777" w:rsidR="0022679F" w:rsidRDefault="00226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B198" w14:textId="77777777" w:rsidR="00E52CAC" w:rsidRDefault="00436C44">
    <w:pPr>
      <w:rPr>
        <w:lang w:val="en-US"/>
      </w:rPr>
    </w:pPr>
    <w:r>
      <w:rPr>
        <w:noProof/>
        <w:lang w:val="en-US"/>
      </w:rPr>
      <w:drawing>
        <wp:inline distT="0" distB="0" distL="0" distR="0" wp14:anchorId="7095C5FD" wp14:editId="3CD96216">
          <wp:extent cx="7048500" cy="15811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48500" cy="1581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A155" w14:textId="77777777" w:rsidR="0022679F" w:rsidRDefault="00226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1B7"/>
    <w:multiLevelType w:val="hybridMultilevel"/>
    <w:tmpl w:val="91AA9B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FC005E"/>
    <w:multiLevelType w:val="hybridMultilevel"/>
    <w:tmpl w:val="908E0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F7A74D8"/>
    <w:multiLevelType w:val="hybridMultilevel"/>
    <w:tmpl w:val="BCFA77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124207A"/>
    <w:multiLevelType w:val="hybridMultilevel"/>
    <w:tmpl w:val="3190D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7B6946B6"/>
    <w:multiLevelType w:val="hybridMultilevel"/>
    <w:tmpl w:val="5CA478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0E5"/>
    <w:rsid w:val="0009253B"/>
    <w:rsid w:val="00103CE4"/>
    <w:rsid w:val="00152014"/>
    <w:rsid w:val="001D7A6E"/>
    <w:rsid w:val="0022679F"/>
    <w:rsid w:val="00296565"/>
    <w:rsid w:val="002B50D3"/>
    <w:rsid w:val="003B2BBE"/>
    <w:rsid w:val="00436C44"/>
    <w:rsid w:val="00456FA1"/>
    <w:rsid w:val="00611CD0"/>
    <w:rsid w:val="007118E7"/>
    <w:rsid w:val="007775DE"/>
    <w:rsid w:val="00784B97"/>
    <w:rsid w:val="007B0736"/>
    <w:rsid w:val="007D7EF4"/>
    <w:rsid w:val="00882DE5"/>
    <w:rsid w:val="00933E5A"/>
    <w:rsid w:val="009A0E31"/>
    <w:rsid w:val="00A77B3E"/>
    <w:rsid w:val="00B13FFB"/>
    <w:rsid w:val="00B5307E"/>
    <w:rsid w:val="00BE3A6D"/>
    <w:rsid w:val="00BF4E9E"/>
    <w:rsid w:val="00C36AD2"/>
    <w:rsid w:val="00C968C6"/>
    <w:rsid w:val="00CA2A55"/>
    <w:rsid w:val="00CF47FB"/>
    <w:rsid w:val="00D81145"/>
    <w:rsid w:val="00DD51DA"/>
    <w:rsid w:val="00E52CAC"/>
    <w:rsid w:val="00EF7018"/>
    <w:rsid w:val="00F01038"/>
    <w:rsid w:val="00F3758F"/>
    <w:rsid w:val="00F81356"/>
    <w:rsid w:val="00F83496"/>
    <w:rsid w:val="00F873D2"/>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5FDCF55"/>
  <w14:defaultImageDpi w14:val="0"/>
  <w15:docId w15:val="{0908FF46-65D6-4EBE-B8EA-1A01F8C8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Body Text" w:uiPriority="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76" w:lineRule="auto"/>
    </w:pPr>
    <w:rPr>
      <w:rFonts w:ascii="Arial" w:hAnsi="Arial" w:cs="Arial"/>
      <w:color w:val="000000"/>
    </w:rPr>
  </w:style>
  <w:style w:type="paragraph" w:styleId="Heading1">
    <w:name w:val="heading 1"/>
    <w:basedOn w:val="Normal"/>
    <w:next w:val="Normal"/>
    <w:link w:val="Heading1Char"/>
    <w:uiPriority w:val="9"/>
    <w:qFormat/>
    <w:rsid w:val="00EF7B96"/>
    <w:pPr>
      <w:keepNext/>
      <w:keepLines/>
      <w:spacing w:before="400" w:after="120" w:line="240" w:lineRule="auto"/>
      <w:outlineLvl w:val="0"/>
    </w:pPr>
    <w:rPr>
      <w:sz w:val="40"/>
      <w:szCs w:val="40"/>
    </w:rPr>
  </w:style>
  <w:style w:type="paragraph" w:styleId="Heading2">
    <w:name w:val="heading 2"/>
    <w:basedOn w:val="Normal"/>
    <w:next w:val="Normal"/>
    <w:link w:val="Heading2Char"/>
    <w:uiPriority w:val="9"/>
    <w:qFormat/>
    <w:rsid w:val="00EF7B96"/>
    <w:pPr>
      <w:keepNext/>
      <w:keepLines/>
      <w:spacing w:before="360" w:after="120" w:line="240" w:lineRule="auto"/>
      <w:outlineLvl w:val="1"/>
    </w:pPr>
    <w:rPr>
      <w:sz w:val="32"/>
      <w:szCs w:val="32"/>
    </w:rPr>
  </w:style>
  <w:style w:type="paragraph" w:styleId="Heading3">
    <w:name w:val="heading 3"/>
    <w:basedOn w:val="Normal"/>
    <w:next w:val="Normal"/>
    <w:link w:val="Heading3Char"/>
    <w:uiPriority w:val="9"/>
    <w:qFormat/>
    <w:rsid w:val="00EF7B96"/>
    <w:pPr>
      <w:keepNext/>
      <w:keepLines/>
      <w:spacing w:before="320" w:after="80" w:line="240" w:lineRule="auto"/>
      <w:outlineLvl w:val="2"/>
    </w:pPr>
    <w:rPr>
      <w:color w:val="434343"/>
      <w:sz w:val="28"/>
      <w:szCs w:val="28"/>
    </w:rPr>
  </w:style>
  <w:style w:type="paragraph" w:styleId="Heading4">
    <w:name w:val="heading 4"/>
    <w:basedOn w:val="Normal"/>
    <w:next w:val="Normal"/>
    <w:link w:val="Heading4Char"/>
    <w:uiPriority w:val="9"/>
    <w:qFormat/>
    <w:rsid w:val="00EF7B96"/>
    <w:pPr>
      <w:keepNext/>
      <w:keepLines/>
      <w:spacing w:before="280" w:after="80" w:line="240" w:lineRule="auto"/>
      <w:outlineLvl w:val="3"/>
    </w:pPr>
    <w:rPr>
      <w:color w:val="666666"/>
      <w:sz w:val="24"/>
      <w:szCs w:val="24"/>
    </w:rPr>
  </w:style>
  <w:style w:type="paragraph" w:styleId="Heading5">
    <w:name w:val="heading 5"/>
    <w:basedOn w:val="Normal"/>
    <w:next w:val="Normal"/>
    <w:link w:val="Heading5Char"/>
    <w:uiPriority w:val="9"/>
    <w:qFormat/>
    <w:rsid w:val="00EF7B96"/>
    <w:pPr>
      <w:keepNext/>
      <w:keepLines/>
      <w:spacing w:before="240" w:after="80" w:line="240" w:lineRule="auto"/>
      <w:outlineLvl w:val="4"/>
    </w:pPr>
    <w:rPr>
      <w:color w:val="666666"/>
    </w:rPr>
  </w:style>
  <w:style w:type="paragraph" w:styleId="Heading6">
    <w:name w:val="heading 6"/>
    <w:basedOn w:val="Normal"/>
    <w:next w:val="Normal"/>
    <w:link w:val="Heading6Char"/>
    <w:uiPriority w:val="9"/>
    <w:qFormat/>
    <w:rsid w:val="00EF7B96"/>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keepNext/>
      <w:keepLines/>
      <w:spacing w:after="60" w:line="240" w:lineRule="auto"/>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after="320" w:line="240" w:lineRule="auto"/>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sz w:val="24"/>
      <w:szCs w:val="24"/>
    </w:rPr>
  </w:style>
  <w:style w:type="paragraph" w:styleId="ListParagraph">
    <w:name w:val="List Paragraph"/>
    <w:basedOn w:val="Normal"/>
    <w:uiPriority w:val="34"/>
    <w:qFormat/>
    <w:locked/>
    <w:rsid w:val="001D7A6E"/>
    <w:pPr>
      <w:spacing w:line="240" w:lineRule="auto"/>
      <w:ind w:left="720"/>
      <w:contextualSpacing/>
    </w:pPr>
    <w:rPr>
      <w:rFonts w:ascii="Times New Roman" w:hAnsi="Times New Roman" w:cs="Times New Roman"/>
      <w:kern w:val="28"/>
      <w:sz w:val="20"/>
      <w:szCs w:val="20"/>
    </w:rPr>
  </w:style>
  <w:style w:type="table" w:styleId="TableGrid">
    <w:name w:val="Table Grid"/>
    <w:basedOn w:val="TableNormal"/>
    <w:uiPriority w:val="59"/>
    <w:rsid w:val="009A0E31"/>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A0E31"/>
    <w:rPr>
      <w:color w:val="0563C1" w:themeColor="hyperlink"/>
      <w:u w:val="single"/>
    </w:rPr>
  </w:style>
  <w:style w:type="character" w:styleId="UnresolvedMention">
    <w:name w:val="Unresolved Mention"/>
    <w:basedOn w:val="DefaultParagraphFont"/>
    <w:uiPriority w:val="99"/>
    <w:semiHidden/>
    <w:unhideWhenUsed/>
    <w:rsid w:val="009A0E31"/>
    <w:rPr>
      <w:color w:val="605E5C"/>
      <w:shd w:val="clear" w:color="auto" w:fill="E1DFDD"/>
    </w:rPr>
  </w:style>
  <w:style w:type="paragraph" w:styleId="Header">
    <w:name w:val="header"/>
    <w:basedOn w:val="Normal"/>
    <w:link w:val="HeaderChar"/>
    <w:rsid w:val="00BF4E9E"/>
    <w:pPr>
      <w:tabs>
        <w:tab w:val="center" w:pos="4513"/>
        <w:tab w:val="right" w:pos="9026"/>
      </w:tabs>
      <w:spacing w:line="240" w:lineRule="auto"/>
    </w:pPr>
  </w:style>
  <w:style w:type="character" w:customStyle="1" w:styleId="HeaderChar">
    <w:name w:val="Header Char"/>
    <w:basedOn w:val="DefaultParagraphFont"/>
    <w:link w:val="Header"/>
    <w:rsid w:val="00BF4E9E"/>
    <w:rPr>
      <w:rFonts w:ascii="Arial" w:hAnsi="Arial" w:cs="Arial"/>
      <w:color w:val="000000"/>
    </w:rPr>
  </w:style>
  <w:style w:type="paragraph" w:styleId="Footer">
    <w:name w:val="footer"/>
    <w:basedOn w:val="Normal"/>
    <w:link w:val="FooterChar"/>
    <w:rsid w:val="00BF4E9E"/>
    <w:pPr>
      <w:tabs>
        <w:tab w:val="center" w:pos="4513"/>
        <w:tab w:val="right" w:pos="9026"/>
      </w:tabs>
      <w:spacing w:line="240" w:lineRule="auto"/>
    </w:pPr>
  </w:style>
  <w:style w:type="character" w:customStyle="1" w:styleId="FooterChar">
    <w:name w:val="Footer Char"/>
    <w:basedOn w:val="DefaultParagraphFont"/>
    <w:link w:val="Footer"/>
    <w:rsid w:val="00BF4E9E"/>
    <w:rPr>
      <w:rFonts w:ascii="Arial" w:hAnsi="Arial" w:cs="Arial"/>
      <w:color w:val="000000"/>
    </w:rPr>
  </w:style>
  <w:style w:type="paragraph" w:styleId="BodyText">
    <w:name w:val="Body Text"/>
    <w:basedOn w:val="Normal"/>
    <w:link w:val="BodyTextChar"/>
    <w:uiPriority w:val="1"/>
    <w:unhideWhenUsed/>
    <w:qFormat/>
    <w:rsid w:val="00BE3A6D"/>
    <w:pPr>
      <w:widowControl w:val="0"/>
      <w:autoSpaceDE w:val="0"/>
      <w:autoSpaceDN w:val="0"/>
      <w:spacing w:line="240" w:lineRule="auto"/>
      <w:ind w:left="820" w:hanging="361"/>
    </w:pPr>
    <w:rPr>
      <w:rFonts w:ascii="Calibri" w:eastAsia="Calibri" w:hAnsi="Calibri" w:cs="Calibri"/>
      <w:color w:val="auto"/>
      <w:sz w:val="20"/>
      <w:szCs w:val="20"/>
      <w:lang w:eastAsia="en-US"/>
    </w:rPr>
  </w:style>
  <w:style w:type="character" w:customStyle="1" w:styleId="BodyTextChar">
    <w:name w:val="Body Text Char"/>
    <w:basedOn w:val="DefaultParagraphFont"/>
    <w:link w:val="BodyText"/>
    <w:uiPriority w:val="1"/>
    <w:rsid w:val="00BE3A6D"/>
    <w:rPr>
      <w:rFonts w:ascii="Calibri" w:eastAsia="Calibri" w:hAnsi="Calibri" w:cs="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00378">
      <w:bodyDiv w:val="1"/>
      <w:marLeft w:val="0"/>
      <w:marRight w:val="0"/>
      <w:marTop w:val="0"/>
      <w:marBottom w:val="0"/>
      <w:divBdr>
        <w:top w:val="none" w:sz="0" w:space="0" w:color="auto"/>
        <w:left w:val="none" w:sz="0" w:space="0" w:color="auto"/>
        <w:bottom w:val="none" w:sz="0" w:space="0" w:color="auto"/>
        <w:right w:val="none" w:sz="0" w:space="0" w:color="auto"/>
      </w:divBdr>
    </w:div>
    <w:div w:id="463431509">
      <w:bodyDiv w:val="1"/>
      <w:marLeft w:val="0"/>
      <w:marRight w:val="0"/>
      <w:marTop w:val="0"/>
      <w:marBottom w:val="0"/>
      <w:divBdr>
        <w:top w:val="none" w:sz="0" w:space="0" w:color="auto"/>
        <w:left w:val="none" w:sz="0" w:space="0" w:color="auto"/>
        <w:bottom w:val="none" w:sz="0" w:space="0" w:color="auto"/>
        <w:right w:val="none" w:sz="0" w:space="0" w:color="auto"/>
      </w:divBdr>
    </w:div>
    <w:div w:id="550922170">
      <w:bodyDiv w:val="1"/>
      <w:marLeft w:val="0"/>
      <w:marRight w:val="0"/>
      <w:marTop w:val="0"/>
      <w:marBottom w:val="0"/>
      <w:divBdr>
        <w:top w:val="none" w:sz="0" w:space="0" w:color="auto"/>
        <w:left w:val="none" w:sz="0" w:space="0" w:color="auto"/>
        <w:bottom w:val="none" w:sz="0" w:space="0" w:color="auto"/>
        <w:right w:val="none" w:sz="0" w:space="0" w:color="auto"/>
      </w:divBdr>
    </w:div>
    <w:div w:id="119041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hyperlink" Target="mailto:ehayward@pond-meadow.surrey.sch.uk" TargetMode="External"/><Relationship Id="rId3" Type="http://schemas.openxmlformats.org/officeDocument/2006/relationships/image" Target="media/image4.png"/><Relationship Id="rId7" Type="http://schemas.openxmlformats.org/officeDocument/2006/relationships/hyperlink" Target="mailto:ehayward@pond-meadow.surrey.sch.uk" TargetMode="External"/><Relationship Id="rId2" Type="http://schemas.openxmlformats.org/officeDocument/2006/relationships/image" Target="media/image3.gi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file:///\\pond-meadow.surrey.sch.uk\Users\Staff\RHerle\Downloads\Image_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590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Herle</dc:creator>
  <cp:keywords/>
  <dc:description/>
  <cp:lastModifiedBy>Stephanie Millard</cp:lastModifiedBy>
  <cp:revision>3</cp:revision>
  <cp:lastPrinted>2022-11-16T10:44:00Z</cp:lastPrinted>
  <dcterms:created xsi:type="dcterms:W3CDTF">2024-09-27T11:23:00Z</dcterms:created>
  <dcterms:modified xsi:type="dcterms:W3CDTF">2024-09-27T11:25:00Z</dcterms:modified>
</cp:coreProperties>
</file>