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Look w:val="0000" w:firstRow="0" w:lastRow="0" w:firstColumn="0" w:lastColumn="0" w:noHBand="0" w:noVBand="0"/>
      </w:tblPr>
      <w:tblGrid>
        <w:gridCol w:w="2835"/>
        <w:gridCol w:w="6096"/>
      </w:tblGrid>
      <w:tr w:rsidR="00746976" w:rsidRPr="005E3989" w14:paraId="37629FD5" w14:textId="77777777" w:rsidTr="00131EFD">
        <w:trPr>
          <w:trHeight w:val="432"/>
        </w:trPr>
        <w:tc>
          <w:tcPr>
            <w:tcW w:w="2835" w:type="dxa"/>
          </w:tcPr>
          <w:p w14:paraId="10103A5A" w14:textId="77777777" w:rsidR="00746976" w:rsidRPr="005E3989" w:rsidRDefault="00746976" w:rsidP="00BC4392">
            <w:pPr>
              <w:jc w:val="both"/>
              <w:rPr>
                <w:rFonts w:cs="Tahoma"/>
                <w:b/>
                <w:sz w:val="22"/>
              </w:rPr>
            </w:pPr>
            <w:r w:rsidRPr="005E3989">
              <w:rPr>
                <w:rFonts w:cs="Tahoma"/>
                <w:b/>
                <w:sz w:val="22"/>
              </w:rPr>
              <w:t>Post title:</w:t>
            </w:r>
          </w:p>
        </w:tc>
        <w:tc>
          <w:tcPr>
            <w:tcW w:w="6096" w:type="dxa"/>
          </w:tcPr>
          <w:p w14:paraId="599B56ED" w14:textId="042B4B6E" w:rsidR="00746976" w:rsidRPr="005E3989" w:rsidRDefault="004E0778" w:rsidP="00BC4392">
            <w:pPr>
              <w:jc w:val="both"/>
              <w:rPr>
                <w:rFonts w:cs="Tahoma"/>
                <w:sz w:val="22"/>
              </w:rPr>
            </w:pPr>
            <w:r>
              <w:rPr>
                <w:rFonts w:cs="Tahoma"/>
                <w:sz w:val="22"/>
              </w:rPr>
              <w:t>School Resource Officer</w:t>
            </w:r>
          </w:p>
        </w:tc>
      </w:tr>
      <w:tr w:rsidR="00746976" w:rsidRPr="005E3989" w14:paraId="673E11D4" w14:textId="77777777" w:rsidTr="00131EFD">
        <w:trPr>
          <w:trHeight w:val="336"/>
        </w:trPr>
        <w:tc>
          <w:tcPr>
            <w:tcW w:w="2835" w:type="dxa"/>
          </w:tcPr>
          <w:p w14:paraId="5D9A9122" w14:textId="77777777" w:rsidR="00746976" w:rsidRPr="005E3989" w:rsidRDefault="00746976" w:rsidP="00BC4392">
            <w:pPr>
              <w:jc w:val="both"/>
              <w:rPr>
                <w:rFonts w:cs="Tahoma"/>
                <w:b/>
                <w:sz w:val="22"/>
              </w:rPr>
            </w:pPr>
            <w:r w:rsidRPr="005E3989">
              <w:rPr>
                <w:rFonts w:cs="Tahoma"/>
                <w:b/>
                <w:sz w:val="22"/>
              </w:rPr>
              <w:t>Salary and grade:</w:t>
            </w:r>
          </w:p>
        </w:tc>
        <w:tc>
          <w:tcPr>
            <w:tcW w:w="6096" w:type="dxa"/>
          </w:tcPr>
          <w:p w14:paraId="1D50466C" w14:textId="7AA3619F" w:rsidR="00746976" w:rsidRPr="005E3989" w:rsidRDefault="005E3989" w:rsidP="00BC4392">
            <w:pPr>
              <w:jc w:val="both"/>
              <w:rPr>
                <w:rFonts w:cs="Tahoma"/>
                <w:sz w:val="22"/>
              </w:rPr>
            </w:pPr>
            <w:r w:rsidRPr="005E3989">
              <w:rPr>
                <w:rFonts w:cs="Tahoma"/>
                <w:sz w:val="22"/>
              </w:rPr>
              <w:t xml:space="preserve">NJC </w:t>
            </w:r>
            <w:r w:rsidR="005866E2">
              <w:rPr>
                <w:rFonts w:cs="Tahoma"/>
                <w:sz w:val="22"/>
              </w:rPr>
              <w:t>7-12</w:t>
            </w:r>
            <w:r w:rsidRPr="005E3989">
              <w:rPr>
                <w:rFonts w:cs="Tahoma"/>
                <w:sz w:val="22"/>
              </w:rPr>
              <w:t xml:space="preserve"> / £</w:t>
            </w:r>
            <w:r w:rsidR="005866E2">
              <w:rPr>
                <w:rFonts w:cs="Tahoma"/>
                <w:sz w:val="22"/>
              </w:rPr>
              <w:t>27,275 to £29,542</w:t>
            </w:r>
            <w:r w:rsidRPr="005E3989">
              <w:rPr>
                <w:rFonts w:cs="Tahoma"/>
                <w:sz w:val="22"/>
              </w:rPr>
              <w:t xml:space="preserve"> pro rata</w:t>
            </w:r>
          </w:p>
          <w:p w14:paraId="0DBEAEA1" w14:textId="378AC5C5" w:rsidR="00746976" w:rsidRPr="005E3989" w:rsidRDefault="005E3989" w:rsidP="00BC4392">
            <w:pPr>
              <w:jc w:val="both"/>
              <w:rPr>
                <w:rFonts w:cs="Tahoma"/>
                <w:sz w:val="22"/>
              </w:rPr>
            </w:pPr>
            <w:r w:rsidRPr="005E3989">
              <w:rPr>
                <w:rFonts w:cs="Tahoma"/>
                <w:sz w:val="22"/>
              </w:rPr>
              <w:t>Actual £</w:t>
            </w:r>
            <w:r w:rsidR="005866E2">
              <w:rPr>
                <w:rFonts w:cs="Tahoma"/>
                <w:sz w:val="22"/>
              </w:rPr>
              <w:t>23,918</w:t>
            </w:r>
            <w:r w:rsidRPr="005E3989">
              <w:rPr>
                <w:rFonts w:cs="Tahoma"/>
                <w:sz w:val="22"/>
              </w:rPr>
              <w:t xml:space="preserve"> </w:t>
            </w:r>
            <w:r w:rsidR="005866E2">
              <w:rPr>
                <w:rFonts w:cs="Tahoma"/>
                <w:sz w:val="22"/>
              </w:rPr>
              <w:t>to</w:t>
            </w:r>
            <w:r w:rsidRPr="005E3989">
              <w:rPr>
                <w:rFonts w:cs="Tahoma"/>
                <w:sz w:val="22"/>
              </w:rPr>
              <w:t xml:space="preserve"> £</w:t>
            </w:r>
            <w:r w:rsidR="005866E2">
              <w:rPr>
                <w:rFonts w:cs="Tahoma"/>
                <w:sz w:val="22"/>
              </w:rPr>
              <w:t>25,906</w:t>
            </w:r>
            <w:bookmarkStart w:id="0" w:name="_GoBack"/>
            <w:bookmarkEnd w:id="0"/>
          </w:p>
        </w:tc>
      </w:tr>
      <w:tr w:rsidR="00746976" w:rsidRPr="005E3989" w14:paraId="770E4AB6" w14:textId="77777777" w:rsidTr="00131EFD">
        <w:trPr>
          <w:trHeight w:val="336"/>
        </w:trPr>
        <w:tc>
          <w:tcPr>
            <w:tcW w:w="2835" w:type="dxa"/>
          </w:tcPr>
          <w:p w14:paraId="533EECD2" w14:textId="77777777" w:rsidR="00746976" w:rsidRPr="005E3989" w:rsidRDefault="00746976" w:rsidP="00BC4392">
            <w:pPr>
              <w:jc w:val="both"/>
              <w:rPr>
                <w:rFonts w:cs="Tahoma"/>
                <w:b/>
                <w:sz w:val="22"/>
              </w:rPr>
            </w:pPr>
            <w:r w:rsidRPr="005E3989">
              <w:rPr>
                <w:rFonts w:cs="Tahoma"/>
                <w:b/>
                <w:sz w:val="22"/>
              </w:rPr>
              <w:t xml:space="preserve">Hours of work:                     </w:t>
            </w:r>
          </w:p>
        </w:tc>
        <w:tc>
          <w:tcPr>
            <w:tcW w:w="6096" w:type="dxa"/>
          </w:tcPr>
          <w:p w14:paraId="30102954" w14:textId="4C1A628A" w:rsidR="00746976" w:rsidRPr="005E3989" w:rsidRDefault="00746976" w:rsidP="00BC4392">
            <w:pPr>
              <w:jc w:val="both"/>
              <w:rPr>
                <w:rFonts w:cs="Tahoma"/>
                <w:sz w:val="22"/>
              </w:rPr>
            </w:pPr>
            <w:r w:rsidRPr="005E3989">
              <w:rPr>
                <w:rFonts w:cs="Tahoma"/>
                <w:sz w:val="22"/>
              </w:rPr>
              <w:t>37 hours per week, Term Time Only</w:t>
            </w:r>
            <w:r w:rsidR="005E3989" w:rsidRPr="005E3989">
              <w:rPr>
                <w:rFonts w:cs="Tahoma"/>
                <w:sz w:val="22"/>
              </w:rPr>
              <w:t xml:space="preserve"> (39 weeks)</w:t>
            </w:r>
          </w:p>
        </w:tc>
      </w:tr>
      <w:tr w:rsidR="00746976" w:rsidRPr="005E3989" w14:paraId="25D081A9" w14:textId="77777777" w:rsidTr="00131EFD">
        <w:trPr>
          <w:trHeight w:val="336"/>
        </w:trPr>
        <w:tc>
          <w:tcPr>
            <w:tcW w:w="2835" w:type="dxa"/>
          </w:tcPr>
          <w:p w14:paraId="2B59E5CE" w14:textId="77777777" w:rsidR="00746976" w:rsidRDefault="00746976" w:rsidP="00BC4392">
            <w:pPr>
              <w:jc w:val="both"/>
              <w:rPr>
                <w:rFonts w:cs="Tahoma"/>
                <w:b/>
                <w:sz w:val="22"/>
              </w:rPr>
            </w:pPr>
            <w:r w:rsidRPr="005E3989">
              <w:rPr>
                <w:rFonts w:cs="Tahoma"/>
                <w:b/>
                <w:sz w:val="22"/>
              </w:rPr>
              <w:t>Line manager/s:</w:t>
            </w:r>
          </w:p>
          <w:p w14:paraId="7A552817" w14:textId="00BF0186" w:rsidR="004E0778" w:rsidRPr="005E3989" w:rsidRDefault="004E0778" w:rsidP="00BC4392">
            <w:pPr>
              <w:jc w:val="both"/>
              <w:rPr>
                <w:rFonts w:cs="Tahoma"/>
                <w:b/>
                <w:sz w:val="22"/>
              </w:rPr>
            </w:pPr>
            <w:r>
              <w:rPr>
                <w:rFonts w:cs="Tahoma"/>
                <w:b/>
                <w:sz w:val="22"/>
              </w:rPr>
              <w:t>School:</w:t>
            </w:r>
          </w:p>
        </w:tc>
        <w:tc>
          <w:tcPr>
            <w:tcW w:w="6096" w:type="dxa"/>
          </w:tcPr>
          <w:p w14:paraId="78EF48CC" w14:textId="6984794F" w:rsidR="00746976" w:rsidRDefault="00746976" w:rsidP="00BC4392">
            <w:pPr>
              <w:jc w:val="both"/>
              <w:rPr>
                <w:rFonts w:cs="Tahoma"/>
                <w:sz w:val="22"/>
              </w:rPr>
            </w:pPr>
            <w:r w:rsidRPr="005E3989">
              <w:rPr>
                <w:rFonts w:cs="Tahoma"/>
                <w:sz w:val="22"/>
              </w:rPr>
              <w:t xml:space="preserve">School Resource </w:t>
            </w:r>
            <w:r w:rsidR="004E0778">
              <w:rPr>
                <w:rFonts w:cs="Tahoma"/>
                <w:sz w:val="22"/>
              </w:rPr>
              <w:t>Manager</w:t>
            </w:r>
          </w:p>
          <w:p w14:paraId="2FF003DA" w14:textId="6BB713EE" w:rsidR="004E0778" w:rsidRPr="005E3989" w:rsidRDefault="004E0778" w:rsidP="00BC4392">
            <w:pPr>
              <w:jc w:val="both"/>
              <w:rPr>
                <w:rFonts w:cs="Tahoma"/>
                <w:sz w:val="22"/>
              </w:rPr>
            </w:pPr>
            <w:r>
              <w:rPr>
                <w:rFonts w:cs="Tahoma"/>
                <w:sz w:val="22"/>
              </w:rPr>
              <w:t>Bents Green School</w:t>
            </w:r>
          </w:p>
        </w:tc>
      </w:tr>
      <w:tr w:rsidR="00746976" w:rsidRPr="005E3989" w14:paraId="61EB2AAB" w14:textId="77777777" w:rsidTr="00131EFD">
        <w:trPr>
          <w:trHeight w:val="336"/>
        </w:trPr>
        <w:tc>
          <w:tcPr>
            <w:tcW w:w="2835" w:type="dxa"/>
          </w:tcPr>
          <w:p w14:paraId="559983A7" w14:textId="6C53E76A" w:rsidR="00746976" w:rsidRPr="005E3989" w:rsidRDefault="00746976" w:rsidP="00BC4392">
            <w:pPr>
              <w:jc w:val="both"/>
              <w:rPr>
                <w:rFonts w:cs="Tahoma"/>
                <w:b/>
                <w:sz w:val="22"/>
              </w:rPr>
            </w:pPr>
            <w:r w:rsidRPr="005E3989">
              <w:rPr>
                <w:rFonts w:cs="Tahoma"/>
                <w:b/>
                <w:sz w:val="22"/>
              </w:rPr>
              <w:t>Contract Type:</w:t>
            </w:r>
          </w:p>
        </w:tc>
        <w:tc>
          <w:tcPr>
            <w:tcW w:w="6096" w:type="dxa"/>
          </w:tcPr>
          <w:p w14:paraId="7D5C8870" w14:textId="21CF7EEB" w:rsidR="00746976" w:rsidRPr="005E3989" w:rsidRDefault="00746976" w:rsidP="00746976">
            <w:pPr>
              <w:jc w:val="both"/>
              <w:rPr>
                <w:rFonts w:cs="Tahoma"/>
                <w:sz w:val="22"/>
              </w:rPr>
            </w:pPr>
            <w:r w:rsidRPr="005E3989">
              <w:rPr>
                <w:rFonts w:cs="Tahoma"/>
                <w:sz w:val="22"/>
              </w:rPr>
              <w:t>Permanent</w:t>
            </w:r>
          </w:p>
        </w:tc>
      </w:tr>
      <w:tr w:rsidR="00746976" w:rsidRPr="005E3989" w14:paraId="1FA74564" w14:textId="77777777" w:rsidTr="00131EFD">
        <w:trPr>
          <w:trHeight w:val="336"/>
        </w:trPr>
        <w:tc>
          <w:tcPr>
            <w:tcW w:w="2835" w:type="dxa"/>
          </w:tcPr>
          <w:p w14:paraId="02FFA7CD" w14:textId="752938DC" w:rsidR="00746976" w:rsidRPr="005E3989" w:rsidRDefault="00746976" w:rsidP="00BC4392">
            <w:pPr>
              <w:jc w:val="both"/>
              <w:rPr>
                <w:rFonts w:cs="Tahoma"/>
                <w:b/>
                <w:sz w:val="22"/>
              </w:rPr>
            </w:pPr>
            <w:r w:rsidRPr="005E3989">
              <w:rPr>
                <w:rFonts w:cs="Tahoma"/>
                <w:b/>
                <w:sz w:val="22"/>
              </w:rPr>
              <w:t>Closing Date:</w:t>
            </w:r>
          </w:p>
        </w:tc>
        <w:tc>
          <w:tcPr>
            <w:tcW w:w="6096" w:type="dxa"/>
          </w:tcPr>
          <w:p w14:paraId="24D522DD" w14:textId="2D85E403" w:rsidR="00746976" w:rsidRPr="005E3989" w:rsidRDefault="00746976" w:rsidP="00746976">
            <w:pPr>
              <w:jc w:val="both"/>
              <w:rPr>
                <w:rFonts w:cs="Tahoma"/>
                <w:sz w:val="22"/>
              </w:rPr>
            </w:pPr>
            <w:r w:rsidRPr="005E3989">
              <w:rPr>
                <w:rFonts w:cs="Tahoma"/>
                <w:sz w:val="22"/>
              </w:rPr>
              <w:t xml:space="preserve">Sunday </w:t>
            </w:r>
            <w:r w:rsidR="004E0778">
              <w:rPr>
                <w:rFonts w:cs="Tahoma"/>
                <w:sz w:val="22"/>
              </w:rPr>
              <w:t>21 June</w:t>
            </w:r>
            <w:r w:rsidRPr="005E3989">
              <w:rPr>
                <w:rFonts w:cs="Tahoma"/>
                <w:sz w:val="22"/>
              </w:rPr>
              <w:t xml:space="preserve"> 2026</w:t>
            </w:r>
          </w:p>
        </w:tc>
      </w:tr>
      <w:tr w:rsidR="00746976" w:rsidRPr="005E3989" w14:paraId="5D86DC86" w14:textId="77777777" w:rsidTr="00131EFD">
        <w:trPr>
          <w:trHeight w:val="336"/>
        </w:trPr>
        <w:tc>
          <w:tcPr>
            <w:tcW w:w="2835" w:type="dxa"/>
          </w:tcPr>
          <w:p w14:paraId="2CC0E749" w14:textId="15DB9A68" w:rsidR="00746976" w:rsidRPr="005E3989" w:rsidRDefault="00746976" w:rsidP="00BC4392">
            <w:pPr>
              <w:jc w:val="both"/>
              <w:rPr>
                <w:rFonts w:cs="Tahoma"/>
                <w:b/>
                <w:sz w:val="22"/>
              </w:rPr>
            </w:pPr>
            <w:r w:rsidRPr="005E3989">
              <w:rPr>
                <w:rFonts w:cs="Tahoma"/>
                <w:b/>
                <w:sz w:val="22"/>
              </w:rPr>
              <w:t>Interview Date:</w:t>
            </w:r>
          </w:p>
        </w:tc>
        <w:tc>
          <w:tcPr>
            <w:tcW w:w="6096" w:type="dxa"/>
          </w:tcPr>
          <w:p w14:paraId="7F75994B" w14:textId="6A107620" w:rsidR="00746976" w:rsidRPr="005E3989" w:rsidRDefault="00746976" w:rsidP="00746976">
            <w:pPr>
              <w:jc w:val="both"/>
              <w:rPr>
                <w:rFonts w:cs="Tahoma"/>
                <w:sz w:val="22"/>
              </w:rPr>
            </w:pPr>
            <w:r w:rsidRPr="005E3989">
              <w:rPr>
                <w:rFonts w:cs="Tahoma"/>
                <w:sz w:val="22"/>
              </w:rPr>
              <w:t xml:space="preserve">Tuesday </w:t>
            </w:r>
            <w:r w:rsidR="004E0778">
              <w:rPr>
                <w:rFonts w:cs="Tahoma"/>
                <w:sz w:val="22"/>
              </w:rPr>
              <w:t xml:space="preserve">30 </w:t>
            </w:r>
            <w:r w:rsidRPr="005E3989">
              <w:rPr>
                <w:rFonts w:cs="Tahoma"/>
                <w:sz w:val="22"/>
              </w:rPr>
              <w:t>June 2026</w:t>
            </w:r>
          </w:p>
        </w:tc>
      </w:tr>
    </w:tbl>
    <w:p w14:paraId="61DEEE55" w14:textId="77777777" w:rsidR="000D103D" w:rsidRPr="005E3989" w:rsidRDefault="000D103D" w:rsidP="000156A0">
      <w:pPr>
        <w:jc w:val="both"/>
        <w:rPr>
          <w:rFonts w:cs="Tahoma"/>
          <w:b/>
          <w:sz w:val="22"/>
        </w:rPr>
      </w:pPr>
    </w:p>
    <w:p w14:paraId="21769A7D" w14:textId="306305B6" w:rsidR="00D11C19" w:rsidRPr="005E3989" w:rsidRDefault="009036E3" w:rsidP="000156A0">
      <w:pPr>
        <w:jc w:val="both"/>
        <w:rPr>
          <w:rFonts w:cs="Tahoma"/>
          <w:b/>
          <w:sz w:val="22"/>
        </w:rPr>
      </w:pPr>
      <w:r w:rsidRPr="005E3989">
        <w:rPr>
          <w:rFonts w:cs="Tahoma"/>
          <w:b/>
          <w:sz w:val="22"/>
        </w:rPr>
        <w:t>About our School</w:t>
      </w:r>
    </w:p>
    <w:p w14:paraId="4F5D1D92" w14:textId="11260DAA" w:rsidR="00F9377E" w:rsidRPr="005E3989" w:rsidRDefault="00746976" w:rsidP="00746976">
      <w:pPr>
        <w:pStyle w:val="Default"/>
        <w:spacing w:after="21"/>
        <w:jc w:val="both"/>
        <w:rPr>
          <w:sz w:val="22"/>
          <w:szCs w:val="22"/>
        </w:rPr>
      </w:pPr>
      <w:r w:rsidRPr="005E3989">
        <w:rPr>
          <w:sz w:val="22"/>
          <w:szCs w:val="22"/>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 We are committed to inclusion and practice unconditional positive regard, ensuring each student feels valued, respected, and safe. Through a culture of nurture and adaptability, we create learning environments where trust can grow and progress can be made. 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6139DFB8" w14:textId="77777777" w:rsidR="00746976" w:rsidRPr="005E3989" w:rsidRDefault="00746976" w:rsidP="000156A0">
      <w:pPr>
        <w:pStyle w:val="Default"/>
        <w:jc w:val="both"/>
        <w:rPr>
          <w:b/>
          <w:sz w:val="22"/>
          <w:szCs w:val="22"/>
        </w:rPr>
      </w:pPr>
    </w:p>
    <w:p w14:paraId="424456E9" w14:textId="5332DC4A" w:rsidR="00FE470C" w:rsidRPr="005E3989" w:rsidRDefault="00FE470C" w:rsidP="000156A0">
      <w:pPr>
        <w:pStyle w:val="Default"/>
        <w:jc w:val="both"/>
        <w:rPr>
          <w:b/>
          <w:sz w:val="22"/>
          <w:szCs w:val="22"/>
        </w:rPr>
      </w:pPr>
      <w:r w:rsidRPr="005E3989">
        <w:rPr>
          <w:b/>
          <w:sz w:val="22"/>
          <w:szCs w:val="22"/>
        </w:rPr>
        <w:t>About the Trust</w:t>
      </w:r>
    </w:p>
    <w:p w14:paraId="52C6FF8F" w14:textId="77777777" w:rsidR="00FE470C" w:rsidRPr="005E3989" w:rsidRDefault="00FE470C" w:rsidP="000156A0">
      <w:pPr>
        <w:pStyle w:val="Default"/>
        <w:jc w:val="both"/>
        <w:rPr>
          <w:sz w:val="22"/>
          <w:szCs w:val="22"/>
        </w:rPr>
      </w:pPr>
      <w:r w:rsidRPr="005E3989">
        <w:rPr>
          <w:sz w:val="22"/>
          <w:szCs w:val="22"/>
        </w:rPr>
        <w:t xml:space="preserve"> </w:t>
      </w:r>
    </w:p>
    <w:p w14:paraId="618D9B00" w14:textId="6C46FA57" w:rsidR="003642D8" w:rsidRPr="005E3989" w:rsidRDefault="00E919B7" w:rsidP="000156A0">
      <w:pPr>
        <w:pStyle w:val="Default"/>
        <w:spacing w:after="21"/>
        <w:jc w:val="both"/>
        <w:rPr>
          <w:sz w:val="22"/>
          <w:szCs w:val="22"/>
        </w:rPr>
      </w:pPr>
      <w:r w:rsidRPr="005E3989">
        <w:rPr>
          <w:sz w:val="22"/>
          <w:szCs w:val="22"/>
        </w:rPr>
        <w:t xml:space="preserve">This is an exciting opportunity to join an award winning Multi Academy Trust and be part of a </w:t>
      </w:r>
      <w:r w:rsidR="00C33309" w:rsidRPr="005E3989">
        <w:rPr>
          <w:sz w:val="22"/>
          <w:szCs w:val="22"/>
        </w:rPr>
        <w:t>welcoming and supportive</w:t>
      </w:r>
      <w:r w:rsidRPr="005E3989">
        <w:rPr>
          <w:sz w:val="22"/>
          <w:szCs w:val="22"/>
        </w:rPr>
        <w:t xml:space="preserve"> team that serves amazing children and young people. </w:t>
      </w:r>
      <w:r w:rsidR="00FE470C" w:rsidRPr="005E3989">
        <w:rPr>
          <w:sz w:val="22"/>
          <w:szCs w:val="22"/>
        </w:rPr>
        <w:t>Nexus Multi Academy Trust was founded in 2016</w:t>
      </w:r>
      <w:r w:rsidR="00824EB0" w:rsidRPr="005E3989">
        <w:rPr>
          <w:sz w:val="22"/>
          <w:szCs w:val="22"/>
        </w:rPr>
        <w:t xml:space="preserve">, </w:t>
      </w:r>
      <w:r w:rsidR="00672661" w:rsidRPr="005E3989">
        <w:rPr>
          <w:sz w:val="22"/>
          <w:szCs w:val="22"/>
        </w:rPr>
        <w:t xml:space="preserve">with </w:t>
      </w:r>
      <w:r w:rsidR="00750936" w:rsidRPr="005E3989">
        <w:rPr>
          <w:sz w:val="22"/>
          <w:szCs w:val="22"/>
        </w:rPr>
        <w:t>19</w:t>
      </w:r>
      <w:r w:rsidR="00672661" w:rsidRPr="005E3989">
        <w:rPr>
          <w:sz w:val="22"/>
          <w:szCs w:val="22"/>
        </w:rPr>
        <w:t xml:space="preserve"> </w:t>
      </w:r>
      <w:r w:rsidR="00BF77CC" w:rsidRPr="005E3989">
        <w:rPr>
          <w:sz w:val="22"/>
          <w:szCs w:val="22"/>
        </w:rPr>
        <w:t xml:space="preserve">unique SEND and mainstream </w:t>
      </w:r>
      <w:r w:rsidR="00672661" w:rsidRPr="005E3989">
        <w:rPr>
          <w:sz w:val="22"/>
          <w:szCs w:val="22"/>
        </w:rPr>
        <w:t xml:space="preserve">academies. </w:t>
      </w:r>
    </w:p>
    <w:p w14:paraId="50074AAC" w14:textId="77777777" w:rsidR="001274C7" w:rsidRPr="005E3989" w:rsidRDefault="001274C7" w:rsidP="000156A0">
      <w:pPr>
        <w:pStyle w:val="Default"/>
        <w:spacing w:after="21"/>
        <w:jc w:val="both"/>
        <w:rPr>
          <w:sz w:val="22"/>
          <w:szCs w:val="22"/>
        </w:rPr>
      </w:pPr>
    </w:p>
    <w:p w14:paraId="560F6FE7" w14:textId="03ED851B" w:rsidR="00553610" w:rsidRPr="005E3989" w:rsidRDefault="00672661" w:rsidP="000156A0">
      <w:pPr>
        <w:pStyle w:val="Default"/>
        <w:jc w:val="both"/>
        <w:rPr>
          <w:sz w:val="22"/>
          <w:szCs w:val="22"/>
        </w:rPr>
      </w:pPr>
      <w:r w:rsidRPr="005E3989">
        <w:rPr>
          <w:sz w:val="22"/>
          <w:szCs w:val="22"/>
        </w:rPr>
        <w:t>W</w:t>
      </w:r>
      <w:r w:rsidR="00887535" w:rsidRPr="005E3989">
        <w:rPr>
          <w:sz w:val="22"/>
          <w:szCs w:val="22"/>
        </w:rPr>
        <w:t xml:space="preserve">e are a </w:t>
      </w:r>
      <w:r w:rsidR="00D61099" w:rsidRPr="005E3989">
        <w:rPr>
          <w:sz w:val="22"/>
          <w:szCs w:val="22"/>
        </w:rPr>
        <w:t xml:space="preserve">growing, </w:t>
      </w:r>
      <w:r w:rsidR="00887535" w:rsidRPr="005E3989">
        <w:rPr>
          <w:sz w:val="22"/>
          <w:szCs w:val="22"/>
        </w:rPr>
        <w:t>forward thinking and innovative Trust</w:t>
      </w:r>
      <w:r w:rsidR="00553610" w:rsidRPr="005E3989">
        <w:rPr>
          <w:sz w:val="22"/>
          <w:szCs w:val="22"/>
        </w:rPr>
        <w:t xml:space="preserve"> with a shared ethos, vision and values for a personalised child centred approach.</w:t>
      </w:r>
      <w:r w:rsidR="009305BD" w:rsidRPr="005E3989">
        <w:rPr>
          <w:sz w:val="22"/>
          <w:szCs w:val="22"/>
        </w:rPr>
        <w:t xml:space="preserve"> We are </w:t>
      </w:r>
      <w:r w:rsidR="0016338F" w:rsidRPr="005E3989">
        <w:rPr>
          <w:sz w:val="22"/>
          <w:szCs w:val="22"/>
        </w:rPr>
        <w:t>committed</w:t>
      </w:r>
      <w:r w:rsidR="009305BD" w:rsidRPr="005E3989">
        <w:rPr>
          <w:sz w:val="22"/>
          <w:szCs w:val="22"/>
        </w:rPr>
        <w:t xml:space="preserve"> and invested </w:t>
      </w:r>
      <w:r w:rsidR="0016338F" w:rsidRPr="005E3989">
        <w:rPr>
          <w:sz w:val="22"/>
          <w:szCs w:val="22"/>
        </w:rPr>
        <w:t>in “Learning together, to be the best we can be”</w:t>
      </w:r>
      <w:r w:rsidR="008C6F1C" w:rsidRPr="005E3989">
        <w:rPr>
          <w:sz w:val="22"/>
          <w:szCs w:val="22"/>
        </w:rPr>
        <w:t xml:space="preserve"> and</w:t>
      </w:r>
      <w:r w:rsidR="000154E6" w:rsidRPr="005E3989">
        <w:rPr>
          <w:sz w:val="22"/>
          <w:szCs w:val="22"/>
        </w:rPr>
        <w:t xml:space="preserve"> it</w:t>
      </w:r>
      <w:r w:rsidR="008C6F1C" w:rsidRPr="005E3989">
        <w:rPr>
          <w:sz w:val="22"/>
          <w:szCs w:val="22"/>
        </w:rPr>
        <w:t xml:space="preserve"> is as relatable to every employee and partner of our Trust as it is to our children, young adults and their families.</w:t>
      </w:r>
    </w:p>
    <w:p w14:paraId="725B3692" w14:textId="2944CDE8" w:rsidR="00763B83" w:rsidRPr="005E3989" w:rsidRDefault="00763B83" w:rsidP="000156A0">
      <w:pPr>
        <w:pStyle w:val="Default"/>
        <w:spacing w:after="21"/>
        <w:jc w:val="both"/>
        <w:rPr>
          <w:sz w:val="22"/>
          <w:szCs w:val="22"/>
        </w:rPr>
      </w:pPr>
    </w:p>
    <w:p w14:paraId="14418295" w14:textId="5AB27123" w:rsidR="008C6F1C" w:rsidRPr="005E3989" w:rsidRDefault="008C6F1C" w:rsidP="00746976">
      <w:pPr>
        <w:pStyle w:val="Default"/>
        <w:jc w:val="both"/>
        <w:rPr>
          <w:sz w:val="22"/>
          <w:szCs w:val="22"/>
        </w:rPr>
      </w:pPr>
      <w:r w:rsidRPr="005E3989">
        <w:rPr>
          <w:sz w:val="22"/>
          <w:szCs w:val="22"/>
        </w:rPr>
        <w:t xml:space="preserve">Please see a copy of our most recent </w:t>
      </w:r>
      <w:hyperlink r:id="rId11" w:history="1">
        <w:r w:rsidRPr="005E3989">
          <w:rPr>
            <w:rStyle w:val="Hyperlink"/>
            <w:sz w:val="22"/>
            <w:szCs w:val="22"/>
          </w:rPr>
          <w:t>prospectus</w:t>
        </w:r>
      </w:hyperlink>
      <w:r w:rsidR="00620C7B" w:rsidRPr="005E3989">
        <w:rPr>
          <w:sz w:val="22"/>
          <w:szCs w:val="22"/>
        </w:rPr>
        <w:t xml:space="preserve"> and </w:t>
      </w:r>
      <w:hyperlink r:id="rId12" w:history="1">
        <w:r w:rsidR="00620C7B" w:rsidRPr="005E3989">
          <w:rPr>
            <w:rStyle w:val="Hyperlink"/>
            <w:sz w:val="22"/>
            <w:szCs w:val="22"/>
          </w:rPr>
          <w:t>workforce engagement statement</w:t>
        </w:r>
      </w:hyperlink>
      <w:r w:rsidR="00620C7B" w:rsidRPr="005E3989">
        <w:rPr>
          <w:sz w:val="22"/>
          <w:szCs w:val="22"/>
        </w:rPr>
        <w:t xml:space="preserve"> </w:t>
      </w:r>
      <w:r w:rsidRPr="005E3989">
        <w:rPr>
          <w:sz w:val="22"/>
          <w:szCs w:val="22"/>
        </w:rPr>
        <w:t>for further information.</w:t>
      </w:r>
      <w:r w:rsidRPr="005E3989">
        <w:rPr>
          <w:sz w:val="22"/>
          <w:szCs w:val="22"/>
        </w:rPr>
        <w:tab/>
        <w:t xml:space="preserve"> </w:t>
      </w:r>
    </w:p>
    <w:p w14:paraId="71CC6A8A" w14:textId="77777777" w:rsidR="00FE470C" w:rsidRPr="005E3989" w:rsidRDefault="00FE470C" w:rsidP="00746976">
      <w:pPr>
        <w:pStyle w:val="Default"/>
        <w:jc w:val="both"/>
        <w:rPr>
          <w:sz w:val="22"/>
          <w:szCs w:val="22"/>
        </w:rPr>
      </w:pPr>
    </w:p>
    <w:p w14:paraId="4A202073" w14:textId="30334633" w:rsidR="00FE470C" w:rsidRPr="005E3989" w:rsidRDefault="00FE470C" w:rsidP="00746976">
      <w:pPr>
        <w:pStyle w:val="Default"/>
        <w:jc w:val="both"/>
        <w:rPr>
          <w:b/>
          <w:sz w:val="22"/>
          <w:szCs w:val="22"/>
        </w:rPr>
      </w:pPr>
      <w:r w:rsidRPr="005E3989">
        <w:rPr>
          <w:b/>
          <w:sz w:val="22"/>
          <w:szCs w:val="22"/>
        </w:rPr>
        <w:t>Our Opportunity</w:t>
      </w:r>
    </w:p>
    <w:p w14:paraId="3120CA3B" w14:textId="77777777" w:rsidR="004E0778" w:rsidRPr="004E0778" w:rsidRDefault="004E0778" w:rsidP="004E0778">
      <w:pPr>
        <w:pStyle w:val="NormalWeb"/>
        <w:rPr>
          <w:rFonts w:ascii="Tahoma" w:hAnsi="Tahoma" w:cs="Tahoma"/>
          <w:b/>
          <w:color w:val="000000"/>
          <w:sz w:val="22"/>
          <w:szCs w:val="22"/>
        </w:rPr>
      </w:pPr>
      <w:r w:rsidRPr="004E0778">
        <w:rPr>
          <w:rFonts w:ascii="Tahoma" w:hAnsi="Tahoma" w:cs="Tahoma"/>
          <w:b/>
          <w:color w:val="000000"/>
          <w:sz w:val="22"/>
          <w:szCs w:val="22"/>
        </w:rPr>
        <w:t>Key focus areas:</w:t>
      </w:r>
    </w:p>
    <w:p w14:paraId="51FB0B2E"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lastRenderedPageBreak/>
        <w:t>Support the effective delivery of day-to-day administrative tasks across key school business functions</w:t>
      </w:r>
    </w:p>
    <w:p w14:paraId="26E8C412"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Maintain accurate records and systems in line with Trust and school procedures</w:t>
      </w:r>
    </w:p>
    <w:p w14:paraId="4AB6B0A5"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 xml:space="preserve">Assist with the preparation of documents, correspondence, and internal reports. </w:t>
      </w:r>
    </w:p>
    <w:p w14:paraId="5DA37611"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Draft and format clear, professional letters, emails, and documents, ensuring accuracy and a high standard of presentation</w:t>
      </w:r>
    </w:p>
    <w:p w14:paraId="62F558FE"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Respond professionally to routine queries from staff, parents, and visitors</w:t>
      </w:r>
    </w:p>
    <w:p w14:paraId="7963FAE9"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Support all business services to contribute positively to the school’s reputation and stakeholder relationships.</w:t>
      </w:r>
    </w:p>
    <w:p w14:paraId="0B9DB967"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Support school in developing effective communication with parents, carers, and the wider community.</w:t>
      </w:r>
    </w:p>
    <w:p w14:paraId="3CDE6887"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Support the administration and coordination of Education, Health and Care Plan (EHCP) reviews and meetings, including documentation, scheduling, and recordkeeping</w:t>
      </w:r>
    </w:p>
    <w:p w14:paraId="3B5CE127" w14:textId="77777777" w:rsidR="004E0778" w:rsidRPr="004E0778" w:rsidRDefault="004E0778" w:rsidP="004E0778">
      <w:pPr>
        <w:pStyle w:val="NormalWeb"/>
        <w:numPr>
          <w:ilvl w:val="0"/>
          <w:numId w:val="32"/>
        </w:numPr>
        <w:spacing w:before="0" w:beforeAutospacing="0" w:after="0" w:afterAutospacing="0"/>
        <w:rPr>
          <w:rFonts w:ascii="Tahoma" w:hAnsi="Tahoma" w:cs="Tahoma"/>
          <w:bCs/>
          <w:color w:val="000000"/>
          <w:sz w:val="22"/>
          <w:szCs w:val="22"/>
        </w:rPr>
      </w:pPr>
      <w:r w:rsidRPr="004E0778">
        <w:rPr>
          <w:rFonts w:ascii="Tahoma" w:hAnsi="Tahoma" w:cs="Tahoma"/>
          <w:bCs/>
          <w:color w:val="000000"/>
          <w:sz w:val="22"/>
          <w:szCs w:val="22"/>
        </w:rPr>
        <w:t>Support effective liaison with external professionals, including therapists, local authority officers, and social workers</w:t>
      </w:r>
    </w:p>
    <w:p w14:paraId="75367466" w14:textId="77777777" w:rsidR="004E0778" w:rsidRPr="004E0778" w:rsidRDefault="004E0778" w:rsidP="004E0778">
      <w:pPr>
        <w:pStyle w:val="Default"/>
        <w:numPr>
          <w:ilvl w:val="0"/>
          <w:numId w:val="32"/>
        </w:numPr>
        <w:rPr>
          <w:sz w:val="22"/>
          <w:szCs w:val="22"/>
        </w:rPr>
      </w:pPr>
      <w:r w:rsidRPr="004E0778">
        <w:rPr>
          <w:sz w:val="22"/>
          <w:szCs w:val="22"/>
        </w:rPr>
        <w:t>Provide front-office and reception support, including managing visitors and incoming communications</w:t>
      </w:r>
    </w:p>
    <w:p w14:paraId="451C6816" w14:textId="77777777" w:rsidR="004E0778" w:rsidRPr="004E0778" w:rsidRDefault="004E0778" w:rsidP="004E0778">
      <w:pPr>
        <w:pStyle w:val="Default"/>
        <w:numPr>
          <w:ilvl w:val="0"/>
          <w:numId w:val="32"/>
        </w:numPr>
        <w:rPr>
          <w:sz w:val="22"/>
          <w:szCs w:val="22"/>
        </w:rPr>
      </w:pPr>
      <w:r w:rsidRPr="004E0778">
        <w:rPr>
          <w:sz w:val="22"/>
          <w:szCs w:val="22"/>
        </w:rPr>
        <w:t>Monitor shared inboxes, handle calls, and support the circulation of information</w:t>
      </w:r>
    </w:p>
    <w:p w14:paraId="6DD1F7B8" w14:textId="77777777" w:rsidR="004E0778" w:rsidRPr="004E0778" w:rsidRDefault="004E0778" w:rsidP="004E0778">
      <w:pPr>
        <w:pStyle w:val="Default"/>
        <w:numPr>
          <w:ilvl w:val="0"/>
          <w:numId w:val="32"/>
        </w:numPr>
        <w:rPr>
          <w:sz w:val="22"/>
          <w:szCs w:val="22"/>
        </w:rPr>
      </w:pPr>
      <w:r w:rsidRPr="004E0778">
        <w:rPr>
          <w:sz w:val="22"/>
          <w:szCs w:val="22"/>
        </w:rPr>
        <w:t>Support with event coordination, and internal/external communications</w:t>
      </w:r>
    </w:p>
    <w:p w14:paraId="2B1944FB" w14:textId="77777777" w:rsidR="004E0778" w:rsidRPr="004E0778" w:rsidRDefault="004E0778" w:rsidP="004E0778">
      <w:pPr>
        <w:pStyle w:val="Default"/>
        <w:numPr>
          <w:ilvl w:val="0"/>
          <w:numId w:val="32"/>
        </w:numPr>
        <w:rPr>
          <w:sz w:val="22"/>
          <w:szCs w:val="22"/>
        </w:rPr>
      </w:pPr>
      <w:r w:rsidRPr="004E0778">
        <w:rPr>
          <w:sz w:val="22"/>
          <w:szCs w:val="22"/>
        </w:rPr>
        <w:t>Support data entry and maintenance of all management information systems, finance and HR IT databases</w:t>
      </w:r>
    </w:p>
    <w:p w14:paraId="037823D5" w14:textId="77777777" w:rsidR="004E0778" w:rsidRPr="004E0778" w:rsidRDefault="004E0778" w:rsidP="004E0778">
      <w:pPr>
        <w:pStyle w:val="Default"/>
        <w:numPr>
          <w:ilvl w:val="0"/>
          <w:numId w:val="32"/>
        </w:numPr>
        <w:rPr>
          <w:sz w:val="22"/>
          <w:szCs w:val="22"/>
        </w:rPr>
      </w:pPr>
      <w:r w:rsidRPr="004E0778">
        <w:rPr>
          <w:sz w:val="22"/>
          <w:szCs w:val="22"/>
        </w:rPr>
        <w:t>Maintain accurate data and information records and ensure all systems meet compliance with Trust policies and public sector regulations.</w:t>
      </w:r>
    </w:p>
    <w:p w14:paraId="33036345" w14:textId="77777777" w:rsidR="004E0778" w:rsidRPr="004E0778" w:rsidRDefault="004E0778" w:rsidP="004E0778">
      <w:pPr>
        <w:pStyle w:val="Default"/>
        <w:numPr>
          <w:ilvl w:val="0"/>
          <w:numId w:val="32"/>
        </w:numPr>
        <w:rPr>
          <w:sz w:val="22"/>
          <w:szCs w:val="22"/>
        </w:rPr>
      </w:pPr>
      <w:r w:rsidRPr="004E0778">
        <w:rPr>
          <w:sz w:val="22"/>
          <w:szCs w:val="22"/>
        </w:rPr>
        <w:t xml:space="preserve">Work collaboratively with colleagues to support effective, consistent delivery and contribute to a culture of professionalism and continuous improvement </w:t>
      </w:r>
    </w:p>
    <w:p w14:paraId="24040D15" w14:textId="77777777" w:rsidR="004E0778" w:rsidRPr="004E0778" w:rsidRDefault="004E0778" w:rsidP="004E0778">
      <w:pPr>
        <w:pStyle w:val="Default"/>
        <w:numPr>
          <w:ilvl w:val="0"/>
          <w:numId w:val="32"/>
        </w:numPr>
        <w:rPr>
          <w:sz w:val="22"/>
          <w:szCs w:val="22"/>
        </w:rPr>
      </w:pPr>
      <w:r w:rsidRPr="004E0778">
        <w:rPr>
          <w:sz w:val="22"/>
          <w:szCs w:val="22"/>
        </w:rPr>
        <w:t>Act as an ambassador for the Trust’s business services, modelling professionalism, integrity, and high standards.</w:t>
      </w:r>
    </w:p>
    <w:p w14:paraId="4A76AF40" w14:textId="77777777" w:rsidR="004E0778" w:rsidRPr="004E0778" w:rsidRDefault="004E0778" w:rsidP="004E0778">
      <w:pPr>
        <w:pStyle w:val="Default"/>
        <w:numPr>
          <w:ilvl w:val="0"/>
          <w:numId w:val="32"/>
        </w:numPr>
        <w:rPr>
          <w:sz w:val="22"/>
          <w:szCs w:val="22"/>
        </w:rPr>
      </w:pPr>
      <w:r w:rsidRPr="004E0778">
        <w:rPr>
          <w:sz w:val="22"/>
          <w:szCs w:val="22"/>
        </w:rPr>
        <w:t>Maintain confidentiality and the highest standards of conduct at all times.</w:t>
      </w:r>
    </w:p>
    <w:p w14:paraId="462E152C" w14:textId="77777777" w:rsidR="004E0778" w:rsidRPr="004E0778" w:rsidRDefault="004E0778" w:rsidP="004E0778">
      <w:pPr>
        <w:pStyle w:val="Default"/>
        <w:numPr>
          <w:ilvl w:val="0"/>
          <w:numId w:val="32"/>
        </w:numPr>
        <w:rPr>
          <w:sz w:val="22"/>
          <w:szCs w:val="22"/>
        </w:rPr>
      </w:pPr>
      <w:r w:rsidRPr="004E0778">
        <w:rPr>
          <w:sz w:val="22"/>
          <w:szCs w:val="22"/>
        </w:rPr>
        <w:t>Undertake any other duties commensurate with the role and grade, as required by management.</w:t>
      </w:r>
    </w:p>
    <w:p w14:paraId="5A4923CF" w14:textId="77777777" w:rsidR="00746976" w:rsidRPr="005E3989" w:rsidRDefault="00746976" w:rsidP="00746976">
      <w:pPr>
        <w:spacing w:before="100" w:beforeAutospacing="1" w:after="100" w:afterAutospacing="1" w:line="240" w:lineRule="auto"/>
        <w:rPr>
          <w:rFonts w:eastAsia="Times New Roman" w:cs="Tahoma"/>
          <w:b/>
          <w:sz w:val="22"/>
          <w:lang w:val="en-US"/>
        </w:rPr>
      </w:pPr>
      <w:r w:rsidRPr="005E3989">
        <w:rPr>
          <w:rFonts w:eastAsia="Times New Roman" w:cs="Tahoma"/>
          <w:b/>
          <w:sz w:val="22"/>
          <w:lang w:val="en-US"/>
        </w:rPr>
        <w:t>Why Join Us?</w:t>
      </w:r>
    </w:p>
    <w:p w14:paraId="42EFB489" w14:textId="77777777" w:rsidR="00746976" w:rsidRPr="005E3989" w:rsidRDefault="00746976" w:rsidP="00746976">
      <w:pPr>
        <w:numPr>
          <w:ilvl w:val="0"/>
          <w:numId w:val="31"/>
        </w:numPr>
        <w:spacing w:before="100" w:beforeAutospacing="1" w:after="100" w:afterAutospacing="1" w:line="240" w:lineRule="auto"/>
        <w:rPr>
          <w:rFonts w:eastAsia="Times New Roman" w:cs="Tahoma"/>
          <w:sz w:val="22"/>
          <w:lang w:val="en-US"/>
        </w:rPr>
      </w:pPr>
      <w:r w:rsidRPr="005E3989">
        <w:rPr>
          <w:rFonts w:eastAsia="Times New Roman" w:cs="Tahoma"/>
          <w:sz w:val="22"/>
          <w:lang w:val="en-US"/>
        </w:rPr>
        <w:t>A supportive leadership team and Trust network.</w:t>
      </w:r>
    </w:p>
    <w:p w14:paraId="00EDBAAC" w14:textId="77777777" w:rsidR="00746976" w:rsidRPr="005E3989" w:rsidRDefault="00746976" w:rsidP="00746976">
      <w:pPr>
        <w:numPr>
          <w:ilvl w:val="0"/>
          <w:numId w:val="31"/>
        </w:numPr>
        <w:spacing w:before="100" w:beforeAutospacing="1" w:after="100" w:afterAutospacing="1" w:line="240" w:lineRule="auto"/>
        <w:rPr>
          <w:rFonts w:eastAsia="Times New Roman" w:cs="Tahoma"/>
          <w:sz w:val="22"/>
          <w:lang w:val="en-US"/>
        </w:rPr>
      </w:pPr>
      <w:r w:rsidRPr="005E3989">
        <w:rPr>
          <w:rFonts w:eastAsia="Times New Roman" w:cs="Tahoma"/>
          <w:sz w:val="22"/>
          <w:lang w:val="en-US"/>
        </w:rPr>
        <w:t>Opportunities for professional development and career progression.</w:t>
      </w:r>
    </w:p>
    <w:p w14:paraId="3B1F163A" w14:textId="77777777" w:rsidR="00746976" w:rsidRPr="005E3989" w:rsidRDefault="00746976" w:rsidP="00746976">
      <w:pPr>
        <w:numPr>
          <w:ilvl w:val="0"/>
          <w:numId w:val="31"/>
        </w:numPr>
        <w:spacing w:before="100" w:beforeAutospacing="1" w:after="100" w:afterAutospacing="1" w:line="240" w:lineRule="auto"/>
        <w:rPr>
          <w:rFonts w:eastAsia="Times New Roman" w:cs="Tahoma"/>
          <w:sz w:val="22"/>
          <w:lang w:val="en-US"/>
        </w:rPr>
      </w:pPr>
      <w:r w:rsidRPr="005E3989">
        <w:rPr>
          <w:rFonts w:eastAsia="Times New Roman" w:cs="Tahoma"/>
          <w:sz w:val="22"/>
          <w:lang w:val="en-US"/>
        </w:rPr>
        <w:t>A role where your work directly contributes to student success and school improvement.</w:t>
      </w:r>
    </w:p>
    <w:p w14:paraId="32A47C53" w14:textId="77777777" w:rsidR="00746976" w:rsidRPr="005E3989" w:rsidRDefault="00746976" w:rsidP="00746976">
      <w:pPr>
        <w:numPr>
          <w:ilvl w:val="0"/>
          <w:numId w:val="31"/>
        </w:numPr>
        <w:spacing w:before="100" w:beforeAutospacing="1" w:after="100" w:afterAutospacing="1" w:line="240" w:lineRule="auto"/>
        <w:rPr>
          <w:rFonts w:eastAsia="Times New Roman" w:cs="Tahoma"/>
          <w:sz w:val="22"/>
          <w:lang w:val="en-US"/>
        </w:rPr>
      </w:pPr>
      <w:r w:rsidRPr="005E3989">
        <w:rPr>
          <w:rFonts w:eastAsia="Times New Roman" w:cs="Tahoma"/>
          <w:sz w:val="22"/>
          <w:lang w:val="en-US"/>
        </w:rPr>
        <w:t>A collaborative, forward-thinking environment where your ideas and initiative are valued.</w:t>
      </w:r>
    </w:p>
    <w:p w14:paraId="59678281" w14:textId="3E1D37AF" w:rsidR="00D11C19" w:rsidRPr="005E3989" w:rsidRDefault="00D11C19" w:rsidP="000156A0">
      <w:pPr>
        <w:pStyle w:val="Default"/>
        <w:jc w:val="both"/>
        <w:rPr>
          <w:b/>
          <w:sz w:val="22"/>
          <w:szCs w:val="22"/>
        </w:rPr>
      </w:pPr>
      <w:r w:rsidRPr="005E3989">
        <w:rPr>
          <w:b/>
          <w:sz w:val="22"/>
          <w:szCs w:val="22"/>
        </w:rPr>
        <w:t xml:space="preserve">What you can expect </w:t>
      </w:r>
      <w:r w:rsidR="00D53A1D" w:rsidRPr="005E3989">
        <w:rPr>
          <w:b/>
          <w:sz w:val="22"/>
          <w:szCs w:val="22"/>
        </w:rPr>
        <w:t xml:space="preserve">from us </w:t>
      </w:r>
    </w:p>
    <w:p w14:paraId="5BD6C213" w14:textId="77777777" w:rsidR="009B246E" w:rsidRPr="005E3989" w:rsidRDefault="009B246E" w:rsidP="000156A0">
      <w:pPr>
        <w:pStyle w:val="Default"/>
        <w:jc w:val="both"/>
        <w:rPr>
          <w:b/>
          <w:sz w:val="22"/>
          <w:szCs w:val="22"/>
        </w:rPr>
      </w:pPr>
    </w:p>
    <w:p w14:paraId="7DED67C9" w14:textId="3291244C" w:rsidR="000751ED" w:rsidRPr="005E3989" w:rsidRDefault="009B246E" w:rsidP="000156A0">
      <w:pPr>
        <w:pStyle w:val="Default"/>
        <w:jc w:val="both"/>
        <w:rPr>
          <w:bCs/>
          <w:i/>
          <w:iCs/>
          <w:sz w:val="22"/>
          <w:szCs w:val="22"/>
        </w:rPr>
      </w:pPr>
      <w:r w:rsidRPr="005E3989">
        <w:rPr>
          <w:bCs/>
          <w:i/>
          <w:iCs/>
          <w:sz w:val="22"/>
          <w:szCs w:val="22"/>
        </w:rPr>
        <w:t>Wellbeing – Pay – Careers and Training – Annual Leave and Flexibility</w:t>
      </w:r>
    </w:p>
    <w:p w14:paraId="4127D59C" w14:textId="77777777" w:rsidR="00DB3BB5" w:rsidRPr="005E3989" w:rsidRDefault="00DB3BB5" w:rsidP="000156A0">
      <w:pPr>
        <w:pStyle w:val="Default"/>
        <w:jc w:val="both"/>
        <w:rPr>
          <w:bCs/>
          <w:i/>
          <w:iCs/>
          <w:sz w:val="22"/>
          <w:szCs w:val="22"/>
        </w:rPr>
      </w:pPr>
    </w:p>
    <w:p w14:paraId="2B7F5E60" w14:textId="168B847E" w:rsidR="000751ED" w:rsidRPr="005E3989" w:rsidRDefault="000751ED" w:rsidP="000156A0">
      <w:pPr>
        <w:pStyle w:val="Default"/>
        <w:numPr>
          <w:ilvl w:val="0"/>
          <w:numId w:val="23"/>
        </w:numPr>
        <w:spacing w:after="21"/>
        <w:jc w:val="both"/>
        <w:rPr>
          <w:sz w:val="22"/>
          <w:szCs w:val="22"/>
        </w:rPr>
      </w:pPr>
      <w:r w:rsidRPr="005E3989">
        <w:rPr>
          <w:sz w:val="22"/>
          <w:szCs w:val="22"/>
        </w:rPr>
        <w:t>Access to free wellbeing support resources</w:t>
      </w:r>
      <w:r w:rsidR="000154E6" w:rsidRPr="005E3989">
        <w:rPr>
          <w:sz w:val="22"/>
          <w:szCs w:val="22"/>
        </w:rPr>
        <w:t xml:space="preserve"> including</w:t>
      </w:r>
      <w:r w:rsidR="00652DD3" w:rsidRPr="005E3989">
        <w:rPr>
          <w:sz w:val="22"/>
          <w:szCs w:val="22"/>
        </w:rPr>
        <w:t xml:space="preserve"> counselling, medical and legal advice and an option to top up to private healthcare</w:t>
      </w:r>
      <w:r w:rsidR="000154E6" w:rsidRPr="005E3989">
        <w:rPr>
          <w:sz w:val="22"/>
          <w:szCs w:val="22"/>
        </w:rPr>
        <w:t xml:space="preserve"> via corporate membership of a healthcare plan.</w:t>
      </w:r>
    </w:p>
    <w:p w14:paraId="51FB20E7" w14:textId="791C0266" w:rsidR="00652DD3" w:rsidRPr="005E3989" w:rsidRDefault="00652DD3" w:rsidP="000156A0">
      <w:pPr>
        <w:pStyle w:val="Default"/>
        <w:numPr>
          <w:ilvl w:val="0"/>
          <w:numId w:val="23"/>
        </w:numPr>
        <w:spacing w:after="21"/>
        <w:jc w:val="both"/>
        <w:rPr>
          <w:sz w:val="22"/>
          <w:szCs w:val="22"/>
        </w:rPr>
      </w:pPr>
      <w:r w:rsidRPr="005E3989">
        <w:rPr>
          <w:sz w:val="22"/>
          <w:szCs w:val="22"/>
        </w:rPr>
        <w:lastRenderedPageBreak/>
        <w:t>Access to discount schemes for savings with high street retailers, restaurants, activities and lifestyle services</w:t>
      </w:r>
    </w:p>
    <w:p w14:paraId="50544557" w14:textId="2BB47EF3" w:rsidR="000751ED" w:rsidRPr="005E3989" w:rsidRDefault="000751ED" w:rsidP="000156A0">
      <w:pPr>
        <w:pStyle w:val="Default"/>
        <w:numPr>
          <w:ilvl w:val="0"/>
          <w:numId w:val="23"/>
        </w:numPr>
        <w:spacing w:after="21"/>
        <w:jc w:val="both"/>
        <w:rPr>
          <w:sz w:val="22"/>
          <w:szCs w:val="22"/>
        </w:rPr>
      </w:pPr>
      <w:r w:rsidRPr="005E3989">
        <w:rPr>
          <w:sz w:val="22"/>
          <w:szCs w:val="22"/>
        </w:rPr>
        <w:t>Auto enrolment into a leading pension scheme with Teachers Pension Scheme or Local Government Pension Scheme</w:t>
      </w:r>
    </w:p>
    <w:p w14:paraId="4BF50AD9" w14:textId="0666346C" w:rsidR="000751ED" w:rsidRPr="005E3989" w:rsidRDefault="000751ED" w:rsidP="000156A0">
      <w:pPr>
        <w:pStyle w:val="Default"/>
        <w:numPr>
          <w:ilvl w:val="0"/>
          <w:numId w:val="23"/>
        </w:numPr>
        <w:spacing w:after="21"/>
        <w:jc w:val="both"/>
        <w:rPr>
          <w:sz w:val="22"/>
          <w:szCs w:val="22"/>
        </w:rPr>
      </w:pPr>
      <w:r w:rsidRPr="005E3989">
        <w:rPr>
          <w:sz w:val="22"/>
          <w:szCs w:val="22"/>
        </w:rPr>
        <w:t>Access to extensive and tailored career pathways</w:t>
      </w:r>
      <w:r w:rsidR="00BB1C24" w:rsidRPr="005E3989">
        <w:rPr>
          <w:sz w:val="22"/>
          <w:szCs w:val="22"/>
        </w:rPr>
        <w:t xml:space="preserve">, </w:t>
      </w:r>
      <w:r w:rsidRPr="005E3989">
        <w:rPr>
          <w:sz w:val="22"/>
          <w:szCs w:val="22"/>
        </w:rPr>
        <w:t>CPD programmes</w:t>
      </w:r>
      <w:r w:rsidR="00BB1C24" w:rsidRPr="005E3989">
        <w:rPr>
          <w:sz w:val="22"/>
          <w:szCs w:val="22"/>
        </w:rPr>
        <w:t>, training and coaching</w:t>
      </w:r>
      <w:r w:rsidRPr="005E3989">
        <w:rPr>
          <w:sz w:val="22"/>
          <w:szCs w:val="22"/>
        </w:rPr>
        <w:t xml:space="preserve"> giving </w:t>
      </w:r>
      <w:r w:rsidR="00D92A94" w:rsidRPr="005E3989">
        <w:rPr>
          <w:sz w:val="22"/>
          <w:szCs w:val="22"/>
        </w:rPr>
        <w:t xml:space="preserve">you </w:t>
      </w:r>
      <w:r w:rsidRPr="005E3989">
        <w:rPr>
          <w:sz w:val="22"/>
          <w:szCs w:val="22"/>
        </w:rPr>
        <w:t xml:space="preserve">the opportunity to </w:t>
      </w:r>
      <w:r w:rsidR="000F447B" w:rsidRPr="005E3989">
        <w:rPr>
          <w:sz w:val="22"/>
          <w:szCs w:val="22"/>
        </w:rPr>
        <w:t xml:space="preserve">grow and </w:t>
      </w:r>
      <w:r w:rsidRPr="005E3989">
        <w:rPr>
          <w:sz w:val="22"/>
          <w:szCs w:val="22"/>
        </w:rPr>
        <w:t>develop</w:t>
      </w:r>
      <w:r w:rsidR="00D92A94" w:rsidRPr="005E3989">
        <w:rPr>
          <w:sz w:val="22"/>
          <w:szCs w:val="22"/>
        </w:rPr>
        <w:t xml:space="preserve"> your career</w:t>
      </w:r>
    </w:p>
    <w:p w14:paraId="7BA96A4C" w14:textId="1B88EDA2" w:rsidR="0001416A" w:rsidRPr="005E3989" w:rsidRDefault="0001416A" w:rsidP="000156A0">
      <w:pPr>
        <w:pStyle w:val="Default"/>
        <w:numPr>
          <w:ilvl w:val="0"/>
          <w:numId w:val="23"/>
        </w:numPr>
        <w:spacing w:after="21"/>
        <w:jc w:val="both"/>
        <w:rPr>
          <w:sz w:val="22"/>
          <w:szCs w:val="22"/>
        </w:rPr>
      </w:pPr>
      <w:r w:rsidRPr="005E3989">
        <w:rPr>
          <w:sz w:val="22"/>
          <w:szCs w:val="22"/>
        </w:rPr>
        <w:t>An Induction package to help you settle in and approach your role with confidence and enthusiasm</w:t>
      </w:r>
    </w:p>
    <w:p w14:paraId="1FB58DE7" w14:textId="34D06695" w:rsidR="00DB3BB5" w:rsidRPr="005E3989" w:rsidRDefault="00DB3BB5" w:rsidP="000156A0">
      <w:pPr>
        <w:numPr>
          <w:ilvl w:val="0"/>
          <w:numId w:val="23"/>
        </w:numPr>
        <w:spacing w:after="0" w:line="240" w:lineRule="auto"/>
        <w:jc w:val="both"/>
        <w:rPr>
          <w:rFonts w:cs="Tahoma"/>
          <w:sz w:val="22"/>
        </w:rPr>
      </w:pPr>
      <w:r w:rsidRPr="005E3989">
        <w:rPr>
          <w:rFonts w:cs="Tahoma"/>
          <w:sz w:val="22"/>
        </w:rPr>
        <w:t>The ability to contribute to and share quality practice with other</w:t>
      </w:r>
      <w:r w:rsidR="001A4A66" w:rsidRPr="005E3989">
        <w:rPr>
          <w:rFonts w:cs="Tahoma"/>
          <w:sz w:val="22"/>
        </w:rPr>
        <w:t xml:space="preserve"> professional</w:t>
      </w:r>
      <w:r w:rsidRPr="005E3989">
        <w:rPr>
          <w:rFonts w:cs="Tahoma"/>
          <w:sz w:val="22"/>
        </w:rPr>
        <w:t xml:space="preserve"> TAs, </w:t>
      </w:r>
      <w:r w:rsidR="000154E6" w:rsidRPr="005E3989">
        <w:rPr>
          <w:rFonts w:cs="Tahoma"/>
          <w:sz w:val="22"/>
        </w:rPr>
        <w:t>T</w:t>
      </w:r>
      <w:r w:rsidRPr="005E3989">
        <w:rPr>
          <w:rFonts w:cs="Tahoma"/>
          <w:sz w:val="22"/>
        </w:rPr>
        <w:t>eachers and the wider team</w:t>
      </w:r>
    </w:p>
    <w:p w14:paraId="12AE046C" w14:textId="531586F7" w:rsidR="000751ED" w:rsidRPr="005E3989" w:rsidRDefault="00DB3BB5" w:rsidP="000156A0">
      <w:pPr>
        <w:pStyle w:val="Default"/>
        <w:numPr>
          <w:ilvl w:val="0"/>
          <w:numId w:val="23"/>
        </w:numPr>
        <w:spacing w:after="21"/>
        <w:jc w:val="both"/>
        <w:rPr>
          <w:sz w:val="22"/>
          <w:szCs w:val="22"/>
        </w:rPr>
      </w:pPr>
      <w:r w:rsidRPr="005E3989">
        <w:rPr>
          <w:sz w:val="22"/>
          <w:szCs w:val="22"/>
        </w:rPr>
        <w:t>I</w:t>
      </w:r>
      <w:r w:rsidR="000751ED" w:rsidRPr="005E3989">
        <w:rPr>
          <w:sz w:val="22"/>
          <w:szCs w:val="22"/>
        </w:rPr>
        <w:t>nternal opportunities across the Trust academies and to work with specialised leaders in education on nationally recognised projects</w:t>
      </w:r>
    </w:p>
    <w:p w14:paraId="38EC51B1" w14:textId="77777777" w:rsidR="000751ED" w:rsidRPr="005E3989" w:rsidRDefault="000751ED" w:rsidP="000156A0">
      <w:pPr>
        <w:pStyle w:val="Default"/>
        <w:numPr>
          <w:ilvl w:val="0"/>
          <w:numId w:val="23"/>
        </w:numPr>
        <w:spacing w:after="21"/>
        <w:jc w:val="both"/>
        <w:rPr>
          <w:sz w:val="22"/>
          <w:szCs w:val="22"/>
        </w:rPr>
      </w:pPr>
      <w:r w:rsidRPr="005E3989">
        <w:rPr>
          <w:sz w:val="22"/>
          <w:szCs w:val="22"/>
        </w:rPr>
        <w:t>Flexible working policies</w:t>
      </w:r>
    </w:p>
    <w:p w14:paraId="29E5E6F5" w14:textId="1B983958" w:rsidR="00C16C62" w:rsidRPr="005E3989" w:rsidRDefault="00C16C62" w:rsidP="000156A0">
      <w:pPr>
        <w:pStyle w:val="Default"/>
        <w:numPr>
          <w:ilvl w:val="0"/>
          <w:numId w:val="23"/>
        </w:numPr>
        <w:spacing w:after="21"/>
        <w:jc w:val="both"/>
        <w:rPr>
          <w:sz w:val="22"/>
          <w:szCs w:val="22"/>
        </w:rPr>
      </w:pPr>
      <w:r w:rsidRPr="005E3989">
        <w:rPr>
          <w:sz w:val="22"/>
          <w:szCs w:val="22"/>
        </w:rPr>
        <w:t>Cycle to Work Scheme</w:t>
      </w:r>
    </w:p>
    <w:p w14:paraId="5D06BE74" w14:textId="77777777" w:rsidR="000751ED" w:rsidRPr="005E3989" w:rsidRDefault="000751ED" w:rsidP="000156A0">
      <w:pPr>
        <w:pStyle w:val="Default"/>
        <w:numPr>
          <w:ilvl w:val="0"/>
          <w:numId w:val="23"/>
        </w:numPr>
        <w:spacing w:after="21"/>
        <w:jc w:val="both"/>
        <w:rPr>
          <w:sz w:val="22"/>
          <w:szCs w:val="22"/>
        </w:rPr>
      </w:pPr>
      <w:r w:rsidRPr="005E3989">
        <w:rPr>
          <w:sz w:val="22"/>
          <w:szCs w:val="22"/>
        </w:rPr>
        <w:t xml:space="preserve">Annual leave increases based on length of service plus bank holidays for support staff </w:t>
      </w:r>
    </w:p>
    <w:p w14:paraId="195F73E2" w14:textId="77777777" w:rsidR="000751ED" w:rsidRPr="005E3989" w:rsidRDefault="000751ED" w:rsidP="000156A0">
      <w:pPr>
        <w:spacing w:after="0" w:line="240" w:lineRule="auto"/>
        <w:jc w:val="both"/>
        <w:rPr>
          <w:rFonts w:cs="Tahoma"/>
          <w:sz w:val="22"/>
        </w:rPr>
      </w:pPr>
    </w:p>
    <w:p w14:paraId="00DD9EF3" w14:textId="77777777" w:rsidR="00E17679" w:rsidRPr="005E3989" w:rsidRDefault="00E17679" w:rsidP="000156A0">
      <w:pPr>
        <w:pStyle w:val="Default"/>
        <w:jc w:val="both"/>
        <w:rPr>
          <w:b/>
          <w:sz w:val="22"/>
          <w:szCs w:val="22"/>
        </w:rPr>
      </w:pPr>
      <w:r w:rsidRPr="005E3989">
        <w:rPr>
          <w:b/>
          <w:sz w:val="22"/>
          <w:szCs w:val="22"/>
        </w:rPr>
        <w:t>To apply</w:t>
      </w:r>
    </w:p>
    <w:p w14:paraId="51278E78" w14:textId="77777777" w:rsidR="00E17679" w:rsidRPr="005E3989" w:rsidRDefault="00E17679" w:rsidP="000156A0">
      <w:pPr>
        <w:pStyle w:val="Default"/>
        <w:jc w:val="both"/>
        <w:rPr>
          <w:b/>
          <w:sz w:val="22"/>
          <w:szCs w:val="22"/>
        </w:rPr>
      </w:pPr>
    </w:p>
    <w:p w14:paraId="6574AE3C" w14:textId="5013A6DA" w:rsidR="00E17679" w:rsidRPr="005E3989" w:rsidRDefault="00385CA0" w:rsidP="00385CA0">
      <w:pPr>
        <w:rPr>
          <w:sz w:val="22"/>
        </w:rPr>
      </w:pPr>
      <w:r w:rsidRPr="005E3989">
        <w:rPr>
          <w:sz w:val="22"/>
        </w:rPr>
        <w:t xml:space="preserve">If you're interested in this role and wish to apply, please visit </w:t>
      </w:r>
      <w:r w:rsidR="0047342E" w:rsidRPr="005E3989">
        <w:rPr>
          <w:sz w:val="22"/>
        </w:rPr>
        <w:t>the Nexus MAT</w:t>
      </w:r>
      <w:r w:rsidRPr="005E3989">
        <w:rPr>
          <w:sz w:val="22"/>
        </w:rPr>
        <w:t xml:space="preserve"> website to download an application form. </w:t>
      </w:r>
      <w:r w:rsidR="009C5071" w:rsidRPr="005E3989">
        <w:rPr>
          <w:sz w:val="22"/>
        </w:rPr>
        <w:t xml:space="preserve">Once on the Nexus MAT website, select </w:t>
      </w:r>
      <w:r w:rsidRPr="005E3989">
        <w:rPr>
          <w:sz w:val="22"/>
        </w:rPr>
        <w:t xml:space="preserve">the </w:t>
      </w:r>
      <w:r w:rsidRPr="005E3989">
        <w:rPr>
          <w:i/>
          <w:iCs/>
          <w:sz w:val="22"/>
        </w:rPr>
        <w:t>Joining Us – Careers</w:t>
      </w:r>
      <w:r w:rsidRPr="005E3989">
        <w:rPr>
          <w:sz w:val="22"/>
        </w:rPr>
        <w:t xml:space="preserve"> sectio</w:t>
      </w:r>
      <w:r w:rsidR="0047342E" w:rsidRPr="005E3989">
        <w:rPr>
          <w:sz w:val="22"/>
        </w:rPr>
        <w:t>n</w:t>
      </w:r>
      <w:r w:rsidRPr="005E3989">
        <w:rPr>
          <w:sz w:val="22"/>
        </w:rPr>
        <w:t xml:space="preserve">, </w:t>
      </w:r>
      <w:r w:rsidR="009C5071" w:rsidRPr="005E3989">
        <w:rPr>
          <w:sz w:val="22"/>
        </w:rPr>
        <w:t>click on the position you wish to apply for, and the application can be found at the bottom of the page.</w:t>
      </w:r>
    </w:p>
    <w:p w14:paraId="32ED8A55" w14:textId="5DE0A190" w:rsidR="00385CA0" w:rsidRPr="005E3989" w:rsidRDefault="00385CA0" w:rsidP="00385CA0">
      <w:pPr>
        <w:rPr>
          <w:sz w:val="22"/>
        </w:rPr>
      </w:pPr>
      <w:r w:rsidRPr="005E3989">
        <w:rPr>
          <w:sz w:val="22"/>
        </w:rPr>
        <w:t>All candidates are advised to refer to the job profile before making an application.</w:t>
      </w:r>
    </w:p>
    <w:p w14:paraId="484D2FA7" w14:textId="5899DF5C" w:rsidR="00E17679" w:rsidRPr="005E3989" w:rsidRDefault="00E17679" w:rsidP="000156A0">
      <w:pPr>
        <w:pStyle w:val="Default"/>
        <w:jc w:val="both"/>
        <w:rPr>
          <w:sz w:val="22"/>
          <w:szCs w:val="22"/>
        </w:rPr>
      </w:pPr>
      <w:r w:rsidRPr="005E3989">
        <w:rPr>
          <w:sz w:val="22"/>
          <w:szCs w:val="22"/>
        </w:rPr>
        <w:t xml:space="preserve">Completed applications to be sent to </w:t>
      </w:r>
      <w:hyperlink r:id="rId13" w:history="1">
        <w:r w:rsidR="00746976" w:rsidRPr="005E3989">
          <w:rPr>
            <w:rStyle w:val="Hyperlink"/>
            <w:sz w:val="22"/>
            <w:szCs w:val="22"/>
          </w:rPr>
          <w:t>bents.recruitment@nexusmat.org</w:t>
        </w:r>
      </w:hyperlink>
      <w:r w:rsidR="00746976" w:rsidRPr="005E3989">
        <w:rPr>
          <w:sz w:val="22"/>
          <w:szCs w:val="22"/>
        </w:rPr>
        <w:t xml:space="preserve"> </w:t>
      </w:r>
    </w:p>
    <w:p w14:paraId="5429FD2C" w14:textId="2546AB74" w:rsidR="00E17679" w:rsidRPr="005E3989" w:rsidRDefault="00E17679" w:rsidP="000156A0">
      <w:pPr>
        <w:pStyle w:val="Default"/>
        <w:jc w:val="both"/>
        <w:rPr>
          <w:color w:val="0000FF"/>
          <w:sz w:val="22"/>
          <w:szCs w:val="22"/>
        </w:rPr>
      </w:pPr>
    </w:p>
    <w:p w14:paraId="69E26337" w14:textId="0DA3047B" w:rsidR="00E17679" w:rsidRPr="005E3989" w:rsidRDefault="00525F63" w:rsidP="000156A0">
      <w:pPr>
        <w:pStyle w:val="Default"/>
        <w:jc w:val="both"/>
        <w:rPr>
          <w:color w:val="0000FF"/>
          <w:sz w:val="22"/>
          <w:szCs w:val="22"/>
        </w:rPr>
      </w:pPr>
      <w:r w:rsidRPr="005E3989">
        <w:rPr>
          <w:color w:val="000000" w:themeColor="text1"/>
          <w:sz w:val="22"/>
          <w:szCs w:val="22"/>
        </w:rPr>
        <w:t>In line with safer recruitment practices and Keeping Children Safe in Education (KCSIE), curriculum vitae (CV’s) will only be accepted alongside a full application form</w:t>
      </w:r>
    </w:p>
    <w:p w14:paraId="2D0513D7" w14:textId="77777777" w:rsidR="00E17679" w:rsidRPr="005E3989" w:rsidRDefault="00E17679" w:rsidP="000156A0">
      <w:pPr>
        <w:pStyle w:val="Default"/>
        <w:jc w:val="both"/>
        <w:rPr>
          <w:sz w:val="22"/>
          <w:szCs w:val="22"/>
        </w:rPr>
      </w:pPr>
    </w:p>
    <w:p w14:paraId="36D6F74C" w14:textId="11059DF4" w:rsidR="00E17679" w:rsidRPr="005E3989" w:rsidRDefault="00E17679" w:rsidP="000156A0">
      <w:pPr>
        <w:pStyle w:val="Default"/>
        <w:jc w:val="both"/>
        <w:rPr>
          <w:sz w:val="22"/>
          <w:szCs w:val="22"/>
        </w:rPr>
      </w:pPr>
      <w:r w:rsidRPr="005E3989">
        <w:rPr>
          <w:sz w:val="22"/>
          <w:szCs w:val="22"/>
        </w:rPr>
        <w:t xml:space="preserve">We reserve the right to close this advertisement early should we receive a high volume of suitable applications. </w:t>
      </w:r>
    </w:p>
    <w:p w14:paraId="0DAF22C3" w14:textId="77777777" w:rsidR="00FE470C" w:rsidRPr="005E3989" w:rsidRDefault="00FE470C" w:rsidP="000156A0">
      <w:pPr>
        <w:pStyle w:val="Default"/>
        <w:jc w:val="both"/>
        <w:rPr>
          <w:sz w:val="22"/>
          <w:szCs w:val="22"/>
        </w:rPr>
      </w:pPr>
    </w:p>
    <w:p w14:paraId="12D55993" w14:textId="77777777" w:rsidR="00D11C19" w:rsidRPr="005E3989" w:rsidRDefault="00D11C19" w:rsidP="000156A0">
      <w:pPr>
        <w:pStyle w:val="Default"/>
        <w:jc w:val="both"/>
        <w:rPr>
          <w:b/>
          <w:sz w:val="22"/>
          <w:szCs w:val="22"/>
        </w:rPr>
      </w:pPr>
      <w:r w:rsidRPr="005E3989">
        <w:rPr>
          <w:b/>
          <w:sz w:val="22"/>
          <w:szCs w:val="22"/>
        </w:rPr>
        <w:t>Further information</w:t>
      </w:r>
    </w:p>
    <w:p w14:paraId="1DDA21DD" w14:textId="77777777" w:rsidR="00FA7DB0" w:rsidRPr="005E3989" w:rsidRDefault="00FA7DB0" w:rsidP="000156A0">
      <w:pPr>
        <w:pStyle w:val="Default"/>
        <w:jc w:val="both"/>
        <w:rPr>
          <w:b/>
          <w:sz w:val="22"/>
          <w:szCs w:val="22"/>
        </w:rPr>
      </w:pPr>
    </w:p>
    <w:p w14:paraId="5451DD5F" w14:textId="21D355CD" w:rsidR="009036E3" w:rsidRPr="005E3989" w:rsidRDefault="00D11C19" w:rsidP="000156A0">
      <w:pPr>
        <w:pStyle w:val="Default"/>
        <w:jc w:val="both"/>
        <w:rPr>
          <w:b/>
          <w:sz w:val="22"/>
          <w:szCs w:val="22"/>
        </w:rPr>
      </w:pPr>
      <w:r w:rsidRPr="005E3989">
        <w:rPr>
          <w:sz w:val="22"/>
          <w:szCs w:val="22"/>
        </w:rPr>
        <w:t xml:space="preserve">For an informal and confidential conversation about the role, please contact </w:t>
      </w:r>
      <w:r w:rsidR="00746976" w:rsidRPr="005E3989">
        <w:rPr>
          <w:b/>
          <w:sz w:val="22"/>
          <w:szCs w:val="22"/>
        </w:rPr>
        <w:t xml:space="preserve">Clare Gratton on 0114 2363545 or </w:t>
      </w:r>
      <w:r w:rsidR="004E0778">
        <w:rPr>
          <w:b/>
          <w:sz w:val="22"/>
          <w:szCs w:val="22"/>
        </w:rPr>
        <w:t xml:space="preserve">at </w:t>
      </w:r>
      <w:r w:rsidR="00746976" w:rsidRPr="005E3989">
        <w:rPr>
          <w:b/>
          <w:sz w:val="22"/>
          <w:szCs w:val="22"/>
        </w:rPr>
        <w:t xml:space="preserve">the above email. </w:t>
      </w:r>
    </w:p>
    <w:p w14:paraId="408BD2A4" w14:textId="77777777" w:rsidR="00A34502" w:rsidRPr="005E3989" w:rsidRDefault="00A34502" w:rsidP="000156A0">
      <w:pPr>
        <w:pStyle w:val="Default"/>
        <w:jc w:val="both"/>
        <w:rPr>
          <w:sz w:val="22"/>
          <w:szCs w:val="22"/>
        </w:rPr>
      </w:pPr>
    </w:p>
    <w:p w14:paraId="01D583AA" w14:textId="7CBD8EA3" w:rsidR="00D505B9" w:rsidRPr="005E3989" w:rsidRDefault="00D505B9" w:rsidP="000156A0">
      <w:pPr>
        <w:pStyle w:val="Default"/>
        <w:jc w:val="both"/>
        <w:rPr>
          <w:sz w:val="22"/>
          <w:szCs w:val="22"/>
        </w:rPr>
      </w:pPr>
      <w:r w:rsidRPr="005E3989">
        <w:rPr>
          <w:sz w:val="22"/>
          <w:szCs w:val="22"/>
        </w:rPr>
        <w:t xml:space="preserve">Further information can be found </w:t>
      </w:r>
      <w:r w:rsidR="00323475" w:rsidRPr="005E3989">
        <w:rPr>
          <w:sz w:val="22"/>
          <w:szCs w:val="22"/>
        </w:rPr>
        <w:t xml:space="preserve">on </w:t>
      </w:r>
      <w:r w:rsidRPr="005E3989">
        <w:rPr>
          <w:sz w:val="22"/>
          <w:szCs w:val="22"/>
        </w:rPr>
        <w:t>o</w:t>
      </w:r>
      <w:r w:rsidR="00323475" w:rsidRPr="005E3989">
        <w:rPr>
          <w:sz w:val="22"/>
          <w:szCs w:val="22"/>
        </w:rPr>
        <w:t>ur</w:t>
      </w:r>
      <w:r w:rsidRPr="005E3989">
        <w:rPr>
          <w:sz w:val="22"/>
          <w:szCs w:val="22"/>
        </w:rPr>
        <w:t xml:space="preserve"> school website</w:t>
      </w:r>
      <w:r w:rsidR="00342968" w:rsidRPr="005E3989">
        <w:rPr>
          <w:sz w:val="22"/>
          <w:szCs w:val="22"/>
        </w:rPr>
        <w:t xml:space="preserve"> </w:t>
      </w:r>
      <w:r w:rsidR="00746976" w:rsidRPr="005E3989">
        <w:rPr>
          <w:sz w:val="22"/>
          <w:szCs w:val="22"/>
        </w:rPr>
        <w:t>www.bentsgreen.co.uk</w:t>
      </w:r>
      <w:r w:rsidR="00342968" w:rsidRPr="005E3989">
        <w:rPr>
          <w:sz w:val="22"/>
          <w:szCs w:val="22"/>
        </w:rPr>
        <w:t xml:space="preserve"> </w:t>
      </w:r>
    </w:p>
    <w:p w14:paraId="7728B4F2" w14:textId="77777777" w:rsidR="00D11C19" w:rsidRPr="005E3989" w:rsidRDefault="00D11C19" w:rsidP="000156A0">
      <w:pPr>
        <w:pStyle w:val="Default"/>
        <w:jc w:val="both"/>
        <w:rPr>
          <w:sz w:val="22"/>
          <w:szCs w:val="22"/>
        </w:rPr>
      </w:pPr>
    </w:p>
    <w:p w14:paraId="6FB29DDA" w14:textId="64ABA759" w:rsidR="00D11C19" w:rsidRPr="005E3989" w:rsidRDefault="00D11C19" w:rsidP="000156A0">
      <w:pPr>
        <w:pStyle w:val="Default"/>
        <w:jc w:val="both"/>
        <w:rPr>
          <w:b/>
          <w:sz w:val="22"/>
          <w:szCs w:val="22"/>
        </w:rPr>
      </w:pPr>
      <w:r w:rsidRPr="005E3989">
        <w:rPr>
          <w:b/>
          <w:sz w:val="22"/>
          <w:szCs w:val="22"/>
        </w:rPr>
        <w:t xml:space="preserve">Nexus Multi Academy Trust is committed to safeguarding and protecting the welfare of children </w:t>
      </w:r>
      <w:r w:rsidR="000348D6" w:rsidRPr="005E3989">
        <w:rPr>
          <w:b/>
          <w:sz w:val="22"/>
          <w:szCs w:val="22"/>
        </w:rPr>
        <w:t xml:space="preserve">and young people </w:t>
      </w:r>
      <w:r w:rsidRPr="005E3989">
        <w:rPr>
          <w:b/>
          <w:sz w:val="22"/>
          <w:szCs w:val="22"/>
        </w:rPr>
        <w:t>and expects all staff and volunteers to share this commitment.</w:t>
      </w:r>
    </w:p>
    <w:p w14:paraId="325EA15E" w14:textId="77777777" w:rsidR="00463084" w:rsidRPr="005E3989" w:rsidRDefault="00463084" w:rsidP="000156A0">
      <w:pPr>
        <w:pStyle w:val="Default"/>
        <w:jc w:val="both"/>
        <w:rPr>
          <w:b/>
          <w:sz w:val="22"/>
          <w:szCs w:val="22"/>
        </w:rPr>
      </w:pPr>
    </w:p>
    <w:p w14:paraId="73615FA6" w14:textId="77777777" w:rsidR="00540E76" w:rsidRPr="005E3989" w:rsidRDefault="00540E76" w:rsidP="000156A0">
      <w:pPr>
        <w:jc w:val="both"/>
        <w:rPr>
          <w:rFonts w:cs="Tahoma"/>
          <w:iCs/>
          <w:color w:val="000000"/>
          <w:sz w:val="22"/>
        </w:rPr>
      </w:pPr>
      <w:r w:rsidRPr="005E3989">
        <w:rPr>
          <w:rFonts w:cs="Tahoma"/>
          <w:iCs/>
          <w:color w:val="000000"/>
          <w:sz w:val="22"/>
        </w:rPr>
        <w:t>Safer recruitment practice and pre-employment checks will be undertaken before any appointment is confirmed.</w:t>
      </w:r>
    </w:p>
    <w:p w14:paraId="799F4E99" w14:textId="1BA9A2D7" w:rsidR="00D11C19" w:rsidRPr="005E3989" w:rsidRDefault="00463084" w:rsidP="000156A0">
      <w:pPr>
        <w:jc w:val="both"/>
        <w:rPr>
          <w:rFonts w:cs="Tahoma"/>
          <w:sz w:val="22"/>
        </w:rPr>
      </w:pPr>
      <w:r w:rsidRPr="005E3989">
        <w:rPr>
          <w:rFonts w:cs="Tahoma"/>
          <w:sz w:val="22"/>
        </w:rPr>
        <w:lastRenderedPageBreak/>
        <w:t xml:space="preserve">This post involves working with children </w:t>
      </w:r>
      <w:r w:rsidR="000348D6" w:rsidRPr="005E3989">
        <w:rPr>
          <w:rFonts w:cs="Tahoma"/>
          <w:sz w:val="22"/>
        </w:rPr>
        <w:t>and young people.  I</w:t>
      </w:r>
      <w:r w:rsidRPr="005E3989">
        <w:rPr>
          <w:rFonts w:cs="Tahoma"/>
          <w:sz w:val="22"/>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5E3989">
          <w:rPr>
            <w:rStyle w:val="Hyperlink"/>
            <w:rFonts w:cs="Tahoma"/>
            <w:sz w:val="22"/>
          </w:rPr>
          <w:t>www.gov.uk/disclosure-barring-service-check</w:t>
        </w:r>
      </w:hyperlink>
      <w:r w:rsidRPr="005E3989">
        <w:rPr>
          <w:rFonts w:cs="Tahoma"/>
          <w:sz w:val="22"/>
        </w:rPr>
        <w:t>.</w:t>
      </w:r>
    </w:p>
    <w:p w14:paraId="381E133D" w14:textId="2C422726" w:rsidR="00FE470C" w:rsidRPr="005E3989" w:rsidRDefault="003A12DF" w:rsidP="000156A0">
      <w:pPr>
        <w:jc w:val="both"/>
        <w:rPr>
          <w:rFonts w:cs="Tahoma"/>
          <w:color w:val="000000"/>
          <w:sz w:val="22"/>
        </w:rPr>
      </w:pPr>
      <w:r w:rsidRPr="005E3989">
        <w:rPr>
          <w:rFonts w:cs="Tahoma"/>
          <w:iCs/>
          <w:color w:val="000000"/>
          <w:sz w:val="22"/>
        </w:rPr>
        <w:t xml:space="preserve">We are an equal opportunities employer </w:t>
      </w:r>
      <w:r w:rsidR="00E85513" w:rsidRPr="005E3989">
        <w:rPr>
          <w:rFonts w:cs="Tahoma"/>
          <w:color w:val="000000"/>
          <w:sz w:val="22"/>
        </w:rPr>
        <w:t>committed to recruiting and retaining a diverse workforce</w:t>
      </w:r>
      <w:r w:rsidRPr="005E3989">
        <w:rPr>
          <w:rFonts w:cs="Tahoma"/>
          <w:color w:val="000000"/>
          <w:sz w:val="22"/>
        </w:rPr>
        <w:t>.</w:t>
      </w:r>
    </w:p>
    <w:p w14:paraId="06470BC6" w14:textId="77777777" w:rsidR="00DA025B" w:rsidRPr="005E3989" w:rsidRDefault="00DA025B" w:rsidP="00DA025B">
      <w:pPr>
        <w:jc w:val="both"/>
        <w:rPr>
          <w:rFonts w:cs="Tahoma"/>
          <w:b/>
          <w:bCs/>
          <w:sz w:val="22"/>
        </w:rPr>
      </w:pPr>
      <w:r w:rsidRPr="005E3989">
        <w:rPr>
          <w:rFonts w:cs="Tahoma"/>
          <w:b/>
          <w:bCs/>
          <w:sz w:val="22"/>
        </w:rPr>
        <w:t>Privacy Notice (Job Applicants)</w:t>
      </w:r>
    </w:p>
    <w:p w14:paraId="6E9B6B84" w14:textId="77777777" w:rsidR="00DA025B" w:rsidRPr="005E3989" w:rsidRDefault="00DA025B" w:rsidP="00DA025B">
      <w:pPr>
        <w:jc w:val="both"/>
        <w:rPr>
          <w:rFonts w:cs="Tahoma"/>
          <w:sz w:val="22"/>
        </w:rPr>
      </w:pPr>
      <w:r w:rsidRPr="005E3989">
        <w:rPr>
          <w:rFonts w:cs="Tahoma"/>
          <w:sz w:val="22"/>
        </w:rPr>
        <w:t>We are committed to protecting your personal data and handling it responsibly. The information you provide on this application form will be used solely for recruitment and selection purposes, to assess your suitability for the role, and to communicate with you about your application.</w:t>
      </w:r>
    </w:p>
    <w:p w14:paraId="5B7896D2" w14:textId="77777777" w:rsidR="00DA025B" w:rsidRPr="005E3989" w:rsidRDefault="00DA025B" w:rsidP="00DA025B">
      <w:pPr>
        <w:jc w:val="both"/>
        <w:rPr>
          <w:rFonts w:cs="Tahoma"/>
          <w:sz w:val="22"/>
        </w:rPr>
      </w:pPr>
      <w:r w:rsidRPr="005E3989">
        <w:rPr>
          <w:rFonts w:cs="Tahoma"/>
          <w:sz w:val="22"/>
        </w:rPr>
        <w:t>Your data will be processed in accordance with applicable data protection laws, including the UK General Data Protection Regulation (UK GDPR) and the Data Protection Act 2018. We will only share your information where necessary and will retain it only for as long as required for recruitment purposes.</w:t>
      </w:r>
    </w:p>
    <w:p w14:paraId="3C3ED779" w14:textId="3C351B50" w:rsidR="00DA025B" w:rsidRPr="005E3989" w:rsidRDefault="00DA025B" w:rsidP="00DA025B">
      <w:pPr>
        <w:jc w:val="both"/>
        <w:rPr>
          <w:rFonts w:cs="Tahoma"/>
          <w:sz w:val="22"/>
        </w:rPr>
      </w:pPr>
      <w:r w:rsidRPr="005E3989">
        <w:rPr>
          <w:rFonts w:cs="Tahoma"/>
          <w:sz w:val="22"/>
        </w:rPr>
        <w:t>For full details on how we collect, use, store, and protect your personal data, including your rights as a data subject, please refer to our full Privacy Notice available on our website</w:t>
      </w:r>
    </w:p>
    <w:p w14:paraId="27B2538B" w14:textId="77777777" w:rsidR="00FE470C" w:rsidRPr="005E3989" w:rsidRDefault="00FE470C" w:rsidP="000156A0">
      <w:pPr>
        <w:jc w:val="both"/>
        <w:rPr>
          <w:rFonts w:cs="Tahoma"/>
          <w:b/>
          <w:sz w:val="22"/>
        </w:rPr>
      </w:pPr>
    </w:p>
    <w:sectPr w:rsidR="00FE470C" w:rsidRPr="005E3989" w:rsidSect="00131EFD">
      <w:headerReference w:type="default" r:id="rId15"/>
      <w:footerReference w:type="default" r:id="rId16"/>
      <w:pgSz w:w="11906" w:h="16838"/>
      <w:pgMar w:top="1440" w:right="1440" w:bottom="1440" w:left="1440" w:header="1419"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582BF" w14:textId="77777777" w:rsidR="0019172F" w:rsidRDefault="0019172F" w:rsidP="004339D2">
      <w:pPr>
        <w:spacing w:after="0" w:line="240" w:lineRule="auto"/>
      </w:pPr>
      <w:r>
        <w:separator/>
      </w:r>
    </w:p>
  </w:endnote>
  <w:endnote w:type="continuationSeparator" w:id="0">
    <w:p w14:paraId="08E32C98" w14:textId="77777777" w:rsidR="0019172F" w:rsidRDefault="0019172F"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EBF9" w14:textId="77777777" w:rsidR="0019172F" w:rsidRDefault="0019172F" w:rsidP="004339D2">
      <w:pPr>
        <w:spacing w:after="0" w:line="240" w:lineRule="auto"/>
      </w:pPr>
      <w:r>
        <w:separator/>
      </w:r>
    </w:p>
  </w:footnote>
  <w:footnote w:type="continuationSeparator" w:id="0">
    <w:p w14:paraId="508D535F" w14:textId="77777777" w:rsidR="0019172F" w:rsidRDefault="0019172F"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40725728" w:rsidR="000C2A65" w:rsidRDefault="00131EFD" w:rsidP="000C2A65">
    <w:pPr>
      <w:pStyle w:val="Header"/>
      <w:jc w:val="right"/>
    </w:pPr>
    <w:r>
      <w:rPr>
        <w:noProof/>
      </w:rPr>
      <w:drawing>
        <wp:anchor distT="0" distB="0" distL="114300" distR="114300" simplePos="0" relativeHeight="251658240" behindDoc="1" locked="0" layoutInCell="1" allowOverlap="1" wp14:anchorId="42AA7DB2" wp14:editId="5C3D47F1">
          <wp:simplePos x="0" y="0"/>
          <wp:positionH relativeFrom="column">
            <wp:posOffset>4811684</wp:posOffset>
          </wp:positionH>
          <wp:positionV relativeFrom="paragraph">
            <wp:posOffset>-354676</wp:posOffset>
          </wp:positionV>
          <wp:extent cx="1237615" cy="554990"/>
          <wp:effectExtent l="0" t="0" r="635" b="0"/>
          <wp:wrapTight wrapText="bothSides">
            <wp:wrapPolygon edited="0">
              <wp:start x="0" y="0"/>
              <wp:lineTo x="0" y="20760"/>
              <wp:lineTo x="21279" y="20760"/>
              <wp:lineTo x="2127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r w:rsidRPr="00131EFD">
      <w:rPr>
        <w:noProof/>
      </w:rPr>
      <w:drawing>
        <wp:anchor distT="0" distB="0" distL="114300" distR="114300" simplePos="0" relativeHeight="251659264" behindDoc="1" locked="0" layoutInCell="1" allowOverlap="1" wp14:anchorId="0C36291A" wp14:editId="0838B13A">
          <wp:simplePos x="0" y="0"/>
          <wp:positionH relativeFrom="margin">
            <wp:posOffset>-443346</wp:posOffset>
          </wp:positionH>
          <wp:positionV relativeFrom="page">
            <wp:posOffset>366684</wp:posOffset>
          </wp:positionV>
          <wp:extent cx="983615" cy="907415"/>
          <wp:effectExtent l="0" t="0" r="6985" b="6985"/>
          <wp:wrapTight wrapText="bothSides">
            <wp:wrapPolygon edited="0">
              <wp:start x="0" y="0"/>
              <wp:lineTo x="0" y="21313"/>
              <wp:lineTo x="21335" y="21313"/>
              <wp:lineTo x="2133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83615" cy="907415"/>
                  </a:xfrm>
                  <a:prstGeom prst="rect">
                    <a:avLst/>
                  </a:prstGeom>
                </pic:spPr>
              </pic:pic>
            </a:graphicData>
          </a:graphic>
          <wp14:sizeRelH relativeFrom="margin">
            <wp14:pctWidth>0</wp14:pctWidth>
          </wp14:sizeRelH>
          <wp14:sizeRelV relativeFrom="margin">
            <wp14:pctHeight>0</wp14:pctHeight>
          </wp14:sizeRelV>
        </wp:anchor>
      </w:drawing>
    </w:r>
  </w:p>
  <w:p w14:paraId="5A1C2EC2" w14:textId="14233DB4"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47743"/>
    <w:multiLevelType w:val="multilevel"/>
    <w:tmpl w:val="3E0C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F51F9"/>
    <w:multiLevelType w:val="multilevel"/>
    <w:tmpl w:val="03B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B7EFD"/>
    <w:multiLevelType w:val="multilevel"/>
    <w:tmpl w:val="2E82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7E58"/>
    <w:multiLevelType w:val="multilevel"/>
    <w:tmpl w:val="81E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611C7"/>
    <w:multiLevelType w:val="multilevel"/>
    <w:tmpl w:val="6808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F3AAD"/>
    <w:multiLevelType w:val="hybridMultilevel"/>
    <w:tmpl w:val="166E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88D6FC9"/>
    <w:multiLevelType w:val="multilevel"/>
    <w:tmpl w:val="9AE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306A5"/>
    <w:multiLevelType w:val="multilevel"/>
    <w:tmpl w:val="19E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A4AC6"/>
    <w:multiLevelType w:val="multilevel"/>
    <w:tmpl w:val="B8E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2"/>
  </w:num>
  <w:num w:numId="3">
    <w:abstractNumId w:val="0"/>
  </w:num>
  <w:num w:numId="4">
    <w:abstractNumId w:val="20"/>
  </w:num>
  <w:num w:numId="5">
    <w:abstractNumId w:val="27"/>
  </w:num>
  <w:num w:numId="6">
    <w:abstractNumId w:val="5"/>
  </w:num>
  <w:num w:numId="7">
    <w:abstractNumId w:val="15"/>
  </w:num>
  <w:num w:numId="8">
    <w:abstractNumId w:val="26"/>
  </w:num>
  <w:num w:numId="9">
    <w:abstractNumId w:val="16"/>
  </w:num>
  <w:num w:numId="10">
    <w:abstractNumId w:val="11"/>
  </w:num>
  <w:num w:numId="11">
    <w:abstractNumId w:val="13"/>
  </w:num>
  <w:num w:numId="12">
    <w:abstractNumId w:val="29"/>
  </w:num>
  <w:num w:numId="13">
    <w:abstractNumId w:val="4"/>
  </w:num>
  <w:num w:numId="14">
    <w:abstractNumId w:val="14"/>
  </w:num>
  <w:num w:numId="15">
    <w:abstractNumId w:val="8"/>
  </w:num>
  <w:num w:numId="16">
    <w:abstractNumId w:val="17"/>
  </w:num>
  <w:num w:numId="17">
    <w:abstractNumId w:val="30"/>
  </w:num>
  <w:num w:numId="18">
    <w:abstractNumId w:val="6"/>
  </w:num>
  <w:num w:numId="19">
    <w:abstractNumId w:val="23"/>
  </w:num>
  <w:num w:numId="20">
    <w:abstractNumId w:val="3"/>
  </w:num>
  <w:num w:numId="21">
    <w:abstractNumId w:val="31"/>
  </w:num>
  <w:num w:numId="22">
    <w:abstractNumId w:val="28"/>
  </w:num>
  <w:num w:numId="23">
    <w:abstractNumId w:val="10"/>
  </w:num>
  <w:num w:numId="24">
    <w:abstractNumId w:val="12"/>
  </w:num>
  <w:num w:numId="25">
    <w:abstractNumId w:val="21"/>
  </w:num>
  <w:num w:numId="26">
    <w:abstractNumId w:val="2"/>
  </w:num>
  <w:num w:numId="27">
    <w:abstractNumId w:val="25"/>
  </w:num>
  <w:num w:numId="28">
    <w:abstractNumId w:val="7"/>
  </w:num>
  <w:num w:numId="29">
    <w:abstractNumId w:val="18"/>
  </w:num>
  <w:num w:numId="30">
    <w:abstractNumId w:val="9"/>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1EFD"/>
    <w:rsid w:val="00137441"/>
    <w:rsid w:val="0015263E"/>
    <w:rsid w:val="0016338F"/>
    <w:rsid w:val="00176016"/>
    <w:rsid w:val="0019172F"/>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4E0778"/>
    <w:rsid w:val="004F4580"/>
    <w:rsid w:val="00500B72"/>
    <w:rsid w:val="005176B7"/>
    <w:rsid w:val="00525F63"/>
    <w:rsid w:val="00531A38"/>
    <w:rsid w:val="00531B69"/>
    <w:rsid w:val="00535CB3"/>
    <w:rsid w:val="00540E76"/>
    <w:rsid w:val="00553610"/>
    <w:rsid w:val="005866E2"/>
    <w:rsid w:val="005E0BEE"/>
    <w:rsid w:val="005E3989"/>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46976"/>
    <w:rsid w:val="00750936"/>
    <w:rsid w:val="00763B83"/>
    <w:rsid w:val="00774FA8"/>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C5071"/>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A025B"/>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528D"/>
    <w:rsid w:val="00EB6919"/>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paragraph" w:styleId="Heading2">
    <w:name w:val="heading 2"/>
    <w:basedOn w:val="Normal"/>
    <w:link w:val="Heading2Char"/>
    <w:uiPriority w:val="9"/>
    <w:qFormat/>
    <w:rsid w:val="0074697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4697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customStyle="1" w:styleId="Heading2Char">
    <w:name w:val="Heading 2 Char"/>
    <w:basedOn w:val="DefaultParagraphFont"/>
    <w:link w:val="Heading2"/>
    <w:uiPriority w:val="9"/>
    <w:rsid w:val="0074697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46976"/>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746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60658199">
      <w:bodyDiv w:val="1"/>
      <w:marLeft w:val="0"/>
      <w:marRight w:val="0"/>
      <w:marTop w:val="0"/>
      <w:marBottom w:val="0"/>
      <w:divBdr>
        <w:top w:val="none" w:sz="0" w:space="0" w:color="auto"/>
        <w:left w:val="none" w:sz="0" w:space="0" w:color="auto"/>
        <w:bottom w:val="none" w:sz="0" w:space="0" w:color="auto"/>
        <w:right w:val="none" w:sz="0" w:space="0" w:color="auto"/>
      </w:divBdr>
    </w:div>
    <w:div w:id="1526820052">
      <w:bodyDiv w:val="1"/>
      <w:marLeft w:val="0"/>
      <w:marRight w:val="0"/>
      <w:marTop w:val="0"/>
      <w:marBottom w:val="0"/>
      <w:divBdr>
        <w:top w:val="none" w:sz="0" w:space="0" w:color="auto"/>
        <w:left w:val="none" w:sz="0" w:space="0" w:color="auto"/>
        <w:bottom w:val="none" w:sz="0" w:space="0" w:color="auto"/>
        <w:right w:val="none" w:sz="0" w:space="0" w:color="auto"/>
      </w:divBdr>
    </w:div>
    <w:div w:id="206394416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ts.recruitment@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bb561acb31a17809800fa796b9aa188a">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7b643ce2b1ea3df718bef5885b95d1"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purl.org/dc/elements/1.1/"/>
    <ds:schemaRef ds:uri="http://schemas.microsoft.com/office/2006/metadata/properties"/>
    <ds:schemaRef ds:uri="dc640539-da04-42c3-9305-6e41b5b5c2f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60fb2b-9dde-40bf-8aff-fef5a91c6b2e"/>
    <ds:schemaRef ds:uri="http://www.w3.org/XML/1998/namespace"/>
    <ds:schemaRef ds:uri="http://purl.org/dc/dcmitype/"/>
  </ds:schemaRefs>
</ds:datastoreItem>
</file>

<file path=customXml/itemProps2.xml><?xml version="1.0" encoding="utf-8"?>
<ds:datastoreItem xmlns:ds="http://schemas.openxmlformats.org/officeDocument/2006/customXml" ds:itemID="{3ADB3A87-FC38-406E-9862-8B214EDC9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2A6FCDD1-C30C-4BF0-B009-9F9061B9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Lynda I'ons</cp:lastModifiedBy>
  <cp:revision>3</cp:revision>
  <cp:lastPrinted>2021-06-03T08:15:00Z</cp:lastPrinted>
  <dcterms:created xsi:type="dcterms:W3CDTF">2026-06-04T11:29:00Z</dcterms:created>
  <dcterms:modified xsi:type="dcterms:W3CDTF">2026-06-04T11:33:00Z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