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A3D0D" w14:textId="77777777" w:rsidR="00806EE9" w:rsidRDefault="00806EE9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0E12F03" wp14:editId="79D551D7">
            <wp:simplePos x="0" y="0"/>
            <wp:positionH relativeFrom="margin">
              <wp:align>right</wp:align>
            </wp:positionH>
            <wp:positionV relativeFrom="margin">
              <wp:posOffset>-209550</wp:posOffset>
            </wp:positionV>
            <wp:extent cx="2322195" cy="1174750"/>
            <wp:effectExtent l="0" t="0" r="190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WA_logoFIN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195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F4EC0C" w14:textId="2119991C" w:rsidR="001C690C" w:rsidRDefault="001C690C" w:rsidP="001C690C">
      <w:pPr>
        <w:pStyle w:val="Heading1"/>
      </w:pPr>
      <w:r>
        <w:t>Information for Applicants</w:t>
      </w:r>
    </w:p>
    <w:p w14:paraId="6E1379D2" w14:textId="77777777" w:rsidR="00F01360" w:rsidRPr="00F01360" w:rsidRDefault="00F01360" w:rsidP="00F01360">
      <w:pPr>
        <w:rPr>
          <w:sz w:val="6"/>
        </w:rPr>
      </w:pPr>
    </w:p>
    <w:p w14:paraId="5FC8B99B" w14:textId="77777777" w:rsidR="00CF4F84" w:rsidRDefault="00582C78" w:rsidP="75479901">
      <w:pPr>
        <w:rPr>
          <w:b/>
          <w:bCs/>
          <w:sz w:val="28"/>
          <w:szCs w:val="28"/>
        </w:rPr>
      </w:pPr>
      <w:r w:rsidRPr="75479901">
        <w:rPr>
          <w:b/>
          <w:bCs/>
          <w:sz w:val="28"/>
          <w:szCs w:val="28"/>
        </w:rPr>
        <w:t xml:space="preserve">Science Laboratory Technician </w:t>
      </w:r>
    </w:p>
    <w:p w14:paraId="0F98157F" w14:textId="2A1B2E40" w:rsidR="00CF4F84" w:rsidRDefault="00CF4F84" w:rsidP="75479901">
      <w:r>
        <w:t>37.5 Hours per week.  Full or part time considered.</w:t>
      </w:r>
    </w:p>
    <w:p w14:paraId="7793950F" w14:textId="587D6A66" w:rsidR="008C7B1E" w:rsidRPr="00CA06CF" w:rsidRDefault="008C7B1E" w:rsidP="75479901">
      <w:pPr>
        <w:rPr>
          <w:lang w:val="en-US"/>
        </w:rPr>
      </w:pPr>
      <w:r w:rsidRPr="75479901">
        <w:t xml:space="preserve">Great Western Academy opened in brand new, state-of-the-art facilities in North Swindon in September 2018. The Academy is heavily </w:t>
      </w:r>
      <w:proofErr w:type="gramStart"/>
      <w:r w:rsidRPr="75479901">
        <w:t>oversubscribed</w:t>
      </w:r>
      <w:proofErr w:type="gramEnd"/>
      <w:r w:rsidRPr="75479901">
        <w:t xml:space="preserve"> and our first cohort of Year 12 students formed our </w:t>
      </w:r>
      <w:r w:rsidR="00433EA9">
        <w:t>expanding</w:t>
      </w:r>
      <w:r w:rsidRPr="75479901">
        <w:t xml:space="preserve"> Sixth Form in September 2019. </w:t>
      </w:r>
    </w:p>
    <w:p w14:paraId="3F837F3D" w14:textId="6B4EC5AB" w:rsidR="0084458C" w:rsidRDefault="00582C78" w:rsidP="1B258304">
      <w:r>
        <w:t xml:space="preserve">We are seeking an organised, well qualified and resourceful technician to support our </w:t>
      </w:r>
      <w:r w:rsidR="0F3882B3" w:rsidRPr="1B258304">
        <w:rPr>
          <w:rFonts w:ascii="Calibri" w:eastAsia="Calibri" w:hAnsi="Calibri" w:cs="Calibri"/>
          <w:color w:val="000000" w:themeColor="text1"/>
        </w:rPr>
        <w:t>Lead Science Technician and</w:t>
      </w:r>
      <w:r w:rsidR="0F3882B3">
        <w:t xml:space="preserve"> </w:t>
      </w:r>
      <w:r>
        <w:t xml:space="preserve">Science teachers to help ensure that all students make fantastic progress in </w:t>
      </w:r>
      <w:proofErr w:type="gramStart"/>
      <w:r>
        <w:t>Science</w:t>
      </w:r>
      <w:proofErr w:type="gramEnd"/>
      <w:r>
        <w:t>.</w:t>
      </w:r>
    </w:p>
    <w:p w14:paraId="54FD5645" w14:textId="1C8E89F7" w:rsidR="000029A1" w:rsidRDefault="00622B0E" w:rsidP="00C35E8E">
      <w:r>
        <w:t xml:space="preserve">An applicant’s briefing pack with full information about Great Western Academy and the role is available on the GWA website at </w:t>
      </w:r>
      <w:hyperlink r:id="rId12" w:history="1">
        <w:r w:rsidR="008C7B1E" w:rsidRPr="00E43765">
          <w:rPr>
            <w:rStyle w:val="Hyperlink"/>
          </w:rPr>
          <w:t>https://www.gwacademy.co.uk/vacancies</w:t>
        </w:r>
      </w:hyperlink>
      <w:r w:rsidR="008C7B1E">
        <w:t xml:space="preserve"> </w:t>
      </w:r>
      <w:r w:rsidR="00516AF4">
        <w:t>The salary for the role will reflect the experience of the successful candidates.</w:t>
      </w:r>
    </w:p>
    <w:p w14:paraId="45364B45" w14:textId="3AC5294B" w:rsidR="00C35E8E" w:rsidRDefault="005E35A0" w:rsidP="00C35E8E">
      <w:pPr>
        <w:pStyle w:val="Level1Numbering"/>
        <w:numPr>
          <w:ilvl w:val="0"/>
          <w:numId w:val="0"/>
        </w:numPr>
        <w:ind w:left="357"/>
        <w:contextualSpacing/>
      </w:pPr>
      <w:r>
        <w:t>Application process</w:t>
      </w:r>
    </w:p>
    <w:p w14:paraId="38CDE7A1" w14:textId="77777777" w:rsidR="00C35E8E" w:rsidRDefault="00C35E8E" w:rsidP="00C35E8E">
      <w:pPr>
        <w:pStyle w:val="Level1Numbering"/>
        <w:numPr>
          <w:ilvl w:val="0"/>
          <w:numId w:val="0"/>
        </w:numPr>
        <w:ind w:left="357"/>
        <w:contextualSpacing/>
      </w:pPr>
    </w:p>
    <w:p w14:paraId="211A5C1F" w14:textId="77777777" w:rsidR="00C35E8E" w:rsidRDefault="00C35E8E" w:rsidP="00C35E8E">
      <w:pPr>
        <w:contextualSpacing/>
      </w:pPr>
      <w:r>
        <w:t>Please complete the application form supplied and enclose a supporting letter, either in the space provided on the application form or as a separate document. The application form should be completed in full in black ink or type. A CV i</w:t>
      </w:r>
      <w:r w:rsidRPr="00355111">
        <w:t xml:space="preserve">s </w:t>
      </w:r>
      <w:r w:rsidRPr="00582C78">
        <w:rPr>
          <w:u w:val="single"/>
        </w:rPr>
        <w:t>not</w:t>
      </w:r>
      <w:r w:rsidRPr="00355111">
        <w:t xml:space="preserve"> </w:t>
      </w:r>
      <w:r>
        <w:t>required</w:t>
      </w:r>
      <w:r>
        <w:rPr>
          <w:b/>
        </w:rPr>
        <w:t xml:space="preserve"> </w:t>
      </w:r>
      <w:r>
        <w:t xml:space="preserve">and should </w:t>
      </w:r>
      <w:r w:rsidRPr="00582C78">
        <w:rPr>
          <w:u w:val="single"/>
        </w:rPr>
        <w:t>not</w:t>
      </w:r>
      <w:r>
        <w:t xml:space="preserve"> be submitted as part of the application.</w:t>
      </w:r>
    </w:p>
    <w:p w14:paraId="1B9520A3" w14:textId="77777777" w:rsidR="00355111" w:rsidRDefault="00355111" w:rsidP="005E35A0">
      <w:pPr>
        <w:contextualSpacing/>
      </w:pPr>
    </w:p>
    <w:p w14:paraId="7808F8FB" w14:textId="4CB1FDAD" w:rsidR="00B94AB8" w:rsidRDefault="00B94AB8" w:rsidP="005E35A0">
      <w:pPr>
        <w:contextualSpacing/>
      </w:pPr>
      <w:r>
        <w:t>Your supporting letter should be no more than 2 si</w:t>
      </w:r>
      <w:r w:rsidR="00355111">
        <w:t xml:space="preserve">des of A4 (with a font size no </w:t>
      </w:r>
      <w:r>
        <w:t>smaller than 11) and should enhance your application by providing furth</w:t>
      </w:r>
      <w:r w:rsidR="00355111">
        <w:t>er information, matched to the p</w:t>
      </w:r>
      <w:r>
        <w:t xml:space="preserve">erson </w:t>
      </w:r>
      <w:r w:rsidR="00355111">
        <w:t>s</w:t>
      </w:r>
      <w:r>
        <w:t xml:space="preserve">pecification, </w:t>
      </w:r>
      <w:r w:rsidR="00355111">
        <w:t>about</w:t>
      </w:r>
      <w:r>
        <w:t xml:space="preserve"> your suitability for the post</w:t>
      </w:r>
      <w:r w:rsidR="0084458C">
        <w:t>.</w:t>
      </w:r>
      <w:r w:rsidR="00F01360">
        <w:t xml:space="preserve"> </w:t>
      </w:r>
    </w:p>
    <w:p w14:paraId="68DAB461" w14:textId="77777777" w:rsidR="00355111" w:rsidRDefault="00355111" w:rsidP="005E35A0">
      <w:pPr>
        <w:contextualSpacing/>
      </w:pPr>
    </w:p>
    <w:p w14:paraId="14F7E9E0" w14:textId="0CD7463F" w:rsidR="00B94AB8" w:rsidRDefault="00C35E8E" w:rsidP="008C7B1E">
      <w:pPr>
        <w:contextualSpacing/>
      </w:pPr>
      <w:r>
        <w:t xml:space="preserve">Electronic applications should be returned via email to </w:t>
      </w:r>
      <w:hyperlink r:id="rId13" w:history="1">
        <w:r w:rsidR="008C7B1E" w:rsidRPr="00E43765">
          <w:rPr>
            <w:rStyle w:val="Hyperlink"/>
          </w:rPr>
          <w:t>recruitment@gwacademy.co.uk</w:t>
        </w:r>
      </w:hyperlink>
      <w:r w:rsidR="008C7B1E">
        <w:rPr>
          <w:rStyle w:val="Hyperlink"/>
        </w:rPr>
        <w:t xml:space="preserve"> </w:t>
      </w:r>
      <w:r w:rsidR="000029A1">
        <w:t xml:space="preserve"> </w:t>
      </w:r>
      <w:r>
        <w:t xml:space="preserve"> </w:t>
      </w:r>
      <w:r>
        <w:tab/>
      </w:r>
    </w:p>
    <w:p w14:paraId="05D3E00A" w14:textId="77777777" w:rsidR="00B94AB8" w:rsidRDefault="00B94AB8" w:rsidP="005E35A0">
      <w:pPr>
        <w:contextualSpacing/>
      </w:pPr>
    </w:p>
    <w:p w14:paraId="2C4692CF" w14:textId="4D79618C" w:rsidR="00B94AB8" w:rsidRPr="00B94AB8" w:rsidRDefault="00B94AB8" w:rsidP="005E35A0">
      <w:pPr>
        <w:contextualSpacing/>
      </w:pPr>
      <w:r w:rsidRPr="75479901">
        <w:rPr>
          <w:b/>
          <w:bCs/>
        </w:rPr>
        <w:t>Closing Date:</w:t>
      </w:r>
      <w:r>
        <w:tab/>
      </w:r>
      <w:r w:rsidR="00CF4F84" w:rsidRPr="00CF4F84">
        <w:rPr>
          <w:b/>
          <w:bCs/>
          <w:color w:val="000000" w:themeColor="text1"/>
        </w:rPr>
        <w:t>Tuesday 12</w:t>
      </w:r>
      <w:r w:rsidR="00CF4F84" w:rsidRPr="00CF4F84">
        <w:rPr>
          <w:b/>
          <w:bCs/>
          <w:color w:val="000000" w:themeColor="text1"/>
          <w:vertAlign w:val="superscript"/>
        </w:rPr>
        <w:t>th</w:t>
      </w:r>
      <w:r w:rsidR="00CF4F84" w:rsidRPr="00CF4F84">
        <w:rPr>
          <w:b/>
          <w:bCs/>
          <w:color w:val="000000" w:themeColor="text1"/>
        </w:rPr>
        <w:t xml:space="preserve"> December 2023</w:t>
      </w:r>
    </w:p>
    <w:p w14:paraId="48A4124C" w14:textId="12E75E85" w:rsidR="00D61A35" w:rsidRPr="00CF4F84" w:rsidRDefault="00B94AB8" w:rsidP="005E35A0">
      <w:pPr>
        <w:ind w:left="2127" w:hanging="1770"/>
        <w:contextualSpacing/>
        <w:rPr>
          <w:color w:val="000000" w:themeColor="text1"/>
        </w:rPr>
      </w:pPr>
      <w:r w:rsidRPr="75479901">
        <w:rPr>
          <w:b/>
          <w:bCs/>
        </w:rPr>
        <w:t>Interviews:</w:t>
      </w:r>
      <w:r>
        <w:tab/>
      </w:r>
      <w:r w:rsidR="00CF4F84" w:rsidRPr="00CF4F84">
        <w:rPr>
          <w:b/>
          <w:bCs/>
          <w:color w:val="000000" w:themeColor="text1"/>
        </w:rPr>
        <w:t xml:space="preserve">Interviews </w:t>
      </w:r>
      <w:r w:rsidR="00CF4F84">
        <w:rPr>
          <w:b/>
          <w:bCs/>
          <w:color w:val="000000" w:themeColor="text1"/>
        </w:rPr>
        <w:t xml:space="preserve">will take place </w:t>
      </w:r>
      <w:r w:rsidR="00CF4F84" w:rsidRPr="00CF4F84">
        <w:rPr>
          <w:b/>
          <w:bCs/>
          <w:color w:val="000000" w:themeColor="text1"/>
        </w:rPr>
        <w:t xml:space="preserve">later in </w:t>
      </w:r>
      <w:r w:rsidR="00CF4F84">
        <w:rPr>
          <w:b/>
          <w:bCs/>
          <w:color w:val="000000" w:themeColor="text1"/>
        </w:rPr>
        <w:t>that week</w:t>
      </w:r>
    </w:p>
    <w:p w14:paraId="7B2E9490" w14:textId="4506578A" w:rsidR="008C7B1E" w:rsidRDefault="008C7B1E" w:rsidP="005E35A0">
      <w:pPr>
        <w:ind w:left="2127" w:hanging="1770"/>
        <w:contextualSpacing/>
      </w:pPr>
      <w:r>
        <w:rPr>
          <w:b/>
        </w:rPr>
        <w:t xml:space="preserve">References: </w:t>
      </w:r>
      <w:r>
        <w:t>References will be taken up prior to interview.</w:t>
      </w:r>
      <w:r>
        <w:tab/>
      </w:r>
    </w:p>
    <w:p w14:paraId="30AA6A23" w14:textId="77777777" w:rsidR="00355111" w:rsidRDefault="00355111" w:rsidP="00355111">
      <w:pPr>
        <w:contextualSpacing/>
      </w:pPr>
    </w:p>
    <w:p w14:paraId="221F4F15" w14:textId="09AF3513" w:rsidR="008E77AC" w:rsidRDefault="00D61A35" w:rsidP="005E35A0">
      <w:pPr>
        <w:contextualSpacing/>
        <w:rPr>
          <w:i/>
        </w:rPr>
      </w:pPr>
      <w:r>
        <w:rPr>
          <w:i/>
        </w:rPr>
        <w:t>Great Western Academy is committed to safeguarding and promoting the welfare of children, young people and vulnerable adults and we expect all staff to share this commitment</w:t>
      </w:r>
      <w:r w:rsidR="009720FA">
        <w:rPr>
          <w:i/>
        </w:rPr>
        <w:t xml:space="preserve"> and undergo appropriate checks. A</w:t>
      </w:r>
      <w:r>
        <w:rPr>
          <w:i/>
        </w:rPr>
        <w:t xml:space="preserve">ll posts within the Trust are </w:t>
      </w:r>
      <w:r w:rsidR="009720FA">
        <w:rPr>
          <w:i/>
        </w:rPr>
        <w:t xml:space="preserve">therefore </w:t>
      </w:r>
      <w:r>
        <w:rPr>
          <w:i/>
        </w:rPr>
        <w:t>subject to an Enhanced DBS and barred list check.</w:t>
      </w:r>
    </w:p>
    <w:sectPr w:rsidR="008E77AC" w:rsidSect="00806EE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6B4BF" w14:textId="77777777" w:rsidR="00331A96" w:rsidRDefault="00331A96" w:rsidP="00806EE9">
      <w:pPr>
        <w:spacing w:after="0" w:line="240" w:lineRule="auto"/>
      </w:pPr>
      <w:r>
        <w:separator/>
      </w:r>
    </w:p>
  </w:endnote>
  <w:endnote w:type="continuationSeparator" w:id="0">
    <w:p w14:paraId="12331534" w14:textId="77777777" w:rsidR="00331A96" w:rsidRDefault="00331A96" w:rsidP="0080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3CE3" w14:textId="77777777" w:rsidR="00750381" w:rsidRDefault="007503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170594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4ED44FD" w14:textId="0E18D8C2" w:rsidR="00806EE9" w:rsidRDefault="00806EE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11F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11F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7C6013" w14:textId="28AF71C2" w:rsidR="00806EE9" w:rsidRDefault="00806EE9" w:rsidP="00806EE9">
    <w:pPr>
      <w:pStyle w:val="Footer"/>
      <w:tabs>
        <w:tab w:val="clear" w:pos="4513"/>
        <w:tab w:val="clear" w:pos="9026"/>
        <w:tab w:val="left" w:pos="2325"/>
      </w:tabs>
    </w:pPr>
    <w:r>
      <w:t xml:space="preserve">Version </w:t>
    </w:r>
    <w:r w:rsidR="0022350C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959B7" w14:textId="77777777" w:rsidR="00750381" w:rsidRDefault="00750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CC848" w14:textId="77777777" w:rsidR="00331A96" w:rsidRDefault="00331A96" w:rsidP="00806EE9">
      <w:pPr>
        <w:spacing w:after="0" w:line="240" w:lineRule="auto"/>
      </w:pPr>
      <w:r>
        <w:separator/>
      </w:r>
    </w:p>
  </w:footnote>
  <w:footnote w:type="continuationSeparator" w:id="0">
    <w:p w14:paraId="2D0A19BB" w14:textId="77777777" w:rsidR="00331A96" w:rsidRDefault="00331A96" w:rsidP="00806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E5316" w14:textId="77777777" w:rsidR="00750381" w:rsidRDefault="007503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FB33C" w14:textId="77777777" w:rsidR="00750381" w:rsidRDefault="007503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9D2D" w14:textId="77777777" w:rsidR="00750381" w:rsidRDefault="007503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4A9A"/>
    <w:multiLevelType w:val="multilevel"/>
    <w:tmpl w:val="CE2CEFFE"/>
    <w:lvl w:ilvl="0">
      <w:start w:val="1"/>
      <w:numFmt w:val="decimal"/>
      <w:pStyle w:val="Level1Numbering"/>
      <w:lvlText w:val="%1."/>
      <w:lvlJc w:val="left"/>
      <w:pPr>
        <w:ind w:left="360" w:hanging="360"/>
      </w:pPr>
    </w:lvl>
    <w:lvl w:ilvl="1">
      <w:start w:val="1"/>
      <w:numFmt w:val="decimal"/>
      <w:pStyle w:val="Level2Numbering"/>
      <w:lvlText w:val="%1.%2."/>
      <w:lvlJc w:val="left"/>
      <w:pPr>
        <w:ind w:left="792" w:hanging="432"/>
      </w:pPr>
    </w:lvl>
    <w:lvl w:ilvl="2">
      <w:start w:val="1"/>
      <w:numFmt w:val="decimal"/>
      <w:pStyle w:val="Level3numbering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4530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90C"/>
    <w:rsid w:val="000029A1"/>
    <w:rsid w:val="00053C3C"/>
    <w:rsid w:val="00183176"/>
    <w:rsid w:val="001C690C"/>
    <w:rsid w:val="001D64CE"/>
    <w:rsid w:val="0022350C"/>
    <w:rsid w:val="00256D24"/>
    <w:rsid w:val="00270C46"/>
    <w:rsid w:val="00281569"/>
    <w:rsid w:val="00286ED2"/>
    <w:rsid w:val="00315969"/>
    <w:rsid w:val="00331A96"/>
    <w:rsid w:val="00355111"/>
    <w:rsid w:val="00386AE9"/>
    <w:rsid w:val="0039367D"/>
    <w:rsid w:val="003D6D1E"/>
    <w:rsid w:val="00433EA9"/>
    <w:rsid w:val="00516AF4"/>
    <w:rsid w:val="00545CDD"/>
    <w:rsid w:val="00582C78"/>
    <w:rsid w:val="005A32D8"/>
    <w:rsid w:val="005E35A0"/>
    <w:rsid w:val="005E75B5"/>
    <w:rsid w:val="00611828"/>
    <w:rsid w:val="00622B0E"/>
    <w:rsid w:val="007128B8"/>
    <w:rsid w:val="00750381"/>
    <w:rsid w:val="00806EE9"/>
    <w:rsid w:val="0083651B"/>
    <w:rsid w:val="0084458C"/>
    <w:rsid w:val="008551A9"/>
    <w:rsid w:val="00863F8A"/>
    <w:rsid w:val="008B7D6C"/>
    <w:rsid w:val="008C7B1E"/>
    <w:rsid w:val="008D27EC"/>
    <w:rsid w:val="008E77AC"/>
    <w:rsid w:val="009720FA"/>
    <w:rsid w:val="009902FA"/>
    <w:rsid w:val="009C5AFA"/>
    <w:rsid w:val="00A07D9C"/>
    <w:rsid w:val="00A760FD"/>
    <w:rsid w:val="00AB11F5"/>
    <w:rsid w:val="00AE15F3"/>
    <w:rsid w:val="00B67AE4"/>
    <w:rsid w:val="00B74546"/>
    <w:rsid w:val="00B94AB8"/>
    <w:rsid w:val="00BE29D9"/>
    <w:rsid w:val="00BE3958"/>
    <w:rsid w:val="00C04249"/>
    <w:rsid w:val="00C35E8E"/>
    <w:rsid w:val="00CC342F"/>
    <w:rsid w:val="00CE6C24"/>
    <w:rsid w:val="00CF4F84"/>
    <w:rsid w:val="00D2398F"/>
    <w:rsid w:val="00D61A35"/>
    <w:rsid w:val="00D74B8C"/>
    <w:rsid w:val="00DE07C8"/>
    <w:rsid w:val="00E00AD4"/>
    <w:rsid w:val="00F01360"/>
    <w:rsid w:val="00FE620D"/>
    <w:rsid w:val="0F3882B3"/>
    <w:rsid w:val="1B258304"/>
    <w:rsid w:val="3C006430"/>
    <w:rsid w:val="6C4FE074"/>
    <w:rsid w:val="75479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C6EB6"/>
  <w15:docId w15:val="{DE6EAD80-9FCC-4B55-83B3-84101E3E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AB8"/>
    <w:pPr>
      <w:ind w:left="357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6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06E7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EE9"/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EE9"/>
    <w:rPr>
      <w:rFonts w:asciiTheme="majorHAnsi" w:eastAsiaTheme="majorEastAsia" w:hAnsiTheme="majorHAnsi" w:cstheme="majorBidi"/>
      <w:color w:val="306E73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06E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EE9"/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06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EE9"/>
  </w:style>
  <w:style w:type="paragraph" w:styleId="Footer">
    <w:name w:val="footer"/>
    <w:basedOn w:val="Normal"/>
    <w:link w:val="FooterChar"/>
    <w:uiPriority w:val="99"/>
    <w:unhideWhenUsed/>
    <w:rsid w:val="00806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EE9"/>
  </w:style>
  <w:style w:type="character" w:styleId="PlaceholderText">
    <w:name w:val="Placeholder Text"/>
    <w:basedOn w:val="DefaultParagraphFont"/>
    <w:uiPriority w:val="99"/>
    <w:semiHidden/>
    <w:rsid w:val="00806EE9"/>
    <w:rPr>
      <w:color w:val="808080"/>
    </w:rPr>
  </w:style>
  <w:style w:type="paragraph" w:styleId="ListParagraph">
    <w:name w:val="List Paragraph"/>
    <w:aliases w:val="List Paragraph - Level 1"/>
    <w:basedOn w:val="Normal"/>
    <w:link w:val="ListParagraphChar"/>
    <w:uiPriority w:val="34"/>
    <w:qFormat/>
    <w:rsid w:val="00FE620D"/>
    <w:pPr>
      <w:spacing w:before="240"/>
      <w:ind w:left="720"/>
      <w:contextualSpacing/>
    </w:pPr>
  </w:style>
  <w:style w:type="paragraph" w:customStyle="1" w:styleId="Level1Numbering">
    <w:name w:val="Level 1 Numbering"/>
    <w:link w:val="Level1NumberingChar"/>
    <w:qFormat/>
    <w:rsid w:val="008E77AC"/>
    <w:pPr>
      <w:numPr>
        <w:numId w:val="1"/>
      </w:numPr>
      <w:spacing w:before="240" w:after="0"/>
      <w:ind w:left="357" w:hanging="357"/>
    </w:pPr>
    <w:rPr>
      <w:b/>
      <w:u w:val="single"/>
    </w:rPr>
  </w:style>
  <w:style w:type="paragraph" w:customStyle="1" w:styleId="Level2Numbering">
    <w:name w:val="Level 2 Numbering"/>
    <w:basedOn w:val="ListParagraph"/>
    <w:link w:val="Level2NumberingChar"/>
    <w:qFormat/>
    <w:rsid w:val="00286ED2"/>
    <w:pPr>
      <w:numPr>
        <w:ilvl w:val="1"/>
        <w:numId w:val="1"/>
      </w:numPr>
      <w:spacing w:before="40" w:after="40"/>
      <w:ind w:left="1134" w:hanging="573"/>
    </w:pPr>
  </w:style>
  <w:style w:type="character" w:customStyle="1" w:styleId="ListParagraphChar">
    <w:name w:val="List Paragraph Char"/>
    <w:aliases w:val="List Paragraph - Level 1 Char"/>
    <w:basedOn w:val="DefaultParagraphFont"/>
    <w:link w:val="ListParagraph"/>
    <w:uiPriority w:val="34"/>
    <w:rsid w:val="00270C46"/>
  </w:style>
  <w:style w:type="character" w:customStyle="1" w:styleId="Level1NumberingChar">
    <w:name w:val="Level 1 Numbering Char"/>
    <w:basedOn w:val="ListParagraphChar"/>
    <w:link w:val="Level1Numbering"/>
    <w:rsid w:val="008E77AC"/>
    <w:rPr>
      <w:b/>
      <w:u w:val="single"/>
    </w:rPr>
  </w:style>
  <w:style w:type="paragraph" w:customStyle="1" w:styleId="Level3numbering">
    <w:name w:val="Level 3 numbering"/>
    <w:link w:val="Level3numberingChar"/>
    <w:qFormat/>
    <w:rsid w:val="00286ED2"/>
    <w:pPr>
      <w:numPr>
        <w:ilvl w:val="2"/>
        <w:numId w:val="1"/>
      </w:numPr>
      <w:spacing w:after="0"/>
      <w:ind w:left="1985" w:hanging="851"/>
    </w:pPr>
  </w:style>
  <w:style w:type="character" w:customStyle="1" w:styleId="Level2NumberingChar">
    <w:name w:val="Level 2 Numbering Char"/>
    <w:basedOn w:val="ListParagraphChar"/>
    <w:link w:val="Level2Numbering"/>
    <w:rsid w:val="00286ED2"/>
  </w:style>
  <w:style w:type="table" w:styleId="TableGrid">
    <w:name w:val="Table Grid"/>
    <w:basedOn w:val="TableNormal"/>
    <w:uiPriority w:val="39"/>
    <w:rsid w:val="008D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vel3numberingChar">
    <w:name w:val="Level 3 numbering Char"/>
    <w:basedOn w:val="Level2NumberingChar"/>
    <w:link w:val="Level3numbering"/>
    <w:rsid w:val="00286ED2"/>
  </w:style>
  <w:style w:type="character" w:styleId="Hyperlink">
    <w:name w:val="Hyperlink"/>
    <w:basedOn w:val="DefaultParagraphFont"/>
    <w:uiPriority w:val="99"/>
    <w:unhideWhenUsed/>
    <w:rsid w:val="00863F8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0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7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7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7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7C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C7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uitment@gwacademy.co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wacademy.co.uk/vacanci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28BEB11751A4CB48550730073DA3A" ma:contentTypeVersion="12" ma:contentTypeDescription="Create a new document." ma:contentTypeScope="" ma:versionID="f5fee0aedf3c75a29073b4daa6c442ff">
  <xsd:schema xmlns:xsd="http://www.w3.org/2001/XMLSchema" xmlns:xs="http://www.w3.org/2001/XMLSchema" xmlns:p="http://schemas.microsoft.com/office/2006/metadata/properties" xmlns:ns2="36dd2eb8-2b02-4553-9346-3feafc8ef78c" xmlns:ns3="fec5c98a-6fc8-4a06-b367-420d10c239c8" targetNamespace="http://schemas.microsoft.com/office/2006/metadata/properties" ma:root="true" ma:fieldsID="c19da6b520d1b2ba969467155aff1a59" ns2:_="" ns3:_="">
    <xsd:import namespace="36dd2eb8-2b02-4553-9346-3feafc8ef78c"/>
    <xsd:import namespace="fec5c98a-6fc8-4a06-b367-420d10c23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2eb8-2b02-4553-9346-3feafc8e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5c98a-6fc8-4a06-b367-420d10c23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72AB05-CCBE-4448-BE25-4DB8CB2F0E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E79630-6DDB-429E-9C84-3E2346F8BE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9D165-4E27-4D91-9279-E5DA3AC4ED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4ABC8F-D07D-40C6-8D4B-74EAB1140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d2eb8-2b02-4553-9346-3feafc8ef78c"/>
    <ds:schemaRef ds:uri="fec5c98a-6fc8-4a06-b367-420d10c23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1720</Characters>
  <Application>Microsoft Office Word</Application>
  <DocSecurity>0</DocSecurity>
  <Lines>14</Lines>
  <Paragraphs>4</Paragraphs>
  <ScaleCrop>false</ScaleCrop>
  <Company>NEW COLLEGE SWINDON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Mathis</dc:creator>
  <cp:lastModifiedBy>S Bright</cp:lastModifiedBy>
  <cp:revision>14</cp:revision>
  <dcterms:created xsi:type="dcterms:W3CDTF">2018-06-18T10:58:00Z</dcterms:created>
  <dcterms:modified xsi:type="dcterms:W3CDTF">2023-12-04T10:28:00Z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0x010100E4428BEB11751A4CB48550730073DA3A</vt:lpwstr>
  </property>
  <property fmtid="{D5CDD505-2E9C-101B-9397-08002B2CF9AE}" pid="3" name="Order">
    <vt:r8>176500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