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C16FF" w14:textId="77777777" w:rsidR="00D019D7" w:rsidRDefault="00B36A77">
      <w:pPr>
        <w:spacing w:after="80"/>
        <w:jc w:val="center"/>
        <w:rPr>
          <w:rFonts w:ascii="Gill Sans" w:eastAsia="Gill Sans" w:hAnsi="Gill Sans" w:cs="Gill Sans"/>
          <w:b/>
          <w:sz w:val="32"/>
          <w:szCs w:val="32"/>
        </w:rPr>
      </w:pPr>
      <w:r>
        <w:rPr>
          <w:rFonts w:ascii="Gill Sans" w:eastAsia="Gill Sans" w:hAnsi="Gill Sans" w:cs="Gill Sans"/>
          <w:b/>
          <w:sz w:val="32"/>
          <w:szCs w:val="32"/>
        </w:rPr>
        <w:t>Science</w:t>
      </w:r>
      <w:r w:rsidR="009143EC">
        <w:rPr>
          <w:rFonts w:ascii="Gill Sans" w:eastAsia="Gill Sans" w:hAnsi="Gill Sans" w:cs="Gill Sans"/>
          <w:b/>
          <w:sz w:val="32"/>
          <w:szCs w:val="32"/>
        </w:rPr>
        <w:t xml:space="preserve"> Mentor</w:t>
      </w:r>
      <w:r w:rsidR="00D36065">
        <w:rPr>
          <w:rFonts w:ascii="Gill Sans" w:eastAsia="Gill Sans" w:hAnsi="Gill Sans" w:cs="Gill Sans"/>
          <w:b/>
          <w:sz w:val="32"/>
          <w:szCs w:val="32"/>
        </w:rPr>
        <w:t xml:space="preserve"> (S062)</w:t>
      </w:r>
    </w:p>
    <w:p w14:paraId="67CB094E" w14:textId="77777777" w:rsidR="0071724E" w:rsidRDefault="0071724E">
      <w:pPr>
        <w:spacing w:after="80"/>
        <w:jc w:val="both"/>
        <w:rPr>
          <w:rFonts w:asciiTheme="minorHAnsi" w:eastAsiaTheme="minorHAnsi" w:hAnsiTheme="minorHAnsi" w:cstheme="minorBidi"/>
          <w:lang w:eastAsia="en-US"/>
        </w:rPr>
      </w:pPr>
    </w:p>
    <w:p w14:paraId="7330D8EA" w14:textId="77777777" w:rsidR="00D019D7" w:rsidRDefault="009143EC">
      <w:pPr>
        <w:spacing w:after="80"/>
        <w:jc w:val="both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 xml:space="preserve">To help enhance the attainment of students eligible for Pupil Premium support, to improve student attainment and progress in </w:t>
      </w:r>
      <w:r w:rsidR="00B36A77">
        <w:rPr>
          <w:rFonts w:ascii="Gill Sans" w:eastAsia="Gill Sans" w:hAnsi="Gill Sans" w:cs="Gill Sans"/>
          <w:sz w:val="24"/>
          <w:szCs w:val="24"/>
        </w:rPr>
        <w:t>Science</w:t>
      </w:r>
      <w:r>
        <w:rPr>
          <w:rFonts w:ascii="Gill Sans" w:eastAsia="Gill Sans" w:hAnsi="Gill Sans" w:cs="Gill Sans"/>
          <w:sz w:val="24"/>
          <w:szCs w:val="24"/>
        </w:rPr>
        <w:t xml:space="preserve"> through individual and small group intervention.   </w:t>
      </w:r>
    </w:p>
    <w:p w14:paraId="33FE7235" w14:textId="77777777" w:rsidR="00D019D7" w:rsidRDefault="009143EC">
      <w:pPr>
        <w:spacing w:after="80"/>
        <w:jc w:val="both"/>
        <w:rPr>
          <w:rFonts w:ascii="Gill Sans" w:eastAsia="Gill Sans" w:hAnsi="Gill Sans" w:cs="Gill Sans"/>
          <w:b/>
          <w:sz w:val="24"/>
          <w:szCs w:val="24"/>
        </w:rPr>
      </w:pPr>
      <w:r>
        <w:rPr>
          <w:rFonts w:ascii="Gill Sans" w:eastAsia="Gill Sans" w:hAnsi="Gill Sans" w:cs="Gill Sans"/>
          <w:b/>
          <w:sz w:val="24"/>
          <w:szCs w:val="24"/>
        </w:rPr>
        <w:t>Main Responsibilities and Duties</w:t>
      </w:r>
    </w:p>
    <w:p w14:paraId="437035FE" w14:textId="77777777" w:rsidR="00D019D7" w:rsidRDefault="009143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To mentor students academically in </w:t>
      </w:r>
      <w:r w:rsidR="00B36A77">
        <w:rPr>
          <w:rFonts w:ascii="Gill Sans" w:eastAsia="Gill Sans" w:hAnsi="Gill Sans" w:cs="Gill Sans"/>
          <w:color w:val="000000"/>
          <w:sz w:val="24"/>
          <w:szCs w:val="24"/>
        </w:rPr>
        <w:t>Science</w:t>
      </w: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, to achieve the best attainment outcomes under the direction of the Head of </w:t>
      </w:r>
      <w:r w:rsidR="00B36A77">
        <w:rPr>
          <w:rFonts w:ascii="Gill Sans" w:eastAsia="Gill Sans" w:hAnsi="Gill Sans" w:cs="Gill Sans"/>
          <w:color w:val="000000"/>
          <w:sz w:val="24"/>
          <w:szCs w:val="24"/>
        </w:rPr>
        <w:t>Science</w:t>
      </w: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 and Pupil Premium Programme Leader.   </w:t>
      </w:r>
    </w:p>
    <w:p w14:paraId="42D429D7" w14:textId="77777777" w:rsidR="00D019D7" w:rsidRDefault="009143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Independently plan, prepare materials and deliver tailored teaching activities to pupils on either a one-to-one basis or in small groups, boosting individual performance in</w:t>
      </w:r>
      <w:r>
        <w:rPr>
          <w:rFonts w:ascii="Gill Sans" w:eastAsia="Gill Sans" w:hAnsi="Gill Sans" w:cs="Gill Sans"/>
          <w:sz w:val="24"/>
          <w:szCs w:val="24"/>
        </w:rPr>
        <w:t xml:space="preserve"> </w:t>
      </w:r>
      <w:r w:rsidR="00B36A77">
        <w:rPr>
          <w:rFonts w:ascii="Gill Sans" w:eastAsia="Gill Sans" w:hAnsi="Gill Sans" w:cs="Gill Sans"/>
          <w:sz w:val="24"/>
          <w:szCs w:val="24"/>
        </w:rPr>
        <w:t>Science</w:t>
      </w: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 to achieve the best results for targeted students. </w:t>
      </w:r>
    </w:p>
    <w:p w14:paraId="6055EB67" w14:textId="77777777" w:rsidR="00D019D7" w:rsidRDefault="009143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To assess/mark work produced by students in intervention sessions.</w:t>
      </w:r>
    </w:p>
    <w:p w14:paraId="5B34C780" w14:textId="77777777" w:rsidR="00D019D7" w:rsidRDefault="009143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To motivate and progress pupils’ learning and engagement with the curriculum by using clearly-structured, interesting teaching and learning activities.    </w:t>
      </w:r>
    </w:p>
    <w:p w14:paraId="12D667B9" w14:textId="77777777" w:rsidR="00D019D7" w:rsidRDefault="009143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To promote good pupil behaviour, dealing promptly with conflict and incidents in line with established policy, and to encourage pupils to take responsibility for their own behaviour.   </w:t>
      </w:r>
    </w:p>
    <w:p w14:paraId="4655DF1A" w14:textId="77777777" w:rsidR="00D019D7" w:rsidRDefault="009143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To promote and reinforce pupils’ self-esteem, independence, social and emotional development, and employ strategies to encourage self-reliance.</w:t>
      </w:r>
    </w:p>
    <w:p w14:paraId="675CB971" w14:textId="77777777" w:rsidR="00D019D7" w:rsidRDefault="009143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To undertake pupil record-keeping</w:t>
      </w:r>
      <w:r w:rsidR="00BA73B1">
        <w:rPr>
          <w:rFonts w:ascii="Gill Sans" w:eastAsia="Gill Sans" w:hAnsi="Gill Sans" w:cs="Gill Sans"/>
          <w:color w:val="000000"/>
          <w:sz w:val="24"/>
          <w:szCs w:val="24"/>
        </w:rPr>
        <w:t xml:space="preserve"> and attendance</w:t>
      </w: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, helping monitor and evaluate the impact of intervention applied.      </w:t>
      </w:r>
    </w:p>
    <w:p w14:paraId="6B430B73" w14:textId="77777777" w:rsidR="00D019D7" w:rsidRDefault="009143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To provide detailed and regular feedback to relevant teaching staff on identified pupils’ achievement, progress, problems etc. </w:t>
      </w:r>
    </w:p>
    <w:p w14:paraId="061B2E19" w14:textId="77777777" w:rsidR="00D019D7" w:rsidRDefault="009143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To carry out administrati</w:t>
      </w:r>
      <w:r>
        <w:rPr>
          <w:rFonts w:ascii="Gill Sans" w:eastAsia="Gill Sans" w:hAnsi="Gill Sans" w:cs="Gill Sans"/>
          <w:sz w:val="24"/>
          <w:szCs w:val="24"/>
        </w:rPr>
        <w:t>ve</w:t>
      </w: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 tasks relevant to the role i.e. writing letters to parents informing them of interventions.</w:t>
      </w:r>
    </w:p>
    <w:p w14:paraId="5BC4172C" w14:textId="77777777" w:rsidR="00D019D7" w:rsidRDefault="009143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To be aware of, and comply with, policies and procedures relating to child protection, health, safety and security, confidentiality and data protection, reporting all concerns to the appropriate person.   </w:t>
      </w:r>
    </w:p>
    <w:p w14:paraId="0CB9E5A1" w14:textId="77777777" w:rsidR="00D019D7" w:rsidRDefault="009143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To be aware of, and support, difference, and ensure all pupils have equal access to opportunities to learn and develop.  </w:t>
      </w:r>
    </w:p>
    <w:p w14:paraId="52AB0184" w14:textId="77777777" w:rsidR="00D019D7" w:rsidRDefault="009143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To contribute to the overall ethos/work/aims of the School.  </w:t>
      </w:r>
    </w:p>
    <w:p w14:paraId="05660F5B" w14:textId="77777777" w:rsidR="00D019D7" w:rsidRDefault="009143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To appreciate and support the role of other professionals.  </w:t>
      </w:r>
    </w:p>
    <w:p w14:paraId="3767C6D6" w14:textId="77777777" w:rsidR="00D019D7" w:rsidRDefault="009143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To attend relevant meetings, as required and from time to time carry out any other reasonable tasks as defined by</w:t>
      </w:r>
      <w:r>
        <w:rPr>
          <w:rFonts w:ascii="Gill Sans" w:eastAsia="Gill Sans" w:hAnsi="Gill Sans" w:cs="Gill Sans"/>
          <w:sz w:val="24"/>
          <w:szCs w:val="24"/>
        </w:rPr>
        <w:t xml:space="preserve"> your </w:t>
      </w: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line manager. </w:t>
      </w:r>
    </w:p>
    <w:p w14:paraId="2343E319" w14:textId="77777777" w:rsidR="00D019D7" w:rsidRDefault="009143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Participate in training and other learning activities and performance development reviews as required.</w:t>
      </w:r>
    </w:p>
    <w:p w14:paraId="7E6C0A5F" w14:textId="77777777" w:rsidR="00505351" w:rsidRDefault="00505351">
      <w:pPr>
        <w:spacing w:after="80"/>
        <w:jc w:val="both"/>
        <w:rPr>
          <w:rFonts w:ascii="Gill Sans" w:eastAsia="Gill Sans" w:hAnsi="Gill Sans" w:cs="Gill Sans"/>
          <w:b/>
          <w:sz w:val="24"/>
          <w:szCs w:val="24"/>
        </w:rPr>
      </w:pPr>
    </w:p>
    <w:p w14:paraId="11D6EBFB" w14:textId="77777777" w:rsidR="00505351" w:rsidRDefault="00505351">
      <w:pPr>
        <w:spacing w:after="80"/>
        <w:jc w:val="both"/>
        <w:rPr>
          <w:rFonts w:ascii="Gill Sans" w:eastAsia="Gill Sans" w:hAnsi="Gill Sans" w:cs="Gill Sans"/>
          <w:b/>
          <w:sz w:val="24"/>
          <w:szCs w:val="24"/>
        </w:rPr>
      </w:pPr>
    </w:p>
    <w:p w14:paraId="7D27AD42" w14:textId="77777777" w:rsidR="00D019D7" w:rsidRDefault="009143EC">
      <w:pPr>
        <w:spacing w:after="80"/>
        <w:jc w:val="both"/>
        <w:rPr>
          <w:rFonts w:ascii="Gill Sans" w:eastAsia="Gill Sans" w:hAnsi="Gill Sans" w:cs="Gill Sans"/>
          <w:b/>
          <w:sz w:val="24"/>
          <w:szCs w:val="24"/>
        </w:rPr>
      </w:pPr>
      <w:r>
        <w:rPr>
          <w:rFonts w:ascii="Gill Sans" w:eastAsia="Gill Sans" w:hAnsi="Gill Sans" w:cs="Gill Sans"/>
          <w:b/>
          <w:sz w:val="24"/>
          <w:szCs w:val="24"/>
        </w:rPr>
        <w:t>Skills and Abilities</w:t>
      </w:r>
    </w:p>
    <w:p w14:paraId="762EBC34" w14:textId="77777777" w:rsidR="00D019D7" w:rsidRDefault="009143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The ability to deploy a range of strategies and techniques to encourage learning in </w:t>
      </w:r>
      <w:r w:rsidR="00BD792C">
        <w:rPr>
          <w:rFonts w:ascii="Gill Sans" w:eastAsia="Gill Sans" w:hAnsi="Gill Sans" w:cs="Gill Sans"/>
          <w:sz w:val="24"/>
          <w:szCs w:val="24"/>
        </w:rPr>
        <w:t>Science</w:t>
      </w: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.  </w:t>
      </w:r>
    </w:p>
    <w:p w14:paraId="79F70136" w14:textId="77777777" w:rsidR="00D019D7" w:rsidRDefault="009143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lastRenderedPageBreak/>
        <w:t xml:space="preserve">Effective oral and written communication skills across a range of audiences.  </w:t>
      </w:r>
    </w:p>
    <w:p w14:paraId="13F66B3B" w14:textId="77777777" w:rsidR="00D019D7" w:rsidRDefault="009143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Good ICT skills to support administration. </w:t>
      </w:r>
    </w:p>
    <w:p w14:paraId="6F7C7E96" w14:textId="77777777" w:rsidR="00D019D7" w:rsidRDefault="009143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A positive approach to working with children and the ability to motivate, inspire and build rapport.</w:t>
      </w:r>
    </w:p>
    <w:p w14:paraId="16113DA0" w14:textId="77777777" w:rsidR="00D019D7" w:rsidRDefault="009143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A strong regard for pupil safety and well-being.</w:t>
      </w:r>
    </w:p>
    <w:p w14:paraId="2E75E3CA" w14:textId="77777777" w:rsidR="00D019D7" w:rsidRDefault="009143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The ability to relate effectively to and respect a diverse range of young people and adults</w:t>
      </w:r>
    </w:p>
    <w:p w14:paraId="7BB08CDA" w14:textId="77777777" w:rsidR="00D019D7" w:rsidRDefault="009143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Excellent interpersonal skills to build relationships with pupils, parents, teachers and governors.</w:t>
      </w:r>
    </w:p>
    <w:p w14:paraId="3F188A8C" w14:textId="77777777" w:rsidR="00D019D7" w:rsidRDefault="009143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Effective reading, writing, numeracy and communication skills.</w:t>
      </w:r>
    </w:p>
    <w:p w14:paraId="2B87E05F" w14:textId="77777777" w:rsidR="00D019D7" w:rsidRDefault="009143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Excellent team working skills as you’ll be working with other support staff, classroom teachers and other professionals.</w:t>
      </w:r>
    </w:p>
    <w:p w14:paraId="16B7693E" w14:textId="77777777" w:rsidR="00D019D7" w:rsidRDefault="009143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Good organisation skills, creative ability and patience.</w:t>
      </w:r>
    </w:p>
    <w:p w14:paraId="154D2301" w14:textId="77777777" w:rsidR="00D019D7" w:rsidRDefault="009143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A professional attitude and a flexible approach to work.</w:t>
      </w:r>
    </w:p>
    <w:p w14:paraId="4B4488AC" w14:textId="77777777" w:rsidR="00D019D7" w:rsidRDefault="009143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A thorough understanding of the range of potential barriers to learning for pupils.</w:t>
      </w:r>
    </w:p>
    <w:p w14:paraId="1F3C07E0" w14:textId="77777777" w:rsidR="00D019D7" w:rsidRDefault="009143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Understanding of relevant policies/code of practice and awareness of relevant legislation.  </w:t>
      </w:r>
    </w:p>
    <w:p w14:paraId="5D06EA99" w14:textId="77777777" w:rsidR="00D019D7" w:rsidRDefault="009143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Excellent understanding of Key Stage 3 &amp; 4 </w:t>
      </w:r>
      <w:r w:rsidR="00B36A77">
        <w:rPr>
          <w:rFonts w:ascii="Gill Sans" w:eastAsia="Gill Sans" w:hAnsi="Gill Sans" w:cs="Gill Sans"/>
          <w:sz w:val="24"/>
          <w:szCs w:val="24"/>
        </w:rPr>
        <w:t>Science</w:t>
      </w: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. </w:t>
      </w:r>
    </w:p>
    <w:p w14:paraId="6D62E1B2" w14:textId="77777777" w:rsidR="00D019D7" w:rsidRDefault="009143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Ability to self-evaluate learning needs and actively seek learning opportunities.    </w:t>
      </w:r>
    </w:p>
    <w:p w14:paraId="05795C02" w14:textId="77777777" w:rsidR="00D019D7" w:rsidRDefault="009143EC">
      <w:pPr>
        <w:spacing w:after="80"/>
        <w:jc w:val="both"/>
        <w:rPr>
          <w:rFonts w:ascii="Gill Sans" w:eastAsia="Gill Sans" w:hAnsi="Gill Sans" w:cs="Gill Sans"/>
          <w:b/>
          <w:sz w:val="24"/>
          <w:szCs w:val="24"/>
        </w:rPr>
      </w:pPr>
      <w:r>
        <w:rPr>
          <w:rFonts w:ascii="Gill Sans" w:eastAsia="Gill Sans" w:hAnsi="Gill Sans" w:cs="Gill Sans"/>
          <w:b/>
          <w:sz w:val="24"/>
          <w:szCs w:val="24"/>
        </w:rPr>
        <w:t xml:space="preserve">Qualifications and Experience </w:t>
      </w:r>
    </w:p>
    <w:p w14:paraId="1BCB7366" w14:textId="77777777" w:rsidR="00BA73B1" w:rsidRPr="00BA73B1" w:rsidRDefault="00BA73B1" w:rsidP="00BA73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Demonstrate levels of Science equivalent to GCSE </w:t>
      </w:r>
      <w:r>
        <w:rPr>
          <w:rFonts w:cs="Arial"/>
          <w:sz w:val="24"/>
        </w:rPr>
        <w:t>(8/A)</w:t>
      </w:r>
      <w:r>
        <w:rPr>
          <w:rFonts w:ascii="Gill Sans" w:eastAsia="Gill Sans" w:hAnsi="Gill Sans" w:cs="Gill Sans"/>
          <w:color w:val="000000"/>
          <w:sz w:val="24"/>
          <w:szCs w:val="24"/>
        </w:rPr>
        <w:t>.</w:t>
      </w:r>
    </w:p>
    <w:p w14:paraId="6716CC25" w14:textId="77777777" w:rsidR="009C5D79" w:rsidRPr="009C5D79" w:rsidRDefault="009C5D79" w:rsidP="009C5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Demonstrate levels of literacy equivalent to GCSE </w:t>
      </w:r>
      <w:r>
        <w:rPr>
          <w:rFonts w:cs="Arial"/>
          <w:sz w:val="24"/>
        </w:rPr>
        <w:t>(</w:t>
      </w:r>
      <w:r w:rsidR="00BA73B1">
        <w:rPr>
          <w:rFonts w:cs="Arial"/>
          <w:sz w:val="24"/>
        </w:rPr>
        <w:t>6</w:t>
      </w:r>
      <w:r>
        <w:rPr>
          <w:rFonts w:cs="Arial"/>
          <w:sz w:val="24"/>
        </w:rPr>
        <w:t>/</w:t>
      </w:r>
      <w:r w:rsidR="00CE3AFA">
        <w:rPr>
          <w:rFonts w:cs="Arial"/>
          <w:sz w:val="24"/>
        </w:rPr>
        <w:t>B</w:t>
      </w:r>
      <w:r>
        <w:rPr>
          <w:rFonts w:cs="Arial"/>
          <w:sz w:val="24"/>
        </w:rPr>
        <w:t>)</w:t>
      </w:r>
      <w:r>
        <w:rPr>
          <w:rFonts w:ascii="Gill Sans" w:eastAsia="Gill Sans" w:hAnsi="Gill Sans" w:cs="Gill Sans"/>
          <w:color w:val="000000"/>
          <w:sz w:val="24"/>
          <w:szCs w:val="24"/>
        </w:rPr>
        <w:t>.</w:t>
      </w:r>
    </w:p>
    <w:p w14:paraId="70A29B34" w14:textId="77777777" w:rsidR="00D019D7" w:rsidRPr="00BA73B1" w:rsidRDefault="009143EC" w:rsidP="00BA73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Demonstrate levels of numeracy equivalent to GCSE </w:t>
      </w:r>
      <w:r w:rsidR="009C5D79">
        <w:rPr>
          <w:rFonts w:cs="Arial"/>
          <w:sz w:val="24"/>
        </w:rPr>
        <w:t>(</w:t>
      </w:r>
      <w:r w:rsidR="00BA73B1">
        <w:rPr>
          <w:rFonts w:cs="Arial"/>
          <w:sz w:val="24"/>
        </w:rPr>
        <w:t>6</w:t>
      </w:r>
      <w:r w:rsidR="009C5D79">
        <w:rPr>
          <w:rFonts w:cs="Arial"/>
          <w:sz w:val="24"/>
        </w:rPr>
        <w:t>/</w:t>
      </w:r>
      <w:r w:rsidR="00505351">
        <w:rPr>
          <w:rFonts w:cs="Arial"/>
          <w:sz w:val="24"/>
        </w:rPr>
        <w:t>B</w:t>
      </w:r>
      <w:r w:rsidR="009C5D79">
        <w:rPr>
          <w:rFonts w:cs="Arial"/>
          <w:sz w:val="24"/>
        </w:rPr>
        <w:t>)</w:t>
      </w:r>
      <w:r>
        <w:rPr>
          <w:rFonts w:ascii="Gill Sans" w:eastAsia="Gill Sans" w:hAnsi="Gill Sans" w:cs="Gill Sans"/>
          <w:color w:val="000000"/>
          <w:sz w:val="24"/>
          <w:szCs w:val="24"/>
        </w:rPr>
        <w:t>.</w:t>
      </w:r>
    </w:p>
    <w:sectPr w:rsidR="00D019D7" w:rsidRPr="00BA73B1">
      <w:headerReference w:type="even" r:id="rId7"/>
      <w:headerReference w:type="default" r:id="rId8"/>
      <w:footerReference w:type="default" r:id="rId9"/>
      <w:headerReference w:type="first" r:id="rId10"/>
      <w:pgSz w:w="11907" w:h="16839"/>
      <w:pgMar w:top="1134" w:right="1134" w:bottom="1134" w:left="1134" w:header="862" w:footer="28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FDDB9" w14:textId="77777777" w:rsidR="00B41CC8" w:rsidRDefault="00B41CC8">
      <w:pPr>
        <w:spacing w:after="0" w:line="240" w:lineRule="auto"/>
      </w:pPr>
      <w:r>
        <w:separator/>
      </w:r>
    </w:p>
  </w:endnote>
  <w:endnote w:type="continuationSeparator" w:id="0">
    <w:p w14:paraId="78EC489F" w14:textId="77777777" w:rsidR="00B41CC8" w:rsidRDefault="00B41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82BBC" w14:textId="77777777" w:rsidR="00BD792C" w:rsidRDefault="005053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Science</w:t>
    </w:r>
    <w:r w:rsidR="00BD792C">
      <w:rPr>
        <w:rFonts w:ascii="Cambria" w:eastAsia="Cambria" w:hAnsi="Cambria" w:cs="Cambria"/>
        <w:color w:val="000000"/>
      </w:rPr>
      <w:t xml:space="preserve"> Mentor JD</w:t>
    </w:r>
  </w:p>
  <w:p w14:paraId="7D2288E2" w14:textId="77777777" w:rsidR="00BD792C" w:rsidRDefault="00BD792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15494" w14:textId="77777777" w:rsidR="00B41CC8" w:rsidRDefault="00B41CC8">
      <w:pPr>
        <w:spacing w:after="0" w:line="240" w:lineRule="auto"/>
      </w:pPr>
      <w:r>
        <w:separator/>
      </w:r>
    </w:p>
  </w:footnote>
  <w:footnote w:type="continuationSeparator" w:id="0">
    <w:p w14:paraId="7966E826" w14:textId="77777777" w:rsidR="00B41CC8" w:rsidRDefault="00B41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445C6" w14:textId="77777777" w:rsidR="00BD792C" w:rsidRDefault="00BD792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153"/>
        <w:tab w:val="right" w:pos="8306"/>
      </w:tabs>
      <w:rPr>
        <w:color w:val="000000"/>
      </w:rPr>
    </w:pPr>
    <w:r>
      <w:rPr>
        <w:color w:val="000000"/>
      </w:rPr>
      <w:t>[Type text]</w:t>
    </w:r>
    <w:r>
      <w:rPr>
        <w:color w:val="000000"/>
      </w:rPr>
      <w:tab/>
      <w:t>[Type text]</w:t>
    </w:r>
    <w:r>
      <w:rPr>
        <w:color w:val="000000"/>
      </w:rPr>
      <w:tab/>
      <w:t>[Type text]</w:t>
    </w:r>
  </w:p>
  <w:p w14:paraId="4CA579C5" w14:textId="77777777" w:rsidR="00BD792C" w:rsidRDefault="00BD792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04ADC" w14:textId="77777777" w:rsidR="00BD792C" w:rsidRDefault="00BD792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E2731" w14:textId="77777777" w:rsidR="00BD792C" w:rsidRDefault="00BD792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2070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91A921C" wp14:editId="7B6404A0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20065" cy="219265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5400000">
                        <a:off x="4254435" y="3524730"/>
                        <a:ext cx="218313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AA125C" w14:textId="77777777" w:rsidR="00BD792C" w:rsidRDefault="00BD792C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0;margin-top:0;width:40.95pt;height:172.65pt;rotation:-90;z-index:251659264;visibility:visible;mso-wrap-style:square;mso-wrap-distance-left:9pt;mso-wrap-distance-top:0;mso-wrap-distance-right:9pt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" filled="f" stroked="f">
              <v:textbox inset="2.53958mm,1.2694mm,2.53958mm,1.2694mm">
                <w:txbxContent>
                  <w:p w:rsidR="00BD792C" w:rsidRDefault="00BD792C">
                    <w:pPr>
                      <w:spacing w:line="275" w:lineRule="auto"/>
                      <w:textDirection w:val="btL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71260C4" wp14:editId="271715BF">
          <wp:simplePos x="0" y="0"/>
          <wp:positionH relativeFrom="column">
            <wp:posOffset>-720088</wp:posOffset>
          </wp:positionH>
          <wp:positionV relativeFrom="paragraph">
            <wp:posOffset>-357504</wp:posOffset>
          </wp:positionV>
          <wp:extent cx="6631200" cy="748800"/>
          <wp:effectExtent l="0" t="0" r="0" b="0"/>
          <wp:wrapSquare wrapText="bothSides" distT="0" distB="0" distL="114300" distR="114300"/>
          <wp:docPr id="3" name="image1.png" descr="Macintosh HD:Users:sophie.brookes:Desktop:Kings-To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sophie.brookes:Desktop:Kings-Top.png"/>
                  <pic:cNvPicPr preferRelativeResize="0"/>
                </pic:nvPicPr>
                <pic:blipFill>
                  <a:blip r:embed="rId1"/>
                  <a:srcRect l="6049" t="37381" r="6234"/>
                  <a:stretch>
                    <a:fillRect/>
                  </a:stretch>
                </pic:blipFill>
                <pic:spPr>
                  <a:xfrm>
                    <a:off x="0" y="0"/>
                    <a:ext cx="6631200" cy="74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24887"/>
    <w:multiLevelType w:val="multilevel"/>
    <w:tmpl w:val="323C79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7F001D5"/>
    <w:multiLevelType w:val="hybridMultilevel"/>
    <w:tmpl w:val="DA8E1588"/>
    <w:lvl w:ilvl="0" w:tplc="2466D304">
      <w:start w:val="18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96D00"/>
    <w:multiLevelType w:val="hybridMultilevel"/>
    <w:tmpl w:val="7C1EFB34"/>
    <w:lvl w:ilvl="0" w:tplc="45B47C0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55453"/>
    <w:multiLevelType w:val="multilevel"/>
    <w:tmpl w:val="5D3E81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8C43E39"/>
    <w:multiLevelType w:val="multilevel"/>
    <w:tmpl w:val="8062B3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82044051">
    <w:abstractNumId w:val="3"/>
  </w:num>
  <w:num w:numId="2" w16cid:durableId="1977904200">
    <w:abstractNumId w:val="0"/>
  </w:num>
  <w:num w:numId="3" w16cid:durableId="800683637">
    <w:abstractNumId w:val="4"/>
  </w:num>
  <w:num w:numId="4" w16cid:durableId="1823229782">
    <w:abstractNumId w:val="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6014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9D7"/>
    <w:rsid w:val="001732A7"/>
    <w:rsid w:val="002251BE"/>
    <w:rsid w:val="002748B9"/>
    <w:rsid w:val="003177CA"/>
    <w:rsid w:val="00400B1D"/>
    <w:rsid w:val="0042591A"/>
    <w:rsid w:val="00474013"/>
    <w:rsid w:val="00505351"/>
    <w:rsid w:val="005B0436"/>
    <w:rsid w:val="006A0132"/>
    <w:rsid w:val="0071724E"/>
    <w:rsid w:val="007F012C"/>
    <w:rsid w:val="009143EC"/>
    <w:rsid w:val="009C5D79"/>
    <w:rsid w:val="00B36A77"/>
    <w:rsid w:val="00B41CC8"/>
    <w:rsid w:val="00BA73B1"/>
    <w:rsid w:val="00BD792C"/>
    <w:rsid w:val="00CE3AFA"/>
    <w:rsid w:val="00D019D7"/>
    <w:rsid w:val="00D36065"/>
    <w:rsid w:val="00D436F1"/>
    <w:rsid w:val="00F8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08B84E"/>
  <w15:docId w15:val="{FDB2EDC3-EE1F-4B1F-9E80-ACBE576B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5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D79"/>
  </w:style>
  <w:style w:type="paragraph" w:styleId="ListParagraph">
    <w:name w:val="List Paragraph"/>
    <w:basedOn w:val="Normal"/>
    <w:uiPriority w:val="34"/>
    <w:qFormat/>
    <w:rsid w:val="0071724E"/>
    <w:pPr>
      <w:spacing w:after="200"/>
      <w:ind w:left="720"/>
      <w:contextualSpacing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qureshi</dc:creator>
  <cp:lastModifiedBy>Mrs J Baker</cp:lastModifiedBy>
  <cp:revision>2</cp:revision>
  <cp:lastPrinted>2023-11-27T10:49:00Z</cp:lastPrinted>
  <dcterms:created xsi:type="dcterms:W3CDTF">2024-12-12T11:38:00Z</dcterms:created>
  <dcterms:modified xsi:type="dcterms:W3CDTF">2024-12-12T11:38:00Z</dcterms:modified>
</cp:coreProperties>
</file>