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A2AC" w14:textId="77777777" w:rsidR="00DA23C1" w:rsidRDefault="00DA23C1">
      <w:pPr>
        <w:jc w:val="right"/>
        <w:rPr>
          <w:rFonts w:ascii="Calibri" w:hAnsi="Calibri"/>
          <w:sz w:val="20"/>
          <w:szCs w:val="20"/>
        </w:rPr>
      </w:pPr>
    </w:p>
    <w:p w14:paraId="0081A2AD" w14:textId="77777777" w:rsidR="00DA23C1" w:rsidRDefault="00E87329">
      <w:pPr>
        <w:framePr w:w="4757" w:h="868" w:hRule="exact" w:hSpace="90" w:vSpace="90" w:wrap="auto" w:vAnchor="page" w:hAnchor="page" w:x="5991" w:y="121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object w:dxaOrig="5736" w:dyaOrig="862" w14:anchorId="0081A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42pt" o:ole="">
            <v:imagedata r:id="rId11" o:title="" cropleft="-34f" cropright="-34f"/>
          </v:shape>
          <o:OLEObject Type="Embed" ProgID="Word.Picture.8" ShapeID="_x0000_i1025" DrawAspect="Content" ObjectID="_1739969759" r:id="rId12"/>
        </w:object>
      </w:r>
    </w:p>
    <w:p w14:paraId="0081A2AE" w14:textId="77777777" w:rsidR="00DA23C1" w:rsidRDefault="00E873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 wp14:anchorId="0081A322" wp14:editId="0081A323">
            <wp:extent cx="583789" cy="752475"/>
            <wp:effectExtent l="0" t="0" r="6985" b="0"/>
            <wp:docPr id="7" name="Picture 7" descr="\\fileserver\staffhomedrives$\ElmhirstJ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staffhomedrives$\ElmhirstJ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2" cy="77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A2AF" w14:textId="77777777" w:rsidR="00DA23C1" w:rsidRDefault="00DC0909" w:rsidP="00DC090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EMPLOYEE SPECIFICATION</w:t>
      </w:r>
    </w:p>
    <w:p w14:paraId="0081A2B0" w14:textId="77777777" w:rsidR="00DA23C1" w:rsidRDefault="00DA23C1">
      <w:pPr>
        <w:rPr>
          <w:rFonts w:ascii="Calibri" w:hAnsi="Calibri"/>
          <w:b/>
          <w:sz w:val="20"/>
          <w:szCs w:val="20"/>
        </w:rPr>
      </w:pPr>
    </w:p>
    <w:p w14:paraId="0081A2B1" w14:textId="77777777" w:rsidR="00DA23C1" w:rsidRDefault="00E87329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POST TITLE</w:t>
      </w:r>
      <w:r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  <w:r w:rsidR="008960E3">
        <w:rPr>
          <w:rFonts w:ascii="Calibri" w:hAnsi="Calibri"/>
          <w:sz w:val="20"/>
          <w:szCs w:val="20"/>
        </w:rPr>
        <w:t>Science</w:t>
      </w:r>
      <w:r>
        <w:rPr>
          <w:rFonts w:ascii="Calibri" w:hAnsi="Calibri"/>
          <w:sz w:val="20"/>
          <w:szCs w:val="20"/>
        </w:rPr>
        <w:t xml:space="preserve"> Teacher Main Scale.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  <w:u w:val="single"/>
        </w:rPr>
        <w:t>POST NUMBER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 w:rsidR="001F3CD3">
        <w:rPr>
          <w:rFonts w:ascii="Calibri" w:hAnsi="Calibri"/>
          <w:sz w:val="20"/>
          <w:szCs w:val="20"/>
        </w:rPr>
        <w:t>BRIDSCI</w:t>
      </w:r>
    </w:p>
    <w:p w14:paraId="0081A2B2" w14:textId="77777777" w:rsidR="00DA23C1" w:rsidRDefault="00DA23C1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14:paraId="0081A2B3" w14:textId="77777777" w:rsidR="00DA23C1" w:rsidRDefault="00DA23C1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14:paraId="0081A2B4" w14:textId="77777777" w:rsidR="00DA23C1" w:rsidRDefault="00E87329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1A324" wp14:editId="0081A325">
                <wp:simplePos x="0" y="0"/>
                <wp:positionH relativeFrom="column">
                  <wp:posOffset>8115300</wp:posOffset>
                </wp:positionH>
                <wp:positionV relativeFrom="paragraph">
                  <wp:posOffset>22860</wp:posOffset>
                </wp:positionV>
                <wp:extent cx="457835" cy="274955"/>
                <wp:effectExtent l="9525" t="13970" r="889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7D3F" id="Rectangle 6" o:spid="_x0000_s1026" style="position:absolute;margin-left:639pt;margin-top:1.8pt;width:36.0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Xc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81A326" wp14:editId="0081A327">
                <wp:simplePos x="0" y="0"/>
                <wp:positionH relativeFrom="column">
                  <wp:posOffset>6309360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0795" r="508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4492" id="Rectangle 5" o:spid="_x0000_s1026" style="position:absolute;margin-left:496.8pt;margin-top:.05pt;width:36.0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CG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" o:allowincell="f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81A328" wp14:editId="0081A329">
                <wp:simplePos x="0" y="0"/>
                <wp:positionH relativeFrom="column">
                  <wp:posOffset>4480560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0795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A4369" id="Rectangle 4" o:spid="_x0000_s1026" style="position:absolute;margin-left:352.8pt;margin-top:.05pt;width:36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Ow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S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" o:allowincell="f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81A32A" wp14:editId="0081A32B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1841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1A332" w14:textId="77777777" w:rsidR="000613B4" w:rsidRDefault="000613B4" w:rsidP="000613B4">
                            <w:pPr>
                              <w:jc w:val="center"/>
                            </w:pPr>
                            <w:r w:rsidRPr="008960E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  <w:p w14:paraId="0081A333" w14:textId="77777777" w:rsidR="004269CD" w:rsidRDefault="004269CD" w:rsidP="00426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A32A" id="Rectangle 3" o:spid="_x0000_s1026" style="position:absolute;margin-left:208.8pt;margin-top:.05pt;width:36.0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N28QIAAD4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" o:allowincell="f" filled="f">
                <v:textbox>
                  <w:txbxContent>
                    <w:p w14:paraId="0081A332" w14:textId="77777777" w:rsidR="000613B4" w:rsidRDefault="000613B4" w:rsidP="000613B4">
                      <w:pPr>
                        <w:jc w:val="center"/>
                      </w:pPr>
                      <w:r w:rsidRPr="008960E3">
                        <w:rPr>
                          <w:rFonts w:ascii="Calibri" w:hAnsi="Calibri"/>
                          <w:sz w:val="28"/>
                          <w:szCs w:val="28"/>
                        </w:rPr>
                        <w:sym w:font="Wingdings" w:char="F0FC"/>
                      </w:r>
                    </w:p>
                    <w:p w14:paraId="0081A333" w14:textId="77777777" w:rsidR="004269CD" w:rsidRDefault="004269CD" w:rsidP="004269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81A32C" wp14:editId="0081A32D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184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1A334" w14:textId="77777777" w:rsidR="008960E3" w:rsidRDefault="008960E3" w:rsidP="008960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A32C" id="Rectangle 2" o:spid="_x0000_s1027" style="position:absolute;margin-left:1in;margin-top:.05pt;width:36.0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U09AIAAE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" o:allowincell="f" filled="f">
                <v:textbox>
                  <w:txbxContent>
                    <w:p w14:paraId="0081A334" w14:textId="77777777" w:rsidR="008960E3" w:rsidRDefault="008960E3" w:rsidP="008960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0"/>
          <w:szCs w:val="20"/>
        </w:rPr>
        <w:t>Temporary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Permanent</w:t>
      </w:r>
      <w:r>
        <w:rPr>
          <w:rFonts w:ascii="Calibri" w:hAnsi="Calibri"/>
          <w:sz w:val="20"/>
          <w:szCs w:val="20"/>
        </w:rPr>
        <w:tab/>
        <w:t xml:space="preserve">   </w:t>
      </w:r>
      <w:r>
        <w:rPr>
          <w:rFonts w:ascii="Calibri" w:hAnsi="Calibri"/>
          <w:sz w:val="20"/>
          <w:szCs w:val="20"/>
        </w:rPr>
        <w:tab/>
        <w:t>Part Time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Full Time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sym w:font="Wingdings" w:char="F0FC"/>
      </w:r>
      <w:r>
        <w:rPr>
          <w:rFonts w:ascii="Calibri" w:hAnsi="Calibri"/>
          <w:sz w:val="20"/>
          <w:szCs w:val="20"/>
        </w:rPr>
        <w:tab/>
        <w:t>Casual</w:t>
      </w:r>
      <w:r>
        <w:rPr>
          <w:rFonts w:ascii="Calibri" w:hAnsi="Calibri"/>
          <w:sz w:val="20"/>
          <w:szCs w:val="20"/>
        </w:rPr>
        <w:tab/>
      </w:r>
    </w:p>
    <w:p w14:paraId="0081A2B5" w14:textId="77777777" w:rsidR="00DA23C1" w:rsidRDefault="00DA23C1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</w:p>
    <w:tbl>
      <w:tblPr>
        <w:tblW w:w="14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76"/>
        <w:gridCol w:w="4176"/>
        <w:gridCol w:w="4176"/>
      </w:tblGrid>
      <w:tr w:rsidR="00DA23C1" w14:paraId="0081A2BF" w14:textId="77777777">
        <w:trPr>
          <w:tblHeader/>
        </w:trPr>
        <w:tc>
          <w:tcPr>
            <w:tcW w:w="2448" w:type="dxa"/>
          </w:tcPr>
          <w:p w14:paraId="0081A2B6" w14:textId="77777777"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081A2B7" w14:textId="77777777" w:rsidR="00DA23C1" w:rsidRDefault="00DA23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B8" w14:textId="77777777"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081A2B9" w14:textId="77777777" w:rsidR="00DA23C1" w:rsidRDefault="00E873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Essential</w:t>
            </w:r>
          </w:p>
        </w:tc>
        <w:tc>
          <w:tcPr>
            <w:tcW w:w="4176" w:type="dxa"/>
          </w:tcPr>
          <w:p w14:paraId="0081A2BA" w14:textId="77777777"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081A2BB" w14:textId="77777777" w:rsidR="00DA23C1" w:rsidRDefault="00E873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  <w:tc>
          <w:tcPr>
            <w:tcW w:w="4176" w:type="dxa"/>
          </w:tcPr>
          <w:p w14:paraId="0081A2BC" w14:textId="77777777"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081A2BD" w14:textId="77777777" w:rsidR="00DA23C1" w:rsidRDefault="00E8732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How Measured During Recruitment</w:t>
            </w:r>
          </w:p>
          <w:p w14:paraId="0081A2BE" w14:textId="77777777" w:rsidR="00DA23C1" w:rsidRDefault="00E8732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and Selection Progress</w:t>
            </w:r>
          </w:p>
        </w:tc>
      </w:tr>
      <w:tr w:rsidR="00DA23C1" w14:paraId="0081A2CF" w14:textId="77777777">
        <w:tc>
          <w:tcPr>
            <w:tcW w:w="2448" w:type="dxa"/>
          </w:tcPr>
          <w:p w14:paraId="0081A2C0" w14:textId="77777777" w:rsidR="00DA23C1" w:rsidRDefault="00E873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  <w:p w14:paraId="0081A2C1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C2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8960E3">
              <w:rPr>
                <w:rFonts w:ascii="Calibri" w:hAnsi="Calibri"/>
                <w:sz w:val="20"/>
                <w:szCs w:val="20"/>
              </w:rPr>
              <w:t>Science</w:t>
            </w:r>
            <w:r>
              <w:rPr>
                <w:rFonts w:ascii="Calibri" w:hAnsi="Calibri"/>
                <w:sz w:val="20"/>
                <w:szCs w:val="20"/>
              </w:rPr>
              <w:t xml:space="preserve"> to KS3.</w:t>
            </w:r>
          </w:p>
          <w:p w14:paraId="0081A2C3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8960E3">
              <w:rPr>
                <w:rFonts w:ascii="Calibri" w:hAnsi="Calibri"/>
                <w:sz w:val="20"/>
                <w:szCs w:val="20"/>
              </w:rPr>
              <w:t>Science</w:t>
            </w:r>
            <w:r w:rsidR="00973F6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to GCSE.</w:t>
            </w:r>
          </w:p>
          <w:p w14:paraId="0081A2C4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a range of strategies to evaluate the effectiveness of own teaching and identifying improvement targets.</w:t>
            </w:r>
          </w:p>
          <w:p w14:paraId="0081A2C5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m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onitoring student progress.</w:t>
            </w:r>
          </w:p>
        </w:tc>
        <w:tc>
          <w:tcPr>
            <w:tcW w:w="4176" w:type="dxa"/>
          </w:tcPr>
          <w:p w14:paraId="0081A2C6" w14:textId="77777777" w:rsidR="00DA23C1" w:rsidRDefault="009051B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teaching Chemistry/Physics S</w:t>
            </w:r>
            <w:r w:rsidR="008960E3">
              <w:rPr>
                <w:rFonts w:ascii="Calibri" w:hAnsi="Calibri"/>
                <w:sz w:val="20"/>
                <w:szCs w:val="20"/>
              </w:rPr>
              <w:t>cience</w:t>
            </w:r>
            <w:r w:rsidR="00973F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60E3">
              <w:rPr>
                <w:rFonts w:ascii="Calibri" w:hAnsi="Calibri"/>
                <w:sz w:val="20"/>
                <w:szCs w:val="20"/>
              </w:rPr>
              <w:t xml:space="preserve">specialism </w:t>
            </w:r>
            <w:r w:rsidR="00E87329">
              <w:rPr>
                <w:rFonts w:ascii="Calibri" w:hAnsi="Calibri"/>
                <w:sz w:val="20"/>
                <w:szCs w:val="20"/>
              </w:rPr>
              <w:t>to A level.</w:t>
            </w:r>
          </w:p>
          <w:p w14:paraId="0081A2C7" w14:textId="77777777" w:rsidR="00DC0909" w:rsidRDefault="00DC090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teaching other STEM subjects.</w:t>
            </w:r>
          </w:p>
          <w:p w14:paraId="0081A2C8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co-ordinating effective intervention programmes for students at risk of underachievement.</w:t>
            </w:r>
          </w:p>
          <w:p w14:paraId="0081A2C9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ICT creatively to engage students with learning.</w:t>
            </w:r>
          </w:p>
          <w:p w14:paraId="0081A2CA" w14:textId="77777777" w:rsidR="00DA23C1" w:rsidRPr="004269CD" w:rsidRDefault="004269CD" w:rsidP="004269C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as a form tutor.</w:t>
            </w:r>
          </w:p>
          <w:p w14:paraId="0081A2CB" w14:textId="77777777" w:rsidR="00DA23C1" w:rsidRDefault="00DA23C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CC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0081A2CD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0081A2CE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 w14:paraId="0081A2D8" w14:textId="77777777">
        <w:tc>
          <w:tcPr>
            <w:tcW w:w="2448" w:type="dxa"/>
          </w:tcPr>
          <w:p w14:paraId="0081A2D0" w14:textId="77777777" w:rsidR="00DA23C1" w:rsidRDefault="00E873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Education/Training Qualifications</w:t>
            </w:r>
          </w:p>
        </w:tc>
        <w:tc>
          <w:tcPr>
            <w:tcW w:w="4176" w:type="dxa"/>
          </w:tcPr>
          <w:p w14:paraId="0081A2D1" w14:textId="77777777" w:rsidR="00DA23C1" w:rsidRDefault="008960E3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</w:t>
            </w:r>
            <w:r w:rsidR="00E87329">
              <w:rPr>
                <w:rFonts w:ascii="Calibri" w:hAnsi="Calibri"/>
                <w:sz w:val="20"/>
                <w:szCs w:val="20"/>
              </w:rPr>
              <w:t xml:space="preserve"> degree.</w:t>
            </w:r>
          </w:p>
          <w:p w14:paraId="0081A2D2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Qualified Teacher Status.</w:t>
            </w:r>
          </w:p>
        </w:tc>
        <w:tc>
          <w:tcPr>
            <w:tcW w:w="4176" w:type="dxa"/>
          </w:tcPr>
          <w:p w14:paraId="0081A2D3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Higher degree related to education/</w:t>
            </w:r>
            <w:r w:rsidR="008960E3">
              <w:rPr>
                <w:rFonts w:ascii="Calibri" w:hAnsi="Calibri"/>
                <w:sz w:val="20"/>
                <w:szCs w:val="20"/>
              </w:rPr>
              <w:t>Science</w:t>
            </w:r>
          </w:p>
          <w:p w14:paraId="0081A2D4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of further relevant study.</w:t>
            </w:r>
          </w:p>
          <w:p w14:paraId="0081A2D5" w14:textId="77777777" w:rsidR="00DC0909" w:rsidRDefault="00DC0909" w:rsidP="00DC0909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D6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0081A2D7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23C1" w14:paraId="0081A2E5" w14:textId="77777777">
        <w:tc>
          <w:tcPr>
            <w:tcW w:w="2448" w:type="dxa"/>
          </w:tcPr>
          <w:p w14:paraId="0081A2D9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</w:t>
            </w:r>
          </w:p>
          <w:p w14:paraId="0081A2DA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DB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</w:t>
            </w:r>
            <w:r w:rsidR="00A238B5">
              <w:rPr>
                <w:rFonts w:ascii="Calibri" w:hAnsi="Calibri"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sz w:val="20"/>
                <w:szCs w:val="20"/>
              </w:rPr>
              <w:t xml:space="preserve">the KS3 </w:t>
            </w:r>
            <w:r w:rsidR="008960E3">
              <w:rPr>
                <w:rFonts w:ascii="Calibri" w:hAnsi="Calibri"/>
                <w:sz w:val="20"/>
                <w:szCs w:val="20"/>
              </w:rPr>
              <w:t>Science</w:t>
            </w:r>
            <w:r w:rsidR="00973F6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curriculum.</w:t>
            </w:r>
          </w:p>
          <w:p w14:paraId="0081A2DC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of the GCSE </w:t>
            </w:r>
            <w:r w:rsidR="008960E3">
              <w:rPr>
                <w:rFonts w:ascii="Calibri" w:hAnsi="Calibri"/>
                <w:sz w:val="20"/>
                <w:szCs w:val="20"/>
              </w:rPr>
              <w:t>Science</w:t>
            </w:r>
            <w:r w:rsidR="00973F6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curriculum.</w:t>
            </w:r>
          </w:p>
          <w:p w14:paraId="0081A2DD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a comprehensive range of strategies to engage students with learning and ensure they achieve challenging targets.</w:t>
            </w:r>
          </w:p>
          <w:p w14:paraId="0081A2DE" w14:textId="77777777" w:rsidR="00DA23C1" w:rsidRDefault="00DA23C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DF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of </w:t>
            </w:r>
            <w:r w:rsidR="00A238B5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9051B9">
              <w:rPr>
                <w:rFonts w:ascii="Calibri" w:hAnsi="Calibri"/>
                <w:sz w:val="20"/>
                <w:szCs w:val="20"/>
              </w:rPr>
              <w:t xml:space="preserve">Chemistry/Physics </w:t>
            </w:r>
            <w:r>
              <w:rPr>
                <w:rFonts w:ascii="Calibri" w:hAnsi="Calibri"/>
                <w:sz w:val="20"/>
                <w:szCs w:val="20"/>
              </w:rPr>
              <w:t xml:space="preserve">A level </w:t>
            </w:r>
            <w:r w:rsidR="008960E3">
              <w:rPr>
                <w:rFonts w:ascii="Calibri" w:hAnsi="Calibri"/>
                <w:sz w:val="20"/>
                <w:szCs w:val="20"/>
              </w:rPr>
              <w:t>Science (specialist subject)</w:t>
            </w:r>
            <w:r w:rsidR="00973F6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curriculum and exam spec. </w:t>
            </w:r>
          </w:p>
          <w:p w14:paraId="0081A2E0" w14:textId="77777777" w:rsidR="00DC0909" w:rsidRDefault="00DC090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other STEM subjects</w:t>
            </w:r>
          </w:p>
          <w:p w14:paraId="0081A2E1" w14:textId="77777777" w:rsidR="00DA23C1" w:rsidRDefault="00DA23C1" w:rsidP="00A238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E2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0081A2E3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0081A2E4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 w14:paraId="0081A2FB" w14:textId="77777777">
        <w:tc>
          <w:tcPr>
            <w:tcW w:w="2448" w:type="dxa"/>
          </w:tcPr>
          <w:p w14:paraId="0081A2E6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Skills</w:t>
            </w:r>
          </w:p>
          <w:p w14:paraId="0081A2E7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E8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proven track record of good teaching.</w:t>
            </w:r>
          </w:p>
          <w:p w14:paraId="0081A2E9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Excellent communication skills.</w:t>
            </w:r>
          </w:p>
          <w:p w14:paraId="0081A2EA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motivate students to achieve.</w:t>
            </w:r>
          </w:p>
          <w:p w14:paraId="0081A2EB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use a variety of teaching styles and techniques.</w:t>
            </w:r>
          </w:p>
          <w:p w14:paraId="0081A2EC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Good classroom management skills.</w:t>
            </w:r>
          </w:p>
          <w:p w14:paraId="0081A2ED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relate effectively to parents/carers.</w:t>
            </w:r>
          </w:p>
          <w:p w14:paraId="0081A2EE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relate effectively</w:t>
            </w:r>
            <w:r w:rsidR="00A238B5">
              <w:rPr>
                <w:rFonts w:ascii="Calibri" w:hAnsi="Calibri"/>
                <w:sz w:val="20"/>
                <w:szCs w:val="20"/>
              </w:rPr>
              <w:t xml:space="preserve"> to students of all abilities, including those with emotional and behavioural difficulties.</w:t>
            </w:r>
          </w:p>
          <w:p w14:paraId="0081A2EF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take on extra-curricular activities to support student progress within </w:t>
            </w:r>
            <w:r w:rsidR="008960E3">
              <w:rPr>
                <w:rFonts w:ascii="Calibri" w:hAnsi="Calibri"/>
                <w:sz w:val="20"/>
                <w:szCs w:val="20"/>
              </w:rPr>
              <w:t>Science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0081A2F0" w14:textId="77777777" w:rsidR="00DA23C1" w:rsidRDefault="00DA23C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F1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proven track record of outstanding teaching.</w:t>
            </w:r>
          </w:p>
          <w:p w14:paraId="0081A2F2" w14:textId="77777777" w:rsidR="00A238B5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take on </w:t>
            </w:r>
            <w:r w:rsidR="00A238B5">
              <w:rPr>
                <w:rFonts w:ascii="Calibri" w:hAnsi="Calibri"/>
                <w:sz w:val="20"/>
                <w:szCs w:val="20"/>
              </w:rPr>
              <w:t>responsibilities within the department.</w:t>
            </w:r>
          </w:p>
          <w:p w14:paraId="0081A2F3" w14:textId="77777777" w:rsidR="00DA23C1" w:rsidRDefault="00A238B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take on </w:t>
            </w:r>
            <w:r w:rsidR="00E87329">
              <w:rPr>
                <w:rFonts w:ascii="Calibri" w:hAnsi="Calibri"/>
                <w:sz w:val="20"/>
                <w:szCs w:val="20"/>
              </w:rPr>
              <w:t xml:space="preserve">extra-curricular activities to support student students’ SMSC </w:t>
            </w:r>
            <w:r>
              <w:rPr>
                <w:rFonts w:ascii="Calibri" w:hAnsi="Calibri"/>
                <w:sz w:val="20"/>
                <w:szCs w:val="20"/>
              </w:rPr>
              <w:t xml:space="preserve">and FBV </w:t>
            </w:r>
            <w:r w:rsidR="00E87329">
              <w:rPr>
                <w:rFonts w:ascii="Calibri" w:hAnsi="Calibri"/>
                <w:sz w:val="20"/>
                <w:szCs w:val="20"/>
              </w:rPr>
              <w:t>development.</w:t>
            </w:r>
          </w:p>
          <w:p w14:paraId="0081A2F4" w14:textId="77777777"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Excellent administrative and organisational skills.</w:t>
            </w:r>
          </w:p>
          <w:p w14:paraId="0081A2F5" w14:textId="77777777" w:rsidR="00DA23C1" w:rsidRDefault="00DA23C1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081A2F6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  <w:p w14:paraId="0081A2F7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14:paraId="0081A2F8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0081A2F9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0081A2FA" w14:textId="77777777"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 w14:paraId="0081A30E" w14:textId="77777777">
        <w:tc>
          <w:tcPr>
            <w:tcW w:w="2448" w:type="dxa"/>
            <w:tcBorders>
              <w:bottom w:val="nil"/>
            </w:tcBorders>
          </w:tcPr>
          <w:p w14:paraId="0081A2FC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Personal Qualities</w:t>
            </w:r>
          </w:p>
          <w:p w14:paraId="0081A2FD" w14:textId="77777777" w:rsidR="00DA23C1" w:rsidRDefault="00DA23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14:paraId="0081A2FE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Suitable to work with children.</w:t>
            </w:r>
          </w:p>
          <w:p w14:paraId="0081A2FF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a passion for learning.</w:t>
            </w:r>
          </w:p>
          <w:p w14:paraId="0081A300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have a passion for </w:t>
            </w:r>
            <w:r w:rsidR="008960E3">
              <w:rPr>
                <w:rFonts w:ascii="Calibri" w:hAnsi="Calibri"/>
                <w:sz w:val="20"/>
                <w:szCs w:val="20"/>
              </w:rPr>
              <w:t>Science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0081A301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enjoy working with young people.</w:t>
            </w:r>
          </w:p>
          <w:p w14:paraId="0081A302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high expectations of self and others.</w:t>
            </w:r>
          </w:p>
          <w:p w14:paraId="0081A303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resilient, work effectively under pressure and meet deadlines.</w:t>
            </w:r>
          </w:p>
          <w:p w14:paraId="0081A304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confident</w:t>
            </w:r>
            <w:r w:rsidR="00A238B5">
              <w:rPr>
                <w:rFonts w:ascii="Calibri" w:hAnsi="Calibri"/>
                <w:sz w:val="20"/>
                <w:szCs w:val="20"/>
              </w:rPr>
              <w:t xml:space="preserve"> and innovative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0081A305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empathy, humility and a good sense of humour.</w:t>
            </w:r>
          </w:p>
        </w:tc>
        <w:tc>
          <w:tcPr>
            <w:tcW w:w="4176" w:type="dxa"/>
            <w:tcBorders>
              <w:bottom w:val="nil"/>
            </w:tcBorders>
          </w:tcPr>
          <w:p w14:paraId="0081A306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innovative.</w:t>
            </w:r>
          </w:p>
          <w:p w14:paraId="0081A307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charismatic and able to inspire students and staff.</w:t>
            </w:r>
          </w:p>
          <w:p w14:paraId="0081A308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14:paraId="0081A309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0081A30A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0081A30B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References </w:t>
            </w:r>
          </w:p>
          <w:p w14:paraId="0081A30C" w14:textId="77777777"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CRB check</w:t>
            </w:r>
          </w:p>
          <w:p w14:paraId="0081A30D" w14:textId="77777777" w:rsidR="00DA23C1" w:rsidRDefault="00DA23C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DA23C1" w14:paraId="0081A316" w14:textId="77777777">
        <w:tc>
          <w:tcPr>
            <w:tcW w:w="2448" w:type="dxa"/>
            <w:tcBorders>
              <w:bottom w:val="nil"/>
            </w:tcBorders>
          </w:tcPr>
          <w:p w14:paraId="0081A30F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Arrangements and Personal Availability</w:t>
            </w:r>
          </w:p>
        </w:tc>
        <w:tc>
          <w:tcPr>
            <w:tcW w:w="4176" w:type="dxa"/>
            <w:tcBorders>
              <w:bottom w:val="nil"/>
            </w:tcBorders>
          </w:tcPr>
          <w:p w14:paraId="0081A310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Capable of working unsupervised.</w:t>
            </w:r>
          </w:p>
          <w:p w14:paraId="0081A311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Flexible in order to cope with the demands of the post.</w:t>
            </w:r>
          </w:p>
        </w:tc>
        <w:tc>
          <w:tcPr>
            <w:tcW w:w="4176" w:type="dxa"/>
            <w:tcBorders>
              <w:bottom w:val="nil"/>
            </w:tcBorders>
          </w:tcPr>
          <w:p w14:paraId="0081A312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14:paraId="0081A313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0081A314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0081A315" w14:textId="77777777"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 w14:paraId="0081A31E" w14:textId="77777777">
        <w:tblPrEx>
          <w:tblBorders>
            <w:insideH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14:paraId="0081A317" w14:textId="77777777"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</w:t>
            </w:r>
          </w:p>
          <w:p w14:paraId="0081A318" w14:textId="77777777" w:rsidR="00DA23C1" w:rsidRDefault="00DA23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14:paraId="0081A319" w14:textId="77777777" w:rsidR="00DA23C1" w:rsidRDefault="00E8732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good health record.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14:paraId="0081A31A" w14:textId="77777777"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14:paraId="0081A31B" w14:textId="77777777" w:rsidR="00DA23C1" w:rsidRDefault="00E8732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14:paraId="0081A31C" w14:textId="77777777" w:rsidR="00DA23C1" w:rsidRDefault="00E8732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14:paraId="0081A31D" w14:textId="77777777" w:rsidR="00DA23C1" w:rsidRDefault="00E8732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</w:tbl>
    <w:p w14:paraId="0081A31F" w14:textId="77777777" w:rsidR="00DA23C1" w:rsidRDefault="00DA23C1">
      <w:pPr>
        <w:rPr>
          <w:rFonts w:ascii="Calibri" w:hAnsi="Calibri"/>
          <w:sz w:val="20"/>
          <w:szCs w:val="20"/>
        </w:rPr>
      </w:pPr>
    </w:p>
    <w:p w14:paraId="0081A320" w14:textId="77777777" w:rsidR="00DA23C1" w:rsidRDefault="00DA23C1"/>
    <w:sectPr w:rsidR="00DA23C1">
      <w:pgSz w:w="16840" w:h="11907" w:orient="landscape" w:code="9"/>
      <w:pgMar w:top="720" w:right="720" w:bottom="720" w:left="720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A330" w14:textId="77777777" w:rsidR="002D399E" w:rsidRDefault="002D399E">
      <w:r>
        <w:separator/>
      </w:r>
    </w:p>
  </w:endnote>
  <w:endnote w:type="continuationSeparator" w:id="0">
    <w:p w14:paraId="0081A331" w14:textId="77777777" w:rsidR="002D399E" w:rsidRDefault="002D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A32E" w14:textId="77777777" w:rsidR="002D399E" w:rsidRDefault="002D399E">
      <w:r>
        <w:separator/>
      </w:r>
    </w:p>
  </w:footnote>
  <w:footnote w:type="continuationSeparator" w:id="0">
    <w:p w14:paraId="0081A32F" w14:textId="77777777" w:rsidR="002D399E" w:rsidRDefault="002D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026329"/>
    <w:multiLevelType w:val="hybridMultilevel"/>
    <w:tmpl w:val="C114B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5A3"/>
    <w:multiLevelType w:val="hybridMultilevel"/>
    <w:tmpl w:val="EA2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4B9D"/>
    <w:multiLevelType w:val="hybridMultilevel"/>
    <w:tmpl w:val="A2D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69"/>
    <w:multiLevelType w:val="hybridMultilevel"/>
    <w:tmpl w:val="AB4A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E13"/>
    <w:multiLevelType w:val="hybridMultilevel"/>
    <w:tmpl w:val="EC48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C1"/>
    <w:rsid w:val="000613B4"/>
    <w:rsid w:val="001F3CD3"/>
    <w:rsid w:val="00243F2F"/>
    <w:rsid w:val="002D399E"/>
    <w:rsid w:val="004269CD"/>
    <w:rsid w:val="004724AE"/>
    <w:rsid w:val="0048471F"/>
    <w:rsid w:val="004A2CD4"/>
    <w:rsid w:val="00677AA2"/>
    <w:rsid w:val="008960E3"/>
    <w:rsid w:val="008B21AD"/>
    <w:rsid w:val="008B5E6C"/>
    <w:rsid w:val="009051B9"/>
    <w:rsid w:val="00973F68"/>
    <w:rsid w:val="00982A0F"/>
    <w:rsid w:val="00A238B5"/>
    <w:rsid w:val="00B2145D"/>
    <w:rsid w:val="00D5375A"/>
    <w:rsid w:val="00D63E18"/>
    <w:rsid w:val="00DA23C1"/>
    <w:rsid w:val="00DC0909"/>
    <w:rsid w:val="00E87329"/>
    <w:rsid w:val="00E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81A2AC"/>
  <w15:docId w15:val="{8146DB33-C725-4899-85A6-ABF43605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5B0EF86A7D640B8F576BAF23F2114" ma:contentTypeVersion="4" ma:contentTypeDescription="Create a new document." ma:contentTypeScope="" ma:versionID="ada172e7c3db68dded083ab7abba5865">
  <xsd:schema xmlns:xsd="http://www.w3.org/2001/XMLSchema" xmlns:xs="http://www.w3.org/2001/XMLSchema" xmlns:p="http://schemas.microsoft.com/office/2006/metadata/properties" xmlns:ns2="bfa0d949-110d-4916-a6dd-627dd6e83c86" xmlns:ns3="1b18f4dd-c5f4-4e08-a012-941fb290aeaf" targetNamespace="http://schemas.microsoft.com/office/2006/metadata/properties" ma:root="true" ma:fieldsID="a0699aa6c835a5e29b67d69f0bb359f3" ns2:_="" ns3:_="">
    <xsd:import namespace="bfa0d949-110d-4916-a6dd-627dd6e83c86"/>
    <xsd:import namespace="1b18f4dd-c5f4-4e08-a012-941fb290a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d949-110d-4916-a6dd-627dd6e8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8f4dd-c5f4-4e08-a012-941fb290a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AE8B-8CC6-4A4C-8280-E09C8F4EE872}">
  <ds:schemaRefs>
    <ds:schemaRef ds:uri="http://purl.org/dc/elements/1.1/"/>
    <ds:schemaRef ds:uri="http://schemas.microsoft.com/office/2006/metadata/properties"/>
    <ds:schemaRef ds:uri="1b18f4dd-c5f4-4e08-a012-941fb290aeaf"/>
    <ds:schemaRef ds:uri="http://purl.org/dc/terms/"/>
    <ds:schemaRef ds:uri="http://schemas.openxmlformats.org/package/2006/metadata/core-properties"/>
    <ds:schemaRef ds:uri="bfa0d949-110d-4916-a6dd-627dd6e83c8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2A8A35-2037-4F85-BDA4-67EE3E75C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CA28D-F94D-49AD-B62F-CDCBBA11A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0d949-110d-4916-a6dd-627dd6e83c86"/>
    <ds:schemaRef ds:uri="1b18f4dd-c5f4-4e08-a012-941fb290a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BFAC8-5F9D-469A-8637-0457834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Brannick</dc:creator>
  <cp:lastModifiedBy>Amy Orley</cp:lastModifiedBy>
  <cp:revision>2</cp:revision>
  <dcterms:created xsi:type="dcterms:W3CDTF">2023-03-10T16:09:00Z</dcterms:created>
  <dcterms:modified xsi:type="dcterms:W3CDTF">2023-03-10T16:09:00Z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0x01010098D5B0EF86A7D640B8F576BAF23F2114</vt:lpwstr>
  </property>
</Properties>
</file>