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A95F4" w14:textId="77777777" w:rsidR="0097560C" w:rsidRDefault="0097560C" w:rsidP="0097560C">
      <w:pPr>
        <w:spacing w:after="160" w:line="259" w:lineRule="auto"/>
        <w:jc w:val="center"/>
        <w:rPr>
          <w:rFonts w:ascii="Arial" w:eastAsia="Calibri" w:hAnsi="Arial" w:cs="Arial"/>
          <w:bCs/>
          <w:sz w:val="24"/>
          <w:szCs w:val="24"/>
        </w:rPr>
      </w:pPr>
      <w:r>
        <w:rPr>
          <w:rFonts w:ascii="Arial" w:eastAsia="Calibri" w:hAnsi="Arial" w:cs="Arial"/>
          <w:bCs/>
          <w:noProof/>
          <w:sz w:val="24"/>
          <w:szCs w:val="24"/>
          <w:lang w:eastAsia="en-GB"/>
        </w:rPr>
        <w:drawing>
          <wp:inline distT="0" distB="0" distL="0" distR="0" wp14:anchorId="11A7B7F8" wp14:editId="6A495066">
            <wp:extent cx="1471317"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20Size%20black%20tex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1840" cy="1057651"/>
                    </a:xfrm>
                    <a:prstGeom prst="rect">
                      <a:avLst/>
                    </a:prstGeom>
                  </pic:spPr>
                </pic:pic>
              </a:graphicData>
            </a:graphic>
          </wp:inline>
        </w:drawing>
      </w:r>
    </w:p>
    <w:p w14:paraId="7E978EFF" w14:textId="77777777" w:rsidR="0097560C" w:rsidRPr="0078575C" w:rsidRDefault="0097560C" w:rsidP="0097560C">
      <w:pPr>
        <w:spacing w:after="160" w:line="259" w:lineRule="auto"/>
        <w:jc w:val="center"/>
        <w:rPr>
          <w:rFonts w:ascii="Arial" w:eastAsia="Calibri" w:hAnsi="Arial" w:cs="Arial"/>
          <w:b/>
          <w:bCs/>
          <w:sz w:val="24"/>
          <w:szCs w:val="24"/>
        </w:rPr>
      </w:pPr>
      <w:r w:rsidRPr="0078575C">
        <w:rPr>
          <w:rFonts w:ascii="Arial" w:eastAsia="Calibri" w:hAnsi="Arial" w:cs="Arial"/>
          <w:b/>
          <w:bCs/>
          <w:sz w:val="24"/>
          <w:szCs w:val="24"/>
        </w:rPr>
        <w:t>Woodham Academy</w:t>
      </w:r>
    </w:p>
    <w:p w14:paraId="1755D948" w14:textId="59DC16A6" w:rsidR="0097560C" w:rsidRDefault="0097560C" w:rsidP="0097560C">
      <w:pPr>
        <w:spacing w:after="160" w:line="259" w:lineRule="auto"/>
        <w:jc w:val="center"/>
        <w:rPr>
          <w:rFonts w:ascii="Arial" w:eastAsia="Calibri" w:hAnsi="Arial" w:cs="Arial"/>
          <w:b/>
          <w:bCs/>
          <w:sz w:val="32"/>
          <w:szCs w:val="32"/>
        </w:rPr>
      </w:pPr>
      <w:r>
        <w:rPr>
          <w:rFonts w:ascii="Arial" w:eastAsia="Calibri" w:hAnsi="Arial" w:cs="Arial"/>
          <w:b/>
          <w:bCs/>
          <w:sz w:val="32"/>
          <w:szCs w:val="32"/>
        </w:rPr>
        <w:t xml:space="preserve">Teacher of Science </w:t>
      </w:r>
      <w:r w:rsidR="00A5219C">
        <w:rPr>
          <w:rFonts w:ascii="Arial" w:eastAsia="Calibri" w:hAnsi="Arial" w:cs="Arial"/>
          <w:b/>
          <w:bCs/>
          <w:sz w:val="32"/>
          <w:szCs w:val="32"/>
        </w:rPr>
        <w:t>with a preferred specialism in Physics</w:t>
      </w:r>
    </w:p>
    <w:p w14:paraId="537D5062" w14:textId="74B12D2A" w:rsidR="0097560C" w:rsidRDefault="0097560C" w:rsidP="0097560C">
      <w:pPr>
        <w:spacing w:after="160" w:line="259" w:lineRule="auto"/>
        <w:jc w:val="center"/>
        <w:rPr>
          <w:rFonts w:ascii="Arial" w:eastAsia="Calibri" w:hAnsi="Arial" w:cs="Arial"/>
          <w:b/>
          <w:bCs/>
          <w:sz w:val="32"/>
          <w:szCs w:val="32"/>
        </w:rPr>
      </w:pPr>
      <w:r>
        <w:rPr>
          <w:rFonts w:ascii="Arial" w:eastAsia="Calibri" w:hAnsi="Arial" w:cs="Arial"/>
          <w:b/>
          <w:bCs/>
          <w:sz w:val="32"/>
          <w:szCs w:val="32"/>
        </w:rPr>
        <w:t>Required for September 20</w:t>
      </w:r>
      <w:r w:rsidR="0078575C">
        <w:rPr>
          <w:rFonts w:ascii="Arial" w:eastAsia="Calibri" w:hAnsi="Arial" w:cs="Arial"/>
          <w:b/>
          <w:bCs/>
          <w:sz w:val="32"/>
          <w:szCs w:val="32"/>
        </w:rPr>
        <w:t>2</w:t>
      </w:r>
      <w:r w:rsidR="002E17A8">
        <w:rPr>
          <w:rFonts w:ascii="Arial" w:eastAsia="Calibri" w:hAnsi="Arial" w:cs="Arial"/>
          <w:b/>
          <w:bCs/>
          <w:sz w:val="32"/>
          <w:szCs w:val="32"/>
        </w:rPr>
        <w:t>5</w:t>
      </w:r>
      <w:r w:rsidR="0078575C">
        <w:rPr>
          <w:rFonts w:ascii="Arial" w:eastAsia="Calibri" w:hAnsi="Arial" w:cs="Arial"/>
          <w:b/>
          <w:bCs/>
          <w:sz w:val="32"/>
          <w:szCs w:val="32"/>
        </w:rPr>
        <w:t xml:space="preserve"> </w:t>
      </w:r>
    </w:p>
    <w:p w14:paraId="0981A668" w14:textId="4E1834A0" w:rsidR="0097560C" w:rsidRDefault="002E17A8" w:rsidP="0097560C">
      <w:pPr>
        <w:spacing w:after="160" w:line="259" w:lineRule="auto"/>
        <w:jc w:val="center"/>
        <w:rPr>
          <w:rFonts w:ascii="Arial" w:eastAsia="Calibri" w:hAnsi="Arial" w:cs="Arial"/>
          <w:b/>
          <w:bCs/>
          <w:sz w:val="32"/>
          <w:szCs w:val="32"/>
        </w:rPr>
      </w:pPr>
      <w:r>
        <w:rPr>
          <w:rFonts w:ascii="Arial" w:eastAsia="Calibri" w:hAnsi="Arial" w:cs="Arial"/>
          <w:b/>
          <w:bCs/>
          <w:sz w:val="32"/>
          <w:szCs w:val="32"/>
        </w:rPr>
        <w:t>Full time / Permanent</w:t>
      </w:r>
    </w:p>
    <w:p w14:paraId="4DD99F59" w14:textId="77777777" w:rsidR="0078575C" w:rsidRPr="00030C0A" w:rsidRDefault="0078575C" w:rsidP="0097560C">
      <w:pPr>
        <w:spacing w:after="160" w:line="259" w:lineRule="auto"/>
        <w:jc w:val="center"/>
        <w:rPr>
          <w:rFonts w:ascii="Arial" w:eastAsia="Calibri" w:hAnsi="Arial" w:cs="Arial"/>
          <w:b/>
          <w:bCs/>
          <w:sz w:val="32"/>
          <w:szCs w:val="32"/>
        </w:rPr>
      </w:pPr>
      <w:r>
        <w:rPr>
          <w:rFonts w:ascii="Arial" w:eastAsia="Calibri" w:hAnsi="Arial" w:cs="Arial"/>
          <w:b/>
          <w:bCs/>
          <w:sz w:val="32"/>
          <w:szCs w:val="32"/>
        </w:rPr>
        <w:t>MPS/UPS</w:t>
      </w:r>
    </w:p>
    <w:p w14:paraId="30C302AF" w14:textId="6D439F0B" w:rsidR="0097560C" w:rsidRPr="00030C0A" w:rsidRDefault="007B77DC" w:rsidP="0097560C">
      <w:pPr>
        <w:spacing w:after="160" w:line="259" w:lineRule="auto"/>
        <w:rPr>
          <w:rFonts w:ascii="Arial" w:eastAsia="Calibri" w:hAnsi="Arial" w:cs="Arial"/>
          <w:bCs/>
          <w:sz w:val="24"/>
          <w:szCs w:val="24"/>
        </w:rPr>
      </w:pPr>
      <w:r>
        <w:rPr>
          <w:rFonts w:ascii="Arial" w:eastAsia="Calibri" w:hAnsi="Arial" w:cs="Arial"/>
          <w:bCs/>
          <w:sz w:val="24"/>
          <w:szCs w:val="24"/>
        </w:rPr>
        <w:t>T</w:t>
      </w:r>
      <w:r w:rsidR="0097560C" w:rsidRPr="00030C0A">
        <w:rPr>
          <w:rFonts w:ascii="Arial" w:eastAsia="Calibri" w:hAnsi="Arial" w:cs="Arial"/>
          <w:bCs/>
          <w:sz w:val="24"/>
          <w:szCs w:val="24"/>
        </w:rPr>
        <w:t xml:space="preserve">he governors seek to appoint a well-qualified, driven and ambitious teacher to join our </w:t>
      </w:r>
      <w:proofErr w:type="gramStart"/>
      <w:r w:rsidR="0097560C" w:rsidRPr="00030C0A">
        <w:rPr>
          <w:rFonts w:ascii="Arial" w:eastAsia="Calibri" w:hAnsi="Arial" w:cs="Arial"/>
          <w:bCs/>
          <w:sz w:val="24"/>
          <w:szCs w:val="24"/>
        </w:rPr>
        <w:t>Science</w:t>
      </w:r>
      <w:proofErr w:type="gramEnd"/>
      <w:r w:rsidR="0097560C" w:rsidRPr="00030C0A">
        <w:rPr>
          <w:rFonts w:ascii="Arial" w:eastAsia="Calibri" w:hAnsi="Arial" w:cs="Arial"/>
          <w:bCs/>
          <w:sz w:val="24"/>
          <w:szCs w:val="24"/>
        </w:rPr>
        <w:t xml:space="preserve"> department.  The successful candidate will be expected to teach the whole ability range at KS3 and KS4. </w:t>
      </w:r>
    </w:p>
    <w:p w14:paraId="0544EF95" w14:textId="77777777" w:rsidR="007B77DC" w:rsidRPr="00030C0A" w:rsidRDefault="007B77DC" w:rsidP="007B77DC">
      <w:pPr>
        <w:spacing w:after="160" w:line="259" w:lineRule="auto"/>
        <w:rPr>
          <w:rFonts w:ascii="Arial" w:eastAsia="Calibri" w:hAnsi="Arial" w:cs="Arial"/>
          <w:bCs/>
          <w:sz w:val="24"/>
          <w:szCs w:val="24"/>
        </w:rPr>
      </w:pPr>
      <w:r w:rsidRPr="00030C0A">
        <w:rPr>
          <w:rFonts w:ascii="Arial" w:eastAsia="Calibri" w:hAnsi="Arial" w:cs="Arial"/>
          <w:bCs/>
          <w:sz w:val="24"/>
          <w:szCs w:val="24"/>
        </w:rPr>
        <w:t xml:space="preserve">Woodham Academy has undergone a transformation in recent years. </w:t>
      </w:r>
      <w:r>
        <w:rPr>
          <w:rFonts w:ascii="Arial" w:eastAsia="Calibri" w:hAnsi="Arial" w:cs="Arial"/>
          <w:bCs/>
          <w:sz w:val="24"/>
          <w:szCs w:val="24"/>
        </w:rPr>
        <w:t xml:space="preserve">We moved into our </w:t>
      </w:r>
      <w:proofErr w:type="gramStart"/>
      <w:r>
        <w:rPr>
          <w:rFonts w:ascii="Arial" w:eastAsia="Calibri" w:hAnsi="Arial" w:cs="Arial"/>
          <w:bCs/>
          <w:sz w:val="24"/>
          <w:szCs w:val="24"/>
        </w:rPr>
        <w:t>brand new</w:t>
      </w:r>
      <w:proofErr w:type="gramEnd"/>
      <w:r>
        <w:rPr>
          <w:rFonts w:ascii="Arial" w:eastAsia="Calibri" w:hAnsi="Arial" w:cs="Arial"/>
          <w:bCs/>
          <w:sz w:val="24"/>
          <w:szCs w:val="24"/>
        </w:rPr>
        <w:t xml:space="preserve"> building in September 2024. </w:t>
      </w:r>
      <w:r w:rsidRPr="00030C0A">
        <w:rPr>
          <w:rFonts w:ascii="Arial" w:eastAsia="Calibri" w:hAnsi="Arial" w:cs="Arial"/>
          <w:bCs/>
          <w:sz w:val="24"/>
          <w:szCs w:val="24"/>
        </w:rPr>
        <w:t xml:space="preserve">Behaviour is excellent, with positive attitudes demonstrated by staff and students. Our results are well above national averages, we achieve positive progress 8 scores and are ranked highly in County Durham league tables. We are </w:t>
      </w:r>
      <w:r>
        <w:rPr>
          <w:rFonts w:ascii="Arial" w:eastAsia="Calibri" w:hAnsi="Arial" w:cs="Arial"/>
          <w:bCs/>
          <w:sz w:val="24"/>
          <w:szCs w:val="24"/>
        </w:rPr>
        <w:t xml:space="preserve">regularly </w:t>
      </w:r>
      <w:r w:rsidRPr="00030C0A">
        <w:rPr>
          <w:rFonts w:ascii="Arial" w:eastAsia="Calibri" w:hAnsi="Arial" w:cs="Arial"/>
          <w:bCs/>
          <w:sz w:val="24"/>
          <w:szCs w:val="24"/>
        </w:rPr>
        <w:t xml:space="preserve">oversubscribed, demonstrating the journey we have been on. Staff wellbeing and development are at the heart of everything that we do. The students at Woodham deserve the highest quality of teaching and pastoral care; the successful candidate will be able to deliver both. We constantly strive to get better at everything that we do, but this is achieved in a warm and friendly environment. </w:t>
      </w:r>
    </w:p>
    <w:p w14:paraId="013095CB" w14:textId="77777777" w:rsidR="0097560C" w:rsidRPr="00030C0A" w:rsidRDefault="0097560C" w:rsidP="0078575C">
      <w:pPr>
        <w:spacing w:after="160" w:line="259" w:lineRule="auto"/>
        <w:rPr>
          <w:rFonts w:ascii="Arial" w:hAnsi="Arial" w:cs="Arial"/>
          <w:sz w:val="24"/>
          <w:szCs w:val="24"/>
          <w:lang w:eastAsia="en-GB"/>
        </w:rPr>
      </w:pPr>
      <w:r w:rsidRPr="00030C0A">
        <w:rPr>
          <w:rFonts w:ascii="Arial" w:eastAsia="Calibri" w:hAnsi="Arial" w:cs="Arial"/>
          <w:bCs/>
          <w:sz w:val="24"/>
          <w:szCs w:val="24"/>
        </w:rPr>
        <w:t>“</w:t>
      </w:r>
      <w:r w:rsidRPr="00030C0A">
        <w:rPr>
          <w:rFonts w:ascii="Arial" w:hAnsi="Arial" w:cs="Arial"/>
          <w:sz w:val="24"/>
          <w:szCs w:val="24"/>
          <w:lang w:eastAsia="en-GB"/>
        </w:rPr>
        <w:t>Working at Woodham Academy has enabled me to be the practitioner I’ve always wanted to be. The excellent behaviour of the students, coupled with a supportive and progressive senior leadership team means that staff morale is exceptionally high. At Woodham you really feel that your personal career ambitions are valued, and there are copious CPD opportunities and pathways for progression.”   (staff member March 2021)</w:t>
      </w:r>
    </w:p>
    <w:p w14:paraId="3FEF356F" w14:textId="3A466C2D" w:rsidR="0097560C" w:rsidRPr="00030C0A" w:rsidRDefault="0097560C" w:rsidP="0097560C">
      <w:pPr>
        <w:spacing w:after="160" w:line="259" w:lineRule="auto"/>
        <w:rPr>
          <w:rFonts w:ascii="Arial" w:eastAsia="Calibri" w:hAnsi="Arial" w:cs="Arial"/>
          <w:bCs/>
          <w:sz w:val="24"/>
          <w:szCs w:val="24"/>
        </w:rPr>
      </w:pPr>
      <w:r w:rsidRPr="00030C0A">
        <w:rPr>
          <w:rFonts w:ascii="Arial" w:eastAsia="Calibri" w:hAnsi="Arial" w:cs="Arial"/>
          <w:bCs/>
          <w:sz w:val="24"/>
          <w:szCs w:val="24"/>
        </w:rPr>
        <w:t>Subject experts in all three science disciplines complement our delivery of high quality teaching and learning. The successful candidate will need to work well as part of a team and must be able to add value to the group.</w:t>
      </w:r>
    </w:p>
    <w:p w14:paraId="56E1AF00" w14:textId="77777777" w:rsidR="0097560C" w:rsidRPr="00030C0A" w:rsidRDefault="0097560C" w:rsidP="0097560C">
      <w:pPr>
        <w:spacing w:after="160" w:line="259" w:lineRule="auto"/>
        <w:rPr>
          <w:rFonts w:ascii="Arial" w:eastAsia="Calibri" w:hAnsi="Arial" w:cs="Arial"/>
          <w:bCs/>
          <w:sz w:val="24"/>
          <w:szCs w:val="24"/>
        </w:rPr>
      </w:pPr>
      <w:r w:rsidRPr="00030C0A">
        <w:rPr>
          <w:rFonts w:ascii="Arial" w:eastAsia="Calibri" w:hAnsi="Arial" w:cs="Arial"/>
          <w:bCs/>
          <w:sz w:val="24"/>
          <w:szCs w:val="24"/>
        </w:rPr>
        <w:t xml:space="preserve">Thank you for taking the time to read this advert. If you are looking to work in a school where you feel valued, you are supported and you can fulfil your career ambitions, please get in touch.  </w:t>
      </w:r>
    </w:p>
    <w:p w14:paraId="2B0389D6" w14:textId="77777777" w:rsidR="0097560C" w:rsidRPr="00030C0A" w:rsidRDefault="0097560C" w:rsidP="0097560C">
      <w:pPr>
        <w:spacing w:after="160" w:line="259" w:lineRule="auto"/>
        <w:rPr>
          <w:rFonts w:ascii="Arial" w:eastAsia="Calibri" w:hAnsi="Arial" w:cs="Arial"/>
          <w:bCs/>
          <w:sz w:val="24"/>
          <w:szCs w:val="24"/>
        </w:rPr>
      </w:pPr>
      <w:r w:rsidRPr="00030C0A">
        <w:rPr>
          <w:rFonts w:ascii="Arial" w:eastAsia="Calibri" w:hAnsi="Arial" w:cs="Arial"/>
          <w:bCs/>
          <w:sz w:val="24"/>
          <w:szCs w:val="24"/>
        </w:rPr>
        <w:t>Eden Learning Trust is an Equal Opportunity Employer.  We want to develop a more diverse workforce and we positively welcome applicants from all sections of the community.</w:t>
      </w:r>
    </w:p>
    <w:p w14:paraId="41CBB3BA" w14:textId="77777777" w:rsidR="0097560C" w:rsidRPr="00030C0A" w:rsidRDefault="0097560C" w:rsidP="0097560C">
      <w:pPr>
        <w:spacing w:after="160" w:line="259" w:lineRule="auto"/>
        <w:rPr>
          <w:rFonts w:ascii="Arial" w:eastAsia="Calibri" w:hAnsi="Arial" w:cs="Arial"/>
          <w:bCs/>
          <w:sz w:val="24"/>
          <w:szCs w:val="24"/>
        </w:rPr>
      </w:pPr>
      <w:r w:rsidRPr="00030C0A">
        <w:rPr>
          <w:rFonts w:ascii="Arial" w:eastAsia="Calibri" w:hAnsi="Arial" w:cs="Arial"/>
          <w:b/>
          <w:bCs/>
          <w:sz w:val="24"/>
          <w:szCs w:val="24"/>
        </w:rPr>
        <w:sym w:font="Wingdings" w:char="F0FC"/>
      </w:r>
      <w:r w:rsidRPr="00030C0A">
        <w:rPr>
          <w:rFonts w:ascii="Arial" w:eastAsia="Calibri" w:hAnsi="Arial" w:cs="Arial"/>
          <w:b/>
          <w:bCs/>
          <w:sz w:val="24"/>
          <w:szCs w:val="24"/>
        </w:rPr>
        <w:sym w:font="Wingdings" w:char="F0FC"/>
      </w:r>
      <w:r w:rsidRPr="00030C0A">
        <w:rPr>
          <w:rFonts w:ascii="Arial" w:eastAsia="Calibri" w:hAnsi="Arial" w:cs="Arial"/>
          <w:b/>
          <w:bCs/>
          <w:sz w:val="24"/>
          <w:szCs w:val="24"/>
        </w:rPr>
        <w:t xml:space="preserve"> </w:t>
      </w:r>
      <w:r w:rsidRPr="00030C0A">
        <w:rPr>
          <w:rFonts w:ascii="Arial" w:eastAsia="Calibri" w:hAnsi="Arial" w:cs="Arial"/>
          <w:bCs/>
          <w:sz w:val="24"/>
          <w:szCs w:val="24"/>
        </w:rPr>
        <w:t>Applicants with disabilities will be invited for interview if the essential job criteria are met.</w:t>
      </w:r>
    </w:p>
    <w:p w14:paraId="3EBAD05F" w14:textId="77777777" w:rsidR="0097560C" w:rsidRPr="00030C0A" w:rsidRDefault="0097560C" w:rsidP="0097560C">
      <w:pPr>
        <w:spacing w:after="160" w:line="259" w:lineRule="auto"/>
        <w:rPr>
          <w:rFonts w:ascii="Arial" w:eastAsia="Calibri" w:hAnsi="Arial" w:cs="Arial"/>
          <w:bCs/>
          <w:sz w:val="24"/>
          <w:szCs w:val="24"/>
        </w:rPr>
      </w:pPr>
      <w:r w:rsidRPr="00030C0A">
        <w:rPr>
          <w:rFonts w:ascii="Arial" w:eastAsia="Calibri" w:hAnsi="Arial" w:cs="Arial"/>
          <w:bCs/>
          <w:sz w:val="24"/>
          <w:szCs w:val="24"/>
        </w:rPr>
        <w:t>Application forms are available from Mrs. L. Buck, Headteacher’s PA or the school website www.woodham.org.uk.</w:t>
      </w:r>
    </w:p>
    <w:p w14:paraId="1FD89246" w14:textId="77777777" w:rsidR="0097560C" w:rsidRPr="00030C0A" w:rsidRDefault="0097560C" w:rsidP="0097560C">
      <w:pPr>
        <w:spacing w:after="160" w:line="259" w:lineRule="auto"/>
        <w:rPr>
          <w:rFonts w:ascii="Arial" w:eastAsia="Calibri" w:hAnsi="Arial" w:cs="Arial"/>
          <w:bCs/>
          <w:sz w:val="24"/>
          <w:szCs w:val="24"/>
        </w:rPr>
      </w:pPr>
      <w:r w:rsidRPr="00030C0A">
        <w:rPr>
          <w:rFonts w:ascii="Arial" w:eastAsia="Calibri" w:hAnsi="Arial" w:cs="Arial"/>
          <w:bCs/>
          <w:sz w:val="24"/>
          <w:szCs w:val="24"/>
        </w:rPr>
        <w:t xml:space="preserve">The Trust is committed to safeguarding and promoting the welfare of children.  </w:t>
      </w:r>
      <w:r w:rsidR="0078575C" w:rsidRPr="00030C0A">
        <w:rPr>
          <w:rFonts w:ascii="Arial" w:eastAsia="Calibri" w:hAnsi="Arial" w:cs="Arial"/>
          <w:bCs/>
          <w:sz w:val="24"/>
          <w:szCs w:val="24"/>
        </w:rPr>
        <w:t xml:space="preserve">Any offer of employment will be subject to receipt of a satisfactory </w:t>
      </w:r>
      <w:r w:rsidR="0078575C">
        <w:rPr>
          <w:rFonts w:ascii="Arial" w:eastAsia="Calibri" w:hAnsi="Arial" w:cs="Arial"/>
          <w:bCs/>
          <w:sz w:val="24"/>
          <w:szCs w:val="24"/>
        </w:rPr>
        <w:t>DBS</w:t>
      </w:r>
      <w:r w:rsidR="0078575C" w:rsidRPr="00030C0A">
        <w:rPr>
          <w:rFonts w:ascii="Arial" w:eastAsia="Calibri" w:hAnsi="Arial" w:cs="Arial"/>
          <w:bCs/>
          <w:sz w:val="24"/>
          <w:szCs w:val="24"/>
        </w:rPr>
        <w:t xml:space="preserve"> Enhanced Disclosure</w:t>
      </w:r>
      <w:r w:rsidR="0078575C">
        <w:rPr>
          <w:rFonts w:ascii="Arial" w:eastAsia="Calibri" w:hAnsi="Arial" w:cs="Arial"/>
          <w:bCs/>
          <w:sz w:val="24"/>
          <w:szCs w:val="24"/>
        </w:rPr>
        <w:t xml:space="preserve"> and other pre-employment checks</w:t>
      </w:r>
      <w:r w:rsidR="0078575C" w:rsidRPr="00030C0A">
        <w:rPr>
          <w:rFonts w:ascii="Arial" w:eastAsia="Calibri" w:hAnsi="Arial" w:cs="Arial"/>
          <w:bCs/>
          <w:sz w:val="24"/>
          <w:szCs w:val="24"/>
        </w:rPr>
        <w:t>.</w:t>
      </w:r>
      <w:r w:rsidR="0078575C">
        <w:rPr>
          <w:rFonts w:ascii="Arial" w:eastAsia="Calibri" w:hAnsi="Arial" w:cs="Arial"/>
          <w:bCs/>
          <w:sz w:val="24"/>
          <w:szCs w:val="24"/>
        </w:rPr>
        <w:t xml:space="preserve"> This post is exempt from the Rehabilitation of Offenders Act (ROA) 1974.</w:t>
      </w:r>
    </w:p>
    <w:p w14:paraId="52703F07" w14:textId="4056529F" w:rsidR="00BD142B" w:rsidRDefault="0097560C" w:rsidP="0078575C">
      <w:pPr>
        <w:spacing w:after="160" w:line="259" w:lineRule="auto"/>
      </w:pPr>
      <w:r w:rsidRPr="00030C0A">
        <w:rPr>
          <w:rFonts w:ascii="Arial" w:eastAsia="Calibri" w:hAnsi="Arial" w:cs="Arial"/>
          <w:bCs/>
          <w:sz w:val="24"/>
          <w:szCs w:val="24"/>
        </w:rPr>
        <w:t xml:space="preserve">Deadline: 9.00am, </w:t>
      </w:r>
      <w:r w:rsidR="00722C96">
        <w:rPr>
          <w:rFonts w:ascii="Arial" w:eastAsia="Calibri" w:hAnsi="Arial" w:cs="Arial"/>
          <w:bCs/>
          <w:sz w:val="24"/>
          <w:szCs w:val="24"/>
        </w:rPr>
        <w:t>Wednesday 12</w:t>
      </w:r>
      <w:r w:rsidR="00722C96" w:rsidRPr="00722C96">
        <w:rPr>
          <w:rFonts w:ascii="Arial" w:eastAsia="Calibri" w:hAnsi="Arial" w:cs="Arial"/>
          <w:bCs/>
          <w:sz w:val="24"/>
          <w:szCs w:val="24"/>
          <w:vertAlign w:val="superscript"/>
        </w:rPr>
        <w:t>th</w:t>
      </w:r>
      <w:r w:rsidR="00722C96">
        <w:rPr>
          <w:rFonts w:ascii="Arial" w:eastAsia="Calibri" w:hAnsi="Arial" w:cs="Arial"/>
          <w:bCs/>
          <w:sz w:val="24"/>
          <w:szCs w:val="24"/>
        </w:rPr>
        <w:t xml:space="preserve"> March 2025</w:t>
      </w:r>
    </w:p>
    <w:sectPr w:rsidR="00BD142B" w:rsidSect="0078575C">
      <w:pgSz w:w="11906" w:h="16838"/>
      <w:pgMar w:top="426"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60C"/>
    <w:rsid w:val="002D4F8A"/>
    <w:rsid w:val="002E17A8"/>
    <w:rsid w:val="00722C96"/>
    <w:rsid w:val="0078575C"/>
    <w:rsid w:val="007B77DC"/>
    <w:rsid w:val="0097560C"/>
    <w:rsid w:val="00A5219C"/>
    <w:rsid w:val="00BD142B"/>
    <w:rsid w:val="00E87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6AD1"/>
  <w15:chartTrackingRefBased/>
  <w15:docId w15:val="{23CD23C9-F898-49CF-B218-B544545C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60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Woodham Academy</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Buck</dc:creator>
  <cp:keywords/>
  <dc:description/>
  <cp:lastModifiedBy>L. Buck</cp:lastModifiedBy>
  <cp:revision>3</cp:revision>
  <cp:lastPrinted>2025-03-04T12:34:00Z</cp:lastPrinted>
  <dcterms:created xsi:type="dcterms:W3CDTF">2025-03-04T12:34:00Z</dcterms:created>
  <dcterms:modified xsi:type="dcterms:W3CDTF">2025-03-04T12:53:00Z</dcterms:modified>
</cp:coreProperties>
</file>