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7FAB" w14:textId="59DFCD48" w:rsidR="00920C64" w:rsidRDefault="00920C64">
      <w:r>
        <w:rPr>
          <w:noProof/>
          <w:lang w:eastAsia="en-GB"/>
        </w:rPr>
        <mc:AlternateContent>
          <mc:Choice Requires="wps">
            <w:drawing>
              <wp:anchor distT="45720" distB="45720" distL="114300" distR="114300" simplePos="0" relativeHeight="251660288" behindDoc="0" locked="0" layoutInCell="1" allowOverlap="1" wp14:anchorId="0CA96560" wp14:editId="79D32503">
                <wp:simplePos x="0" y="0"/>
                <wp:positionH relativeFrom="column">
                  <wp:posOffset>-869315</wp:posOffset>
                </wp:positionH>
                <wp:positionV relativeFrom="paragraph">
                  <wp:posOffset>4867275</wp:posOffset>
                </wp:positionV>
                <wp:extent cx="751522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noFill/>
                        <a:ln w="9525">
                          <a:noFill/>
                          <a:miter lim="800000"/>
                          <a:headEnd/>
                          <a:tailEnd/>
                        </a:ln>
                      </wps:spPr>
                      <wps:txbx>
                        <w:txbxContent>
                          <w:p w14:paraId="55BDE88E" w14:textId="408F0D0F" w:rsidR="001261F7" w:rsidRDefault="00720AE5" w:rsidP="001261F7">
                            <w:pPr>
                              <w:pStyle w:val="1bodycopy"/>
                              <w:jc w:val="center"/>
                              <w:rPr>
                                <w:sz w:val="72"/>
                                <w:szCs w:val="72"/>
                                <w:lang w:val="en-GB" w:eastAsia="en-GB"/>
                              </w:rPr>
                            </w:pPr>
                            <w:r>
                              <w:rPr>
                                <w:sz w:val="72"/>
                                <w:szCs w:val="72"/>
                                <w:lang w:val="en-GB" w:eastAsia="en-GB"/>
                              </w:rPr>
                              <w:t>Science Technician</w:t>
                            </w:r>
                            <w:r w:rsidR="001322B4">
                              <w:rPr>
                                <w:sz w:val="72"/>
                                <w:szCs w:val="72"/>
                                <w:lang w:val="en-GB" w:eastAsia="en-GB"/>
                              </w:rPr>
                              <w:t xml:space="preserve"> </w:t>
                            </w:r>
                          </w:p>
                          <w:p w14:paraId="59377810" w14:textId="292F6109" w:rsidR="00587D7A" w:rsidRDefault="00720AE5" w:rsidP="001261F7">
                            <w:pPr>
                              <w:pStyle w:val="1bodycopy"/>
                              <w:jc w:val="center"/>
                              <w:rPr>
                                <w:sz w:val="72"/>
                                <w:szCs w:val="72"/>
                                <w:lang w:val="en-GB" w:eastAsia="en-GB"/>
                              </w:rPr>
                            </w:pPr>
                            <w:r>
                              <w:rPr>
                                <w:sz w:val="72"/>
                                <w:szCs w:val="72"/>
                                <w:lang w:val="en-GB" w:eastAsia="en-GB"/>
                              </w:rPr>
                              <w:t>Grade 2    SP 3-4</w:t>
                            </w:r>
                          </w:p>
                          <w:p w14:paraId="6E7FBD75" w14:textId="7D96E96A"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96560" id="_x0000_t202" coordsize="21600,21600" o:spt="202" path="m,l,21600r21600,l21600,xe">
                <v:stroke joinstyle="miter"/>
                <v:path gradientshapeok="t" o:connecttype="rect"/>
              </v:shapetype>
              <v:shape id="Text Box 2" o:spid="_x0000_s1026" type="#_x0000_t202" style="position:absolute;margin-left:-68.45pt;margin-top:383.25pt;width:591.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" filled="f" stroked="f">
                <v:textbox style="mso-fit-shape-to-text:t">
                  <w:txbxContent>
                    <w:p w14:paraId="55BDE88E" w14:textId="408F0D0F" w:rsidR="001261F7" w:rsidRDefault="00720AE5" w:rsidP="001261F7">
                      <w:pPr>
                        <w:pStyle w:val="1bodycopy"/>
                        <w:jc w:val="center"/>
                        <w:rPr>
                          <w:sz w:val="72"/>
                          <w:szCs w:val="72"/>
                          <w:lang w:val="en-GB" w:eastAsia="en-GB"/>
                        </w:rPr>
                      </w:pPr>
                      <w:r>
                        <w:rPr>
                          <w:sz w:val="72"/>
                          <w:szCs w:val="72"/>
                          <w:lang w:val="en-GB" w:eastAsia="en-GB"/>
                        </w:rPr>
                        <w:t>Science Technician</w:t>
                      </w:r>
                      <w:r w:rsidR="001322B4">
                        <w:rPr>
                          <w:sz w:val="72"/>
                          <w:szCs w:val="72"/>
                          <w:lang w:val="en-GB" w:eastAsia="en-GB"/>
                        </w:rPr>
                        <w:t xml:space="preserve"> </w:t>
                      </w:r>
                    </w:p>
                    <w:p w14:paraId="59377810" w14:textId="292F6109" w:rsidR="00587D7A" w:rsidRDefault="00720AE5" w:rsidP="001261F7">
                      <w:pPr>
                        <w:pStyle w:val="1bodycopy"/>
                        <w:jc w:val="center"/>
                        <w:rPr>
                          <w:sz w:val="72"/>
                          <w:szCs w:val="72"/>
                          <w:lang w:val="en-GB" w:eastAsia="en-GB"/>
                        </w:rPr>
                      </w:pPr>
                      <w:r>
                        <w:rPr>
                          <w:sz w:val="72"/>
                          <w:szCs w:val="72"/>
                          <w:lang w:val="en-GB" w:eastAsia="en-GB"/>
                        </w:rPr>
                        <w:t>Grade 2    SP 3-4</w:t>
                      </w:r>
                    </w:p>
                    <w:p w14:paraId="6E7FBD75" w14:textId="7D96E96A"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v:textbox>
                <w10:wrap type="square"/>
              </v:shape>
            </w:pict>
          </mc:Fallback>
        </mc:AlternateContent>
      </w:r>
      <w:r>
        <w:rPr>
          <w:noProof/>
          <w:lang w:eastAsia="en-GB"/>
        </w:rPr>
        <w:drawing>
          <wp:anchor distT="0" distB="0" distL="114300" distR="114300" simplePos="0" relativeHeight="251658240" behindDoc="0" locked="0" layoutInCell="1" allowOverlap="1" wp14:anchorId="28B64E0C" wp14:editId="40A10F3A">
            <wp:simplePos x="0" y="0"/>
            <wp:positionH relativeFrom="margin">
              <wp:posOffset>-927100</wp:posOffset>
            </wp:positionH>
            <wp:positionV relativeFrom="margin">
              <wp:posOffset>-952500</wp:posOffset>
            </wp:positionV>
            <wp:extent cx="7575550" cy="10715625"/>
            <wp:effectExtent l="0" t="0" r="6350" b="952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7546CB45" w14:textId="53F2A84C" w:rsidR="008803B0" w:rsidRDefault="00B40D1F" w:rsidP="0091620D">
      <w:pPr>
        <w:pStyle w:val="Default"/>
        <w:spacing w:line="276" w:lineRule="auto"/>
        <w:jc w:val="center"/>
        <w:rPr>
          <w:rFonts w:ascii="Arial" w:hAnsi="Arial" w:cs="Arial"/>
          <w:b/>
          <w:color w:val="auto"/>
          <w:sz w:val="22"/>
          <w:szCs w:val="22"/>
          <w:u w:val="single"/>
        </w:rPr>
      </w:pPr>
      <w:r w:rsidRPr="00640006">
        <w:rPr>
          <w:rFonts w:ascii="Arial" w:hAnsi="Arial" w:cs="Arial"/>
          <w:b/>
          <w:bCs/>
          <w:color w:val="auto"/>
          <w:sz w:val="22"/>
          <w:szCs w:val="22"/>
        </w:rPr>
        <w:lastRenderedPageBreak/>
        <w:t xml:space="preserve"> </w:t>
      </w:r>
      <w:r w:rsidR="008803B0" w:rsidRPr="00640006">
        <w:rPr>
          <w:rFonts w:ascii="Arial" w:hAnsi="Arial" w:cs="Arial"/>
          <w:b/>
          <w:color w:val="auto"/>
          <w:sz w:val="22"/>
          <w:szCs w:val="22"/>
          <w:u w:val="single"/>
        </w:rPr>
        <w:t>Job Description for</w:t>
      </w:r>
      <w:r w:rsidR="00B01622">
        <w:rPr>
          <w:rFonts w:ascii="Arial" w:hAnsi="Arial" w:cs="Arial"/>
          <w:b/>
          <w:color w:val="auto"/>
          <w:sz w:val="22"/>
          <w:szCs w:val="22"/>
          <w:u w:val="single"/>
        </w:rPr>
        <w:t xml:space="preserve"> </w:t>
      </w:r>
      <w:r w:rsidR="00720AE5">
        <w:rPr>
          <w:rFonts w:ascii="Arial" w:hAnsi="Arial" w:cs="Arial"/>
          <w:b/>
          <w:color w:val="auto"/>
          <w:sz w:val="22"/>
          <w:szCs w:val="22"/>
          <w:u w:val="single"/>
        </w:rPr>
        <w:t>Science Technician</w:t>
      </w:r>
    </w:p>
    <w:p w14:paraId="2C23C649" w14:textId="77777777" w:rsidR="0091620D" w:rsidRPr="00640006" w:rsidRDefault="0091620D" w:rsidP="00740B3D">
      <w:pPr>
        <w:pStyle w:val="Default"/>
        <w:spacing w:line="276" w:lineRule="auto"/>
        <w:jc w:val="both"/>
        <w:rPr>
          <w:rFonts w:ascii="Arial" w:hAnsi="Arial" w:cs="Arial"/>
          <w:b/>
          <w:bCs/>
          <w:color w:val="auto"/>
          <w:sz w:val="22"/>
          <w:szCs w:val="22"/>
        </w:rPr>
      </w:pPr>
    </w:p>
    <w:p w14:paraId="37F108B5" w14:textId="5D6E39C6" w:rsidR="008803B0" w:rsidRPr="00640006" w:rsidRDefault="008803B0" w:rsidP="00740B3D">
      <w:pPr>
        <w:pStyle w:val="Default"/>
        <w:spacing w:line="276" w:lineRule="auto"/>
        <w:jc w:val="both"/>
        <w:rPr>
          <w:rFonts w:ascii="Arial" w:hAnsi="Arial" w:cs="Arial"/>
          <w:bCs/>
          <w:color w:val="auto"/>
          <w:sz w:val="22"/>
          <w:szCs w:val="22"/>
        </w:rPr>
      </w:pPr>
      <w:r w:rsidRPr="00640006">
        <w:rPr>
          <w:rFonts w:ascii="Arial" w:hAnsi="Arial" w:cs="Arial"/>
          <w:b/>
          <w:bCs/>
          <w:color w:val="auto"/>
          <w:sz w:val="22"/>
          <w:szCs w:val="22"/>
        </w:rPr>
        <w:t>Grade:</w:t>
      </w:r>
      <w:r w:rsidRPr="00640006">
        <w:rPr>
          <w:rFonts w:ascii="Arial" w:hAnsi="Arial" w:cs="Arial"/>
          <w:b/>
          <w:bCs/>
          <w:color w:val="auto"/>
          <w:sz w:val="22"/>
          <w:szCs w:val="22"/>
        </w:rPr>
        <w:tab/>
      </w:r>
      <w:r w:rsidRPr="00640006">
        <w:rPr>
          <w:rFonts w:ascii="Arial" w:hAnsi="Arial" w:cs="Arial"/>
          <w:b/>
          <w:bCs/>
          <w:color w:val="auto"/>
          <w:sz w:val="22"/>
          <w:szCs w:val="22"/>
        </w:rPr>
        <w:tab/>
      </w:r>
      <w:r w:rsidRPr="00640006">
        <w:rPr>
          <w:rFonts w:ascii="Arial" w:hAnsi="Arial" w:cs="Arial"/>
          <w:bCs/>
          <w:color w:val="auto"/>
          <w:sz w:val="22"/>
          <w:szCs w:val="22"/>
        </w:rPr>
        <w:t xml:space="preserve">Emmaus Catholic MAC </w:t>
      </w:r>
      <w:r w:rsidR="00720AE5">
        <w:rPr>
          <w:rFonts w:ascii="Arial" w:hAnsi="Arial" w:cs="Arial"/>
          <w:bCs/>
          <w:color w:val="auto"/>
          <w:sz w:val="22"/>
          <w:szCs w:val="22"/>
        </w:rPr>
        <w:t>Support Staff</w:t>
      </w:r>
      <w:r w:rsidR="000A7100">
        <w:rPr>
          <w:rFonts w:ascii="Arial" w:hAnsi="Arial" w:cs="Arial"/>
          <w:bCs/>
          <w:color w:val="auto"/>
          <w:sz w:val="22"/>
          <w:szCs w:val="22"/>
        </w:rPr>
        <w:t xml:space="preserve"> </w:t>
      </w:r>
      <w:r w:rsidRPr="00640006">
        <w:rPr>
          <w:rFonts w:ascii="Arial" w:hAnsi="Arial" w:cs="Arial"/>
          <w:bCs/>
          <w:color w:val="auto"/>
          <w:sz w:val="22"/>
          <w:szCs w:val="22"/>
        </w:rPr>
        <w:t>Pay Scales</w:t>
      </w:r>
    </w:p>
    <w:p w14:paraId="34E7DE4C" w14:textId="36A02829" w:rsidR="008803B0" w:rsidRPr="00640006" w:rsidRDefault="00720AE5" w:rsidP="00740B3D">
      <w:pPr>
        <w:pStyle w:val="Default"/>
        <w:spacing w:line="276" w:lineRule="auto"/>
        <w:ind w:left="720" w:firstLine="720"/>
        <w:jc w:val="both"/>
        <w:rPr>
          <w:rFonts w:ascii="Arial" w:hAnsi="Arial" w:cs="Arial"/>
          <w:bCs/>
          <w:color w:val="auto"/>
          <w:sz w:val="22"/>
          <w:szCs w:val="22"/>
        </w:rPr>
      </w:pPr>
      <w:r>
        <w:rPr>
          <w:rFonts w:ascii="Arial" w:hAnsi="Arial" w:cs="Arial"/>
          <w:bCs/>
          <w:color w:val="auto"/>
          <w:sz w:val="22"/>
          <w:szCs w:val="22"/>
        </w:rPr>
        <w:t>Grade 2   SP 3-4</w:t>
      </w:r>
    </w:p>
    <w:p w14:paraId="3E47DB95" w14:textId="65069B4F" w:rsidR="008803B0" w:rsidRPr="00640006" w:rsidRDefault="008803B0" w:rsidP="00740B3D">
      <w:pPr>
        <w:pStyle w:val="Default"/>
        <w:spacing w:line="276" w:lineRule="auto"/>
        <w:ind w:left="1440"/>
        <w:jc w:val="both"/>
        <w:rPr>
          <w:rFonts w:ascii="Arial" w:hAnsi="Arial" w:cs="Arial"/>
          <w:bCs/>
          <w:color w:val="auto"/>
          <w:sz w:val="22"/>
          <w:szCs w:val="22"/>
        </w:rPr>
      </w:pPr>
    </w:p>
    <w:p w14:paraId="061D9AA7" w14:textId="2E07A09F" w:rsidR="008803B0" w:rsidRPr="00640006" w:rsidRDefault="008803B0" w:rsidP="00740B3D">
      <w:pPr>
        <w:pStyle w:val="Default"/>
        <w:spacing w:line="276" w:lineRule="auto"/>
        <w:jc w:val="both"/>
        <w:rPr>
          <w:rFonts w:ascii="Arial" w:hAnsi="Arial" w:cs="Arial"/>
          <w:color w:val="auto"/>
          <w:sz w:val="22"/>
          <w:szCs w:val="22"/>
        </w:rPr>
      </w:pPr>
      <w:r w:rsidRPr="00640006">
        <w:rPr>
          <w:rFonts w:ascii="Arial" w:hAnsi="Arial" w:cs="Arial"/>
          <w:b/>
          <w:bCs/>
          <w:color w:val="auto"/>
          <w:sz w:val="22"/>
          <w:szCs w:val="22"/>
        </w:rPr>
        <w:t>Line Manager</w:t>
      </w:r>
      <w:r w:rsidRPr="00640006">
        <w:rPr>
          <w:rFonts w:ascii="Arial" w:hAnsi="Arial" w:cs="Arial"/>
          <w:color w:val="auto"/>
          <w:sz w:val="22"/>
          <w:szCs w:val="22"/>
        </w:rPr>
        <w:t xml:space="preserve">: </w:t>
      </w:r>
      <w:r w:rsidR="000B1284">
        <w:rPr>
          <w:rFonts w:ascii="Arial" w:hAnsi="Arial" w:cs="Arial"/>
          <w:color w:val="auto"/>
          <w:sz w:val="22"/>
          <w:szCs w:val="22"/>
        </w:rPr>
        <w:t xml:space="preserve">Senior </w:t>
      </w:r>
      <w:r w:rsidR="00720AE5">
        <w:rPr>
          <w:rFonts w:ascii="Arial" w:hAnsi="Arial" w:cs="Arial"/>
          <w:color w:val="auto"/>
          <w:sz w:val="22"/>
          <w:szCs w:val="22"/>
        </w:rPr>
        <w:t xml:space="preserve">Science </w:t>
      </w:r>
      <w:r w:rsidR="000B1284">
        <w:rPr>
          <w:rFonts w:ascii="Arial" w:hAnsi="Arial" w:cs="Arial"/>
          <w:color w:val="auto"/>
          <w:sz w:val="22"/>
          <w:szCs w:val="22"/>
        </w:rPr>
        <w:t>Technican</w:t>
      </w:r>
    </w:p>
    <w:p w14:paraId="38C29F8E" w14:textId="77777777" w:rsidR="008803B0" w:rsidRPr="00640006" w:rsidRDefault="008803B0" w:rsidP="00740B3D">
      <w:pPr>
        <w:pStyle w:val="Default"/>
        <w:spacing w:line="276" w:lineRule="auto"/>
        <w:jc w:val="both"/>
        <w:rPr>
          <w:rFonts w:ascii="Arial" w:hAnsi="Arial" w:cs="Arial"/>
          <w:color w:val="auto"/>
          <w:sz w:val="22"/>
          <w:szCs w:val="22"/>
        </w:rPr>
      </w:pPr>
      <w:r w:rsidRPr="00640006">
        <w:rPr>
          <w:rFonts w:ascii="Arial" w:hAnsi="Arial" w:cs="Arial"/>
          <w:color w:val="auto"/>
          <w:sz w:val="22"/>
          <w:szCs w:val="22"/>
        </w:rPr>
        <w:t xml:space="preserve"> </w:t>
      </w:r>
    </w:p>
    <w:p w14:paraId="1D6FEED8" w14:textId="77777777" w:rsidR="008803B0" w:rsidRPr="00640006" w:rsidRDefault="008803B0" w:rsidP="00740B3D">
      <w:pPr>
        <w:pStyle w:val="Default"/>
        <w:spacing w:line="276" w:lineRule="auto"/>
        <w:jc w:val="both"/>
        <w:rPr>
          <w:rFonts w:ascii="Arial" w:hAnsi="Arial" w:cs="Arial"/>
          <w:b/>
          <w:bCs/>
          <w:color w:val="auto"/>
          <w:sz w:val="22"/>
          <w:szCs w:val="22"/>
        </w:rPr>
      </w:pPr>
      <w:r w:rsidRPr="00640006">
        <w:rPr>
          <w:rFonts w:ascii="Arial" w:hAnsi="Arial" w:cs="Arial"/>
          <w:b/>
          <w:bCs/>
          <w:color w:val="auto"/>
          <w:sz w:val="22"/>
          <w:szCs w:val="22"/>
        </w:rPr>
        <w:t xml:space="preserve">GENERAL PROFESSIONAL DUTIES AND RESPONSIBILITIES </w:t>
      </w:r>
    </w:p>
    <w:p w14:paraId="6A2A894A" w14:textId="77777777" w:rsidR="008803B0" w:rsidRPr="00640006" w:rsidRDefault="008803B0" w:rsidP="00740B3D">
      <w:pPr>
        <w:pStyle w:val="Default"/>
        <w:spacing w:line="276" w:lineRule="auto"/>
        <w:jc w:val="both"/>
        <w:rPr>
          <w:rFonts w:ascii="Arial" w:hAnsi="Arial" w:cs="Arial"/>
          <w:color w:val="auto"/>
          <w:sz w:val="22"/>
          <w:szCs w:val="22"/>
        </w:rPr>
      </w:pPr>
    </w:p>
    <w:p w14:paraId="4FEF18DB" w14:textId="34E3D74E" w:rsidR="00794F10" w:rsidRDefault="00794F10" w:rsidP="00740B3D">
      <w:pPr>
        <w:pStyle w:val="Default"/>
        <w:spacing w:line="276" w:lineRule="auto"/>
        <w:jc w:val="both"/>
        <w:rPr>
          <w:rFonts w:ascii="Arial" w:hAnsi="Arial" w:cs="Arial"/>
          <w:sz w:val="22"/>
          <w:szCs w:val="22"/>
        </w:rPr>
      </w:pPr>
      <w:r w:rsidRPr="00794F10">
        <w:rPr>
          <w:rFonts w:ascii="Arial" w:hAnsi="Arial" w:cs="Arial"/>
          <w:sz w:val="22"/>
          <w:szCs w:val="22"/>
        </w:rPr>
        <w:t xml:space="preserve">To work under the guidance of </w:t>
      </w:r>
      <w:r w:rsidR="000A7100">
        <w:rPr>
          <w:rFonts w:ascii="Arial" w:hAnsi="Arial" w:cs="Arial"/>
          <w:sz w:val="22"/>
          <w:szCs w:val="22"/>
        </w:rPr>
        <w:t xml:space="preserve">the </w:t>
      </w:r>
      <w:r w:rsidR="00720AE5">
        <w:rPr>
          <w:rFonts w:ascii="Arial" w:hAnsi="Arial" w:cs="Arial"/>
          <w:sz w:val="22"/>
          <w:szCs w:val="22"/>
        </w:rPr>
        <w:t>Science Lead</w:t>
      </w:r>
      <w:r w:rsidR="000A7100">
        <w:rPr>
          <w:rFonts w:ascii="Arial" w:hAnsi="Arial" w:cs="Arial"/>
          <w:sz w:val="22"/>
          <w:szCs w:val="22"/>
        </w:rPr>
        <w:t xml:space="preserve">. To </w:t>
      </w:r>
      <w:r w:rsidR="000A7100" w:rsidRPr="000A7100">
        <w:rPr>
          <w:rFonts w:ascii="Arial" w:hAnsi="Arial" w:cs="Arial"/>
          <w:sz w:val="22"/>
          <w:szCs w:val="22"/>
        </w:rPr>
        <w:t xml:space="preserve">carry out the duties as set out </w:t>
      </w:r>
      <w:r w:rsidR="00DE0ABB">
        <w:rPr>
          <w:rFonts w:ascii="Arial" w:hAnsi="Arial" w:cs="Arial"/>
          <w:sz w:val="22"/>
          <w:szCs w:val="22"/>
        </w:rPr>
        <w:t>below.</w:t>
      </w:r>
    </w:p>
    <w:p w14:paraId="17F970A0" w14:textId="57625E33" w:rsidR="00106133" w:rsidRDefault="00106133" w:rsidP="00740B3D">
      <w:pPr>
        <w:pStyle w:val="Default"/>
        <w:spacing w:line="276" w:lineRule="auto"/>
        <w:jc w:val="both"/>
        <w:rPr>
          <w:rFonts w:ascii="Arial" w:hAnsi="Arial" w:cs="Arial"/>
          <w:sz w:val="22"/>
          <w:szCs w:val="22"/>
        </w:rPr>
      </w:pPr>
    </w:p>
    <w:p w14:paraId="426940DB" w14:textId="717566CB" w:rsidR="000A7100" w:rsidRDefault="000A7100" w:rsidP="00740B3D">
      <w:pPr>
        <w:pStyle w:val="Default"/>
        <w:spacing w:line="276" w:lineRule="auto"/>
        <w:jc w:val="both"/>
        <w:rPr>
          <w:rFonts w:ascii="Arial" w:hAnsi="Arial" w:cs="Arial"/>
          <w:sz w:val="22"/>
          <w:szCs w:val="22"/>
        </w:rPr>
      </w:pPr>
      <w:r>
        <w:rPr>
          <w:rFonts w:ascii="Arial" w:hAnsi="Arial" w:cs="Arial"/>
          <w:sz w:val="22"/>
          <w:szCs w:val="22"/>
        </w:rPr>
        <w:t>Job Purpose:</w:t>
      </w:r>
    </w:p>
    <w:p w14:paraId="0682B263" w14:textId="77777777" w:rsidR="00F2633F" w:rsidRPr="00F2633F" w:rsidRDefault="00F2633F" w:rsidP="00740B3D">
      <w:pPr>
        <w:pStyle w:val="Default"/>
        <w:numPr>
          <w:ilvl w:val="0"/>
          <w:numId w:val="33"/>
        </w:numPr>
        <w:spacing w:line="276" w:lineRule="auto"/>
        <w:ind w:left="740"/>
        <w:jc w:val="both"/>
        <w:rPr>
          <w:rFonts w:ascii="Arial" w:hAnsi="Arial" w:cs="Arial"/>
          <w:sz w:val="22"/>
          <w:szCs w:val="22"/>
        </w:rPr>
      </w:pPr>
      <w:r w:rsidRPr="00F2633F">
        <w:rPr>
          <w:rFonts w:ascii="Arial" w:hAnsi="Arial" w:cs="Arial"/>
          <w:sz w:val="22"/>
          <w:szCs w:val="22"/>
        </w:rPr>
        <w:t>To prepare materials for the Science teachers.</w:t>
      </w:r>
    </w:p>
    <w:p w14:paraId="5F022A13" w14:textId="77777777" w:rsidR="00F2633F" w:rsidRPr="00F2633F" w:rsidRDefault="00F2633F" w:rsidP="00740B3D">
      <w:pPr>
        <w:pStyle w:val="Default"/>
        <w:numPr>
          <w:ilvl w:val="0"/>
          <w:numId w:val="33"/>
        </w:numPr>
        <w:spacing w:line="276" w:lineRule="auto"/>
        <w:ind w:left="740"/>
        <w:jc w:val="both"/>
        <w:rPr>
          <w:rFonts w:ascii="Arial" w:hAnsi="Arial" w:cs="Arial"/>
          <w:sz w:val="22"/>
          <w:szCs w:val="22"/>
        </w:rPr>
      </w:pPr>
      <w:r w:rsidRPr="00F2633F">
        <w:rPr>
          <w:rFonts w:ascii="Arial" w:hAnsi="Arial" w:cs="Arial"/>
          <w:sz w:val="22"/>
          <w:szCs w:val="22"/>
        </w:rPr>
        <w:t>To maintain a safe working environment.</w:t>
      </w:r>
    </w:p>
    <w:p w14:paraId="7114F7E3" w14:textId="77777777" w:rsidR="00F2633F" w:rsidRPr="00F2633F" w:rsidRDefault="00F2633F" w:rsidP="00740B3D">
      <w:pPr>
        <w:pStyle w:val="Default"/>
        <w:numPr>
          <w:ilvl w:val="0"/>
          <w:numId w:val="33"/>
        </w:numPr>
        <w:spacing w:line="276" w:lineRule="auto"/>
        <w:ind w:left="740"/>
        <w:jc w:val="both"/>
        <w:rPr>
          <w:rFonts w:ascii="Arial" w:hAnsi="Arial" w:cs="Arial"/>
          <w:sz w:val="22"/>
          <w:szCs w:val="22"/>
        </w:rPr>
      </w:pPr>
      <w:r w:rsidRPr="00F2633F">
        <w:rPr>
          <w:rFonts w:ascii="Arial" w:hAnsi="Arial" w:cs="Arial"/>
          <w:sz w:val="22"/>
          <w:szCs w:val="22"/>
        </w:rPr>
        <w:t>To support staff and students in preparing and demonstrating practical activities, including:</w:t>
      </w:r>
    </w:p>
    <w:p w14:paraId="4C76A943" w14:textId="77777777" w:rsidR="00F2633F" w:rsidRPr="00F2633F" w:rsidRDefault="00F2633F" w:rsidP="00740B3D">
      <w:pPr>
        <w:pStyle w:val="Default"/>
        <w:numPr>
          <w:ilvl w:val="0"/>
          <w:numId w:val="33"/>
        </w:numPr>
        <w:spacing w:line="276" w:lineRule="auto"/>
        <w:ind w:left="740"/>
        <w:jc w:val="both"/>
        <w:rPr>
          <w:rFonts w:ascii="Arial" w:hAnsi="Arial" w:cs="Arial"/>
          <w:sz w:val="22"/>
          <w:szCs w:val="22"/>
        </w:rPr>
      </w:pPr>
      <w:r w:rsidRPr="00F2633F">
        <w:rPr>
          <w:rFonts w:ascii="Arial" w:hAnsi="Arial" w:cs="Arial"/>
          <w:sz w:val="22"/>
          <w:szCs w:val="22"/>
        </w:rPr>
        <w:t>Ensuring apparatus and chemicals are available as and when required by teaching staff</w:t>
      </w:r>
    </w:p>
    <w:p w14:paraId="7F485B75" w14:textId="77777777" w:rsidR="00F2633F" w:rsidRPr="00F2633F" w:rsidRDefault="00F2633F" w:rsidP="00740B3D">
      <w:pPr>
        <w:pStyle w:val="Default"/>
        <w:numPr>
          <w:ilvl w:val="0"/>
          <w:numId w:val="33"/>
        </w:numPr>
        <w:spacing w:line="276" w:lineRule="auto"/>
        <w:ind w:left="740"/>
        <w:jc w:val="both"/>
        <w:rPr>
          <w:rFonts w:ascii="Arial" w:hAnsi="Arial" w:cs="Arial"/>
          <w:sz w:val="22"/>
          <w:szCs w:val="22"/>
        </w:rPr>
      </w:pPr>
      <w:r w:rsidRPr="00F2633F">
        <w:rPr>
          <w:rFonts w:ascii="Arial" w:hAnsi="Arial" w:cs="Arial"/>
          <w:sz w:val="22"/>
          <w:szCs w:val="22"/>
        </w:rPr>
        <w:t xml:space="preserve">Setting up, </w:t>
      </w:r>
      <w:proofErr w:type="gramStart"/>
      <w:r w:rsidRPr="00F2633F">
        <w:rPr>
          <w:rFonts w:ascii="Arial" w:hAnsi="Arial" w:cs="Arial"/>
          <w:sz w:val="22"/>
          <w:szCs w:val="22"/>
        </w:rPr>
        <w:t>testing</w:t>
      </w:r>
      <w:proofErr w:type="gramEnd"/>
      <w:r w:rsidRPr="00F2633F">
        <w:rPr>
          <w:rFonts w:ascii="Arial" w:hAnsi="Arial" w:cs="Arial"/>
          <w:sz w:val="22"/>
          <w:szCs w:val="22"/>
        </w:rPr>
        <w:t xml:space="preserve"> and demonstrating apparatus and experiments as required</w:t>
      </w:r>
    </w:p>
    <w:p w14:paraId="15E99BD5" w14:textId="77777777" w:rsidR="00F2633F" w:rsidRPr="00F2633F" w:rsidRDefault="00F2633F" w:rsidP="00740B3D">
      <w:pPr>
        <w:pStyle w:val="Default"/>
        <w:numPr>
          <w:ilvl w:val="0"/>
          <w:numId w:val="33"/>
        </w:numPr>
        <w:spacing w:line="276" w:lineRule="auto"/>
        <w:ind w:left="740"/>
        <w:jc w:val="both"/>
        <w:rPr>
          <w:rFonts w:ascii="Arial" w:hAnsi="Arial" w:cs="Arial"/>
          <w:sz w:val="22"/>
          <w:szCs w:val="22"/>
        </w:rPr>
      </w:pPr>
      <w:r w:rsidRPr="00F2633F">
        <w:rPr>
          <w:rFonts w:ascii="Arial" w:hAnsi="Arial" w:cs="Arial"/>
          <w:sz w:val="22"/>
          <w:szCs w:val="22"/>
        </w:rPr>
        <w:t>Retrieving and clearing away after practical activities; disposing of waste laboratory materials, including hazardous waste, in accordance with established guidelines</w:t>
      </w:r>
    </w:p>
    <w:p w14:paraId="3E0BE577" w14:textId="09B7FD7A" w:rsidR="00F2633F" w:rsidRPr="00F2633F" w:rsidRDefault="00F2633F" w:rsidP="00740B3D">
      <w:pPr>
        <w:pStyle w:val="Default"/>
        <w:numPr>
          <w:ilvl w:val="0"/>
          <w:numId w:val="33"/>
        </w:numPr>
        <w:spacing w:line="276" w:lineRule="auto"/>
        <w:ind w:left="740"/>
        <w:jc w:val="both"/>
        <w:rPr>
          <w:rFonts w:ascii="Arial" w:hAnsi="Arial" w:cs="Arial"/>
          <w:sz w:val="22"/>
          <w:szCs w:val="22"/>
        </w:rPr>
      </w:pPr>
      <w:r w:rsidRPr="00F2633F">
        <w:rPr>
          <w:rFonts w:ascii="Arial" w:hAnsi="Arial" w:cs="Arial"/>
          <w:sz w:val="22"/>
          <w:szCs w:val="22"/>
        </w:rPr>
        <w:t xml:space="preserve">Suggesting and making improvements to apparatus, </w:t>
      </w:r>
      <w:r w:rsidR="00740B3D" w:rsidRPr="00F2633F">
        <w:rPr>
          <w:rFonts w:ascii="Arial" w:hAnsi="Arial" w:cs="Arial"/>
          <w:sz w:val="22"/>
          <w:szCs w:val="22"/>
        </w:rPr>
        <w:t>laboratories,</w:t>
      </w:r>
      <w:r w:rsidRPr="00F2633F">
        <w:rPr>
          <w:rFonts w:ascii="Arial" w:hAnsi="Arial" w:cs="Arial"/>
          <w:sz w:val="22"/>
          <w:szCs w:val="22"/>
        </w:rPr>
        <w:t xml:space="preserve"> or prep rooms</w:t>
      </w:r>
    </w:p>
    <w:p w14:paraId="696ECAB6" w14:textId="77777777" w:rsidR="00F2633F" w:rsidRPr="00F2633F" w:rsidRDefault="00F2633F" w:rsidP="00740B3D">
      <w:pPr>
        <w:pStyle w:val="Default"/>
        <w:numPr>
          <w:ilvl w:val="0"/>
          <w:numId w:val="33"/>
        </w:numPr>
        <w:spacing w:line="276" w:lineRule="auto"/>
        <w:ind w:left="740"/>
        <w:jc w:val="both"/>
        <w:rPr>
          <w:rFonts w:ascii="Arial" w:hAnsi="Arial" w:cs="Arial"/>
          <w:sz w:val="22"/>
          <w:szCs w:val="22"/>
        </w:rPr>
      </w:pPr>
      <w:r w:rsidRPr="00F2633F">
        <w:rPr>
          <w:rFonts w:ascii="Arial" w:hAnsi="Arial" w:cs="Arial"/>
          <w:sz w:val="22"/>
          <w:szCs w:val="22"/>
        </w:rPr>
        <w:t>To order chemicals and equipment where necessary.</w:t>
      </w:r>
    </w:p>
    <w:p w14:paraId="5A63A911" w14:textId="77777777" w:rsidR="00F2633F" w:rsidRPr="00F2633F" w:rsidRDefault="00F2633F" w:rsidP="00740B3D">
      <w:pPr>
        <w:pStyle w:val="Default"/>
        <w:numPr>
          <w:ilvl w:val="0"/>
          <w:numId w:val="33"/>
        </w:numPr>
        <w:spacing w:line="276" w:lineRule="auto"/>
        <w:ind w:left="740"/>
        <w:jc w:val="both"/>
        <w:rPr>
          <w:rFonts w:ascii="Arial" w:hAnsi="Arial" w:cs="Arial"/>
          <w:sz w:val="22"/>
          <w:szCs w:val="22"/>
        </w:rPr>
      </w:pPr>
      <w:r w:rsidRPr="00F2633F">
        <w:rPr>
          <w:rFonts w:ascii="Arial" w:hAnsi="Arial" w:cs="Arial"/>
          <w:sz w:val="22"/>
          <w:szCs w:val="22"/>
        </w:rPr>
        <w:t>To follow CLEAPSS guidelines.</w:t>
      </w:r>
    </w:p>
    <w:p w14:paraId="3C59E22B" w14:textId="77777777" w:rsidR="00F2633F" w:rsidRPr="00F2633F" w:rsidRDefault="00F2633F" w:rsidP="00740B3D">
      <w:pPr>
        <w:pStyle w:val="Default"/>
        <w:numPr>
          <w:ilvl w:val="0"/>
          <w:numId w:val="33"/>
        </w:numPr>
        <w:spacing w:line="276" w:lineRule="auto"/>
        <w:ind w:left="740"/>
        <w:jc w:val="both"/>
        <w:rPr>
          <w:rFonts w:ascii="Arial" w:hAnsi="Arial" w:cs="Arial"/>
          <w:sz w:val="22"/>
          <w:szCs w:val="22"/>
        </w:rPr>
      </w:pPr>
      <w:r w:rsidRPr="00F2633F">
        <w:rPr>
          <w:rFonts w:ascii="Arial" w:hAnsi="Arial" w:cs="Arial"/>
          <w:sz w:val="22"/>
          <w:szCs w:val="22"/>
        </w:rPr>
        <w:t>To assist other technicians as and when appropriate.</w:t>
      </w:r>
    </w:p>
    <w:p w14:paraId="5F466229" w14:textId="77777777" w:rsidR="00F2633F" w:rsidRPr="00F2633F" w:rsidRDefault="00F2633F" w:rsidP="00740B3D">
      <w:pPr>
        <w:pStyle w:val="Default"/>
        <w:numPr>
          <w:ilvl w:val="0"/>
          <w:numId w:val="33"/>
        </w:numPr>
        <w:spacing w:line="276" w:lineRule="auto"/>
        <w:ind w:left="740"/>
        <w:jc w:val="both"/>
        <w:rPr>
          <w:rFonts w:ascii="Arial" w:hAnsi="Arial" w:cs="Arial"/>
          <w:sz w:val="22"/>
          <w:szCs w:val="22"/>
        </w:rPr>
      </w:pPr>
      <w:r w:rsidRPr="00F2633F">
        <w:rPr>
          <w:rFonts w:ascii="Arial" w:hAnsi="Arial" w:cs="Arial"/>
          <w:sz w:val="22"/>
          <w:szCs w:val="22"/>
        </w:rPr>
        <w:t>To keep the laboratories and prep rooms tidy so that they are a safe and pleasant environment in which to work and study.</w:t>
      </w:r>
    </w:p>
    <w:p w14:paraId="2A30B73B" w14:textId="77777777" w:rsidR="00F2633F" w:rsidRPr="00F2633F" w:rsidRDefault="00F2633F" w:rsidP="00740B3D">
      <w:pPr>
        <w:pStyle w:val="Default"/>
        <w:numPr>
          <w:ilvl w:val="0"/>
          <w:numId w:val="33"/>
        </w:numPr>
        <w:spacing w:line="276" w:lineRule="auto"/>
        <w:ind w:left="740"/>
        <w:jc w:val="both"/>
        <w:rPr>
          <w:rFonts w:ascii="Arial" w:hAnsi="Arial" w:cs="Arial"/>
          <w:sz w:val="22"/>
          <w:szCs w:val="22"/>
        </w:rPr>
      </w:pPr>
      <w:r w:rsidRPr="00F2633F">
        <w:rPr>
          <w:rFonts w:ascii="Arial" w:hAnsi="Arial" w:cs="Arial"/>
          <w:sz w:val="22"/>
          <w:szCs w:val="22"/>
        </w:rPr>
        <w:t>To make apparatus and testing as required and recording any necessary repairs.</w:t>
      </w:r>
    </w:p>
    <w:p w14:paraId="29F22156" w14:textId="77777777" w:rsidR="00F2633F" w:rsidRPr="00F2633F" w:rsidRDefault="00F2633F" w:rsidP="00740B3D">
      <w:pPr>
        <w:pStyle w:val="Default"/>
        <w:numPr>
          <w:ilvl w:val="0"/>
          <w:numId w:val="33"/>
        </w:numPr>
        <w:spacing w:line="276" w:lineRule="auto"/>
        <w:ind w:left="740"/>
        <w:jc w:val="both"/>
        <w:rPr>
          <w:rFonts w:ascii="Arial" w:hAnsi="Arial" w:cs="Arial"/>
          <w:sz w:val="22"/>
          <w:szCs w:val="22"/>
        </w:rPr>
      </w:pPr>
      <w:r w:rsidRPr="00F2633F">
        <w:rPr>
          <w:rFonts w:ascii="Arial" w:hAnsi="Arial" w:cs="Arial"/>
          <w:sz w:val="22"/>
          <w:szCs w:val="22"/>
        </w:rPr>
        <w:t>To keep manufacturer’s information of relevant apparatus/materials.</w:t>
      </w:r>
    </w:p>
    <w:p w14:paraId="48F59DFC" w14:textId="77777777" w:rsidR="00F2633F" w:rsidRPr="00F2633F" w:rsidRDefault="00F2633F" w:rsidP="00740B3D">
      <w:pPr>
        <w:pStyle w:val="Default"/>
        <w:numPr>
          <w:ilvl w:val="0"/>
          <w:numId w:val="33"/>
        </w:numPr>
        <w:spacing w:line="276" w:lineRule="auto"/>
        <w:ind w:left="740"/>
        <w:jc w:val="both"/>
        <w:rPr>
          <w:rFonts w:ascii="Arial" w:hAnsi="Arial" w:cs="Arial"/>
          <w:sz w:val="22"/>
          <w:szCs w:val="22"/>
        </w:rPr>
      </w:pPr>
      <w:r w:rsidRPr="00F2633F">
        <w:rPr>
          <w:rFonts w:ascii="Arial" w:hAnsi="Arial" w:cs="Arial"/>
          <w:sz w:val="22"/>
          <w:szCs w:val="22"/>
        </w:rPr>
        <w:t xml:space="preserve"> To pro-actively contribute to the development of the facilities and operation of the Science Department.</w:t>
      </w:r>
    </w:p>
    <w:p w14:paraId="024ED5AF" w14:textId="55494900" w:rsidR="000A7100" w:rsidRPr="000A7100" w:rsidRDefault="000A7100" w:rsidP="00740B3D">
      <w:pPr>
        <w:pStyle w:val="Default"/>
        <w:numPr>
          <w:ilvl w:val="0"/>
          <w:numId w:val="33"/>
        </w:numPr>
        <w:spacing w:line="276" w:lineRule="auto"/>
        <w:ind w:left="740"/>
        <w:jc w:val="both"/>
        <w:rPr>
          <w:rFonts w:ascii="Arial" w:hAnsi="Arial" w:cs="Arial"/>
          <w:sz w:val="22"/>
          <w:szCs w:val="22"/>
        </w:rPr>
      </w:pPr>
      <w:r w:rsidRPr="000A7100">
        <w:rPr>
          <w:rFonts w:ascii="Arial" w:hAnsi="Arial" w:cs="Arial"/>
          <w:sz w:val="22"/>
          <w:szCs w:val="22"/>
        </w:rPr>
        <w:t>Facilitating and encouraging learning experiences which provide students with the opportunity to achieve their individual potential</w:t>
      </w:r>
      <w:r>
        <w:rPr>
          <w:rFonts w:ascii="Arial" w:hAnsi="Arial" w:cs="Arial"/>
          <w:sz w:val="22"/>
          <w:szCs w:val="22"/>
        </w:rPr>
        <w:t>.</w:t>
      </w:r>
    </w:p>
    <w:p w14:paraId="2BC6AE93" w14:textId="5D312F62" w:rsidR="000A7100" w:rsidRPr="000A7100" w:rsidRDefault="000A7100" w:rsidP="00740B3D">
      <w:pPr>
        <w:pStyle w:val="Default"/>
        <w:numPr>
          <w:ilvl w:val="0"/>
          <w:numId w:val="33"/>
        </w:numPr>
        <w:spacing w:line="276" w:lineRule="auto"/>
        <w:ind w:left="740"/>
        <w:jc w:val="both"/>
        <w:rPr>
          <w:rFonts w:ascii="Arial" w:hAnsi="Arial" w:cs="Arial"/>
          <w:sz w:val="22"/>
          <w:szCs w:val="22"/>
        </w:rPr>
      </w:pPr>
      <w:r w:rsidRPr="000A7100">
        <w:rPr>
          <w:rFonts w:ascii="Arial" w:hAnsi="Arial" w:cs="Arial"/>
          <w:sz w:val="22"/>
          <w:szCs w:val="22"/>
        </w:rPr>
        <w:t xml:space="preserve">Sharing and supporting in the school’s mission </w:t>
      </w:r>
      <w:r w:rsidR="00106133">
        <w:rPr>
          <w:rFonts w:ascii="Arial" w:hAnsi="Arial" w:cs="Arial"/>
          <w:sz w:val="22"/>
          <w:szCs w:val="22"/>
        </w:rPr>
        <w:t>‘t</w:t>
      </w:r>
      <w:r w:rsidR="00106133" w:rsidRPr="00106133">
        <w:rPr>
          <w:rFonts w:ascii="Arial" w:hAnsi="Arial" w:cs="Arial"/>
          <w:sz w:val="22"/>
          <w:szCs w:val="22"/>
        </w:rPr>
        <w:t>ogether we grow and learn, knowing that God is with us in all we do</w:t>
      </w:r>
      <w:r w:rsidR="00106133">
        <w:rPr>
          <w:rFonts w:ascii="Arial" w:hAnsi="Arial" w:cs="Arial"/>
          <w:sz w:val="22"/>
          <w:szCs w:val="22"/>
        </w:rPr>
        <w:t>’</w:t>
      </w:r>
    </w:p>
    <w:p w14:paraId="229979A7" w14:textId="77777777" w:rsidR="00794F10" w:rsidRPr="00794F10" w:rsidRDefault="00794F10" w:rsidP="00740B3D">
      <w:pPr>
        <w:pStyle w:val="Default"/>
        <w:spacing w:line="276" w:lineRule="auto"/>
        <w:ind w:left="380"/>
        <w:jc w:val="both"/>
        <w:rPr>
          <w:rFonts w:ascii="Arial" w:hAnsi="Arial" w:cs="Arial"/>
          <w:sz w:val="22"/>
          <w:szCs w:val="22"/>
        </w:rPr>
      </w:pPr>
    </w:p>
    <w:p w14:paraId="7FECE372" w14:textId="77777777" w:rsidR="00F36258" w:rsidRPr="00640006" w:rsidRDefault="00F36258" w:rsidP="00740B3D">
      <w:pPr>
        <w:pStyle w:val="Default"/>
        <w:spacing w:line="276" w:lineRule="auto"/>
        <w:jc w:val="both"/>
        <w:rPr>
          <w:rFonts w:ascii="Arial" w:hAnsi="Arial" w:cs="Arial"/>
          <w:color w:val="auto"/>
          <w:sz w:val="22"/>
          <w:szCs w:val="22"/>
        </w:rPr>
      </w:pPr>
    </w:p>
    <w:p w14:paraId="51623B54" w14:textId="77777777" w:rsidR="00A56FC9" w:rsidRDefault="00A56FC9" w:rsidP="00740B3D">
      <w:pPr>
        <w:pStyle w:val="Default"/>
        <w:spacing w:line="276" w:lineRule="auto"/>
        <w:jc w:val="both"/>
        <w:rPr>
          <w:rFonts w:ascii="Arial" w:hAnsi="Arial" w:cs="Arial"/>
          <w:b/>
          <w:bCs/>
          <w:color w:val="auto"/>
          <w:sz w:val="22"/>
          <w:szCs w:val="22"/>
        </w:rPr>
      </w:pPr>
    </w:p>
    <w:p w14:paraId="2D5678D3" w14:textId="77777777" w:rsidR="00A56FC9" w:rsidRDefault="00A56FC9" w:rsidP="00640006">
      <w:pPr>
        <w:pStyle w:val="Default"/>
        <w:spacing w:line="276" w:lineRule="auto"/>
        <w:rPr>
          <w:rFonts w:ascii="Arial" w:hAnsi="Arial" w:cs="Arial"/>
          <w:b/>
          <w:bCs/>
          <w:color w:val="auto"/>
          <w:sz w:val="22"/>
          <w:szCs w:val="22"/>
        </w:rPr>
      </w:pPr>
    </w:p>
    <w:p w14:paraId="5082DC34" w14:textId="77777777" w:rsidR="000039AF" w:rsidRDefault="000039AF" w:rsidP="00740B3D">
      <w:pPr>
        <w:pStyle w:val="Default"/>
        <w:spacing w:line="276" w:lineRule="auto"/>
        <w:jc w:val="both"/>
        <w:rPr>
          <w:rFonts w:ascii="Arial" w:hAnsi="Arial" w:cs="Arial"/>
          <w:b/>
          <w:bCs/>
          <w:color w:val="auto"/>
          <w:sz w:val="22"/>
          <w:szCs w:val="22"/>
        </w:rPr>
      </w:pPr>
    </w:p>
    <w:p w14:paraId="79E03F74" w14:textId="77777777" w:rsidR="000039AF" w:rsidRDefault="000039AF" w:rsidP="00740B3D">
      <w:pPr>
        <w:pStyle w:val="Default"/>
        <w:spacing w:line="276" w:lineRule="auto"/>
        <w:jc w:val="both"/>
        <w:rPr>
          <w:rFonts w:ascii="Arial" w:hAnsi="Arial" w:cs="Arial"/>
          <w:b/>
          <w:bCs/>
          <w:color w:val="auto"/>
          <w:sz w:val="22"/>
          <w:szCs w:val="22"/>
        </w:rPr>
      </w:pPr>
    </w:p>
    <w:p w14:paraId="3988E407" w14:textId="77777777" w:rsidR="000039AF" w:rsidRDefault="000039AF" w:rsidP="00740B3D">
      <w:pPr>
        <w:pStyle w:val="Default"/>
        <w:spacing w:line="276" w:lineRule="auto"/>
        <w:jc w:val="both"/>
        <w:rPr>
          <w:rFonts w:ascii="Arial" w:hAnsi="Arial" w:cs="Arial"/>
          <w:b/>
          <w:bCs/>
          <w:color w:val="auto"/>
          <w:sz w:val="22"/>
          <w:szCs w:val="22"/>
        </w:rPr>
      </w:pPr>
    </w:p>
    <w:p w14:paraId="573DBD3B" w14:textId="77777777" w:rsidR="000039AF" w:rsidRDefault="000039AF" w:rsidP="00740B3D">
      <w:pPr>
        <w:pStyle w:val="Default"/>
        <w:spacing w:line="276" w:lineRule="auto"/>
        <w:jc w:val="both"/>
        <w:rPr>
          <w:rFonts w:ascii="Arial" w:hAnsi="Arial" w:cs="Arial"/>
          <w:b/>
          <w:bCs/>
          <w:color w:val="auto"/>
          <w:sz w:val="22"/>
          <w:szCs w:val="22"/>
        </w:rPr>
      </w:pPr>
    </w:p>
    <w:p w14:paraId="42BF4FE7" w14:textId="77777777" w:rsidR="000039AF" w:rsidRDefault="000039AF" w:rsidP="00740B3D">
      <w:pPr>
        <w:pStyle w:val="Default"/>
        <w:spacing w:line="276" w:lineRule="auto"/>
        <w:jc w:val="both"/>
        <w:rPr>
          <w:rFonts w:ascii="Arial" w:hAnsi="Arial" w:cs="Arial"/>
          <w:b/>
          <w:bCs/>
          <w:color w:val="auto"/>
          <w:sz w:val="22"/>
          <w:szCs w:val="22"/>
        </w:rPr>
      </w:pPr>
    </w:p>
    <w:p w14:paraId="1BE539CF" w14:textId="77777777" w:rsidR="000039AF" w:rsidRDefault="000039AF" w:rsidP="00740B3D">
      <w:pPr>
        <w:pStyle w:val="Default"/>
        <w:spacing w:line="276" w:lineRule="auto"/>
        <w:jc w:val="both"/>
        <w:rPr>
          <w:rFonts w:ascii="Arial" w:hAnsi="Arial" w:cs="Arial"/>
          <w:b/>
          <w:bCs/>
          <w:color w:val="auto"/>
          <w:sz w:val="22"/>
          <w:szCs w:val="22"/>
        </w:rPr>
      </w:pPr>
    </w:p>
    <w:p w14:paraId="22390292" w14:textId="77777777" w:rsidR="000039AF" w:rsidRDefault="000039AF" w:rsidP="00740B3D">
      <w:pPr>
        <w:pStyle w:val="Default"/>
        <w:spacing w:line="276" w:lineRule="auto"/>
        <w:jc w:val="both"/>
        <w:rPr>
          <w:rFonts w:ascii="Arial" w:hAnsi="Arial" w:cs="Arial"/>
          <w:b/>
          <w:bCs/>
          <w:color w:val="auto"/>
          <w:sz w:val="22"/>
          <w:szCs w:val="22"/>
        </w:rPr>
      </w:pPr>
    </w:p>
    <w:p w14:paraId="0F4348D5" w14:textId="77777777" w:rsidR="000039AF" w:rsidRDefault="000039AF" w:rsidP="00740B3D">
      <w:pPr>
        <w:pStyle w:val="Default"/>
        <w:spacing w:line="276" w:lineRule="auto"/>
        <w:jc w:val="both"/>
        <w:rPr>
          <w:rFonts w:ascii="Arial" w:hAnsi="Arial" w:cs="Arial"/>
          <w:b/>
          <w:bCs/>
          <w:color w:val="auto"/>
          <w:sz w:val="22"/>
          <w:szCs w:val="22"/>
        </w:rPr>
      </w:pPr>
    </w:p>
    <w:p w14:paraId="430A970D" w14:textId="002464FF" w:rsidR="008803B0" w:rsidRPr="00640006" w:rsidRDefault="008803B0" w:rsidP="00740B3D">
      <w:pPr>
        <w:pStyle w:val="Default"/>
        <w:spacing w:line="276" w:lineRule="auto"/>
        <w:jc w:val="both"/>
        <w:rPr>
          <w:rFonts w:ascii="Arial" w:hAnsi="Arial" w:cs="Arial"/>
          <w:color w:val="auto"/>
          <w:sz w:val="22"/>
          <w:szCs w:val="22"/>
        </w:rPr>
      </w:pPr>
      <w:r w:rsidRPr="00640006">
        <w:rPr>
          <w:rFonts w:ascii="Arial" w:hAnsi="Arial" w:cs="Arial"/>
          <w:b/>
          <w:bCs/>
          <w:color w:val="auto"/>
          <w:sz w:val="22"/>
          <w:szCs w:val="22"/>
        </w:rPr>
        <w:lastRenderedPageBreak/>
        <w:t xml:space="preserve">SPECIFIC RESPONSIBILITIES </w:t>
      </w:r>
    </w:p>
    <w:p w14:paraId="0851ADC9" w14:textId="77777777" w:rsidR="008803B0" w:rsidRPr="00640006" w:rsidRDefault="008803B0" w:rsidP="00740B3D">
      <w:pPr>
        <w:pStyle w:val="Default"/>
        <w:spacing w:line="276" w:lineRule="auto"/>
        <w:jc w:val="both"/>
        <w:rPr>
          <w:rFonts w:ascii="Arial" w:hAnsi="Arial" w:cs="Arial"/>
          <w:b/>
          <w:bCs/>
          <w:color w:val="auto"/>
          <w:sz w:val="22"/>
          <w:szCs w:val="22"/>
        </w:rPr>
      </w:pPr>
    </w:p>
    <w:p w14:paraId="4084B3E3" w14:textId="69274707" w:rsidR="008803B0" w:rsidRDefault="008803B0" w:rsidP="00740B3D">
      <w:pPr>
        <w:pStyle w:val="Default"/>
        <w:spacing w:line="276" w:lineRule="auto"/>
        <w:jc w:val="both"/>
        <w:rPr>
          <w:rFonts w:ascii="Arial" w:hAnsi="Arial" w:cs="Arial"/>
          <w:b/>
          <w:bCs/>
          <w:color w:val="auto"/>
          <w:sz w:val="22"/>
          <w:szCs w:val="22"/>
        </w:rPr>
      </w:pPr>
      <w:r w:rsidRPr="00640006">
        <w:rPr>
          <w:rFonts w:ascii="Arial" w:hAnsi="Arial" w:cs="Arial"/>
          <w:b/>
          <w:bCs/>
          <w:color w:val="auto"/>
          <w:sz w:val="22"/>
          <w:szCs w:val="22"/>
        </w:rPr>
        <w:t xml:space="preserve">DUTY HOURS </w:t>
      </w:r>
    </w:p>
    <w:p w14:paraId="22DCCDA2" w14:textId="43ACC9F6" w:rsidR="00106133" w:rsidRDefault="003C718A" w:rsidP="00740B3D">
      <w:pPr>
        <w:pStyle w:val="Default"/>
        <w:spacing w:line="276" w:lineRule="auto"/>
        <w:jc w:val="both"/>
        <w:rPr>
          <w:rFonts w:ascii="Arial" w:hAnsi="Arial" w:cs="Arial"/>
          <w:color w:val="auto"/>
          <w:sz w:val="22"/>
          <w:szCs w:val="22"/>
        </w:rPr>
      </w:pPr>
      <w:r>
        <w:rPr>
          <w:rFonts w:ascii="Arial" w:hAnsi="Arial" w:cs="Arial"/>
          <w:color w:val="auto"/>
          <w:sz w:val="22"/>
          <w:szCs w:val="22"/>
        </w:rPr>
        <w:t>Termti</w:t>
      </w:r>
      <w:r w:rsidR="00335B66">
        <w:rPr>
          <w:rFonts w:ascii="Arial" w:hAnsi="Arial" w:cs="Arial"/>
          <w:color w:val="auto"/>
          <w:sz w:val="22"/>
          <w:szCs w:val="22"/>
        </w:rPr>
        <w:t xml:space="preserve">me </w:t>
      </w:r>
      <w:r w:rsidR="00106133">
        <w:rPr>
          <w:rFonts w:ascii="Arial" w:hAnsi="Arial" w:cs="Arial"/>
          <w:color w:val="auto"/>
          <w:sz w:val="22"/>
          <w:szCs w:val="22"/>
        </w:rPr>
        <w:t xml:space="preserve"> </w:t>
      </w:r>
      <w:r w:rsidR="00FC7D0F">
        <w:rPr>
          <w:rFonts w:ascii="Arial" w:hAnsi="Arial" w:cs="Arial"/>
          <w:color w:val="auto"/>
          <w:sz w:val="22"/>
          <w:szCs w:val="22"/>
        </w:rPr>
        <w:t xml:space="preserve">37 hours per week / </w:t>
      </w:r>
      <w:r w:rsidR="00D84CF7">
        <w:rPr>
          <w:rFonts w:ascii="Arial" w:hAnsi="Arial" w:cs="Arial"/>
          <w:color w:val="auto"/>
          <w:sz w:val="22"/>
          <w:szCs w:val="22"/>
        </w:rPr>
        <w:t xml:space="preserve">Permanent </w:t>
      </w:r>
    </w:p>
    <w:p w14:paraId="5AF08141" w14:textId="77777777" w:rsidR="00161CA1" w:rsidRDefault="00161CA1" w:rsidP="00740B3D">
      <w:pPr>
        <w:pStyle w:val="Default"/>
        <w:spacing w:line="276" w:lineRule="auto"/>
        <w:jc w:val="both"/>
        <w:rPr>
          <w:rFonts w:ascii="Arial" w:hAnsi="Arial" w:cs="Arial"/>
          <w:b/>
          <w:color w:val="auto"/>
          <w:sz w:val="22"/>
          <w:szCs w:val="22"/>
        </w:rPr>
      </w:pPr>
    </w:p>
    <w:p w14:paraId="59DE17B8" w14:textId="2B363DE0" w:rsidR="00F36258" w:rsidRPr="00640006" w:rsidRDefault="00F36258" w:rsidP="00740B3D">
      <w:pPr>
        <w:pStyle w:val="Default"/>
        <w:spacing w:line="276" w:lineRule="auto"/>
        <w:jc w:val="both"/>
        <w:rPr>
          <w:rFonts w:ascii="Arial" w:hAnsi="Arial" w:cs="Arial"/>
          <w:b/>
          <w:color w:val="auto"/>
          <w:sz w:val="22"/>
          <w:szCs w:val="22"/>
        </w:rPr>
      </w:pPr>
      <w:r w:rsidRPr="00640006">
        <w:rPr>
          <w:rFonts w:ascii="Arial" w:hAnsi="Arial" w:cs="Arial"/>
          <w:b/>
          <w:color w:val="auto"/>
          <w:sz w:val="22"/>
          <w:szCs w:val="22"/>
        </w:rPr>
        <w:t>ADDITIONAL DUTIES AND RESPONSIBILITIES</w:t>
      </w:r>
    </w:p>
    <w:p w14:paraId="36C9139B" w14:textId="133FFFB5" w:rsidR="00F36258" w:rsidRDefault="00F36258" w:rsidP="00740B3D">
      <w:pPr>
        <w:pStyle w:val="Default"/>
        <w:spacing w:line="276" w:lineRule="auto"/>
        <w:jc w:val="both"/>
        <w:rPr>
          <w:rFonts w:ascii="Arial" w:hAnsi="Arial" w:cs="Arial"/>
          <w:color w:val="auto"/>
          <w:sz w:val="22"/>
          <w:szCs w:val="22"/>
        </w:rPr>
      </w:pPr>
    </w:p>
    <w:p w14:paraId="4CD36563" w14:textId="77777777" w:rsidR="000039AF" w:rsidRDefault="000039AF" w:rsidP="00740B3D">
      <w:pPr>
        <w:pStyle w:val="Default"/>
        <w:spacing w:line="276" w:lineRule="auto"/>
        <w:jc w:val="both"/>
        <w:rPr>
          <w:rFonts w:ascii="Arial" w:hAnsi="Arial" w:cs="Arial"/>
          <w:b/>
          <w:color w:val="auto"/>
        </w:rPr>
      </w:pPr>
    </w:p>
    <w:p w14:paraId="5B3A06DF" w14:textId="1D1BC14D" w:rsidR="00A403AE" w:rsidRPr="00A403AE" w:rsidRDefault="0024635E" w:rsidP="00740B3D">
      <w:pPr>
        <w:pStyle w:val="Default"/>
        <w:spacing w:line="276" w:lineRule="auto"/>
        <w:jc w:val="both"/>
        <w:rPr>
          <w:rFonts w:ascii="Arial" w:hAnsi="Arial" w:cs="Arial"/>
          <w:b/>
          <w:color w:val="auto"/>
        </w:rPr>
      </w:pPr>
      <w:r>
        <w:rPr>
          <w:rFonts w:ascii="Arial" w:hAnsi="Arial" w:cs="Arial"/>
          <w:b/>
          <w:color w:val="auto"/>
        </w:rPr>
        <w:t>Key Accountabilities/main duties</w:t>
      </w:r>
    </w:p>
    <w:p w14:paraId="57F4C138" w14:textId="77777777" w:rsidR="0024635E" w:rsidRPr="0024635E" w:rsidRDefault="0024635E" w:rsidP="00740B3D">
      <w:pPr>
        <w:pStyle w:val="Default"/>
        <w:numPr>
          <w:ilvl w:val="0"/>
          <w:numId w:val="38"/>
        </w:numPr>
        <w:spacing w:line="276" w:lineRule="auto"/>
        <w:ind w:left="737"/>
        <w:jc w:val="both"/>
        <w:rPr>
          <w:rFonts w:ascii="Arial" w:hAnsi="Arial" w:cs="Arial"/>
          <w:sz w:val="22"/>
          <w:szCs w:val="22"/>
        </w:rPr>
      </w:pPr>
      <w:r w:rsidRPr="0024635E">
        <w:rPr>
          <w:rFonts w:ascii="Arial" w:hAnsi="Arial" w:cs="Arial"/>
          <w:sz w:val="22"/>
          <w:szCs w:val="22"/>
        </w:rPr>
        <w:t>General maintenance and cleaning of apparatus and equipment including minor repairs where this can be safely caried out.</w:t>
      </w:r>
    </w:p>
    <w:p w14:paraId="63A5593C" w14:textId="33574B39" w:rsidR="0024635E" w:rsidRPr="0024635E" w:rsidRDefault="00515BE9" w:rsidP="00740B3D">
      <w:pPr>
        <w:pStyle w:val="Default"/>
        <w:numPr>
          <w:ilvl w:val="0"/>
          <w:numId w:val="38"/>
        </w:numPr>
        <w:spacing w:line="276" w:lineRule="auto"/>
        <w:ind w:left="737"/>
        <w:jc w:val="both"/>
        <w:rPr>
          <w:rFonts w:ascii="Arial" w:hAnsi="Arial" w:cs="Arial"/>
          <w:sz w:val="22"/>
          <w:szCs w:val="22"/>
        </w:rPr>
      </w:pPr>
      <w:r>
        <w:rPr>
          <w:rFonts w:ascii="Arial" w:hAnsi="Arial" w:cs="Arial"/>
          <w:sz w:val="22"/>
          <w:szCs w:val="22"/>
        </w:rPr>
        <w:t>Use of IT</w:t>
      </w:r>
      <w:r w:rsidR="0024635E" w:rsidRPr="0024635E">
        <w:rPr>
          <w:rFonts w:ascii="Arial" w:hAnsi="Arial" w:cs="Arial"/>
          <w:sz w:val="22"/>
          <w:szCs w:val="22"/>
        </w:rPr>
        <w:t>, to store information, keep records and maintain and upkeep the schemes of work. Carry out any other clerical duties.</w:t>
      </w:r>
    </w:p>
    <w:p w14:paraId="595D2F1B" w14:textId="77777777" w:rsidR="0024635E" w:rsidRPr="0024635E" w:rsidRDefault="0024635E" w:rsidP="00740B3D">
      <w:pPr>
        <w:pStyle w:val="Default"/>
        <w:numPr>
          <w:ilvl w:val="0"/>
          <w:numId w:val="38"/>
        </w:numPr>
        <w:spacing w:line="276" w:lineRule="auto"/>
        <w:ind w:left="737"/>
        <w:jc w:val="both"/>
        <w:rPr>
          <w:rFonts w:ascii="Arial" w:hAnsi="Arial" w:cs="Arial"/>
          <w:sz w:val="22"/>
          <w:szCs w:val="22"/>
        </w:rPr>
      </w:pPr>
      <w:r w:rsidRPr="0024635E">
        <w:rPr>
          <w:rFonts w:ascii="Arial" w:hAnsi="Arial" w:cs="Arial"/>
          <w:sz w:val="22"/>
          <w:szCs w:val="22"/>
        </w:rPr>
        <w:t>Assist in the maintenance of stock levels and carry out stock checks</w:t>
      </w:r>
    </w:p>
    <w:p w14:paraId="66E5169E" w14:textId="77777777" w:rsidR="0024635E" w:rsidRPr="0024635E" w:rsidRDefault="0024635E" w:rsidP="00740B3D">
      <w:pPr>
        <w:pStyle w:val="Default"/>
        <w:numPr>
          <w:ilvl w:val="0"/>
          <w:numId w:val="38"/>
        </w:numPr>
        <w:spacing w:line="276" w:lineRule="auto"/>
        <w:ind w:left="737"/>
        <w:jc w:val="both"/>
        <w:rPr>
          <w:rFonts w:ascii="Arial" w:hAnsi="Arial" w:cs="Arial"/>
          <w:sz w:val="22"/>
          <w:szCs w:val="22"/>
        </w:rPr>
      </w:pPr>
      <w:r w:rsidRPr="0024635E">
        <w:rPr>
          <w:rFonts w:ascii="Arial" w:hAnsi="Arial" w:cs="Arial"/>
          <w:sz w:val="22"/>
          <w:szCs w:val="22"/>
        </w:rPr>
        <w:t>Support staff and students on educational trips.</w:t>
      </w:r>
    </w:p>
    <w:p w14:paraId="7DA1963E" w14:textId="72EA8EDE" w:rsidR="0024635E" w:rsidRDefault="0024635E" w:rsidP="00740B3D">
      <w:pPr>
        <w:pStyle w:val="Default"/>
        <w:numPr>
          <w:ilvl w:val="0"/>
          <w:numId w:val="38"/>
        </w:numPr>
        <w:spacing w:line="276" w:lineRule="auto"/>
        <w:ind w:left="737"/>
        <w:jc w:val="both"/>
        <w:rPr>
          <w:rFonts w:ascii="Arial" w:hAnsi="Arial" w:cs="Arial"/>
          <w:sz w:val="22"/>
          <w:szCs w:val="22"/>
        </w:rPr>
      </w:pPr>
      <w:r w:rsidRPr="0024635E">
        <w:rPr>
          <w:rFonts w:ascii="Arial" w:hAnsi="Arial" w:cs="Arial"/>
          <w:sz w:val="22"/>
          <w:szCs w:val="22"/>
        </w:rPr>
        <w:t>Maintain standards of safety and security within the Science Department</w:t>
      </w:r>
    </w:p>
    <w:p w14:paraId="2B77DAC7" w14:textId="49A05740" w:rsidR="006F7EDC" w:rsidRPr="0024635E" w:rsidRDefault="006F7EDC" w:rsidP="00740B3D">
      <w:pPr>
        <w:pStyle w:val="Default"/>
        <w:numPr>
          <w:ilvl w:val="0"/>
          <w:numId w:val="33"/>
        </w:numPr>
        <w:spacing w:line="276" w:lineRule="auto"/>
        <w:ind w:left="740"/>
        <w:jc w:val="both"/>
        <w:rPr>
          <w:rFonts w:ascii="Arial" w:hAnsi="Arial" w:cs="Arial"/>
          <w:sz w:val="22"/>
          <w:szCs w:val="22"/>
        </w:rPr>
      </w:pPr>
      <w:r w:rsidRPr="00F2633F">
        <w:rPr>
          <w:rFonts w:ascii="Arial" w:hAnsi="Arial" w:cs="Arial"/>
          <w:sz w:val="22"/>
          <w:szCs w:val="22"/>
        </w:rPr>
        <w:t>To carry out other duties as reasonably requested by the Senior Science Technician /Head of the Science Department or the Principal.</w:t>
      </w:r>
    </w:p>
    <w:p w14:paraId="2C75C569" w14:textId="0166F711" w:rsidR="00106133" w:rsidRPr="00E115A3" w:rsidRDefault="00106133" w:rsidP="00740B3D">
      <w:pPr>
        <w:pStyle w:val="Default"/>
        <w:spacing w:line="276" w:lineRule="auto"/>
        <w:jc w:val="both"/>
        <w:rPr>
          <w:rFonts w:ascii="Arial" w:hAnsi="Arial" w:cs="Arial"/>
          <w:sz w:val="22"/>
          <w:szCs w:val="22"/>
        </w:rPr>
      </w:pPr>
    </w:p>
    <w:p w14:paraId="6620EDE9" w14:textId="729B6F07" w:rsidR="00106133" w:rsidRPr="00106133" w:rsidRDefault="00E115A3" w:rsidP="00740B3D">
      <w:pPr>
        <w:pStyle w:val="Default"/>
        <w:spacing w:line="276" w:lineRule="auto"/>
        <w:jc w:val="both"/>
        <w:rPr>
          <w:rFonts w:ascii="Arial" w:hAnsi="Arial" w:cs="Arial"/>
          <w:b/>
          <w:color w:val="auto"/>
        </w:rPr>
      </w:pPr>
      <w:r>
        <w:rPr>
          <w:rFonts w:ascii="Arial" w:hAnsi="Arial" w:cs="Arial"/>
          <w:b/>
          <w:color w:val="auto"/>
        </w:rPr>
        <w:t>Health and Safety</w:t>
      </w:r>
    </w:p>
    <w:p w14:paraId="6A209511" w14:textId="02FB8983" w:rsidR="00E115A3" w:rsidRPr="00E115A3" w:rsidRDefault="00E115A3" w:rsidP="00740B3D">
      <w:pPr>
        <w:pStyle w:val="Default"/>
        <w:numPr>
          <w:ilvl w:val="0"/>
          <w:numId w:val="39"/>
        </w:numPr>
        <w:spacing w:line="276" w:lineRule="auto"/>
        <w:ind w:left="740"/>
        <w:jc w:val="both"/>
        <w:rPr>
          <w:rFonts w:ascii="Arial" w:hAnsi="Arial" w:cs="Arial"/>
          <w:sz w:val="22"/>
          <w:szCs w:val="22"/>
        </w:rPr>
      </w:pPr>
      <w:r w:rsidRPr="00E115A3">
        <w:rPr>
          <w:rFonts w:ascii="Arial" w:hAnsi="Arial" w:cs="Arial"/>
          <w:sz w:val="22"/>
          <w:szCs w:val="22"/>
        </w:rPr>
        <w:t xml:space="preserve">To become a member of the </w:t>
      </w:r>
      <w:r w:rsidR="00F410E5" w:rsidRPr="00E115A3">
        <w:rPr>
          <w:rFonts w:ascii="Arial" w:hAnsi="Arial" w:cs="Arial"/>
          <w:sz w:val="22"/>
          <w:szCs w:val="22"/>
        </w:rPr>
        <w:t>school’s</w:t>
      </w:r>
      <w:r w:rsidRPr="00E115A3">
        <w:rPr>
          <w:rFonts w:ascii="Arial" w:hAnsi="Arial" w:cs="Arial"/>
          <w:sz w:val="22"/>
          <w:szCs w:val="22"/>
        </w:rPr>
        <w:t xml:space="preserve"> First Aid Team, being a nominated First Aider and responding to calls as required. Full training will be provided.</w:t>
      </w:r>
    </w:p>
    <w:p w14:paraId="7F03994B" w14:textId="4E7A17B1" w:rsidR="00E115A3" w:rsidRDefault="00E115A3" w:rsidP="00740B3D">
      <w:pPr>
        <w:pStyle w:val="Default"/>
        <w:numPr>
          <w:ilvl w:val="0"/>
          <w:numId w:val="39"/>
        </w:numPr>
        <w:spacing w:line="276" w:lineRule="auto"/>
        <w:ind w:left="740"/>
        <w:jc w:val="both"/>
        <w:rPr>
          <w:rFonts w:ascii="Arial" w:hAnsi="Arial" w:cs="Arial"/>
          <w:sz w:val="22"/>
          <w:szCs w:val="22"/>
        </w:rPr>
      </w:pPr>
      <w:r w:rsidRPr="00E115A3">
        <w:rPr>
          <w:rFonts w:ascii="Arial" w:hAnsi="Arial" w:cs="Arial"/>
          <w:sz w:val="22"/>
          <w:szCs w:val="22"/>
        </w:rPr>
        <w:t>To receive Fire Marshall training and to support the school in the event of a Fire Drill or activation of the fire alarm.</w:t>
      </w:r>
    </w:p>
    <w:p w14:paraId="19D497CC" w14:textId="77777777" w:rsidR="00640684" w:rsidRPr="00640684" w:rsidRDefault="00640684" w:rsidP="00740B3D">
      <w:pPr>
        <w:pStyle w:val="Default"/>
        <w:numPr>
          <w:ilvl w:val="0"/>
          <w:numId w:val="39"/>
        </w:numPr>
        <w:spacing w:line="276" w:lineRule="auto"/>
        <w:ind w:left="740"/>
        <w:jc w:val="both"/>
        <w:rPr>
          <w:rFonts w:ascii="Arial" w:hAnsi="Arial" w:cs="Arial"/>
          <w:sz w:val="22"/>
          <w:szCs w:val="22"/>
        </w:rPr>
      </w:pPr>
      <w:r w:rsidRPr="00640684">
        <w:rPr>
          <w:rFonts w:ascii="Arial" w:hAnsi="Arial" w:cs="Arial"/>
          <w:sz w:val="22"/>
          <w:szCs w:val="22"/>
        </w:rPr>
        <w:t xml:space="preserve">Be aware of the responsibility for personal health and safety and that of others who may be affected by your actions or inactions.  </w:t>
      </w:r>
    </w:p>
    <w:p w14:paraId="0BD01D5E" w14:textId="77777777" w:rsidR="00640684" w:rsidRPr="00640684" w:rsidRDefault="00640684" w:rsidP="00740B3D">
      <w:pPr>
        <w:pStyle w:val="Default"/>
        <w:numPr>
          <w:ilvl w:val="0"/>
          <w:numId w:val="39"/>
        </w:numPr>
        <w:spacing w:line="276" w:lineRule="auto"/>
        <w:ind w:left="740"/>
        <w:jc w:val="both"/>
        <w:rPr>
          <w:rFonts w:ascii="Arial" w:hAnsi="Arial" w:cs="Arial"/>
          <w:sz w:val="22"/>
          <w:szCs w:val="22"/>
        </w:rPr>
      </w:pPr>
      <w:r w:rsidRPr="00640684">
        <w:rPr>
          <w:rFonts w:ascii="Arial" w:hAnsi="Arial" w:cs="Arial"/>
          <w:sz w:val="22"/>
          <w:szCs w:val="22"/>
        </w:rPr>
        <w:t xml:space="preserve"> To fully inform the Head of Science on all issues of health and safety.</w:t>
      </w:r>
    </w:p>
    <w:p w14:paraId="4A0351BA" w14:textId="77777777" w:rsidR="00640684" w:rsidRPr="00640684" w:rsidRDefault="00640684" w:rsidP="00740B3D">
      <w:pPr>
        <w:pStyle w:val="Default"/>
        <w:numPr>
          <w:ilvl w:val="0"/>
          <w:numId w:val="39"/>
        </w:numPr>
        <w:spacing w:line="276" w:lineRule="auto"/>
        <w:ind w:left="740"/>
        <w:jc w:val="both"/>
        <w:rPr>
          <w:rFonts w:ascii="Arial" w:hAnsi="Arial" w:cs="Arial"/>
          <w:sz w:val="22"/>
          <w:szCs w:val="22"/>
        </w:rPr>
      </w:pPr>
      <w:r w:rsidRPr="00640684">
        <w:rPr>
          <w:rFonts w:ascii="Arial" w:hAnsi="Arial" w:cs="Arial"/>
          <w:sz w:val="22"/>
          <w:szCs w:val="22"/>
        </w:rPr>
        <w:t xml:space="preserve">Be aware of and comply with the policies and procedures relating to safeguarding including Child Protection. </w:t>
      </w:r>
    </w:p>
    <w:p w14:paraId="798F3D60" w14:textId="07327F91" w:rsidR="00106133" w:rsidRDefault="00106133" w:rsidP="00740B3D">
      <w:pPr>
        <w:pStyle w:val="Default"/>
        <w:spacing w:line="276" w:lineRule="auto"/>
        <w:jc w:val="both"/>
        <w:rPr>
          <w:rFonts w:ascii="Arial" w:hAnsi="Arial" w:cs="Arial"/>
          <w:sz w:val="22"/>
          <w:szCs w:val="22"/>
        </w:rPr>
      </w:pPr>
    </w:p>
    <w:p w14:paraId="48F46145" w14:textId="091C907A" w:rsidR="00106133" w:rsidRDefault="00106133" w:rsidP="00740B3D">
      <w:pPr>
        <w:pStyle w:val="Default"/>
        <w:spacing w:line="276" w:lineRule="auto"/>
        <w:jc w:val="both"/>
        <w:rPr>
          <w:rFonts w:ascii="Arial" w:hAnsi="Arial" w:cs="Arial"/>
          <w:sz w:val="22"/>
          <w:szCs w:val="22"/>
        </w:rPr>
      </w:pPr>
    </w:p>
    <w:p w14:paraId="2ABC8DAB" w14:textId="2700534D" w:rsidR="005273BD" w:rsidRPr="005273BD" w:rsidRDefault="005273BD" w:rsidP="00740B3D">
      <w:pPr>
        <w:pStyle w:val="Default"/>
        <w:spacing w:line="276" w:lineRule="auto"/>
        <w:jc w:val="both"/>
        <w:rPr>
          <w:rFonts w:ascii="Arial" w:hAnsi="Arial" w:cs="Arial"/>
          <w:b/>
          <w:color w:val="auto"/>
        </w:rPr>
      </w:pPr>
      <w:r w:rsidRPr="005273BD">
        <w:rPr>
          <w:rFonts w:ascii="Arial" w:hAnsi="Arial" w:cs="Arial"/>
          <w:b/>
          <w:color w:val="auto"/>
        </w:rPr>
        <w:t>Other Duties</w:t>
      </w:r>
    </w:p>
    <w:p w14:paraId="3D2B5EEB" w14:textId="345153F5" w:rsidR="005273BD" w:rsidRPr="005273BD" w:rsidRDefault="005273BD" w:rsidP="00740B3D">
      <w:pPr>
        <w:pStyle w:val="Default"/>
        <w:numPr>
          <w:ilvl w:val="0"/>
          <w:numId w:val="30"/>
        </w:numPr>
        <w:spacing w:line="276" w:lineRule="auto"/>
        <w:ind w:left="740"/>
        <w:jc w:val="both"/>
        <w:rPr>
          <w:rFonts w:ascii="Arial" w:hAnsi="Arial" w:cs="Arial"/>
          <w:sz w:val="22"/>
          <w:szCs w:val="22"/>
        </w:rPr>
      </w:pPr>
      <w:r w:rsidRPr="005273BD">
        <w:rPr>
          <w:rFonts w:ascii="Arial" w:hAnsi="Arial" w:cs="Arial"/>
          <w:sz w:val="22"/>
          <w:szCs w:val="22"/>
        </w:rPr>
        <w:t>Contribute to the positive promotion and marketing of the school in the local</w:t>
      </w:r>
      <w:r>
        <w:rPr>
          <w:rFonts w:ascii="Arial" w:hAnsi="Arial" w:cs="Arial"/>
          <w:sz w:val="22"/>
          <w:szCs w:val="22"/>
        </w:rPr>
        <w:t xml:space="preserve"> </w:t>
      </w:r>
      <w:r w:rsidRPr="005273BD">
        <w:rPr>
          <w:rFonts w:ascii="Arial" w:hAnsi="Arial" w:cs="Arial"/>
          <w:sz w:val="22"/>
          <w:szCs w:val="22"/>
        </w:rPr>
        <w:t>and wider community.</w:t>
      </w:r>
    </w:p>
    <w:p w14:paraId="1F649FE6" w14:textId="69700210" w:rsidR="005273BD" w:rsidRPr="005273BD" w:rsidRDefault="005273BD" w:rsidP="00740B3D">
      <w:pPr>
        <w:pStyle w:val="Default"/>
        <w:numPr>
          <w:ilvl w:val="0"/>
          <w:numId w:val="30"/>
        </w:numPr>
        <w:spacing w:line="276" w:lineRule="auto"/>
        <w:ind w:left="740"/>
        <w:jc w:val="both"/>
        <w:rPr>
          <w:rFonts w:ascii="Arial" w:hAnsi="Arial" w:cs="Arial"/>
          <w:sz w:val="22"/>
          <w:szCs w:val="22"/>
        </w:rPr>
      </w:pPr>
      <w:r w:rsidRPr="005273BD">
        <w:rPr>
          <w:rFonts w:ascii="Arial" w:hAnsi="Arial" w:cs="Arial"/>
          <w:sz w:val="22"/>
          <w:szCs w:val="22"/>
        </w:rPr>
        <w:t xml:space="preserve">Identify future resourcing needs and aspirations for the </w:t>
      </w:r>
      <w:r w:rsidR="001322B4">
        <w:rPr>
          <w:rFonts w:ascii="Arial" w:hAnsi="Arial" w:cs="Arial"/>
          <w:sz w:val="22"/>
          <w:szCs w:val="22"/>
        </w:rPr>
        <w:t>subject</w:t>
      </w:r>
      <w:r w:rsidRPr="005273BD">
        <w:rPr>
          <w:rFonts w:ascii="Arial" w:hAnsi="Arial" w:cs="Arial"/>
          <w:sz w:val="22"/>
          <w:szCs w:val="22"/>
        </w:rPr>
        <w:t>.</w:t>
      </w:r>
    </w:p>
    <w:p w14:paraId="7B4EF269" w14:textId="117CA8A6" w:rsidR="005273BD" w:rsidRPr="005273BD" w:rsidRDefault="005273BD" w:rsidP="00740B3D">
      <w:pPr>
        <w:pStyle w:val="Default"/>
        <w:numPr>
          <w:ilvl w:val="0"/>
          <w:numId w:val="30"/>
        </w:numPr>
        <w:spacing w:line="276" w:lineRule="auto"/>
        <w:ind w:left="740"/>
        <w:jc w:val="both"/>
        <w:rPr>
          <w:rFonts w:ascii="Arial" w:hAnsi="Arial" w:cs="Arial"/>
          <w:sz w:val="22"/>
          <w:szCs w:val="22"/>
        </w:rPr>
      </w:pPr>
      <w:r w:rsidRPr="005273BD">
        <w:rPr>
          <w:rFonts w:ascii="Arial" w:hAnsi="Arial" w:cs="Arial"/>
          <w:sz w:val="22"/>
          <w:szCs w:val="22"/>
        </w:rPr>
        <w:t>Ensure that all resources are fit for purpose and used in accordance with Health and Safety</w:t>
      </w:r>
      <w:r>
        <w:rPr>
          <w:rFonts w:ascii="Arial" w:hAnsi="Arial" w:cs="Arial"/>
          <w:sz w:val="22"/>
          <w:szCs w:val="22"/>
        </w:rPr>
        <w:t xml:space="preserve"> </w:t>
      </w:r>
      <w:r w:rsidRPr="005273BD">
        <w:rPr>
          <w:rFonts w:ascii="Arial" w:hAnsi="Arial" w:cs="Arial"/>
          <w:sz w:val="22"/>
          <w:szCs w:val="22"/>
        </w:rPr>
        <w:t>guidelines.</w:t>
      </w:r>
    </w:p>
    <w:p w14:paraId="7080484A" w14:textId="77777777" w:rsidR="000B1284" w:rsidRDefault="00794F10" w:rsidP="000B1284">
      <w:pPr>
        <w:pStyle w:val="Default"/>
        <w:numPr>
          <w:ilvl w:val="0"/>
          <w:numId w:val="30"/>
        </w:numPr>
        <w:spacing w:line="276" w:lineRule="auto"/>
        <w:ind w:left="709"/>
        <w:jc w:val="both"/>
        <w:rPr>
          <w:rFonts w:ascii="Arial" w:hAnsi="Arial" w:cs="Arial"/>
          <w:sz w:val="22"/>
          <w:szCs w:val="22"/>
        </w:rPr>
      </w:pPr>
      <w:r w:rsidRPr="000B1284">
        <w:rPr>
          <w:rFonts w:ascii="Arial" w:hAnsi="Arial" w:cs="Arial"/>
          <w:sz w:val="22"/>
          <w:szCs w:val="22"/>
        </w:rPr>
        <w:t xml:space="preserve">Be aware </w:t>
      </w:r>
      <w:r w:rsidR="00D9583F" w:rsidRPr="000B1284">
        <w:rPr>
          <w:rFonts w:ascii="Arial" w:hAnsi="Arial" w:cs="Arial"/>
          <w:sz w:val="22"/>
          <w:szCs w:val="22"/>
        </w:rPr>
        <w:t>of and</w:t>
      </w:r>
      <w:r w:rsidRPr="000B1284">
        <w:rPr>
          <w:rFonts w:ascii="Arial" w:hAnsi="Arial" w:cs="Arial"/>
          <w:sz w:val="22"/>
          <w:szCs w:val="22"/>
        </w:rPr>
        <w:t xml:space="preserve"> comply with the policies and procedures relating to safeguarding including Child Protection.</w:t>
      </w:r>
    </w:p>
    <w:p w14:paraId="68EB26EB" w14:textId="69CCCA78" w:rsidR="00DD5F46" w:rsidRPr="000B1284" w:rsidRDefault="00DD5F46" w:rsidP="000B1284">
      <w:pPr>
        <w:pStyle w:val="Default"/>
        <w:numPr>
          <w:ilvl w:val="0"/>
          <w:numId w:val="30"/>
        </w:numPr>
        <w:spacing w:line="276" w:lineRule="auto"/>
        <w:ind w:left="709"/>
        <w:jc w:val="both"/>
        <w:rPr>
          <w:rFonts w:ascii="Arial" w:hAnsi="Arial" w:cs="Arial"/>
          <w:sz w:val="22"/>
          <w:szCs w:val="22"/>
        </w:rPr>
      </w:pPr>
      <w:r w:rsidRPr="000B1284">
        <w:rPr>
          <w:rFonts w:ascii="Arial" w:hAnsi="Arial" w:cs="Arial"/>
          <w:sz w:val="22"/>
          <w:szCs w:val="22"/>
        </w:rPr>
        <w:t>Be aware of, and comply with the policies and procedures relating to safeguarding including Child Protection, Health and safety, Teaching and learning, the curriculum assessment (including SEND, LAC, EAL etc.)</w:t>
      </w:r>
    </w:p>
    <w:p w14:paraId="727B4819" w14:textId="77777777" w:rsidR="00794F10" w:rsidRPr="00794F10" w:rsidRDefault="00794F10" w:rsidP="00740B3D">
      <w:pPr>
        <w:pStyle w:val="Default"/>
        <w:numPr>
          <w:ilvl w:val="0"/>
          <w:numId w:val="30"/>
        </w:numPr>
        <w:spacing w:line="276" w:lineRule="auto"/>
        <w:ind w:left="380"/>
        <w:jc w:val="both"/>
        <w:rPr>
          <w:rFonts w:ascii="Arial" w:hAnsi="Arial" w:cs="Arial"/>
          <w:sz w:val="22"/>
          <w:szCs w:val="22"/>
        </w:rPr>
      </w:pPr>
      <w:r w:rsidRPr="00794F10">
        <w:rPr>
          <w:rFonts w:ascii="Arial" w:hAnsi="Arial" w:cs="Arial"/>
          <w:sz w:val="22"/>
          <w:szCs w:val="22"/>
        </w:rPr>
        <w:t xml:space="preserve">Contribute to the overall ethos of the MAC and maintain positive, professional relationships with directors, staff, </w:t>
      </w:r>
      <w:proofErr w:type="gramStart"/>
      <w:r w:rsidRPr="00794F10">
        <w:rPr>
          <w:rFonts w:ascii="Arial" w:hAnsi="Arial" w:cs="Arial"/>
          <w:sz w:val="22"/>
          <w:szCs w:val="22"/>
        </w:rPr>
        <w:t>visitors</w:t>
      </w:r>
      <w:proofErr w:type="gramEnd"/>
      <w:r w:rsidRPr="00794F10">
        <w:rPr>
          <w:rFonts w:ascii="Arial" w:hAnsi="Arial" w:cs="Arial"/>
          <w:sz w:val="22"/>
          <w:szCs w:val="22"/>
        </w:rPr>
        <w:t xml:space="preserve"> and all other stakeholders.</w:t>
      </w:r>
    </w:p>
    <w:p w14:paraId="7E89E482" w14:textId="77777777" w:rsidR="00794F10" w:rsidRPr="00794F10" w:rsidRDefault="00794F10" w:rsidP="00740B3D">
      <w:pPr>
        <w:pStyle w:val="Default"/>
        <w:numPr>
          <w:ilvl w:val="0"/>
          <w:numId w:val="30"/>
        </w:numPr>
        <w:spacing w:line="276" w:lineRule="auto"/>
        <w:ind w:left="380"/>
        <w:jc w:val="both"/>
        <w:rPr>
          <w:rFonts w:ascii="Arial" w:hAnsi="Arial" w:cs="Arial"/>
          <w:sz w:val="22"/>
          <w:szCs w:val="22"/>
        </w:rPr>
      </w:pPr>
      <w:r w:rsidRPr="00794F10">
        <w:rPr>
          <w:rFonts w:ascii="Arial" w:hAnsi="Arial" w:cs="Arial"/>
          <w:sz w:val="22"/>
          <w:szCs w:val="22"/>
        </w:rPr>
        <w:t>Be loyal to the mission of the school and pay due regard to the Catholic nature of the School/MAC.</w:t>
      </w:r>
    </w:p>
    <w:p w14:paraId="0B105221" w14:textId="77777777" w:rsidR="00794F10" w:rsidRPr="00794F10" w:rsidRDefault="00794F10" w:rsidP="00740B3D">
      <w:pPr>
        <w:pStyle w:val="Default"/>
        <w:numPr>
          <w:ilvl w:val="0"/>
          <w:numId w:val="30"/>
        </w:numPr>
        <w:spacing w:line="276" w:lineRule="auto"/>
        <w:ind w:left="380"/>
        <w:jc w:val="both"/>
        <w:rPr>
          <w:rFonts w:ascii="Arial" w:hAnsi="Arial" w:cs="Arial"/>
          <w:sz w:val="22"/>
          <w:szCs w:val="22"/>
        </w:rPr>
      </w:pPr>
      <w:r w:rsidRPr="00794F10">
        <w:rPr>
          <w:rFonts w:ascii="Arial" w:hAnsi="Arial" w:cs="Arial"/>
          <w:sz w:val="22"/>
          <w:szCs w:val="22"/>
        </w:rPr>
        <w:lastRenderedPageBreak/>
        <w:t>Operate with the utmost regard to confidentiality and not divulge sensitive information to third parties.</w:t>
      </w:r>
    </w:p>
    <w:p w14:paraId="0C2B7C0E" w14:textId="5FD415A3" w:rsidR="00794F10" w:rsidRDefault="00794F10" w:rsidP="00740B3D">
      <w:pPr>
        <w:pStyle w:val="Default"/>
        <w:numPr>
          <w:ilvl w:val="0"/>
          <w:numId w:val="30"/>
        </w:numPr>
        <w:spacing w:line="276" w:lineRule="auto"/>
        <w:ind w:left="380"/>
        <w:jc w:val="both"/>
        <w:rPr>
          <w:rFonts w:ascii="Arial" w:hAnsi="Arial" w:cs="Arial"/>
          <w:sz w:val="22"/>
          <w:szCs w:val="22"/>
        </w:rPr>
      </w:pPr>
      <w:r w:rsidRPr="00794F10">
        <w:rPr>
          <w:rFonts w:ascii="Arial" w:hAnsi="Arial" w:cs="Arial"/>
          <w:sz w:val="22"/>
          <w:szCs w:val="22"/>
        </w:rPr>
        <w:t xml:space="preserve">To comply with the School/MAC Code of Conduct, </w:t>
      </w:r>
      <w:proofErr w:type="gramStart"/>
      <w:r w:rsidRPr="00794F10">
        <w:rPr>
          <w:rFonts w:ascii="Arial" w:hAnsi="Arial" w:cs="Arial"/>
          <w:sz w:val="22"/>
          <w:szCs w:val="22"/>
        </w:rPr>
        <w:t>regulations</w:t>
      </w:r>
      <w:proofErr w:type="gramEnd"/>
      <w:r w:rsidRPr="00794F10">
        <w:rPr>
          <w:rFonts w:ascii="Arial" w:hAnsi="Arial" w:cs="Arial"/>
          <w:sz w:val="22"/>
          <w:szCs w:val="22"/>
        </w:rPr>
        <w:t xml:space="preserve"> and policies.</w:t>
      </w:r>
    </w:p>
    <w:p w14:paraId="664F0161" w14:textId="7FF4C70B" w:rsidR="00DD5F46" w:rsidRDefault="00DD5F46" w:rsidP="00740B3D">
      <w:pPr>
        <w:pStyle w:val="Default"/>
        <w:spacing w:line="276" w:lineRule="auto"/>
        <w:ind w:left="380"/>
        <w:jc w:val="both"/>
        <w:rPr>
          <w:rFonts w:ascii="Arial" w:hAnsi="Arial" w:cs="Arial"/>
          <w:sz w:val="22"/>
          <w:szCs w:val="22"/>
        </w:rPr>
      </w:pPr>
    </w:p>
    <w:p w14:paraId="7F3C9ECA" w14:textId="77777777" w:rsidR="00DD5F46" w:rsidRDefault="00DD5F46" w:rsidP="00740B3D">
      <w:pPr>
        <w:spacing w:line="240" w:lineRule="auto"/>
        <w:jc w:val="both"/>
        <w:rPr>
          <w:rFonts w:ascii="Arial" w:hAnsi="Arial" w:cs="Arial"/>
        </w:rPr>
      </w:pPr>
      <w:r w:rsidRPr="00A7543B">
        <w:rPr>
          <w:rFonts w:ascii="Arial" w:hAnsi="Arial" w:cs="Arial"/>
        </w:rPr>
        <w:t xml:space="preserve">Safeguarding and promoting the welfare of children is everyone’s responsibility. Everyone who </w:t>
      </w:r>
      <w:proofErr w:type="gramStart"/>
      <w:r w:rsidRPr="00A7543B">
        <w:rPr>
          <w:rFonts w:ascii="Arial" w:hAnsi="Arial" w:cs="Arial"/>
        </w:rPr>
        <w:t>comes into contact with</w:t>
      </w:r>
      <w:proofErr w:type="gramEnd"/>
      <w:r w:rsidRPr="00A7543B">
        <w:rPr>
          <w:rFonts w:ascii="Arial" w:hAnsi="Arial" w:cs="Arial"/>
        </w:rPr>
        <w:t xml:space="preserve"> children and their families has a role to play. In order to fulfil this responsibility effectively, all practitioners should make sure their approach is </w:t>
      </w:r>
      <w:proofErr w:type="gramStart"/>
      <w:r w:rsidRPr="00A7543B">
        <w:rPr>
          <w:rFonts w:ascii="Arial" w:hAnsi="Arial" w:cs="Arial"/>
        </w:rPr>
        <w:t>child-centred</w:t>
      </w:r>
      <w:proofErr w:type="gramEnd"/>
      <w:r w:rsidRPr="00A7543B">
        <w:rPr>
          <w:rFonts w:ascii="Arial" w:hAnsi="Arial" w:cs="Arial"/>
        </w:rPr>
        <w:t xml:space="preserve">. This means that they should consider, </w:t>
      </w:r>
      <w:proofErr w:type="gramStart"/>
      <w:r w:rsidRPr="00A7543B">
        <w:rPr>
          <w:rFonts w:ascii="Arial" w:hAnsi="Arial" w:cs="Arial"/>
        </w:rPr>
        <w:t>at all times</w:t>
      </w:r>
      <w:proofErr w:type="gramEnd"/>
      <w:r w:rsidRPr="00A7543B">
        <w:rPr>
          <w:rFonts w:ascii="Arial" w:hAnsi="Arial" w:cs="Arial"/>
        </w:rPr>
        <w:t>, what is in the best interests of the child.</w:t>
      </w:r>
    </w:p>
    <w:p w14:paraId="20802CA2" w14:textId="45868907" w:rsidR="008C164C" w:rsidRPr="00640006" w:rsidRDefault="008C164C" w:rsidP="00740B3D">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Arial" w:hAnsi="Arial" w:cs="Arial"/>
          <w:sz w:val="22"/>
          <w:szCs w:val="22"/>
        </w:rPr>
      </w:pPr>
      <w:r w:rsidRPr="00640006">
        <w:rPr>
          <w:rFonts w:ascii="Arial" w:hAnsi="Arial" w:cs="Arial"/>
          <w:sz w:val="22"/>
          <w:szCs w:val="22"/>
        </w:rPr>
        <w:t>It is the</w:t>
      </w:r>
      <w:r w:rsidR="00FA0A9D">
        <w:rPr>
          <w:rFonts w:ascii="Arial" w:hAnsi="Arial" w:cs="Arial"/>
          <w:sz w:val="22"/>
          <w:szCs w:val="22"/>
        </w:rPr>
        <w:t xml:space="preserve"> postholder</w:t>
      </w:r>
      <w:r w:rsidR="0081032A">
        <w:rPr>
          <w:rFonts w:ascii="Arial" w:hAnsi="Arial" w:cs="Arial"/>
          <w:sz w:val="22"/>
          <w:szCs w:val="22"/>
        </w:rPr>
        <w:t>’s</w:t>
      </w:r>
      <w:r w:rsidR="00FA0A9D">
        <w:rPr>
          <w:rFonts w:ascii="Arial" w:hAnsi="Arial" w:cs="Arial"/>
          <w:sz w:val="22"/>
          <w:szCs w:val="22"/>
        </w:rPr>
        <w:t xml:space="preserve"> </w:t>
      </w:r>
      <w:r w:rsidRPr="00640006">
        <w:rPr>
          <w:rFonts w:ascii="Arial" w:hAnsi="Arial" w:cs="Arial"/>
          <w:sz w:val="22"/>
          <w:szCs w:val="22"/>
        </w:rPr>
        <w:t xml:space="preserve">responsibility to carry out their duties in line with </w:t>
      </w:r>
      <w:r w:rsidR="00FA0A9D">
        <w:rPr>
          <w:rFonts w:ascii="Arial" w:hAnsi="Arial" w:cs="Arial"/>
          <w:sz w:val="22"/>
          <w:szCs w:val="22"/>
        </w:rPr>
        <w:t>MAC</w:t>
      </w:r>
      <w:r w:rsidRPr="00640006">
        <w:rPr>
          <w:rFonts w:ascii="Arial" w:hAnsi="Arial" w:cs="Arial"/>
          <w:sz w:val="22"/>
          <w:szCs w:val="22"/>
        </w:rPr>
        <w:t xml:space="preserve"> policy on equality and be sensitive and caring to the needs of the disadvantaged, promoting a positive approach to a harmonious working </w:t>
      </w:r>
      <w:r w:rsidR="00DD5F46" w:rsidRPr="00640006">
        <w:rPr>
          <w:rFonts w:ascii="Arial" w:hAnsi="Arial" w:cs="Arial"/>
          <w:sz w:val="22"/>
          <w:szCs w:val="22"/>
        </w:rPr>
        <w:t>environment.</w:t>
      </w:r>
      <w:r w:rsidR="00DD5F46">
        <w:rPr>
          <w:rFonts w:ascii="Arial" w:hAnsi="Arial" w:cs="Arial"/>
          <w:sz w:val="22"/>
          <w:szCs w:val="22"/>
        </w:rPr>
        <w:t xml:space="preserve"> The</w:t>
      </w:r>
      <w:r w:rsidR="0081032A">
        <w:rPr>
          <w:rFonts w:ascii="Arial" w:hAnsi="Arial" w:cs="Arial"/>
          <w:sz w:val="22"/>
          <w:szCs w:val="22"/>
        </w:rPr>
        <w:t xml:space="preserve"> postholder </w:t>
      </w:r>
      <w:r w:rsidRPr="00640006">
        <w:rPr>
          <w:rFonts w:ascii="Arial" w:hAnsi="Arial" w:cs="Arial"/>
          <w:sz w:val="22"/>
          <w:szCs w:val="22"/>
        </w:rPr>
        <w:t xml:space="preserve">should act as an exemplar on these issues and should identify and monitor training for </w:t>
      </w:r>
      <w:r w:rsidR="0081032A">
        <w:rPr>
          <w:rFonts w:ascii="Arial" w:hAnsi="Arial" w:cs="Arial"/>
          <w:sz w:val="22"/>
          <w:szCs w:val="22"/>
        </w:rPr>
        <w:t xml:space="preserve">their </w:t>
      </w:r>
      <w:r w:rsidRPr="00640006">
        <w:rPr>
          <w:rFonts w:ascii="Arial" w:hAnsi="Arial" w:cs="Arial"/>
          <w:sz w:val="22"/>
          <w:szCs w:val="22"/>
        </w:rPr>
        <w:t xml:space="preserve">self and any employees for whom </w:t>
      </w:r>
      <w:r w:rsidR="0081032A">
        <w:rPr>
          <w:rFonts w:ascii="Arial" w:hAnsi="Arial" w:cs="Arial"/>
          <w:sz w:val="22"/>
          <w:szCs w:val="22"/>
        </w:rPr>
        <w:t>they</w:t>
      </w:r>
      <w:r w:rsidRPr="00640006">
        <w:rPr>
          <w:rFonts w:ascii="Arial" w:hAnsi="Arial" w:cs="Arial"/>
          <w:sz w:val="22"/>
          <w:szCs w:val="22"/>
        </w:rPr>
        <w:t xml:space="preserve"> are responsible</w:t>
      </w:r>
      <w:r w:rsidR="00937F97">
        <w:rPr>
          <w:rFonts w:ascii="Arial" w:hAnsi="Arial" w:cs="Arial"/>
          <w:sz w:val="22"/>
          <w:szCs w:val="22"/>
        </w:rPr>
        <w:t>.</w:t>
      </w:r>
    </w:p>
    <w:p w14:paraId="6FF4C524" w14:textId="77777777" w:rsidR="00FA0A9D" w:rsidRDefault="00FA0A9D" w:rsidP="00740B3D">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Arial" w:hAnsi="Arial" w:cs="Arial"/>
          <w:sz w:val="22"/>
          <w:szCs w:val="22"/>
        </w:rPr>
      </w:pPr>
    </w:p>
    <w:p w14:paraId="7243319B" w14:textId="19CA7F0A" w:rsidR="00282CF7" w:rsidRPr="00B87A1A" w:rsidRDefault="008C164C" w:rsidP="00740B3D">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Arial" w:hAnsi="Arial" w:cs="Arial"/>
          <w:color w:val="auto"/>
          <w:sz w:val="22"/>
          <w:szCs w:val="22"/>
        </w:rPr>
      </w:pPr>
      <w:r w:rsidRPr="00640006">
        <w:rPr>
          <w:rFonts w:ascii="Arial" w:hAnsi="Arial" w:cs="Arial"/>
          <w:sz w:val="22"/>
          <w:szCs w:val="22"/>
        </w:rPr>
        <w:t xml:space="preserve">The postholder must </w:t>
      </w:r>
      <w:proofErr w:type="gramStart"/>
      <w:r w:rsidRPr="00640006">
        <w:rPr>
          <w:rFonts w:ascii="Arial" w:hAnsi="Arial" w:cs="Arial"/>
          <w:sz w:val="22"/>
          <w:szCs w:val="22"/>
        </w:rPr>
        <w:t>at all times</w:t>
      </w:r>
      <w:proofErr w:type="gramEnd"/>
      <w:r w:rsidRPr="00640006">
        <w:rPr>
          <w:rFonts w:ascii="Arial" w:hAnsi="Arial" w:cs="Arial"/>
          <w:sz w:val="22"/>
          <w:szCs w:val="22"/>
        </w:rPr>
        <w:t xml:space="preserve"> carry out </w:t>
      </w:r>
      <w:r w:rsidR="005F747E">
        <w:rPr>
          <w:rFonts w:ascii="Arial" w:hAnsi="Arial" w:cs="Arial"/>
          <w:sz w:val="22"/>
          <w:szCs w:val="22"/>
        </w:rPr>
        <w:t>their</w:t>
      </w:r>
      <w:r w:rsidRPr="00640006">
        <w:rPr>
          <w:rFonts w:ascii="Arial" w:hAnsi="Arial" w:cs="Arial"/>
          <w:sz w:val="22"/>
          <w:szCs w:val="22"/>
        </w:rPr>
        <w:t xml:space="preserve"> responsibilities with due regard to the </w:t>
      </w:r>
      <w:r w:rsidR="00FA0A9D">
        <w:rPr>
          <w:rFonts w:ascii="Arial" w:hAnsi="Arial" w:cs="Arial"/>
          <w:sz w:val="22"/>
          <w:szCs w:val="22"/>
        </w:rPr>
        <w:t>MAC</w:t>
      </w:r>
      <w:r w:rsidRPr="00640006">
        <w:rPr>
          <w:rFonts w:ascii="Arial" w:hAnsi="Arial" w:cs="Arial"/>
          <w:sz w:val="22"/>
          <w:szCs w:val="22"/>
        </w:rPr>
        <w:t xml:space="preserve"> policy, organisation and arrangements for Health and </w:t>
      </w:r>
      <w:r w:rsidR="00937F97">
        <w:rPr>
          <w:rFonts w:ascii="Arial" w:hAnsi="Arial" w:cs="Arial"/>
          <w:sz w:val="22"/>
          <w:szCs w:val="22"/>
        </w:rPr>
        <w:t>S</w:t>
      </w:r>
      <w:r w:rsidRPr="00640006">
        <w:rPr>
          <w:rFonts w:ascii="Arial" w:hAnsi="Arial" w:cs="Arial"/>
          <w:sz w:val="22"/>
          <w:szCs w:val="22"/>
        </w:rPr>
        <w:t xml:space="preserve">afety at </w:t>
      </w:r>
      <w:r w:rsidR="00937F97">
        <w:rPr>
          <w:rFonts w:ascii="Arial" w:hAnsi="Arial" w:cs="Arial"/>
          <w:sz w:val="22"/>
          <w:szCs w:val="22"/>
        </w:rPr>
        <w:t>W</w:t>
      </w:r>
      <w:r w:rsidRPr="00640006">
        <w:rPr>
          <w:rFonts w:ascii="Arial" w:hAnsi="Arial" w:cs="Arial"/>
          <w:sz w:val="22"/>
          <w:szCs w:val="22"/>
        </w:rPr>
        <w:t>ork Act 1974.</w:t>
      </w:r>
    </w:p>
    <w:p w14:paraId="7EFC29AD" w14:textId="19F25422" w:rsidR="00B87A1A" w:rsidRDefault="00B87A1A" w:rsidP="00740B3D">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Arial" w:hAnsi="Arial" w:cs="Arial"/>
          <w:color w:val="auto"/>
          <w:sz w:val="22"/>
          <w:szCs w:val="22"/>
        </w:rPr>
      </w:pPr>
    </w:p>
    <w:p w14:paraId="00926F00" w14:textId="191BBFB8" w:rsidR="00B87A1A" w:rsidRDefault="00B87A1A" w:rsidP="00740B3D">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Arial" w:hAnsi="Arial" w:cs="Arial"/>
          <w:color w:val="auto"/>
          <w:sz w:val="22"/>
          <w:szCs w:val="22"/>
        </w:rPr>
      </w:pPr>
      <w:r>
        <w:rPr>
          <w:rFonts w:ascii="Arial" w:hAnsi="Arial" w:cs="Arial"/>
          <w:color w:val="auto"/>
          <w:sz w:val="22"/>
          <w:szCs w:val="22"/>
        </w:rPr>
        <w:t>The job description is not intended to be an exhaustive list of all duties and responsibilities that may be required.</w:t>
      </w:r>
    </w:p>
    <w:p w14:paraId="5896A38D" w14:textId="260D2A6C" w:rsidR="00B87A1A" w:rsidRDefault="00B87A1A" w:rsidP="00740B3D">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Arial" w:hAnsi="Arial" w:cs="Arial"/>
          <w:color w:val="auto"/>
          <w:sz w:val="22"/>
          <w:szCs w:val="22"/>
        </w:rPr>
      </w:pPr>
    </w:p>
    <w:p w14:paraId="065DAB76" w14:textId="32C457C4" w:rsidR="00B87A1A" w:rsidRDefault="00B87A1A" w:rsidP="00740B3D">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Arial" w:hAnsi="Arial" w:cs="Arial"/>
          <w:color w:val="auto"/>
          <w:sz w:val="22"/>
          <w:szCs w:val="22"/>
        </w:rPr>
      </w:pPr>
      <w:r>
        <w:rPr>
          <w:rFonts w:ascii="Arial" w:hAnsi="Arial" w:cs="Arial"/>
          <w:color w:val="auto"/>
          <w:sz w:val="22"/>
          <w:szCs w:val="22"/>
        </w:rPr>
        <w:t xml:space="preserve">The job description will be reviewed </w:t>
      </w:r>
      <w:r w:rsidR="0081032A">
        <w:rPr>
          <w:rFonts w:ascii="Arial" w:hAnsi="Arial" w:cs="Arial"/>
          <w:color w:val="auto"/>
          <w:sz w:val="22"/>
          <w:szCs w:val="22"/>
        </w:rPr>
        <w:t xml:space="preserve">annually and may be subject to amendment or modification at any time after consultation with the postholder. </w:t>
      </w:r>
    </w:p>
    <w:p w14:paraId="3167C103" w14:textId="24040FFE" w:rsidR="0081032A" w:rsidRDefault="0081032A" w:rsidP="00740B3D">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Arial" w:hAnsi="Arial" w:cs="Arial"/>
          <w:color w:val="auto"/>
          <w:sz w:val="22"/>
          <w:szCs w:val="22"/>
        </w:rPr>
      </w:pPr>
    </w:p>
    <w:p w14:paraId="4AE64A01" w14:textId="79CC0E27" w:rsidR="0081032A" w:rsidRDefault="00A403AE" w:rsidP="00740B3D">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jc w:val="both"/>
        <w:rPr>
          <w:rFonts w:ascii="Arial" w:hAnsi="Arial" w:cs="Arial"/>
          <w:color w:val="auto"/>
          <w:sz w:val="22"/>
          <w:szCs w:val="22"/>
        </w:rPr>
      </w:pPr>
      <w:r w:rsidRPr="00A403AE">
        <w:rPr>
          <w:rFonts w:ascii="Arial" w:hAnsi="Arial" w:cs="Arial"/>
          <w:color w:val="auto"/>
          <w:sz w:val="22"/>
          <w:szCs w:val="22"/>
        </w:rPr>
        <w:t xml:space="preserve">All staff in school will be expected to accept reasonable flexibility in working arrangements and the allocation of duties in pursuance of raising pupil achievement. </w:t>
      </w:r>
      <w:r w:rsidR="0081032A">
        <w:rPr>
          <w:rFonts w:ascii="Arial" w:hAnsi="Arial" w:cs="Arial"/>
          <w:color w:val="auto"/>
          <w:sz w:val="22"/>
          <w:szCs w:val="22"/>
        </w:rPr>
        <w:t xml:space="preserve">The MAC reserve the right to determine specific duties and tasks to reflect the changing needs of the </w:t>
      </w:r>
      <w:r>
        <w:rPr>
          <w:rFonts w:ascii="Arial" w:hAnsi="Arial" w:cs="Arial"/>
          <w:color w:val="auto"/>
          <w:sz w:val="22"/>
          <w:szCs w:val="22"/>
        </w:rPr>
        <w:t>school.</w:t>
      </w:r>
      <w:r w:rsidR="0081032A">
        <w:rPr>
          <w:rFonts w:ascii="Arial" w:hAnsi="Arial" w:cs="Arial"/>
          <w:color w:val="auto"/>
          <w:sz w:val="22"/>
          <w:szCs w:val="22"/>
        </w:rPr>
        <w:t xml:space="preserve"> This will be done without fundamentally changing the general character of the post or its level of responsibility.</w:t>
      </w:r>
      <w:r w:rsidRPr="00A403AE">
        <w:t xml:space="preserve"> </w:t>
      </w:r>
    </w:p>
    <w:p w14:paraId="6722F3E1" w14:textId="3A87FF62" w:rsidR="00B87A1A" w:rsidRDefault="00B87A1A" w:rsidP="00740B3D">
      <w:pPr>
        <w:pStyle w:val="Default"/>
        <w:spacing w:line="276" w:lineRule="auto"/>
        <w:jc w:val="both"/>
        <w:rPr>
          <w:rFonts w:ascii="Arial" w:hAnsi="Arial" w:cs="Arial"/>
        </w:rPr>
      </w:pPr>
      <w:r>
        <w:rPr>
          <w:rFonts w:ascii="Arial" w:hAnsi="Arial" w:cs="Arial"/>
          <w:color w:val="auto"/>
          <w:sz w:val="22"/>
          <w:szCs w:val="22"/>
        </w:rPr>
        <w:br/>
      </w:r>
      <w:r w:rsidR="00937F97">
        <w:rPr>
          <w:rFonts w:ascii="Arial" w:hAnsi="Arial" w:cs="Arial"/>
          <w:color w:val="auto"/>
          <w:sz w:val="22"/>
          <w:szCs w:val="22"/>
        </w:rPr>
        <w:t xml:space="preserve">Emmaus Catholic Multi Academy Company is an equal opportunities employer committed to safeguarding and promoting the welfare of children and expects all staff and volunteers to share this commitment. This position is, therefore, subject to an Enhanced Child Workforce Disclosure and Barring Service Check. </w:t>
      </w:r>
      <w:r>
        <w:rPr>
          <w:rFonts w:ascii="Arial" w:hAnsi="Arial" w:cs="Arial"/>
        </w:rPr>
        <w:br w:type="page"/>
      </w:r>
    </w:p>
    <w:p w14:paraId="1399CF04" w14:textId="2C69B6A2" w:rsidR="006F637C" w:rsidRDefault="006F637C" w:rsidP="006F637C">
      <w:pPr>
        <w:pStyle w:val="normal1"/>
        <w:spacing w:line="276" w:lineRule="auto"/>
        <w:jc w:val="center"/>
        <w:rPr>
          <w:b/>
          <w:sz w:val="22"/>
          <w:szCs w:val="22"/>
          <w:u w:val="single"/>
        </w:rPr>
      </w:pPr>
      <w:r w:rsidRPr="006F637C">
        <w:rPr>
          <w:b/>
          <w:sz w:val="22"/>
          <w:szCs w:val="22"/>
          <w:u w:val="single"/>
        </w:rPr>
        <w:lastRenderedPageBreak/>
        <w:t xml:space="preserve">Person Specification for </w:t>
      </w:r>
      <w:r w:rsidR="0037299E">
        <w:rPr>
          <w:b/>
          <w:sz w:val="22"/>
          <w:szCs w:val="22"/>
          <w:u w:val="single"/>
        </w:rPr>
        <w:t>Science Technician</w:t>
      </w:r>
      <w:r w:rsidR="00A403AE">
        <w:rPr>
          <w:b/>
          <w:sz w:val="22"/>
          <w:szCs w:val="22"/>
          <w:u w:val="single"/>
        </w:rPr>
        <w:t xml:space="preserve"> </w:t>
      </w:r>
    </w:p>
    <w:p w14:paraId="2D90C43F" w14:textId="25C56B06" w:rsidR="006F637C" w:rsidRDefault="006F637C" w:rsidP="006F637C">
      <w:pPr>
        <w:pStyle w:val="normal1"/>
        <w:spacing w:line="276" w:lineRule="auto"/>
        <w:rPr>
          <w:sz w:val="22"/>
          <w:szCs w:val="22"/>
        </w:rPr>
      </w:pPr>
    </w:p>
    <w:tbl>
      <w:tblPr>
        <w:tblStyle w:val="TableGrid"/>
        <w:tblW w:w="0" w:type="auto"/>
        <w:tblInd w:w="0" w:type="dxa"/>
        <w:tblLook w:val="04A0" w:firstRow="1" w:lastRow="0" w:firstColumn="1" w:lastColumn="0" w:noHBand="0" w:noVBand="1"/>
      </w:tblPr>
      <w:tblGrid>
        <w:gridCol w:w="6761"/>
        <w:gridCol w:w="1109"/>
        <w:gridCol w:w="1146"/>
      </w:tblGrid>
      <w:tr w:rsidR="006F637C" w14:paraId="4C95941B" w14:textId="77777777" w:rsidTr="003878F1">
        <w:tc>
          <w:tcPr>
            <w:tcW w:w="6761" w:type="dxa"/>
          </w:tcPr>
          <w:p w14:paraId="096A90F7" w14:textId="0F639A45" w:rsidR="006F637C" w:rsidRDefault="006F637C" w:rsidP="006F637C">
            <w:pPr>
              <w:pStyle w:val="normal1"/>
              <w:spacing w:line="276" w:lineRule="auto"/>
              <w:jc w:val="center"/>
              <w:rPr>
                <w:sz w:val="22"/>
                <w:szCs w:val="22"/>
              </w:rPr>
            </w:pPr>
            <w:r>
              <w:rPr>
                <w:sz w:val="22"/>
                <w:szCs w:val="22"/>
              </w:rPr>
              <w:t>Task</w:t>
            </w:r>
          </w:p>
        </w:tc>
        <w:tc>
          <w:tcPr>
            <w:tcW w:w="1109" w:type="dxa"/>
          </w:tcPr>
          <w:p w14:paraId="584817EA" w14:textId="7B2203BB" w:rsidR="006F637C" w:rsidRPr="000B1284" w:rsidRDefault="006F637C" w:rsidP="006F637C">
            <w:pPr>
              <w:pStyle w:val="normal1"/>
              <w:spacing w:line="276" w:lineRule="auto"/>
              <w:jc w:val="center"/>
              <w:rPr>
                <w:sz w:val="22"/>
                <w:szCs w:val="22"/>
              </w:rPr>
            </w:pPr>
            <w:r w:rsidRPr="000B1284">
              <w:rPr>
                <w:sz w:val="22"/>
                <w:szCs w:val="22"/>
              </w:rPr>
              <w:t>Essential</w:t>
            </w:r>
          </w:p>
        </w:tc>
        <w:tc>
          <w:tcPr>
            <w:tcW w:w="1146" w:type="dxa"/>
          </w:tcPr>
          <w:p w14:paraId="60CA5116" w14:textId="62F625C0" w:rsidR="006F637C" w:rsidRPr="000B1284" w:rsidRDefault="006F637C" w:rsidP="006F637C">
            <w:pPr>
              <w:pStyle w:val="normal1"/>
              <w:spacing w:line="276" w:lineRule="auto"/>
              <w:jc w:val="center"/>
              <w:rPr>
                <w:sz w:val="22"/>
                <w:szCs w:val="22"/>
              </w:rPr>
            </w:pPr>
            <w:r w:rsidRPr="000B1284">
              <w:rPr>
                <w:sz w:val="22"/>
                <w:szCs w:val="22"/>
              </w:rPr>
              <w:t>Desirable</w:t>
            </w:r>
          </w:p>
        </w:tc>
      </w:tr>
      <w:tr w:rsidR="00CA14D3" w14:paraId="37606BCE" w14:textId="77777777" w:rsidTr="003878F1">
        <w:tc>
          <w:tcPr>
            <w:tcW w:w="6761" w:type="dxa"/>
          </w:tcPr>
          <w:p w14:paraId="55F326C1" w14:textId="2786C991" w:rsidR="00CA14D3" w:rsidRPr="00C042C1" w:rsidRDefault="00CA14D3" w:rsidP="00CA14D3">
            <w:pPr>
              <w:pStyle w:val="normal1"/>
              <w:spacing w:line="276" w:lineRule="auto"/>
              <w:jc w:val="center"/>
              <w:rPr>
                <w:b/>
                <w:sz w:val="22"/>
                <w:szCs w:val="22"/>
              </w:rPr>
            </w:pPr>
            <w:r w:rsidRPr="00C042C1">
              <w:rPr>
                <w:b/>
                <w:sz w:val="22"/>
                <w:szCs w:val="22"/>
              </w:rPr>
              <w:t>Qualifications and Training</w:t>
            </w:r>
          </w:p>
        </w:tc>
        <w:tc>
          <w:tcPr>
            <w:tcW w:w="1109" w:type="dxa"/>
          </w:tcPr>
          <w:p w14:paraId="6C22AF39" w14:textId="77777777" w:rsidR="00CA14D3" w:rsidRPr="000B1284" w:rsidRDefault="00CA14D3" w:rsidP="006F637C">
            <w:pPr>
              <w:pStyle w:val="normal1"/>
              <w:spacing w:line="276" w:lineRule="auto"/>
              <w:jc w:val="center"/>
              <w:rPr>
                <w:sz w:val="22"/>
                <w:szCs w:val="22"/>
              </w:rPr>
            </w:pPr>
          </w:p>
        </w:tc>
        <w:tc>
          <w:tcPr>
            <w:tcW w:w="1146" w:type="dxa"/>
          </w:tcPr>
          <w:p w14:paraId="09A91A3E" w14:textId="77777777" w:rsidR="00CA14D3" w:rsidRPr="000B1284" w:rsidRDefault="00CA14D3" w:rsidP="006F637C">
            <w:pPr>
              <w:pStyle w:val="normal1"/>
              <w:spacing w:line="276" w:lineRule="auto"/>
              <w:jc w:val="center"/>
              <w:rPr>
                <w:sz w:val="22"/>
                <w:szCs w:val="22"/>
              </w:rPr>
            </w:pPr>
          </w:p>
        </w:tc>
      </w:tr>
      <w:tr w:rsidR="00222AE5" w14:paraId="1B5D8347" w14:textId="77777777" w:rsidTr="003878F1">
        <w:tc>
          <w:tcPr>
            <w:tcW w:w="6761" w:type="dxa"/>
          </w:tcPr>
          <w:p w14:paraId="0B271314" w14:textId="2307B972" w:rsidR="00222AE5" w:rsidRDefault="00A403AE" w:rsidP="00222AE5">
            <w:pPr>
              <w:pStyle w:val="normal1"/>
              <w:spacing w:line="276" w:lineRule="auto"/>
              <w:rPr>
                <w:sz w:val="22"/>
                <w:szCs w:val="22"/>
              </w:rPr>
            </w:pPr>
            <w:r>
              <w:rPr>
                <w:sz w:val="22"/>
                <w:szCs w:val="22"/>
              </w:rPr>
              <w:t xml:space="preserve"> </w:t>
            </w:r>
            <w:r w:rsidR="0037299E">
              <w:rPr>
                <w:sz w:val="22"/>
                <w:szCs w:val="22"/>
              </w:rPr>
              <w:t>5+ GCSE’s or equivalent at grades 4/C or above including English, Maths and Science</w:t>
            </w:r>
          </w:p>
        </w:tc>
        <w:tc>
          <w:tcPr>
            <w:tcW w:w="1109" w:type="dxa"/>
          </w:tcPr>
          <w:p w14:paraId="5AE45235" w14:textId="77777777" w:rsidR="00222AE5" w:rsidRPr="000B1284" w:rsidRDefault="00222AE5" w:rsidP="00222AE5">
            <w:pPr>
              <w:pStyle w:val="normal1"/>
              <w:spacing w:line="276" w:lineRule="auto"/>
              <w:jc w:val="center"/>
              <w:rPr>
                <w:sz w:val="22"/>
                <w:szCs w:val="22"/>
              </w:rPr>
            </w:pPr>
          </w:p>
          <w:p w14:paraId="7513A49A" w14:textId="0432A5F5" w:rsidR="00222AE5" w:rsidRPr="000B1284" w:rsidRDefault="00222AE5" w:rsidP="00222AE5">
            <w:pPr>
              <w:pStyle w:val="normal1"/>
              <w:spacing w:line="276" w:lineRule="auto"/>
              <w:jc w:val="center"/>
              <w:rPr>
                <w:sz w:val="22"/>
                <w:szCs w:val="22"/>
              </w:rPr>
            </w:pPr>
            <w:r w:rsidRPr="000B1284">
              <w:rPr>
                <w:sz w:val="22"/>
                <w:szCs w:val="22"/>
              </w:rPr>
              <w:sym w:font="Wingdings" w:char="F0FC"/>
            </w:r>
          </w:p>
        </w:tc>
        <w:tc>
          <w:tcPr>
            <w:tcW w:w="1146" w:type="dxa"/>
          </w:tcPr>
          <w:p w14:paraId="0D9EACF2" w14:textId="77777777" w:rsidR="00222AE5" w:rsidRPr="000B1284" w:rsidRDefault="00222AE5" w:rsidP="00222AE5">
            <w:pPr>
              <w:pStyle w:val="normal1"/>
              <w:spacing w:line="276" w:lineRule="auto"/>
              <w:jc w:val="center"/>
              <w:rPr>
                <w:sz w:val="22"/>
                <w:szCs w:val="22"/>
              </w:rPr>
            </w:pPr>
          </w:p>
        </w:tc>
      </w:tr>
      <w:tr w:rsidR="00222AE5" w14:paraId="45D56CB0" w14:textId="77777777" w:rsidTr="003878F1">
        <w:tc>
          <w:tcPr>
            <w:tcW w:w="6761" w:type="dxa"/>
          </w:tcPr>
          <w:p w14:paraId="6FB48D1C" w14:textId="24750F46" w:rsidR="00222AE5" w:rsidRDefault="001331A7" w:rsidP="0010621C">
            <w:pPr>
              <w:pStyle w:val="normal1"/>
              <w:spacing w:line="276" w:lineRule="auto"/>
              <w:rPr>
                <w:sz w:val="22"/>
                <w:szCs w:val="22"/>
              </w:rPr>
            </w:pPr>
            <w:r>
              <w:rPr>
                <w:sz w:val="22"/>
                <w:szCs w:val="22"/>
              </w:rPr>
              <w:t>Evidence of up-to-date professional development</w:t>
            </w:r>
          </w:p>
        </w:tc>
        <w:tc>
          <w:tcPr>
            <w:tcW w:w="1109" w:type="dxa"/>
          </w:tcPr>
          <w:p w14:paraId="12FB22E4" w14:textId="75DE6A2B" w:rsidR="00222AE5" w:rsidRPr="000B1284" w:rsidRDefault="00222AE5" w:rsidP="00222AE5">
            <w:pPr>
              <w:jc w:val="center"/>
              <w:rPr>
                <w:szCs w:val="22"/>
                <w:lang w:eastAsia="en-GB"/>
              </w:rPr>
            </w:pPr>
            <w:r w:rsidRPr="000B1284">
              <w:rPr>
                <w:szCs w:val="22"/>
              </w:rPr>
              <w:sym w:font="Wingdings" w:char="F0FC"/>
            </w:r>
          </w:p>
        </w:tc>
        <w:tc>
          <w:tcPr>
            <w:tcW w:w="1146" w:type="dxa"/>
          </w:tcPr>
          <w:p w14:paraId="2FD62851" w14:textId="77777777" w:rsidR="00222AE5" w:rsidRPr="000B1284" w:rsidRDefault="00222AE5" w:rsidP="00222AE5">
            <w:pPr>
              <w:pStyle w:val="normal1"/>
              <w:spacing w:line="276" w:lineRule="auto"/>
              <w:jc w:val="center"/>
              <w:rPr>
                <w:sz w:val="22"/>
                <w:szCs w:val="22"/>
              </w:rPr>
            </w:pPr>
          </w:p>
        </w:tc>
      </w:tr>
      <w:tr w:rsidR="00C042C1" w14:paraId="33F80CA9" w14:textId="77777777" w:rsidTr="003878F1">
        <w:tc>
          <w:tcPr>
            <w:tcW w:w="6761" w:type="dxa"/>
          </w:tcPr>
          <w:p w14:paraId="415F9082" w14:textId="4C36E79C" w:rsidR="00C042C1" w:rsidRDefault="006F6F65" w:rsidP="0010621C">
            <w:pPr>
              <w:pStyle w:val="normal1"/>
              <w:spacing w:line="276" w:lineRule="auto"/>
              <w:rPr>
                <w:sz w:val="22"/>
                <w:szCs w:val="22"/>
              </w:rPr>
            </w:pPr>
            <w:r>
              <w:rPr>
                <w:sz w:val="22"/>
                <w:szCs w:val="22"/>
              </w:rPr>
              <w:t>Science A Level</w:t>
            </w:r>
            <w:r w:rsidR="002C09E9">
              <w:rPr>
                <w:sz w:val="22"/>
                <w:szCs w:val="22"/>
              </w:rPr>
              <w:t xml:space="preserve"> (or equivalent) </w:t>
            </w:r>
          </w:p>
        </w:tc>
        <w:tc>
          <w:tcPr>
            <w:tcW w:w="1109" w:type="dxa"/>
          </w:tcPr>
          <w:p w14:paraId="0A37A4C5" w14:textId="7B4757AE" w:rsidR="00C042C1" w:rsidRPr="000B1284" w:rsidRDefault="00C042C1" w:rsidP="001244B5">
            <w:pPr>
              <w:jc w:val="center"/>
              <w:rPr>
                <w:szCs w:val="22"/>
              </w:rPr>
            </w:pPr>
          </w:p>
        </w:tc>
        <w:tc>
          <w:tcPr>
            <w:tcW w:w="1146" w:type="dxa"/>
          </w:tcPr>
          <w:p w14:paraId="13B8CF5E" w14:textId="7AFBB8E6" w:rsidR="00C042C1" w:rsidRPr="000B1284" w:rsidRDefault="001331A7" w:rsidP="00222AE5">
            <w:pPr>
              <w:pStyle w:val="normal1"/>
              <w:spacing w:line="276" w:lineRule="auto"/>
              <w:jc w:val="center"/>
              <w:rPr>
                <w:sz w:val="22"/>
                <w:szCs w:val="22"/>
              </w:rPr>
            </w:pPr>
            <w:r w:rsidRPr="000B1284">
              <w:rPr>
                <w:sz w:val="22"/>
                <w:szCs w:val="22"/>
              </w:rPr>
              <w:sym w:font="Wingdings" w:char="F0FC"/>
            </w:r>
          </w:p>
        </w:tc>
      </w:tr>
      <w:tr w:rsidR="006F6F65" w14:paraId="740BB557" w14:textId="77777777" w:rsidTr="003878F1">
        <w:tc>
          <w:tcPr>
            <w:tcW w:w="6761" w:type="dxa"/>
          </w:tcPr>
          <w:p w14:paraId="1C6A303E" w14:textId="27CC2ABC" w:rsidR="006F6F65" w:rsidRDefault="006F6F65" w:rsidP="0010621C">
            <w:pPr>
              <w:pStyle w:val="normal1"/>
              <w:spacing w:line="276" w:lineRule="auto"/>
              <w:rPr>
                <w:sz w:val="22"/>
                <w:szCs w:val="22"/>
              </w:rPr>
            </w:pPr>
            <w:r>
              <w:rPr>
                <w:sz w:val="22"/>
                <w:szCs w:val="22"/>
              </w:rPr>
              <w:t>Educated to degree level in a Science/technical background</w:t>
            </w:r>
          </w:p>
        </w:tc>
        <w:tc>
          <w:tcPr>
            <w:tcW w:w="1109" w:type="dxa"/>
          </w:tcPr>
          <w:p w14:paraId="30C96F0D" w14:textId="77777777" w:rsidR="006F6F65" w:rsidRPr="000B1284" w:rsidRDefault="006F6F65" w:rsidP="00222AE5">
            <w:pPr>
              <w:pStyle w:val="normal1"/>
              <w:spacing w:line="276" w:lineRule="auto"/>
              <w:jc w:val="center"/>
              <w:rPr>
                <w:sz w:val="22"/>
                <w:szCs w:val="22"/>
              </w:rPr>
            </w:pPr>
          </w:p>
        </w:tc>
        <w:tc>
          <w:tcPr>
            <w:tcW w:w="1146" w:type="dxa"/>
          </w:tcPr>
          <w:p w14:paraId="3AB605DD" w14:textId="1C36B600" w:rsidR="006F6F65" w:rsidRPr="000B1284" w:rsidRDefault="006F6F65" w:rsidP="00222AE5">
            <w:pPr>
              <w:pStyle w:val="normal1"/>
              <w:spacing w:line="276" w:lineRule="auto"/>
              <w:jc w:val="center"/>
              <w:rPr>
                <w:sz w:val="22"/>
                <w:szCs w:val="22"/>
              </w:rPr>
            </w:pPr>
            <w:r w:rsidRPr="000B1284">
              <w:rPr>
                <w:sz w:val="22"/>
                <w:szCs w:val="22"/>
              </w:rPr>
              <w:sym w:font="Wingdings" w:char="F0FC"/>
            </w:r>
          </w:p>
        </w:tc>
      </w:tr>
      <w:tr w:rsidR="007B4538" w14:paraId="10299419" w14:textId="77777777" w:rsidTr="003878F1">
        <w:tc>
          <w:tcPr>
            <w:tcW w:w="6761" w:type="dxa"/>
          </w:tcPr>
          <w:p w14:paraId="7B53C11D" w14:textId="535CFA3C" w:rsidR="007B4538" w:rsidRDefault="007B4538" w:rsidP="0010621C">
            <w:pPr>
              <w:pStyle w:val="normal1"/>
              <w:spacing w:line="276" w:lineRule="auto"/>
              <w:rPr>
                <w:sz w:val="22"/>
                <w:szCs w:val="22"/>
              </w:rPr>
            </w:pPr>
            <w:r>
              <w:rPr>
                <w:sz w:val="22"/>
                <w:szCs w:val="22"/>
              </w:rPr>
              <w:t xml:space="preserve">C&amp;G Science </w:t>
            </w:r>
            <w:r w:rsidR="00546F3F">
              <w:rPr>
                <w:sz w:val="22"/>
                <w:szCs w:val="22"/>
              </w:rPr>
              <w:t>Laboratory</w:t>
            </w:r>
            <w:r>
              <w:rPr>
                <w:sz w:val="22"/>
                <w:szCs w:val="22"/>
              </w:rPr>
              <w:t xml:space="preserve"> Certificate, or any relevant</w:t>
            </w:r>
          </w:p>
        </w:tc>
        <w:tc>
          <w:tcPr>
            <w:tcW w:w="1109" w:type="dxa"/>
          </w:tcPr>
          <w:p w14:paraId="57246E52" w14:textId="77777777" w:rsidR="007B4538" w:rsidRPr="000B1284" w:rsidRDefault="007B4538" w:rsidP="00222AE5">
            <w:pPr>
              <w:pStyle w:val="normal1"/>
              <w:spacing w:line="276" w:lineRule="auto"/>
              <w:jc w:val="center"/>
              <w:rPr>
                <w:sz w:val="22"/>
                <w:szCs w:val="22"/>
              </w:rPr>
            </w:pPr>
          </w:p>
        </w:tc>
        <w:tc>
          <w:tcPr>
            <w:tcW w:w="1146" w:type="dxa"/>
          </w:tcPr>
          <w:p w14:paraId="2BA91223" w14:textId="4CA97C59" w:rsidR="007B4538" w:rsidRPr="000B1284" w:rsidRDefault="00546F3F" w:rsidP="00222AE5">
            <w:pPr>
              <w:pStyle w:val="normal1"/>
              <w:spacing w:line="276" w:lineRule="auto"/>
              <w:jc w:val="center"/>
              <w:rPr>
                <w:sz w:val="22"/>
                <w:szCs w:val="22"/>
              </w:rPr>
            </w:pPr>
            <w:r w:rsidRPr="000B1284">
              <w:rPr>
                <w:sz w:val="22"/>
                <w:szCs w:val="22"/>
              </w:rPr>
              <w:sym w:font="Wingdings" w:char="F0FC"/>
            </w:r>
          </w:p>
        </w:tc>
      </w:tr>
      <w:tr w:rsidR="00397E6A" w14:paraId="138532E6" w14:textId="77777777" w:rsidTr="003878F1">
        <w:tc>
          <w:tcPr>
            <w:tcW w:w="6761" w:type="dxa"/>
            <w:shd w:val="clear" w:color="auto" w:fill="FFFFFF" w:themeFill="background1"/>
          </w:tcPr>
          <w:p w14:paraId="0B1FC491" w14:textId="6908C13B" w:rsidR="00397E6A" w:rsidRPr="0010621C" w:rsidRDefault="00397E6A" w:rsidP="00040E05">
            <w:pPr>
              <w:pStyle w:val="normal1"/>
              <w:spacing w:line="276" w:lineRule="auto"/>
              <w:rPr>
                <w:sz w:val="22"/>
                <w:szCs w:val="22"/>
              </w:rPr>
            </w:pPr>
            <w:r w:rsidRPr="00397E6A">
              <w:rPr>
                <w:sz w:val="22"/>
                <w:szCs w:val="22"/>
              </w:rPr>
              <w:t>Additional professional and/or</w:t>
            </w:r>
            <w:r w:rsidR="00040E05">
              <w:rPr>
                <w:sz w:val="22"/>
                <w:szCs w:val="22"/>
              </w:rPr>
              <w:t xml:space="preserve"> </w:t>
            </w:r>
            <w:r w:rsidRPr="00397E6A">
              <w:rPr>
                <w:sz w:val="22"/>
                <w:szCs w:val="22"/>
              </w:rPr>
              <w:t>academic qualifications</w:t>
            </w:r>
          </w:p>
        </w:tc>
        <w:tc>
          <w:tcPr>
            <w:tcW w:w="1109" w:type="dxa"/>
            <w:shd w:val="clear" w:color="auto" w:fill="FFFFFF" w:themeFill="background1"/>
          </w:tcPr>
          <w:p w14:paraId="5CC4B7CE" w14:textId="77777777" w:rsidR="00397E6A" w:rsidRPr="000B1284" w:rsidRDefault="00397E6A" w:rsidP="00222AE5">
            <w:pPr>
              <w:pStyle w:val="normal1"/>
              <w:spacing w:line="276" w:lineRule="auto"/>
              <w:jc w:val="center"/>
              <w:rPr>
                <w:sz w:val="22"/>
                <w:szCs w:val="22"/>
              </w:rPr>
            </w:pPr>
          </w:p>
        </w:tc>
        <w:tc>
          <w:tcPr>
            <w:tcW w:w="1146" w:type="dxa"/>
            <w:shd w:val="clear" w:color="auto" w:fill="FFFFFF" w:themeFill="background1"/>
          </w:tcPr>
          <w:p w14:paraId="01CC3E78" w14:textId="01D123AA" w:rsidR="00397E6A" w:rsidRPr="000B1284" w:rsidRDefault="00397E6A" w:rsidP="00222AE5">
            <w:pPr>
              <w:pStyle w:val="normal1"/>
              <w:spacing w:line="276" w:lineRule="auto"/>
              <w:jc w:val="center"/>
              <w:rPr>
                <w:sz w:val="22"/>
                <w:szCs w:val="22"/>
              </w:rPr>
            </w:pPr>
            <w:r w:rsidRPr="000B1284">
              <w:rPr>
                <w:sz w:val="22"/>
                <w:szCs w:val="22"/>
              </w:rPr>
              <w:sym w:font="Wingdings" w:char="F0FC"/>
            </w:r>
          </w:p>
        </w:tc>
      </w:tr>
      <w:tr w:rsidR="00C042C1" w14:paraId="0ED4FD43" w14:textId="77777777" w:rsidTr="003878F1">
        <w:tc>
          <w:tcPr>
            <w:tcW w:w="6761" w:type="dxa"/>
            <w:shd w:val="clear" w:color="auto" w:fill="FFFFFF" w:themeFill="background1"/>
          </w:tcPr>
          <w:p w14:paraId="72C51FBF" w14:textId="4032E852" w:rsidR="00C042C1" w:rsidRPr="00C042C1" w:rsidRDefault="00C042C1" w:rsidP="00C042C1">
            <w:pPr>
              <w:pStyle w:val="normal1"/>
              <w:spacing w:line="276" w:lineRule="auto"/>
              <w:jc w:val="center"/>
              <w:rPr>
                <w:b/>
                <w:sz w:val="22"/>
                <w:szCs w:val="22"/>
              </w:rPr>
            </w:pPr>
            <w:r w:rsidRPr="00C042C1">
              <w:rPr>
                <w:b/>
                <w:sz w:val="22"/>
                <w:szCs w:val="22"/>
              </w:rPr>
              <w:t>Knowledge and Experience</w:t>
            </w:r>
          </w:p>
        </w:tc>
        <w:tc>
          <w:tcPr>
            <w:tcW w:w="1109" w:type="dxa"/>
            <w:shd w:val="clear" w:color="auto" w:fill="FFFFFF" w:themeFill="background1"/>
          </w:tcPr>
          <w:p w14:paraId="0F5FDB2D" w14:textId="77777777" w:rsidR="00C042C1" w:rsidRPr="000B1284" w:rsidRDefault="00C042C1" w:rsidP="00222AE5">
            <w:pPr>
              <w:pStyle w:val="normal1"/>
              <w:spacing w:line="276" w:lineRule="auto"/>
              <w:jc w:val="center"/>
              <w:rPr>
                <w:sz w:val="22"/>
                <w:szCs w:val="22"/>
              </w:rPr>
            </w:pPr>
          </w:p>
        </w:tc>
        <w:tc>
          <w:tcPr>
            <w:tcW w:w="1146" w:type="dxa"/>
            <w:shd w:val="clear" w:color="auto" w:fill="FFFFFF" w:themeFill="background1"/>
          </w:tcPr>
          <w:p w14:paraId="6B67F954" w14:textId="77777777" w:rsidR="00C042C1" w:rsidRPr="000B1284" w:rsidRDefault="00C042C1" w:rsidP="00222AE5">
            <w:pPr>
              <w:pStyle w:val="normal1"/>
              <w:spacing w:line="276" w:lineRule="auto"/>
              <w:jc w:val="center"/>
              <w:rPr>
                <w:sz w:val="22"/>
                <w:szCs w:val="22"/>
              </w:rPr>
            </w:pPr>
          </w:p>
        </w:tc>
      </w:tr>
      <w:tr w:rsidR="00C042C1" w14:paraId="7D34F152" w14:textId="77777777" w:rsidTr="003878F1">
        <w:tc>
          <w:tcPr>
            <w:tcW w:w="6761" w:type="dxa"/>
            <w:shd w:val="clear" w:color="auto" w:fill="FFFFFF" w:themeFill="background1"/>
          </w:tcPr>
          <w:p w14:paraId="5B3C0A5A" w14:textId="5AA24556" w:rsidR="00C042C1" w:rsidRPr="00C042C1" w:rsidRDefault="00546F3F" w:rsidP="0010621C">
            <w:pPr>
              <w:pStyle w:val="normal1"/>
              <w:spacing w:line="276" w:lineRule="auto"/>
              <w:rPr>
                <w:b/>
                <w:sz w:val="22"/>
                <w:szCs w:val="22"/>
              </w:rPr>
            </w:pPr>
            <w:r>
              <w:rPr>
                <w:sz w:val="22"/>
                <w:szCs w:val="22"/>
              </w:rPr>
              <w:t xml:space="preserve">Evidence of </w:t>
            </w:r>
            <w:r w:rsidR="00605E1B">
              <w:rPr>
                <w:sz w:val="22"/>
                <w:szCs w:val="22"/>
              </w:rPr>
              <w:t>proactive</w:t>
            </w:r>
            <w:r>
              <w:rPr>
                <w:sz w:val="22"/>
                <w:szCs w:val="22"/>
              </w:rPr>
              <w:t xml:space="preserve"> approach to planning and </w:t>
            </w:r>
            <w:r w:rsidR="00605E1B">
              <w:rPr>
                <w:sz w:val="22"/>
                <w:szCs w:val="22"/>
              </w:rPr>
              <w:t xml:space="preserve">prioritising </w:t>
            </w:r>
            <w:r>
              <w:rPr>
                <w:sz w:val="22"/>
                <w:szCs w:val="22"/>
              </w:rPr>
              <w:t>work, with the ability to use init</w:t>
            </w:r>
            <w:r w:rsidR="00605E1B">
              <w:rPr>
                <w:sz w:val="22"/>
                <w:szCs w:val="22"/>
              </w:rPr>
              <w:t>iative appropriately.</w:t>
            </w:r>
          </w:p>
        </w:tc>
        <w:tc>
          <w:tcPr>
            <w:tcW w:w="1109" w:type="dxa"/>
            <w:shd w:val="clear" w:color="auto" w:fill="FFFFFF" w:themeFill="background1"/>
          </w:tcPr>
          <w:p w14:paraId="4BE55D66" w14:textId="77777777" w:rsidR="00C042C1" w:rsidRPr="000B1284" w:rsidRDefault="00C042C1" w:rsidP="00222AE5">
            <w:pPr>
              <w:pStyle w:val="normal1"/>
              <w:spacing w:line="276" w:lineRule="auto"/>
              <w:jc w:val="center"/>
              <w:rPr>
                <w:sz w:val="22"/>
                <w:szCs w:val="22"/>
              </w:rPr>
            </w:pPr>
          </w:p>
          <w:p w14:paraId="29660653" w14:textId="4A730143" w:rsidR="00C042C1" w:rsidRPr="000B1284" w:rsidRDefault="00C042C1" w:rsidP="00222AE5">
            <w:pPr>
              <w:pStyle w:val="normal1"/>
              <w:spacing w:line="276" w:lineRule="auto"/>
              <w:jc w:val="center"/>
              <w:rPr>
                <w:sz w:val="22"/>
                <w:szCs w:val="22"/>
              </w:rPr>
            </w:pPr>
          </w:p>
        </w:tc>
        <w:tc>
          <w:tcPr>
            <w:tcW w:w="1146" w:type="dxa"/>
            <w:shd w:val="clear" w:color="auto" w:fill="FFFFFF" w:themeFill="background1"/>
          </w:tcPr>
          <w:p w14:paraId="4A0D59A5" w14:textId="77777777" w:rsidR="00C042C1" w:rsidRPr="000B1284" w:rsidRDefault="00C042C1" w:rsidP="00222AE5">
            <w:pPr>
              <w:pStyle w:val="normal1"/>
              <w:spacing w:line="276" w:lineRule="auto"/>
              <w:jc w:val="center"/>
              <w:rPr>
                <w:sz w:val="22"/>
                <w:szCs w:val="22"/>
              </w:rPr>
            </w:pPr>
          </w:p>
        </w:tc>
      </w:tr>
      <w:tr w:rsidR="0010621C" w14:paraId="06553B94" w14:textId="77777777" w:rsidTr="003878F1">
        <w:tc>
          <w:tcPr>
            <w:tcW w:w="6761" w:type="dxa"/>
            <w:shd w:val="clear" w:color="auto" w:fill="FFFFFF" w:themeFill="background1"/>
          </w:tcPr>
          <w:p w14:paraId="3248B9CB" w14:textId="46127936" w:rsidR="0010621C" w:rsidRPr="0010621C" w:rsidRDefault="0010621C" w:rsidP="0010621C">
            <w:pPr>
              <w:pStyle w:val="normal1"/>
              <w:spacing w:line="276" w:lineRule="auto"/>
              <w:rPr>
                <w:sz w:val="22"/>
                <w:szCs w:val="22"/>
              </w:rPr>
            </w:pPr>
            <w:r w:rsidRPr="0010621C">
              <w:rPr>
                <w:sz w:val="22"/>
                <w:szCs w:val="22"/>
              </w:rPr>
              <w:t xml:space="preserve">Experience of working </w:t>
            </w:r>
            <w:r w:rsidR="00605E1B">
              <w:rPr>
                <w:sz w:val="22"/>
                <w:szCs w:val="22"/>
              </w:rPr>
              <w:t>in a science laboratory.</w:t>
            </w:r>
          </w:p>
        </w:tc>
        <w:tc>
          <w:tcPr>
            <w:tcW w:w="1109" w:type="dxa"/>
            <w:shd w:val="clear" w:color="auto" w:fill="FFFFFF" w:themeFill="background1"/>
          </w:tcPr>
          <w:p w14:paraId="2B0C6981" w14:textId="428C8770" w:rsidR="0010621C" w:rsidRPr="000B1284" w:rsidRDefault="0010621C" w:rsidP="00222AE5">
            <w:pPr>
              <w:pStyle w:val="normal1"/>
              <w:spacing w:line="276" w:lineRule="auto"/>
              <w:jc w:val="center"/>
              <w:rPr>
                <w:sz w:val="22"/>
                <w:szCs w:val="22"/>
              </w:rPr>
            </w:pPr>
          </w:p>
        </w:tc>
        <w:tc>
          <w:tcPr>
            <w:tcW w:w="1146" w:type="dxa"/>
            <w:shd w:val="clear" w:color="auto" w:fill="FFFFFF" w:themeFill="background1"/>
          </w:tcPr>
          <w:p w14:paraId="16383BA7" w14:textId="2434A92F" w:rsidR="0010621C" w:rsidRPr="000B1284" w:rsidRDefault="00605E1B" w:rsidP="00222AE5">
            <w:pPr>
              <w:pStyle w:val="normal1"/>
              <w:spacing w:line="276" w:lineRule="auto"/>
              <w:jc w:val="center"/>
              <w:rPr>
                <w:sz w:val="22"/>
                <w:szCs w:val="22"/>
              </w:rPr>
            </w:pPr>
            <w:r w:rsidRPr="000B1284">
              <w:rPr>
                <w:sz w:val="22"/>
                <w:szCs w:val="22"/>
              </w:rPr>
              <w:sym w:font="Wingdings" w:char="F0FC"/>
            </w:r>
          </w:p>
        </w:tc>
      </w:tr>
      <w:tr w:rsidR="0010621C" w14:paraId="1560B187" w14:textId="77777777" w:rsidTr="003878F1">
        <w:tc>
          <w:tcPr>
            <w:tcW w:w="6761" w:type="dxa"/>
            <w:shd w:val="clear" w:color="auto" w:fill="FFFFFF" w:themeFill="background1"/>
          </w:tcPr>
          <w:p w14:paraId="378B7352" w14:textId="3574D1A3" w:rsidR="0010621C" w:rsidRPr="0010621C" w:rsidRDefault="00605E1B" w:rsidP="0010621C">
            <w:pPr>
              <w:pStyle w:val="normal1"/>
              <w:spacing w:line="276" w:lineRule="auto"/>
              <w:rPr>
                <w:sz w:val="22"/>
                <w:szCs w:val="22"/>
              </w:rPr>
            </w:pPr>
            <w:r>
              <w:rPr>
                <w:sz w:val="22"/>
                <w:szCs w:val="22"/>
              </w:rPr>
              <w:t>Experience of working in a school environment.</w:t>
            </w:r>
          </w:p>
        </w:tc>
        <w:tc>
          <w:tcPr>
            <w:tcW w:w="1109" w:type="dxa"/>
            <w:shd w:val="clear" w:color="auto" w:fill="FFFFFF" w:themeFill="background1"/>
          </w:tcPr>
          <w:p w14:paraId="7BD3DEDC" w14:textId="3AC3B3B1" w:rsidR="0010621C" w:rsidRPr="000B1284" w:rsidRDefault="0010621C" w:rsidP="00222AE5">
            <w:pPr>
              <w:pStyle w:val="normal1"/>
              <w:spacing w:line="276" w:lineRule="auto"/>
              <w:jc w:val="center"/>
              <w:rPr>
                <w:sz w:val="22"/>
                <w:szCs w:val="22"/>
              </w:rPr>
            </w:pPr>
          </w:p>
        </w:tc>
        <w:tc>
          <w:tcPr>
            <w:tcW w:w="1146" w:type="dxa"/>
            <w:shd w:val="clear" w:color="auto" w:fill="FFFFFF" w:themeFill="background1"/>
          </w:tcPr>
          <w:p w14:paraId="0A19A878" w14:textId="00D160A0" w:rsidR="0010621C" w:rsidRPr="000B1284" w:rsidRDefault="00E16F58" w:rsidP="00222AE5">
            <w:pPr>
              <w:pStyle w:val="normal1"/>
              <w:spacing w:line="276" w:lineRule="auto"/>
              <w:jc w:val="center"/>
              <w:rPr>
                <w:sz w:val="22"/>
                <w:szCs w:val="22"/>
              </w:rPr>
            </w:pPr>
            <w:r w:rsidRPr="000B1284">
              <w:rPr>
                <w:sz w:val="22"/>
                <w:szCs w:val="22"/>
              </w:rPr>
              <w:sym w:font="Wingdings" w:char="F0FC"/>
            </w:r>
          </w:p>
        </w:tc>
      </w:tr>
      <w:tr w:rsidR="0010621C" w14:paraId="5B9E1289" w14:textId="77777777" w:rsidTr="003878F1">
        <w:tc>
          <w:tcPr>
            <w:tcW w:w="6761" w:type="dxa"/>
            <w:shd w:val="clear" w:color="auto" w:fill="FFFFFF" w:themeFill="background1"/>
          </w:tcPr>
          <w:p w14:paraId="7E292707" w14:textId="330C1EAC" w:rsidR="0010621C" w:rsidRPr="0010621C" w:rsidRDefault="00605E1B" w:rsidP="0010621C">
            <w:pPr>
              <w:pStyle w:val="normal1"/>
              <w:spacing w:line="276" w:lineRule="auto"/>
              <w:rPr>
                <w:sz w:val="22"/>
                <w:szCs w:val="22"/>
              </w:rPr>
            </w:pPr>
            <w:r>
              <w:rPr>
                <w:sz w:val="22"/>
                <w:szCs w:val="22"/>
              </w:rPr>
              <w:t xml:space="preserve">Experience of working with </w:t>
            </w:r>
            <w:r w:rsidR="00E16F58">
              <w:rPr>
                <w:sz w:val="22"/>
                <w:szCs w:val="22"/>
              </w:rPr>
              <w:t>young</w:t>
            </w:r>
            <w:r>
              <w:rPr>
                <w:sz w:val="22"/>
                <w:szCs w:val="22"/>
              </w:rPr>
              <w:t xml:space="preserve"> people in a </w:t>
            </w:r>
            <w:r w:rsidR="00E16F58">
              <w:rPr>
                <w:sz w:val="22"/>
                <w:szCs w:val="22"/>
              </w:rPr>
              <w:t>similar</w:t>
            </w:r>
            <w:r>
              <w:rPr>
                <w:sz w:val="22"/>
                <w:szCs w:val="22"/>
              </w:rPr>
              <w:t xml:space="preserve"> support role</w:t>
            </w:r>
          </w:p>
        </w:tc>
        <w:tc>
          <w:tcPr>
            <w:tcW w:w="1109" w:type="dxa"/>
            <w:shd w:val="clear" w:color="auto" w:fill="FFFFFF" w:themeFill="background1"/>
          </w:tcPr>
          <w:p w14:paraId="0BCB2FBB" w14:textId="47561190" w:rsidR="0010621C" w:rsidRPr="000B1284" w:rsidRDefault="0010621C" w:rsidP="00222AE5">
            <w:pPr>
              <w:pStyle w:val="normal1"/>
              <w:spacing w:line="276" w:lineRule="auto"/>
              <w:jc w:val="center"/>
              <w:rPr>
                <w:sz w:val="22"/>
                <w:szCs w:val="22"/>
              </w:rPr>
            </w:pPr>
          </w:p>
        </w:tc>
        <w:tc>
          <w:tcPr>
            <w:tcW w:w="1146" w:type="dxa"/>
            <w:shd w:val="clear" w:color="auto" w:fill="FFFFFF" w:themeFill="background1"/>
          </w:tcPr>
          <w:p w14:paraId="0CF2D9E6" w14:textId="4BEC941C" w:rsidR="0010621C" w:rsidRPr="000B1284" w:rsidRDefault="00E16F58" w:rsidP="00222AE5">
            <w:pPr>
              <w:pStyle w:val="normal1"/>
              <w:spacing w:line="276" w:lineRule="auto"/>
              <w:jc w:val="center"/>
              <w:rPr>
                <w:sz w:val="22"/>
                <w:szCs w:val="22"/>
              </w:rPr>
            </w:pPr>
            <w:r w:rsidRPr="000B1284">
              <w:rPr>
                <w:sz w:val="22"/>
                <w:szCs w:val="22"/>
              </w:rPr>
              <w:sym w:font="Wingdings" w:char="F0FC"/>
            </w:r>
          </w:p>
        </w:tc>
      </w:tr>
      <w:tr w:rsidR="0010621C" w14:paraId="2FCDBF01" w14:textId="77777777" w:rsidTr="003878F1">
        <w:tc>
          <w:tcPr>
            <w:tcW w:w="6761" w:type="dxa"/>
            <w:shd w:val="clear" w:color="auto" w:fill="FFFFFF" w:themeFill="background1"/>
          </w:tcPr>
          <w:p w14:paraId="75F04BFC" w14:textId="18D63248" w:rsidR="0010621C" w:rsidRPr="0010621C" w:rsidRDefault="00E16F58" w:rsidP="0010621C">
            <w:pPr>
              <w:pStyle w:val="normal1"/>
              <w:spacing w:line="276" w:lineRule="auto"/>
              <w:rPr>
                <w:sz w:val="22"/>
                <w:szCs w:val="22"/>
              </w:rPr>
            </w:pPr>
            <w:r>
              <w:rPr>
                <w:sz w:val="22"/>
                <w:szCs w:val="22"/>
              </w:rPr>
              <w:t>General knowledge of Key Stages 3, 4 and 5 Science</w:t>
            </w:r>
            <w:r w:rsidR="00397E6A">
              <w:rPr>
                <w:sz w:val="22"/>
                <w:szCs w:val="22"/>
              </w:rPr>
              <w:t>.</w:t>
            </w:r>
          </w:p>
        </w:tc>
        <w:tc>
          <w:tcPr>
            <w:tcW w:w="1109" w:type="dxa"/>
            <w:shd w:val="clear" w:color="auto" w:fill="FFFFFF" w:themeFill="background1"/>
          </w:tcPr>
          <w:p w14:paraId="1E9FED3F" w14:textId="2A22484E" w:rsidR="0010621C" w:rsidRPr="000B1284" w:rsidRDefault="0010621C" w:rsidP="00222AE5">
            <w:pPr>
              <w:pStyle w:val="normal1"/>
              <w:spacing w:line="276" w:lineRule="auto"/>
              <w:jc w:val="center"/>
              <w:rPr>
                <w:sz w:val="22"/>
                <w:szCs w:val="22"/>
              </w:rPr>
            </w:pPr>
          </w:p>
        </w:tc>
        <w:tc>
          <w:tcPr>
            <w:tcW w:w="1146" w:type="dxa"/>
            <w:shd w:val="clear" w:color="auto" w:fill="FFFFFF" w:themeFill="background1"/>
          </w:tcPr>
          <w:p w14:paraId="785D5689" w14:textId="003C95DB" w:rsidR="0010621C" w:rsidRPr="000B1284" w:rsidRDefault="00E16F58" w:rsidP="00222AE5">
            <w:pPr>
              <w:pStyle w:val="normal1"/>
              <w:spacing w:line="276" w:lineRule="auto"/>
              <w:jc w:val="center"/>
              <w:rPr>
                <w:sz w:val="22"/>
                <w:szCs w:val="22"/>
              </w:rPr>
            </w:pPr>
            <w:r w:rsidRPr="000B1284">
              <w:rPr>
                <w:sz w:val="22"/>
                <w:szCs w:val="22"/>
              </w:rPr>
              <w:sym w:font="Wingdings" w:char="F0FC"/>
            </w:r>
          </w:p>
        </w:tc>
      </w:tr>
      <w:tr w:rsidR="00E16F58" w14:paraId="08E2E017" w14:textId="77777777" w:rsidTr="003878F1">
        <w:tc>
          <w:tcPr>
            <w:tcW w:w="6761" w:type="dxa"/>
            <w:shd w:val="clear" w:color="auto" w:fill="FFFFFF" w:themeFill="background1"/>
          </w:tcPr>
          <w:p w14:paraId="0A5BC621" w14:textId="12AFB312" w:rsidR="00E16F58" w:rsidRDefault="00E16F58" w:rsidP="0010621C">
            <w:pPr>
              <w:pStyle w:val="normal1"/>
              <w:spacing w:line="276" w:lineRule="auto"/>
              <w:rPr>
                <w:sz w:val="22"/>
                <w:szCs w:val="22"/>
              </w:rPr>
            </w:pPr>
            <w:r>
              <w:rPr>
                <w:sz w:val="22"/>
                <w:szCs w:val="22"/>
              </w:rPr>
              <w:t xml:space="preserve">Knowledge of current Health and </w:t>
            </w:r>
            <w:r w:rsidR="00F473AC">
              <w:rPr>
                <w:sz w:val="22"/>
                <w:szCs w:val="22"/>
              </w:rPr>
              <w:t xml:space="preserve">Safety requirements. </w:t>
            </w:r>
          </w:p>
        </w:tc>
        <w:tc>
          <w:tcPr>
            <w:tcW w:w="1109" w:type="dxa"/>
            <w:shd w:val="clear" w:color="auto" w:fill="FFFFFF" w:themeFill="background1"/>
          </w:tcPr>
          <w:p w14:paraId="7DCC9509" w14:textId="77777777" w:rsidR="00E16F58" w:rsidRPr="000B1284" w:rsidRDefault="00E16F58" w:rsidP="00222AE5">
            <w:pPr>
              <w:pStyle w:val="normal1"/>
              <w:spacing w:line="276" w:lineRule="auto"/>
              <w:jc w:val="center"/>
              <w:rPr>
                <w:sz w:val="22"/>
                <w:szCs w:val="22"/>
              </w:rPr>
            </w:pPr>
          </w:p>
        </w:tc>
        <w:tc>
          <w:tcPr>
            <w:tcW w:w="1146" w:type="dxa"/>
            <w:shd w:val="clear" w:color="auto" w:fill="FFFFFF" w:themeFill="background1"/>
          </w:tcPr>
          <w:p w14:paraId="2C7E6B30" w14:textId="39044CB8" w:rsidR="00E16F58" w:rsidRPr="000B1284" w:rsidRDefault="00040E05" w:rsidP="00222AE5">
            <w:pPr>
              <w:pStyle w:val="normal1"/>
              <w:spacing w:line="276" w:lineRule="auto"/>
              <w:jc w:val="center"/>
              <w:rPr>
                <w:sz w:val="22"/>
                <w:szCs w:val="22"/>
              </w:rPr>
            </w:pPr>
            <w:r w:rsidRPr="000B1284">
              <w:rPr>
                <w:sz w:val="22"/>
                <w:szCs w:val="22"/>
              </w:rPr>
              <w:sym w:font="Wingdings" w:char="F0FC"/>
            </w:r>
          </w:p>
        </w:tc>
      </w:tr>
      <w:tr w:rsidR="003878F1" w14:paraId="20AFDC73" w14:textId="77777777" w:rsidTr="003878F1">
        <w:tc>
          <w:tcPr>
            <w:tcW w:w="6761" w:type="dxa"/>
            <w:shd w:val="clear" w:color="auto" w:fill="FFFFFF" w:themeFill="background1"/>
          </w:tcPr>
          <w:p w14:paraId="317118EF" w14:textId="6B3BCDD0" w:rsidR="003878F1" w:rsidRDefault="006C7E00" w:rsidP="0010621C">
            <w:pPr>
              <w:pStyle w:val="normal1"/>
              <w:spacing w:line="276" w:lineRule="auto"/>
              <w:rPr>
                <w:sz w:val="22"/>
                <w:szCs w:val="22"/>
              </w:rPr>
            </w:pPr>
            <w:r>
              <w:rPr>
                <w:sz w:val="22"/>
                <w:szCs w:val="22"/>
              </w:rPr>
              <w:t>Competent use of IT</w:t>
            </w:r>
          </w:p>
        </w:tc>
        <w:tc>
          <w:tcPr>
            <w:tcW w:w="1109" w:type="dxa"/>
            <w:shd w:val="clear" w:color="auto" w:fill="FFFFFF" w:themeFill="background1"/>
          </w:tcPr>
          <w:p w14:paraId="5AD666B5" w14:textId="77777777" w:rsidR="003878F1" w:rsidRPr="000B1284" w:rsidRDefault="003878F1" w:rsidP="00222AE5">
            <w:pPr>
              <w:pStyle w:val="normal1"/>
              <w:spacing w:line="276" w:lineRule="auto"/>
              <w:jc w:val="center"/>
              <w:rPr>
                <w:sz w:val="22"/>
                <w:szCs w:val="22"/>
              </w:rPr>
            </w:pPr>
          </w:p>
        </w:tc>
        <w:tc>
          <w:tcPr>
            <w:tcW w:w="1146" w:type="dxa"/>
            <w:shd w:val="clear" w:color="auto" w:fill="FFFFFF" w:themeFill="background1"/>
          </w:tcPr>
          <w:p w14:paraId="6E2F1E72" w14:textId="5DA6DEC6" w:rsidR="003878F1" w:rsidRPr="000B1284" w:rsidRDefault="006C7E00" w:rsidP="00222AE5">
            <w:pPr>
              <w:pStyle w:val="normal1"/>
              <w:spacing w:line="276" w:lineRule="auto"/>
              <w:jc w:val="center"/>
              <w:rPr>
                <w:sz w:val="22"/>
                <w:szCs w:val="22"/>
              </w:rPr>
            </w:pPr>
            <w:r w:rsidRPr="000B1284">
              <w:rPr>
                <w:sz w:val="22"/>
                <w:szCs w:val="22"/>
              </w:rPr>
              <w:sym w:font="Wingdings" w:char="F0FC"/>
            </w:r>
          </w:p>
        </w:tc>
      </w:tr>
      <w:tr w:rsidR="00D52BAF" w14:paraId="6846B962" w14:textId="77777777" w:rsidTr="003878F1">
        <w:tc>
          <w:tcPr>
            <w:tcW w:w="6761" w:type="dxa"/>
            <w:shd w:val="clear" w:color="auto" w:fill="FFFFFF" w:themeFill="background1"/>
          </w:tcPr>
          <w:p w14:paraId="555272B6" w14:textId="6699D35C" w:rsidR="00D52BAF" w:rsidRPr="00D52BAF" w:rsidRDefault="00D52BAF" w:rsidP="00D52BAF">
            <w:pPr>
              <w:pStyle w:val="normal1"/>
              <w:spacing w:line="276" w:lineRule="auto"/>
              <w:jc w:val="center"/>
              <w:rPr>
                <w:b/>
                <w:sz w:val="22"/>
                <w:szCs w:val="22"/>
              </w:rPr>
            </w:pPr>
            <w:r w:rsidRPr="00D52BAF">
              <w:rPr>
                <w:b/>
                <w:sz w:val="22"/>
                <w:szCs w:val="22"/>
              </w:rPr>
              <w:t>Personal Qualities and Attributes</w:t>
            </w:r>
          </w:p>
        </w:tc>
        <w:tc>
          <w:tcPr>
            <w:tcW w:w="1109" w:type="dxa"/>
          </w:tcPr>
          <w:p w14:paraId="570794D2" w14:textId="77777777" w:rsidR="00D52BAF" w:rsidRPr="000B1284" w:rsidRDefault="00D52BAF" w:rsidP="00222AE5">
            <w:pPr>
              <w:pStyle w:val="normal1"/>
              <w:spacing w:line="276" w:lineRule="auto"/>
              <w:jc w:val="center"/>
              <w:rPr>
                <w:sz w:val="22"/>
                <w:szCs w:val="22"/>
              </w:rPr>
            </w:pPr>
          </w:p>
        </w:tc>
        <w:tc>
          <w:tcPr>
            <w:tcW w:w="1146" w:type="dxa"/>
          </w:tcPr>
          <w:p w14:paraId="58E51AEC" w14:textId="77777777" w:rsidR="00D52BAF" w:rsidRPr="000B1284" w:rsidRDefault="00D52BAF" w:rsidP="00222AE5">
            <w:pPr>
              <w:pStyle w:val="normal1"/>
              <w:spacing w:line="276" w:lineRule="auto"/>
              <w:jc w:val="center"/>
              <w:rPr>
                <w:sz w:val="22"/>
                <w:szCs w:val="22"/>
              </w:rPr>
            </w:pPr>
          </w:p>
        </w:tc>
      </w:tr>
      <w:tr w:rsidR="00222AE5" w14:paraId="2289BF03" w14:textId="77777777" w:rsidTr="003878F1">
        <w:tc>
          <w:tcPr>
            <w:tcW w:w="6761" w:type="dxa"/>
            <w:shd w:val="clear" w:color="auto" w:fill="FFFFFF" w:themeFill="background1"/>
          </w:tcPr>
          <w:p w14:paraId="428BDDF6" w14:textId="6C8B75F2" w:rsidR="00222AE5" w:rsidRDefault="00397E6A" w:rsidP="00040E05">
            <w:pPr>
              <w:pStyle w:val="normal1"/>
              <w:spacing w:line="276" w:lineRule="auto"/>
              <w:rPr>
                <w:sz w:val="22"/>
                <w:szCs w:val="22"/>
              </w:rPr>
            </w:pPr>
            <w:r w:rsidRPr="00397E6A">
              <w:rPr>
                <w:sz w:val="22"/>
                <w:szCs w:val="22"/>
              </w:rPr>
              <w:t>Excellent standards of personal</w:t>
            </w:r>
            <w:r w:rsidR="00040E05">
              <w:rPr>
                <w:sz w:val="22"/>
                <w:szCs w:val="22"/>
              </w:rPr>
              <w:t xml:space="preserve"> p</w:t>
            </w:r>
            <w:r w:rsidRPr="00397E6A">
              <w:rPr>
                <w:sz w:val="22"/>
                <w:szCs w:val="22"/>
              </w:rPr>
              <w:t>resentation</w:t>
            </w:r>
            <w:r>
              <w:rPr>
                <w:sz w:val="22"/>
                <w:szCs w:val="22"/>
              </w:rPr>
              <w:t>.</w:t>
            </w:r>
          </w:p>
        </w:tc>
        <w:tc>
          <w:tcPr>
            <w:tcW w:w="1109" w:type="dxa"/>
          </w:tcPr>
          <w:p w14:paraId="0ACF0CDF" w14:textId="4BFC24CE" w:rsidR="00222AE5" w:rsidRPr="000B1284" w:rsidRDefault="00222AE5" w:rsidP="00222AE5">
            <w:pPr>
              <w:pStyle w:val="normal1"/>
              <w:spacing w:line="276" w:lineRule="auto"/>
              <w:jc w:val="center"/>
              <w:rPr>
                <w:sz w:val="22"/>
                <w:szCs w:val="22"/>
              </w:rPr>
            </w:pPr>
            <w:r w:rsidRPr="000B1284">
              <w:rPr>
                <w:sz w:val="22"/>
                <w:szCs w:val="22"/>
              </w:rPr>
              <w:sym w:font="Wingdings" w:char="F0FC"/>
            </w:r>
          </w:p>
        </w:tc>
        <w:tc>
          <w:tcPr>
            <w:tcW w:w="1146" w:type="dxa"/>
          </w:tcPr>
          <w:p w14:paraId="442D8D12" w14:textId="77777777" w:rsidR="00222AE5" w:rsidRPr="000B1284" w:rsidRDefault="00222AE5" w:rsidP="00222AE5">
            <w:pPr>
              <w:pStyle w:val="normal1"/>
              <w:spacing w:line="276" w:lineRule="auto"/>
              <w:jc w:val="center"/>
              <w:rPr>
                <w:sz w:val="22"/>
                <w:szCs w:val="22"/>
              </w:rPr>
            </w:pPr>
          </w:p>
        </w:tc>
      </w:tr>
      <w:tr w:rsidR="00222AE5" w14:paraId="6B8236A7" w14:textId="77777777" w:rsidTr="003878F1">
        <w:tc>
          <w:tcPr>
            <w:tcW w:w="6761" w:type="dxa"/>
            <w:shd w:val="clear" w:color="auto" w:fill="FFFFFF" w:themeFill="background1"/>
          </w:tcPr>
          <w:p w14:paraId="5191800B" w14:textId="44E0ADCD" w:rsidR="00222AE5" w:rsidRDefault="00397E6A" w:rsidP="00040E05">
            <w:pPr>
              <w:pStyle w:val="normal1"/>
              <w:spacing w:line="276" w:lineRule="auto"/>
              <w:rPr>
                <w:sz w:val="22"/>
                <w:szCs w:val="22"/>
              </w:rPr>
            </w:pPr>
            <w:r w:rsidRPr="00397E6A">
              <w:rPr>
                <w:sz w:val="22"/>
                <w:szCs w:val="22"/>
              </w:rPr>
              <w:t>A strong and credible presence –</w:t>
            </w:r>
            <w:r w:rsidR="00040E05">
              <w:rPr>
                <w:sz w:val="22"/>
                <w:szCs w:val="22"/>
              </w:rPr>
              <w:t xml:space="preserve"> </w:t>
            </w:r>
            <w:r w:rsidRPr="00397E6A">
              <w:rPr>
                <w:sz w:val="22"/>
                <w:szCs w:val="22"/>
              </w:rPr>
              <w:t>personal profile</w:t>
            </w:r>
            <w:r>
              <w:rPr>
                <w:sz w:val="22"/>
                <w:szCs w:val="22"/>
              </w:rPr>
              <w:t>.</w:t>
            </w:r>
          </w:p>
        </w:tc>
        <w:tc>
          <w:tcPr>
            <w:tcW w:w="1109" w:type="dxa"/>
          </w:tcPr>
          <w:p w14:paraId="55EA0D05" w14:textId="71CBCA20" w:rsidR="00222AE5" w:rsidRPr="000B1284" w:rsidRDefault="00222AE5" w:rsidP="00222AE5">
            <w:pPr>
              <w:pStyle w:val="normal1"/>
              <w:spacing w:line="276" w:lineRule="auto"/>
              <w:jc w:val="center"/>
              <w:rPr>
                <w:sz w:val="22"/>
                <w:szCs w:val="22"/>
              </w:rPr>
            </w:pPr>
            <w:r w:rsidRPr="000B1284">
              <w:rPr>
                <w:sz w:val="22"/>
                <w:szCs w:val="22"/>
              </w:rPr>
              <w:sym w:font="Wingdings" w:char="F0FC"/>
            </w:r>
          </w:p>
        </w:tc>
        <w:tc>
          <w:tcPr>
            <w:tcW w:w="1146" w:type="dxa"/>
          </w:tcPr>
          <w:p w14:paraId="0F026FA8" w14:textId="77777777" w:rsidR="00222AE5" w:rsidRPr="000B1284" w:rsidRDefault="00222AE5" w:rsidP="00222AE5">
            <w:pPr>
              <w:pStyle w:val="normal1"/>
              <w:spacing w:line="276" w:lineRule="auto"/>
              <w:jc w:val="center"/>
              <w:rPr>
                <w:sz w:val="22"/>
                <w:szCs w:val="22"/>
              </w:rPr>
            </w:pPr>
          </w:p>
        </w:tc>
      </w:tr>
      <w:tr w:rsidR="00222AE5" w14:paraId="6AB76645" w14:textId="77777777" w:rsidTr="003878F1">
        <w:tc>
          <w:tcPr>
            <w:tcW w:w="6761" w:type="dxa"/>
            <w:shd w:val="clear" w:color="auto" w:fill="FFFFFF" w:themeFill="background1"/>
          </w:tcPr>
          <w:p w14:paraId="3B66227C" w14:textId="45279FE3" w:rsidR="00222AE5" w:rsidRDefault="00397E6A" w:rsidP="00040E05">
            <w:pPr>
              <w:pStyle w:val="normal1"/>
              <w:spacing w:line="276" w:lineRule="auto"/>
              <w:rPr>
                <w:sz w:val="22"/>
                <w:szCs w:val="22"/>
              </w:rPr>
            </w:pPr>
            <w:r w:rsidRPr="00397E6A">
              <w:rPr>
                <w:sz w:val="22"/>
                <w:szCs w:val="22"/>
              </w:rPr>
              <w:t>A “no excuses” disposition towards</w:t>
            </w:r>
            <w:r w:rsidR="00040E05">
              <w:rPr>
                <w:sz w:val="22"/>
                <w:szCs w:val="22"/>
              </w:rPr>
              <w:t xml:space="preserve"> p</w:t>
            </w:r>
            <w:r w:rsidRPr="00397E6A">
              <w:rPr>
                <w:sz w:val="22"/>
                <w:szCs w:val="22"/>
              </w:rPr>
              <w:t>erformance</w:t>
            </w:r>
            <w:r>
              <w:rPr>
                <w:sz w:val="22"/>
                <w:szCs w:val="22"/>
              </w:rPr>
              <w:t>.</w:t>
            </w:r>
          </w:p>
        </w:tc>
        <w:tc>
          <w:tcPr>
            <w:tcW w:w="1109" w:type="dxa"/>
          </w:tcPr>
          <w:p w14:paraId="5845C1EB" w14:textId="1F5C7C06" w:rsidR="00222AE5" w:rsidRPr="000B1284" w:rsidRDefault="00222AE5" w:rsidP="00222AE5">
            <w:pPr>
              <w:pStyle w:val="normal1"/>
              <w:spacing w:line="276" w:lineRule="auto"/>
              <w:jc w:val="center"/>
              <w:rPr>
                <w:sz w:val="22"/>
                <w:szCs w:val="22"/>
              </w:rPr>
            </w:pPr>
            <w:r w:rsidRPr="000B1284">
              <w:rPr>
                <w:sz w:val="22"/>
                <w:szCs w:val="22"/>
              </w:rPr>
              <w:sym w:font="Wingdings" w:char="F0FC"/>
            </w:r>
          </w:p>
        </w:tc>
        <w:tc>
          <w:tcPr>
            <w:tcW w:w="1146" w:type="dxa"/>
          </w:tcPr>
          <w:p w14:paraId="072D2A2B" w14:textId="77777777" w:rsidR="00222AE5" w:rsidRPr="000B1284" w:rsidRDefault="00222AE5" w:rsidP="00222AE5">
            <w:pPr>
              <w:pStyle w:val="normal1"/>
              <w:spacing w:line="276" w:lineRule="auto"/>
              <w:jc w:val="center"/>
              <w:rPr>
                <w:sz w:val="22"/>
                <w:szCs w:val="22"/>
              </w:rPr>
            </w:pPr>
          </w:p>
        </w:tc>
      </w:tr>
      <w:tr w:rsidR="00397E6A" w14:paraId="5D0B7A39" w14:textId="77777777" w:rsidTr="003878F1">
        <w:tc>
          <w:tcPr>
            <w:tcW w:w="6761" w:type="dxa"/>
            <w:shd w:val="clear" w:color="auto" w:fill="FFFFFF" w:themeFill="background1"/>
          </w:tcPr>
          <w:p w14:paraId="0B0EFA3C" w14:textId="75FB7796" w:rsidR="00397E6A" w:rsidRPr="00397E6A" w:rsidRDefault="00397E6A" w:rsidP="00397E6A">
            <w:pPr>
              <w:pStyle w:val="normal1"/>
              <w:spacing w:line="276" w:lineRule="auto"/>
              <w:rPr>
                <w:sz w:val="22"/>
                <w:szCs w:val="22"/>
              </w:rPr>
            </w:pPr>
            <w:r w:rsidRPr="00397E6A">
              <w:rPr>
                <w:sz w:val="22"/>
                <w:szCs w:val="22"/>
              </w:rPr>
              <w:t>Strengths in communicating with colleagues, individually or in groups</w:t>
            </w:r>
            <w:r>
              <w:rPr>
                <w:sz w:val="22"/>
                <w:szCs w:val="22"/>
              </w:rPr>
              <w:t>.</w:t>
            </w:r>
          </w:p>
        </w:tc>
        <w:tc>
          <w:tcPr>
            <w:tcW w:w="1109" w:type="dxa"/>
          </w:tcPr>
          <w:p w14:paraId="58A280F3" w14:textId="4B27B4CC" w:rsidR="00397E6A" w:rsidRPr="000B1284" w:rsidRDefault="00397E6A" w:rsidP="00222AE5">
            <w:pPr>
              <w:pStyle w:val="normal1"/>
              <w:spacing w:line="276" w:lineRule="auto"/>
              <w:jc w:val="center"/>
              <w:rPr>
                <w:sz w:val="22"/>
                <w:szCs w:val="22"/>
              </w:rPr>
            </w:pPr>
            <w:r w:rsidRPr="000B1284">
              <w:rPr>
                <w:sz w:val="22"/>
                <w:szCs w:val="22"/>
              </w:rPr>
              <w:sym w:font="Wingdings" w:char="F0FC"/>
            </w:r>
          </w:p>
        </w:tc>
        <w:tc>
          <w:tcPr>
            <w:tcW w:w="1146" w:type="dxa"/>
          </w:tcPr>
          <w:p w14:paraId="6D39CA1C" w14:textId="77777777" w:rsidR="00397E6A" w:rsidRPr="000B1284" w:rsidRDefault="00397E6A" w:rsidP="00222AE5">
            <w:pPr>
              <w:pStyle w:val="normal1"/>
              <w:spacing w:line="276" w:lineRule="auto"/>
              <w:jc w:val="center"/>
              <w:rPr>
                <w:sz w:val="22"/>
                <w:szCs w:val="22"/>
              </w:rPr>
            </w:pPr>
          </w:p>
        </w:tc>
      </w:tr>
      <w:tr w:rsidR="00222AE5" w14:paraId="39CED97C" w14:textId="77777777" w:rsidTr="003878F1">
        <w:tc>
          <w:tcPr>
            <w:tcW w:w="6761" w:type="dxa"/>
            <w:shd w:val="clear" w:color="auto" w:fill="FFFFFF" w:themeFill="background1"/>
          </w:tcPr>
          <w:p w14:paraId="7E839118" w14:textId="3D39E8D9" w:rsidR="00222AE5" w:rsidRDefault="00844DB0" w:rsidP="00222AE5">
            <w:pPr>
              <w:pStyle w:val="normal1"/>
              <w:spacing w:line="276" w:lineRule="auto"/>
              <w:rPr>
                <w:sz w:val="22"/>
                <w:szCs w:val="22"/>
              </w:rPr>
            </w:pPr>
            <w:r w:rsidRPr="00844DB0">
              <w:rPr>
                <w:sz w:val="22"/>
                <w:szCs w:val="22"/>
              </w:rPr>
              <w:t xml:space="preserve">A </w:t>
            </w:r>
            <w:r w:rsidR="00BA2935">
              <w:rPr>
                <w:sz w:val="22"/>
                <w:szCs w:val="22"/>
              </w:rPr>
              <w:t>K</w:t>
            </w:r>
            <w:r w:rsidRPr="00844DB0">
              <w:rPr>
                <w:sz w:val="22"/>
                <w:szCs w:val="22"/>
              </w:rPr>
              <w:t>nowledge of Equality &amp; Diversity issues.</w:t>
            </w:r>
          </w:p>
        </w:tc>
        <w:tc>
          <w:tcPr>
            <w:tcW w:w="1109" w:type="dxa"/>
          </w:tcPr>
          <w:p w14:paraId="18624F37" w14:textId="366E00F8" w:rsidR="00222AE5" w:rsidRPr="000B1284" w:rsidRDefault="00222AE5" w:rsidP="00222AE5">
            <w:pPr>
              <w:pStyle w:val="normal1"/>
              <w:spacing w:line="276" w:lineRule="auto"/>
              <w:jc w:val="center"/>
              <w:rPr>
                <w:sz w:val="22"/>
                <w:szCs w:val="22"/>
              </w:rPr>
            </w:pPr>
            <w:r w:rsidRPr="000B1284">
              <w:rPr>
                <w:sz w:val="22"/>
                <w:szCs w:val="22"/>
              </w:rPr>
              <w:sym w:font="Wingdings" w:char="F0FC"/>
            </w:r>
          </w:p>
        </w:tc>
        <w:tc>
          <w:tcPr>
            <w:tcW w:w="1146" w:type="dxa"/>
          </w:tcPr>
          <w:p w14:paraId="0E85B073" w14:textId="77777777" w:rsidR="00222AE5" w:rsidRPr="000B1284" w:rsidRDefault="00222AE5" w:rsidP="00222AE5">
            <w:pPr>
              <w:pStyle w:val="normal1"/>
              <w:spacing w:line="276" w:lineRule="auto"/>
              <w:jc w:val="center"/>
              <w:rPr>
                <w:sz w:val="22"/>
                <w:szCs w:val="22"/>
              </w:rPr>
            </w:pPr>
          </w:p>
        </w:tc>
      </w:tr>
      <w:tr w:rsidR="00222AE5" w14:paraId="02C80C2B" w14:textId="77777777" w:rsidTr="003878F1">
        <w:tc>
          <w:tcPr>
            <w:tcW w:w="6761" w:type="dxa"/>
            <w:shd w:val="clear" w:color="auto" w:fill="FFFFFF" w:themeFill="background1"/>
          </w:tcPr>
          <w:p w14:paraId="45B1FB43" w14:textId="52A1A418" w:rsidR="00222AE5" w:rsidRDefault="00222AE5" w:rsidP="00222AE5">
            <w:pPr>
              <w:pStyle w:val="normal1"/>
              <w:spacing w:line="276" w:lineRule="auto"/>
              <w:rPr>
                <w:sz w:val="22"/>
                <w:szCs w:val="22"/>
              </w:rPr>
            </w:pPr>
            <w:r>
              <w:rPr>
                <w:sz w:val="22"/>
                <w:szCs w:val="22"/>
              </w:rPr>
              <w:t>Genuine passion and belief in the potential of every student</w:t>
            </w:r>
          </w:p>
        </w:tc>
        <w:tc>
          <w:tcPr>
            <w:tcW w:w="1109" w:type="dxa"/>
          </w:tcPr>
          <w:p w14:paraId="580115CD" w14:textId="779EC9A2" w:rsidR="00222AE5" w:rsidRPr="000B1284" w:rsidRDefault="00222AE5" w:rsidP="00222AE5">
            <w:pPr>
              <w:pStyle w:val="normal1"/>
              <w:spacing w:line="276" w:lineRule="auto"/>
              <w:jc w:val="center"/>
              <w:rPr>
                <w:sz w:val="22"/>
                <w:szCs w:val="22"/>
              </w:rPr>
            </w:pPr>
            <w:r w:rsidRPr="000B1284">
              <w:rPr>
                <w:sz w:val="22"/>
                <w:szCs w:val="22"/>
              </w:rPr>
              <w:sym w:font="Wingdings" w:char="F0FC"/>
            </w:r>
          </w:p>
        </w:tc>
        <w:tc>
          <w:tcPr>
            <w:tcW w:w="1146" w:type="dxa"/>
          </w:tcPr>
          <w:p w14:paraId="3CAE38DB" w14:textId="77777777" w:rsidR="00222AE5" w:rsidRPr="000B1284" w:rsidRDefault="00222AE5" w:rsidP="00222AE5">
            <w:pPr>
              <w:pStyle w:val="normal1"/>
              <w:spacing w:line="276" w:lineRule="auto"/>
              <w:jc w:val="center"/>
              <w:rPr>
                <w:sz w:val="22"/>
                <w:szCs w:val="22"/>
              </w:rPr>
            </w:pPr>
          </w:p>
        </w:tc>
      </w:tr>
      <w:tr w:rsidR="00F72DB7" w14:paraId="288A49A5" w14:textId="77777777" w:rsidTr="003878F1">
        <w:tc>
          <w:tcPr>
            <w:tcW w:w="6761" w:type="dxa"/>
            <w:shd w:val="clear" w:color="auto" w:fill="FFFFFF" w:themeFill="background1"/>
          </w:tcPr>
          <w:p w14:paraId="648313BD" w14:textId="01594FB7" w:rsidR="00F72DB7" w:rsidRDefault="00397E6A" w:rsidP="00040E05">
            <w:pPr>
              <w:rPr>
                <w:szCs w:val="22"/>
              </w:rPr>
            </w:pPr>
            <w:r w:rsidRPr="00397E6A">
              <w:rPr>
                <w:rFonts w:ascii="Arial" w:eastAsia="Times New Roman" w:hAnsi="Arial" w:cs="Arial"/>
                <w:szCs w:val="22"/>
                <w:lang w:eastAsia="en-GB"/>
              </w:rPr>
              <w:t>A commitment to the principles of</w:t>
            </w:r>
            <w:r w:rsidR="00040E05">
              <w:rPr>
                <w:rFonts w:ascii="Arial" w:eastAsia="Times New Roman" w:hAnsi="Arial" w:cs="Arial"/>
                <w:szCs w:val="22"/>
                <w:lang w:eastAsia="en-GB"/>
              </w:rPr>
              <w:t xml:space="preserve"> </w:t>
            </w:r>
            <w:r w:rsidRPr="00397E6A">
              <w:rPr>
                <w:rFonts w:ascii="Arial" w:eastAsia="Times New Roman" w:hAnsi="Arial" w:cs="Arial"/>
                <w:szCs w:val="22"/>
                <w:lang w:eastAsia="en-GB"/>
              </w:rPr>
              <w:t>professional confidentiality</w:t>
            </w:r>
            <w:r>
              <w:rPr>
                <w:rFonts w:ascii="Arial" w:eastAsia="Times New Roman" w:hAnsi="Arial" w:cs="Arial"/>
                <w:szCs w:val="22"/>
                <w:lang w:eastAsia="en-GB"/>
              </w:rPr>
              <w:t>.</w:t>
            </w:r>
          </w:p>
        </w:tc>
        <w:tc>
          <w:tcPr>
            <w:tcW w:w="1109" w:type="dxa"/>
          </w:tcPr>
          <w:p w14:paraId="13993645" w14:textId="04EB9772" w:rsidR="00F72DB7" w:rsidRPr="000B1284" w:rsidRDefault="00F72DB7" w:rsidP="00222AE5">
            <w:pPr>
              <w:pStyle w:val="normal1"/>
              <w:spacing w:line="276" w:lineRule="auto"/>
              <w:jc w:val="center"/>
              <w:rPr>
                <w:sz w:val="22"/>
                <w:szCs w:val="22"/>
              </w:rPr>
            </w:pPr>
            <w:r w:rsidRPr="000B1284">
              <w:rPr>
                <w:sz w:val="22"/>
                <w:szCs w:val="22"/>
              </w:rPr>
              <w:sym w:font="Wingdings" w:char="F0FC"/>
            </w:r>
          </w:p>
        </w:tc>
        <w:tc>
          <w:tcPr>
            <w:tcW w:w="1146" w:type="dxa"/>
          </w:tcPr>
          <w:p w14:paraId="77C3AB29" w14:textId="77777777" w:rsidR="00F72DB7" w:rsidRPr="000B1284" w:rsidRDefault="00F72DB7" w:rsidP="00222AE5">
            <w:pPr>
              <w:pStyle w:val="normal1"/>
              <w:spacing w:line="276" w:lineRule="auto"/>
              <w:jc w:val="center"/>
              <w:rPr>
                <w:sz w:val="22"/>
                <w:szCs w:val="22"/>
              </w:rPr>
            </w:pPr>
          </w:p>
        </w:tc>
      </w:tr>
      <w:tr w:rsidR="00C8523C" w14:paraId="6A51E1B8" w14:textId="77777777" w:rsidTr="003878F1">
        <w:tc>
          <w:tcPr>
            <w:tcW w:w="6761" w:type="dxa"/>
            <w:shd w:val="clear" w:color="auto" w:fill="FFFFFF" w:themeFill="background1"/>
          </w:tcPr>
          <w:p w14:paraId="7E440497" w14:textId="2C49E9D0" w:rsidR="00C8523C" w:rsidRPr="00F72DB7" w:rsidRDefault="00C8523C" w:rsidP="00F72DB7">
            <w:pPr>
              <w:rPr>
                <w:rFonts w:ascii="Arial" w:eastAsia="Times New Roman" w:hAnsi="Arial" w:cs="Arial"/>
                <w:lang w:eastAsia="en-GB"/>
              </w:rPr>
            </w:pPr>
            <w:r w:rsidRPr="00C8523C">
              <w:rPr>
                <w:rFonts w:ascii="Arial" w:eastAsia="Times New Roman" w:hAnsi="Arial" w:cs="Arial"/>
                <w:lang w:eastAsia="en-GB"/>
              </w:rPr>
              <w:t xml:space="preserve">To comply with the </w:t>
            </w:r>
            <w:proofErr w:type="gramStart"/>
            <w:r w:rsidRPr="00C8523C">
              <w:rPr>
                <w:rFonts w:ascii="Arial" w:eastAsia="Times New Roman" w:hAnsi="Arial" w:cs="Arial"/>
                <w:lang w:eastAsia="en-GB"/>
              </w:rPr>
              <w:t>Schools</w:t>
            </w:r>
            <w:proofErr w:type="gramEnd"/>
            <w:r w:rsidRPr="00C8523C">
              <w:rPr>
                <w:rFonts w:ascii="Arial" w:eastAsia="Times New Roman" w:hAnsi="Arial" w:cs="Arial"/>
                <w:lang w:eastAsia="en-GB"/>
              </w:rPr>
              <w:t xml:space="preserve"> commitment to the protection and safeguarding of children.</w:t>
            </w:r>
          </w:p>
        </w:tc>
        <w:tc>
          <w:tcPr>
            <w:tcW w:w="1109" w:type="dxa"/>
          </w:tcPr>
          <w:p w14:paraId="572BB42A" w14:textId="77777777" w:rsidR="00C8523C" w:rsidRPr="000B1284" w:rsidRDefault="00C8523C" w:rsidP="00222AE5">
            <w:pPr>
              <w:pStyle w:val="normal1"/>
              <w:spacing w:line="276" w:lineRule="auto"/>
              <w:jc w:val="center"/>
              <w:rPr>
                <w:sz w:val="22"/>
                <w:szCs w:val="22"/>
              </w:rPr>
            </w:pPr>
          </w:p>
          <w:p w14:paraId="12710540" w14:textId="0A075A9B" w:rsidR="00C8523C" w:rsidRPr="000B1284" w:rsidRDefault="00C8523C" w:rsidP="00222AE5">
            <w:pPr>
              <w:pStyle w:val="normal1"/>
              <w:spacing w:line="276" w:lineRule="auto"/>
              <w:jc w:val="center"/>
              <w:rPr>
                <w:sz w:val="22"/>
                <w:szCs w:val="22"/>
              </w:rPr>
            </w:pPr>
            <w:r w:rsidRPr="000B1284">
              <w:rPr>
                <w:sz w:val="22"/>
                <w:szCs w:val="22"/>
              </w:rPr>
              <w:sym w:font="Wingdings" w:char="F0FC"/>
            </w:r>
          </w:p>
        </w:tc>
        <w:tc>
          <w:tcPr>
            <w:tcW w:w="1146" w:type="dxa"/>
          </w:tcPr>
          <w:p w14:paraId="14E32D69" w14:textId="77777777" w:rsidR="00C8523C" w:rsidRPr="000B1284" w:rsidRDefault="00C8523C" w:rsidP="00222AE5">
            <w:pPr>
              <w:pStyle w:val="normal1"/>
              <w:spacing w:line="276" w:lineRule="auto"/>
              <w:jc w:val="center"/>
              <w:rPr>
                <w:sz w:val="22"/>
                <w:szCs w:val="22"/>
              </w:rPr>
            </w:pPr>
          </w:p>
        </w:tc>
      </w:tr>
      <w:tr w:rsidR="00397E6A" w14:paraId="439423AC" w14:textId="77777777" w:rsidTr="003878F1">
        <w:tc>
          <w:tcPr>
            <w:tcW w:w="6761" w:type="dxa"/>
            <w:shd w:val="clear" w:color="auto" w:fill="FFFFFF" w:themeFill="background1"/>
          </w:tcPr>
          <w:p w14:paraId="05C78CE0" w14:textId="7F0FAD0C" w:rsidR="00397E6A" w:rsidRPr="00C8523C" w:rsidRDefault="00D9583F" w:rsidP="00397E6A">
            <w:pPr>
              <w:rPr>
                <w:rFonts w:ascii="Arial" w:eastAsia="Times New Roman" w:hAnsi="Arial" w:cs="Arial"/>
                <w:lang w:eastAsia="en-GB"/>
              </w:rPr>
            </w:pPr>
            <w:r>
              <w:rPr>
                <w:rFonts w:ascii="Arial" w:eastAsia="Times New Roman" w:hAnsi="Arial" w:cs="Arial"/>
                <w:lang w:eastAsia="en-GB"/>
              </w:rPr>
              <w:t>First class organisational skills, with the ability to remain calm under pressure and work to deadline. Systematic in approach to task, with attention to detail.</w:t>
            </w:r>
          </w:p>
        </w:tc>
        <w:tc>
          <w:tcPr>
            <w:tcW w:w="1109" w:type="dxa"/>
          </w:tcPr>
          <w:p w14:paraId="53741623" w14:textId="575D20DF" w:rsidR="00397E6A" w:rsidRPr="000B1284" w:rsidRDefault="00D9583F" w:rsidP="00222AE5">
            <w:pPr>
              <w:pStyle w:val="normal1"/>
              <w:spacing w:line="276" w:lineRule="auto"/>
              <w:jc w:val="center"/>
              <w:rPr>
                <w:sz w:val="22"/>
                <w:szCs w:val="22"/>
              </w:rPr>
            </w:pPr>
            <w:r w:rsidRPr="000B1284">
              <w:rPr>
                <w:sz w:val="22"/>
                <w:szCs w:val="22"/>
              </w:rPr>
              <w:sym w:font="Wingdings" w:char="F0FC"/>
            </w:r>
          </w:p>
        </w:tc>
        <w:tc>
          <w:tcPr>
            <w:tcW w:w="1146" w:type="dxa"/>
          </w:tcPr>
          <w:p w14:paraId="27820F5D" w14:textId="77777777" w:rsidR="00397E6A" w:rsidRPr="000B1284" w:rsidRDefault="00397E6A" w:rsidP="00222AE5">
            <w:pPr>
              <w:pStyle w:val="normal1"/>
              <w:spacing w:line="276" w:lineRule="auto"/>
              <w:jc w:val="center"/>
              <w:rPr>
                <w:sz w:val="22"/>
                <w:szCs w:val="22"/>
              </w:rPr>
            </w:pPr>
          </w:p>
        </w:tc>
      </w:tr>
      <w:tr w:rsidR="00222AE5" w14:paraId="5EB7F4A4" w14:textId="77777777" w:rsidTr="003878F1">
        <w:tc>
          <w:tcPr>
            <w:tcW w:w="6761" w:type="dxa"/>
            <w:shd w:val="clear" w:color="auto" w:fill="FFFFFF" w:themeFill="background1"/>
          </w:tcPr>
          <w:p w14:paraId="78020A55" w14:textId="68D4833D" w:rsidR="00222AE5" w:rsidRDefault="00BA2935" w:rsidP="00222AE5">
            <w:pPr>
              <w:pStyle w:val="normal1"/>
              <w:spacing w:line="276" w:lineRule="auto"/>
              <w:rPr>
                <w:sz w:val="22"/>
                <w:szCs w:val="22"/>
              </w:rPr>
            </w:pPr>
            <w:r w:rsidRPr="00BA2935">
              <w:rPr>
                <w:sz w:val="22"/>
                <w:szCs w:val="22"/>
              </w:rPr>
              <w:t>Ability to relate well to children and adults.</w:t>
            </w:r>
          </w:p>
        </w:tc>
        <w:tc>
          <w:tcPr>
            <w:tcW w:w="1109" w:type="dxa"/>
          </w:tcPr>
          <w:p w14:paraId="0153623B" w14:textId="0A3E3EFA" w:rsidR="00222AE5" w:rsidRPr="000B1284" w:rsidRDefault="00222AE5" w:rsidP="00222AE5">
            <w:pPr>
              <w:pStyle w:val="normal1"/>
              <w:spacing w:line="276" w:lineRule="auto"/>
              <w:jc w:val="center"/>
              <w:rPr>
                <w:sz w:val="22"/>
                <w:szCs w:val="22"/>
              </w:rPr>
            </w:pPr>
            <w:r w:rsidRPr="000B1284">
              <w:rPr>
                <w:sz w:val="22"/>
                <w:szCs w:val="22"/>
              </w:rPr>
              <w:sym w:font="Wingdings" w:char="F0FC"/>
            </w:r>
          </w:p>
        </w:tc>
        <w:tc>
          <w:tcPr>
            <w:tcW w:w="1146" w:type="dxa"/>
          </w:tcPr>
          <w:p w14:paraId="76EC34F1" w14:textId="77777777" w:rsidR="00222AE5" w:rsidRPr="000B1284" w:rsidRDefault="00222AE5" w:rsidP="00222AE5">
            <w:pPr>
              <w:pStyle w:val="normal1"/>
              <w:spacing w:line="276" w:lineRule="auto"/>
              <w:jc w:val="center"/>
              <w:rPr>
                <w:sz w:val="22"/>
                <w:szCs w:val="22"/>
              </w:rPr>
            </w:pPr>
          </w:p>
        </w:tc>
      </w:tr>
      <w:tr w:rsidR="00D9583F" w14:paraId="243F947D" w14:textId="77777777" w:rsidTr="003878F1">
        <w:tc>
          <w:tcPr>
            <w:tcW w:w="6761" w:type="dxa"/>
            <w:shd w:val="clear" w:color="auto" w:fill="FFFFFF" w:themeFill="background1"/>
          </w:tcPr>
          <w:p w14:paraId="6712C90B" w14:textId="7FF6713B" w:rsidR="00D9583F" w:rsidRPr="00BA2935" w:rsidRDefault="00D9583F" w:rsidP="00222AE5">
            <w:pPr>
              <w:pStyle w:val="normal1"/>
              <w:spacing w:line="276" w:lineRule="auto"/>
              <w:rPr>
                <w:sz w:val="22"/>
                <w:szCs w:val="22"/>
              </w:rPr>
            </w:pPr>
            <w:r>
              <w:rPr>
                <w:sz w:val="22"/>
                <w:szCs w:val="22"/>
              </w:rPr>
              <w:t>Able to work independently and as part of a team.</w:t>
            </w:r>
          </w:p>
        </w:tc>
        <w:tc>
          <w:tcPr>
            <w:tcW w:w="1109" w:type="dxa"/>
          </w:tcPr>
          <w:p w14:paraId="56B79DC9" w14:textId="2AC2DC9C" w:rsidR="00D9583F" w:rsidRPr="000B1284" w:rsidRDefault="00D9583F" w:rsidP="00222AE5">
            <w:pPr>
              <w:pStyle w:val="normal1"/>
              <w:spacing w:line="276" w:lineRule="auto"/>
              <w:jc w:val="center"/>
              <w:rPr>
                <w:sz w:val="22"/>
                <w:szCs w:val="22"/>
              </w:rPr>
            </w:pPr>
            <w:r w:rsidRPr="000B1284">
              <w:rPr>
                <w:sz w:val="22"/>
                <w:szCs w:val="22"/>
              </w:rPr>
              <w:sym w:font="Wingdings" w:char="F0FC"/>
            </w:r>
          </w:p>
        </w:tc>
        <w:tc>
          <w:tcPr>
            <w:tcW w:w="1146" w:type="dxa"/>
          </w:tcPr>
          <w:p w14:paraId="5D2D0C59" w14:textId="77777777" w:rsidR="00D9583F" w:rsidRPr="000B1284" w:rsidRDefault="00D9583F" w:rsidP="00222AE5">
            <w:pPr>
              <w:pStyle w:val="normal1"/>
              <w:spacing w:line="276" w:lineRule="auto"/>
              <w:jc w:val="center"/>
              <w:rPr>
                <w:sz w:val="22"/>
                <w:szCs w:val="22"/>
              </w:rPr>
            </w:pPr>
          </w:p>
        </w:tc>
      </w:tr>
    </w:tbl>
    <w:p w14:paraId="7FFA5688" w14:textId="41D6A095" w:rsidR="00222AE5" w:rsidRDefault="00222AE5" w:rsidP="006F637C">
      <w:pPr>
        <w:pStyle w:val="normal1"/>
        <w:spacing w:line="276" w:lineRule="auto"/>
        <w:rPr>
          <w:sz w:val="22"/>
          <w:szCs w:val="22"/>
        </w:rPr>
      </w:pPr>
    </w:p>
    <w:p w14:paraId="30BBBFE5" w14:textId="77777777" w:rsidR="00222AE5" w:rsidRPr="00222AE5" w:rsidRDefault="00222AE5" w:rsidP="00222AE5">
      <w:pPr>
        <w:pStyle w:val="normal1"/>
        <w:spacing w:line="276" w:lineRule="auto"/>
        <w:rPr>
          <w:rFonts w:eastAsiaTheme="minorHAnsi"/>
          <w:sz w:val="22"/>
          <w:szCs w:val="22"/>
          <w:lang w:eastAsia="en-US"/>
        </w:rPr>
      </w:pPr>
      <w:bookmarkStart w:id="0" w:name="_Hlk84251058"/>
      <w:r w:rsidRPr="00222AE5">
        <w:rPr>
          <w:rFonts w:eastAsiaTheme="minorHAnsi"/>
          <w:sz w:val="22"/>
          <w:szCs w:val="22"/>
          <w:lang w:eastAsia="en-US"/>
        </w:rPr>
        <w:t>Emmaus Catholic MAC is committed to safeguarding and promoting the welfare of children and young people.</w:t>
      </w:r>
    </w:p>
    <w:p w14:paraId="5C18796A" w14:textId="77777777" w:rsidR="00222AE5" w:rsidRPr="00222AE5" w:rsidRDefault="00222AE5" w:rsidP="00222AE5">
      <w:pPr>
        <w:pStyle w:val="normal1"/>
        <w:spacing w:line="276" w:lineRule="auto"/>
        <w:rPr>
          <w:rFonts w:eastAsiaTheme="minorHAnsi"/>
          <w:sz w:val="22"/>
          <w:szCs w:val="22"/>
          <w:lang w:eastAsia="en-US"/>
        </w:rPr>
      </w:pPr>
    </w:p>
    <w:p w14:paraId="7D6301AC" w14:textId="2E4E9101" w:rsidR="00222AE5" w:rsidRDefault="00222AE5" w:rsidP="00222AE5">
      <w:pPr>
        <w:pStyle w:val="normal1"/>
        <w:spacing w:line="276" w:lineRule="auto"/>
        <w:rPr>
          <w:rFonts w:eastAsiaTheme="minorHAnsi"/>
          <w:sz w:val="22"/>
          <w:szCs w:val="22"/>
          <w:lang w:eastAsia="en-US"/>
        </w:rPr>
      </w:pPr>
      <w:r w:rsidRPr="00222AE5">
        <w:rPr>
          <w:rFonts w:eastAsiaTheme="minorHAnsi"/>
          <w:sz w:val="22"/>
          <w:szCs w:val="22"/>
          <w:lang w:eastAsia="en-US"/>
        </w:rPr>
        <w:t>This position is subject to an Enhanced Disclosure check under the Rehabilitation of Offenders Act 1974.</w:t>
      </w:r>
    </w:p>
    <w:p w14:paraId="171D96A7" w14:textId="77777777" w:rsidR="000B1284" w:rsidRPr="00222AE5" w:rsidRDefault="000B1284" w:rsidP="00222AE5">
      <w:pPr>
        <w:pStyle w:val="normal1"/>
        <w:spacing w:line="276" w:lineRule="auto"/>
        <w:rPr>
          <w:rFonts w:eastAsiaTheme="minorHAnsi"/>
          <w:sz w:val="22"/>
          <w:szCs w:val="22"/>
          <w:lang w:eastAsia="en-US"/>
        </w:rPr>
      </w:pPr>
    </w:p>
    <w:p w14:paraId="61DB53A9" w14:textId="01341E9F" w:rsidR="00222AE5" w:rsidRPr="00222AE5" w:rsidRDefault="00222AE5" w:rsidP="00222AE5">
      <w:pPr>
        <w:pStyle w:val="normal1"/>
        <w:spacing w:line="276" w:lineRule="auto"/>
        <w:rPr>
          <w:rFonts w:eastAsiaTheme="minorHAnsi"/>
          <w:sz w:val="22"/>
          <w:szCs w:val="22"/>
          <w:lang w:eastAsia="en-US"/>
        </w:rPr>
      </w:pPr>
      <w:r w:rsidRPr="00222AE5">
        <w:rPr>
          <w:rFonts w:eastAsiaTheme="minorHAnsi"/>
          <w:sz w:val="22"/>
          <w:szCs w:val="22"/>
          <w:lang w:eastAsia="en-US"/>
        </w:rPr>
        <w:t>All applicants must be able to provide documentation to prove their right to work in the UK</w:t>
      </w:r>
      <w:bookmarkEnd w:id="0"/>
      <w:r w:rsidRPr="00222AE5">
        <w:rPr>
          <w:rFonts w:eastAsiaTheme="minorHAnsi"/>
          <w:sz w:val="22"/>
          <w:szCs w:val="22"/>
          <w:lang w:eastAsia="en-US"/>
        </w:rPr>
        <w:t>.</w:t>
      </w:r>
    </w:p>
    <w:sectPr w:rsidR="00222AE5" w:rsidRPr="00222AE5" w:rsidSect="00D63539">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760E9" w14:textId="77777777" w:rsidR="005A42FD" w:rsidRDefault="005A42FD" w:rsidP="00920C64">
      <w:pPr>
        <w:spacing w:after="0" w:line="240" w:lineRule="auto"/>
      </w:pPr>
      <w:r>
        <w:separator/>
      </w:r>
    </w:p>
  </w:endnote>
  <w:endnote w:type="continuationSeparator" w:id="0">
    <w:p w14:paraId="1D6D7C29" w14:textId="77777777" w:rsidR="005A42FD" w:rsidRDefault="005A42FD"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AD09" w14:textId="6098FB7B" w:rsidR="00D63539" w:rsidRDefault="00D63539">
    <w:pPr>
      <w:pStyle w:val="Footer"/>
    </w:pPr>
    <w:r>
      <w:rPr>
        <w:noProof/>
        <w:lang w:eastAsia="en-GB"/>
      </w:rPr>
      <w:drawing>
        <wp:anchor distT="0" distB="0" distL="114300" distR="114300" simplePos="0" relativeHeight="251659264" behindDoc="1" locked="0" layoutInCell="1" allowOverlap="1" wp14:anchorId="67F48FFC" wp14:editId="01B8135D">
          <wp:simplePos x="0" y="0"/>
          <wp:positionH relativeFrom="margin">
            <wp:posOffset>1997242</wp:posOffset>
          </wp:positionH>
          <wp:positionV relativeFrom="margin">
            <wp:posOffset>5451609</wp:posOffset>
          </wp:positionV>
          <wp:extent cx="4603115" cy="415798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7079" w14:textId="77777777" w:rsidR="005A42FD" w:rsidRDefault="005A42FD" w:rsidP="00920C64">
      <w:pPr>
        <w:spacing w:after="0" w:line="240" w:lineRule="auto"/>
      </w:pPr>
      <w:r>
        <w:separator/>
      </w:r>
    </w:p>
  </w:footnote>
  <w:footnote w:type="continuationSeparator" w:id="0">
    <w:p w14:paraId="67C98F23" w14:textId="77777777" w:rsidR="005A42FD" w:rsidRDefault="005A42FD"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D021" w14:textId="16864F73"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4AB13C42" wp14:editId="6B014338">
          <wp:simplePos x="0" y="0"/>
          <wp:positionH relativeFrom="margin">
            <wp:posOffset>2729240</wp:posOffset>
          </wp:positionH>
          <wp:positionV relativeFrom="margin">
            <wp:posOffset>-696595</wp:posOffset>
          </wp:positionV>
          <wp:extent cx="3643402" cy="46420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3402" cy="46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8B64E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F75388E"/>
    <w:multiLevelType w:val="hybridMultilevel"/>
    <w:tmpl w:val="5DF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81276"/>
    <w:multiLevelType w:val="hybridMultilevel"/>
    <w:tmpl w:val="096E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67117"/>
    <w:multiLevelType w:val="hybridMultilevel"/>
    <w:tmpl w:val="FC84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043465"/>
    <w:multiLevelType w:val="hybridMultilevel"/>
    <w:tmpl w:val="6D74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3A64009"/>
    <w:multiLevelType w:val="hybridMultilevel"/>
    <w:tmpl w:val="01F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31D28"/>
    <w:multiLevelType w:val="hybridMultilevel"/>
    <w:tmpl w:val="2D18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26E6D"/>
    <w:multiLevelType w:val="hybridMultilevel"/>
    <w:tmpl w:val="FAB8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323C3"/>
    <w:multiLevelType w:val="hybridMultilevel"/>
    <w:tmpl w:val="276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64EF2"/>
    <w:multiLevelType w:val="hybridMultilevel"/>
    <w:tmpl w:val="11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0012D"/>
    <w:multiLevelType w:val="hybridMultilevel"/>
    <w:tmpl w:val="A2CC1AD6"/>
    <w:lvl w:ilvl="0" w:tplc="AAB2F412">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30AF7981"/>
    <w:multiLevelType w:val="hybridMultilevel"/>
    <w:tmpl w:val="1E70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07BB9"/>
    <w:multiLevelType w:val="hybridMultilevel"/>
    <w:tmpl w:val="974C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3007F"/>
    <w:multiLevelType w:val="hybridMultilevel"/>
    <w:tmpl w:val="BB1490E0"/>
    <w:lvl w:ilvl="0" w:tplc="08090001">
      <w:start w:val="1"/>
      <w:numFmt w:val="bullet"/>
      <w:lvlText w:val=""/>
      <w:lvlJc w:val="left"/>
      <w:pPr>
        <w:ind w:left="720" w:hanging="360"/>
      </w:pPr>
      <w:rPr>
        <w:rFonts w:ascii="Symbol" w:hAnsi="Symbol" w:hint="default"/>
      </w:rPr>
    </w:lvl>
    <w:lvl w:ilvl="1" w:tplc="AAB2F41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44EFB"/>
    <w:multiLevelType w:val="hybridMultilevel"/>
    <w:tmpl w:val="4948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725F5"/>
    <w:multiLevelType w:val="hybridMultilevel"/>
    <w:tmpl w:val="D4C2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63F30"/>
    <w:multiLevelType w:val="hybridMultilevel"/>
    <w:tmpl w:val="A4E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04C7D"/>
    <w:multiLevelType w:val="hybridMultilevel"/>
    <w:tmpl w:val="33F6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17588"/>
    <w:multiLevelType w:val="hybridMultilevel"/>
    <w:tmpl w:val="042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039AF"/>
    <w:multiLevelType w:val="hybridMultilevel"/>
    <w:tmpl w:val="52B8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17032"/>
    <w:multiLevelType w:val="multilevel"/>
    <w:tmpl w:val="D9B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7D3139"/>
    <w:multiLevelType w:val="hybridMultilevel"/>
    <w:tmpl w:val="24A6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410C13"/>
    <w:multiLevelType w:val="hybridMultilevel"/>
    <w:tmpl w:val="8ED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5015A5"/>
    <w:multiLevelType w:val="hybridMultilevel"/>
    <w:tmpl w:val="3B8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738F0"/>
    <w:multiLevelType w:val="hybridMultilevel"/>
    <w:tmpl w:val="2E969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9E2316D"/>
    <w:multiLevelType w:val="hybridMultilevel"/>
    <w:tmpl w:val="AC70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FD31B8"/>
    <w:multiLevelType w:val="hybridMultilevel"/>
    <w:tmpl w:val="5D003B3A"/>
    <w:lvl w:ilvl="0" w:tplc="AAB2F412">
      <w:start w:val="1"/>
      <w:numFmt w:val="bullet"/>
      <w:lvlText w:val=""/>
      <w:lvlJc w:val="left"/>
      <w:pPr>
        <w:ind w:left="323"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28" w15:restartNumberingAfterBreak="0">
    <w:nsid w:val="5F004AA2"/>
    <w:multiLevelType w:val="hybridMultilevel"/>
    <w:tmpl w:val="CB0E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7BC6380"/>
    <w:multiLevelType w:val="hybridMultilevel"/>
    <w:tmpl w:val="B34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736F1"/>
    <w:multiLevelType w:val="hybridMultilevel"/>
    <w:tmpl w:val="DF1A91B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3084933"/>
    <w:multiLevelType w:val="hybridMultilevel"/>
    <w:tmpl w:val="16BC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C2142"/>
    <w:multiLevelType w:val="hybridMultilevel"/>
    <w:tmpl w:val="42FE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BB6667"/>
    <w:multiLevelType w:val="hybridMultilevel"/>
    <w:tmpl w:val="DAC8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10337"/>
    <w:multiLevelType w:val="hybridMultilevel"/>
    <w:tmpl w:val="1DEE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7" w15:restartNumberingAfterBreak="0">
    <w:nsid w:val="7C6744E2"/>
    <w:multiLevelType w:val="hybridMultilevel"/>
    <w:tmpl w:val="A82A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E01851"/>
    <w:multiLevelType w:val="hybridMultilevel"/>
    <w:tmpl w:val="01F804F0"/>
    <w:lvl w:ilvl="0" w:tplc="0AE204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49746896">
    <w:abstractNumId w:val="5"/>
  </w:num>
  <w:num w:numId="2" w16cid:durableId="226428062">
    <w:abstractNumId w:val="26"/>
  </w:num>
  <w:num w:numId="3" w16cid:durableId="162552382">
    <w:abstractNumId w:val="22"/>
  </w:num>
  <w:num w:numId="4" w16cid:durableId="1532455057">
    <w:abstractNumId w:val="4"/>
  </w:num>
  <w:num w:numId="5" w16cid:durableId="1821849382">
    <w:abstractNumId w:val="16"/>
  </w:num>
  <w:num w:numId="6" w16cid:durableId="400324460">
    <w:abstractNumId w:val="38"/>
  </w:num>
  <w:num w:numId="7" w16cid:durableId="682636506">
    <w:abstractNumId w:val="3"/>
  </w:num>
  <w:num w:numId="8" w16cid:durableId="1809392040">
    <w:abstractNumId w:val="29"/>
  </w:num>
  <w:num w:numId="9" w16cid:durableId="1629169362">
    <w:abstractNumId w:val="6"/>
  </w:num>
  <w:num w:numId="10" w16cid:durableId="1326392975">
    <w:abstractNumId w:val="25"/>
  </w:num>
  <w:num w:numId="11" w16cid:durableId="1412971021">
    <w:abstractNumId w:val="28"/>
  </w:num>
  <w:num w:numId="12" w16cid:durableId="160782986">
    <w:abstractNumId w:val="9"/>
  </w:num>
  <w:num w:numId="13" w16cid:durableId="216624013">
    <w:abstractNumId w:val="2"/>
  </w:num>
  <w:num w:numId="14" w16cid:durableId="1758549524">
    <w:abstractNumId w:val="32"/>
  </w:num>
  <w:num w:numId="15" w16cid:durableId="2143378094">
    <w:abstractNumId w:val="35"/>
  </w:num>
  <w:num w:numId="16" w16cid:durableId="597062300">
    <w:abstractNumId w:val="8"/>
  </w:num>
  <w:num w:numId="17" w16cid:durableId="1822231276">
    <w:abstractNumId w:val="20"/>
  </w:num>
  <w:num w:numId="18" w16cid:durableId="857620061">
    <w:abstractNumId w:val="34"/>
  </w:num>
  <w:num w:numId="19" w16cid:durableId="1295138839">
    <w:abstractNumId w:val="15"/>
  </w:num>
  <w:num w:numId="20" w16cid:durableId="745735220">
    <w:abstractNumId w:val="30"/>
  </w:num>
  <w:num w:numId="21" w16cid:durableId="1162818543">
    <w:abstractNumId w:val="1"/>
  </w:num>
  <w:num w:numId="22" w16cid:durableId="586157533">
    <w:abstractNumId w:val="23"/>
  </w:num>
  <w:num w:numId="23" w16cid:durableId="1598100258">
    <w:abstractNumId w:val="10"/>
  </w:num>
  <w:num w:numId="24" w16cid:durableId="1227841726">
    <w:abstractNumId w:val="18"/>
  </w:num>
  <w:num w:numId="25" w16cid:durableId="606081924">
    <w:abstractNumId w:val="13"/>
  </w:num>
  <w:num w:numId="26" w16cid:durableId="1775707902">
    <w:abstractNumId w:val="12"/>
  </w:num>
  <w:num w:numId="27" w16cid:durableId="1343357742">
    <w:abstractNumId w:val="7"/>
  </w:num>
  <w:num w:numId="28" w16cid:durableId="624428554">
    <w:abstractNumId w:val="33"/>
  </w:num>
  <w:num w:numId="29" w16cid:durableId="1989743722">
    <w:abstractNumId w:val="0"/>
  </w:num>
  <w:num w:numId="30" w16cid:durableId="660743928">
    <w:abstractNumId w:val="17"/>
  </w:num>
  <w:num w:numId="31" w16cid:durableId="1894152522">
    <w:abstractNumId w:val="37"/>
  </w:num>
  <w:num w:numId="32" w16cid:durableId="390007442">
    <w:abstractNumId w:val="19"/>
  </w:num>
  <w:num w:numId="33" w16cid:durableId="502090480">
    <w:abstractNumId w:val="24"/>
  </w:num>
  <w:num w:numId="34" w16cid:durableId="30696405">
    <w:abstractNumId w:val="21"/>
  </w:num>
  <w:num w:numId="35" w16cid:durableId="1731150517">
    <w:abstractNumId w:val="36"/>
  </w:num>
  <w:num w:numId="36" w16cid:durableId="380059813">
    <w:abstractNumId w:val="14"/>
  </w:num>
  <w:num w:numId="37" w16cid:durableId="1291859882">
    <w:abstractNumId w:val="31"/>
  </w:num>
  <w:num w:numId="38" w16cid:durableId="370570265">
    <w:abstractNumId w:val="11"/>
  </w:num>
  <w:num w:numId="39" w16cid:durableId="187881489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039AF"/>
    <w:rsid w:val="00013175"/>
    <w:rsid w:val="00013FDB"/>
    <w:rsid w:val="00040E05"/>
    <w:rsid w:val="000974F6"/>
    <w:rsid w:val="000A7100"/>
    <w:rsid w:val="000B1284"/>
    <w:rsid w:val="000D7F70"/>
    <w:rsid w:val="000F19A5"/>
    <w:rsid w:val="001011C3"/>
    <w:rsid w:val="0010349A"/>
    <w:rsid w:val="00106133"/>
    <w:rsid w:val="0010621C"/>
    <w:rsid w:val="0010645A"/>
    <w:rsid w:val="001244B5"/>
    <w:rsid w:val="001261F7"/>
    <w:rsid w:val="001322B4"/>
    <w:rsid w:val="001331A7"/>
    <w:rsid w:val="00144C18"/>
    <w:rsid w:val="00161CA1"/>
    <w:rsid w:val="001625B6"/>
    <w:rsid w:val="00171379"/>
    <w:rsid w:val="001730DD"/>
    <w:rsid w:val="001A221B"/>
    <w:rsid w:val="001A77C6"/>
    <w:rsid w:val="001B4847"/>
    <w:rsid w:val="001D6F7C"/>
    <w:rsid w:val="001E1EC3"/>
    <w:rsid w:val="001F6421"/>
    <w:rsid w:val="002038B3"/>
    <w:rsid w:val="00222AE5"/>
    <w:rsid w:val="00245AE0"/>
    <w:rsid w:val="0024635E"/>
    <w:rsid w:val="00247D8D"/>
    <w:rsid w:val="00282CF7"/>
    <w:rsid w:val="002C09E9"/>
    <w:rsid w:val="002F046C"/>
    <w:rsid w:val="002F53AF"/>
    <w:rsid w:val="003107F4"/>
    <w:rsid w:val="00334982"/>
    <w:rsid w:val="00335B66"/>
    <w:rsid w:val="0037299E"/>
    <w:rsid w:val="00377E2A"/>
    <w:rsid w:val="003878F1"/>
    <w:rsid w:val="00397E6A"/>
    <w:rsid w:val="003A4475"/>
    <w:rsid w:val="003A4D18"/>
    <w:rsid w:val="003C5D21"/>
    <w:rsid w:val="003C718A"/>
    <w:rsid w:val="00417255"/>
    <w:rsid w:val="00426126"/>
    <w:rsid w:val="0043127D"/>
    <w:rsid w:val="00472D6B"/>
    <w:rsid w:val="00482925"/>
    <w:rsid w:val="004D2227"/>
    <w:rsid w:val="005019B3"/>
    <w:rsid w:val="00515BE9"/>
    <w:rsid w:val="005273BD"/>
    <w:rsid w:val="00546F3F"/>
    <w:rsid w:val="00587D7A"/>
    <w:rsid w:val="005A42FD"/>
    <w:rsid w:val="005F2C5A"/>
    <w:rsid w:val="005F747E"/>
    <w:rsid w:val="00601635"/>
    <w:rsid w:val="006016F6"/>
    <w:rsid w:val="00605E1B"/>
    <w:rsid w:val="00640006"/>
    <w:rsid w:val="00640684"/>
    <w:rsid w:val="0066141C"/>
    <w:rsid w:val="006A1A0B"/>
    <w:rsid w:val="006C01CF"/>
    <w:rsid w:val="006C7E00"/>
    <w:rsid w:val="006D0BCE"/>
    <w:rsid w:val="006F637C"/>
    <w:rsid w:val="006F6F65"/>
    <w:rsid w:val="006F7EDC"/>
    <w:rsid w:val="00720AE5"/>
    <w:rsid w:val="00740B3D"/>
    <w:rsid w:val="00751F55"/>
    <w:rsid w:val="00772131"/>
    <w:rsid w:val="00794F10"/>
    <w:rsid w:val="007B4538"/>
    <w:rsid w:val="007C15E5"/>
    <w:rsid w:val="007D4074"/>
    <w:rsid w:val="007F0892"/>
    <w:rsid w:val="0081032A"/>
    <w:rsid w:val="00843A81"/>
    <w:rsid w:val="00844DB0"/>
    <w:rsid w:val="00846897"/>
    <w:rsid w:val="00846E31"/>
    <w:rsid w:val="00861D2B"/>
    <w:rsid w:val="00864A34"/>
    <w:rsid w:val="008766C0"/>
    <w:rsid w:val="008803B0"/>
    <w:rsid w:val="008B4ECA"/>
    <w:rsid w:val="008C164C"/>
    <w:rsid w:val="008C5278"/>
    <w:rsid w:val="008D4985"/>
    <w:rsid w:val="008D5ACE"/>
    <w:rsid w:val="00911EDF"/>
    <w:rsid w:val="0091620D"/>
    <w:rsid w:val="00920C64"/>
    <w:rsid w:val="00921CC6"/>
    <w:rsid w:val="00922730"/>
    <w:rsid w:val="00937F97"/>
    <w:rsid w:val="00971285"/>
    <w:rsid w:val="009769E6"/>
    <w:rsid w:val="009F000F"/>
    <w:rsid w:val="00A00BC9"/>
    <w:rsid w:val="00A056C1"/>
    <w:rsid w:val="00A10DB9"/>
    <w:rsid w:val="00A240E5"/>
    <w:rsid w:val="00A403AE"/>
    <w:rsid w:val="00A56FC9"/>
    <w:rsid w:val="00A6253E"/>
    <w:rsid w:val="00A73578"/>
    <w:rsid w:val="00A777AE"/>
    <w:rsid w:val="00AF1D3E"/>
    <w:rsid w:val="00B01622"/>
    <w:rsid w:val="00B06C94"/>
    <w:rsid w:val="00B31E45"/>
    <w:rsid w:val="00B40D1F"/>
    <w:rsid w:val="00B75885"/>
    <w:rsid w:val="00B87A1A"/>
    <w:rsid w:val="00B96489"/>
    <w:rsid w:val="00BA2935"/>
    <w:rsid w:val="00BC0854"/>
    <w:rsid w:val="00BD543F"/>
    <w:rsid w:val="00BD7E64"/>
    <w:rsid w:val="00C042C1"/>
    <w:rsid w:val="00C1492E"/>
    <w:rsid w:val="00C17154"/>
    <w:rsid w:val="00C36B00"/>
    <w:rsid w:val="00C50E9B"/>
    <w:rsid w:val="00C831FD"/>
    <w:rsid w:val="00C8523C"/>
    <w:rsid w:val="00CA14D3"/>
    <w:rsid w:val="00CA5D83"/>
    <w:rsid w:val="00CB37EA"/>
    <w:rsid w:val="00CB6119"/>
    <w:rsid w:val="00CC1626"/>
    <w:rsid w:val="00CC4DD3"/>
    <w:rsid w:val="00CC5901"/>
    <w:rsid w:val="00CD6B4E"/>
    <w:rsid w:val="00D35520"/>
    <w:rsid w:val="00D52BAF"/>
    <w:rsid w:val="00D63539"/>
    <w:rsid w:val="00D84CF7"/>
    <w:rsid w:val="00D9583F"/>
    <w:rsid w:val="00DA70A9"/>
    <w:rsid w:val="00DB296B"/>
    <w:rsid w:val="00DB71A5"/>
    <w:rsid w:val="00DC78DE"/>
    <w:rsid w:val="00DD5F46"/>
    <w:rsid w:val="00DE0ABB"/>
    <w:rsid w:val="00DE621F"/>
    <w:rsid w:val="00E0372C"/>
    <w:rsid w:val="00E115A3"/>
    <w:rsid w:val="00E11F26"/>
    <w:rsid w:val="00E16F58"/>
    <w:rsid w:val="00E318FA"/>
    <w:rsid w:val="00E60B79"/>
    <w:rsid w:val="00E82B80"/>
    <w:rsid w:val="00E923C7"/>
    <w:rsid w:val="00EE388D"/>
    <w:rsid w:val="00F0736C"/>
    <w:rsid w:val="00F23335"/>
    <w:rsid w:val="00F2633F"/>
    <w:rsid w:val="00F36258"/>
    <w:rsid w:val="00F410E5"/>
    <w:rsid w:val="00F473AC"/>
    <w:rsid w:val="00F52A21"/>
    <w:rsid w:val="00F654BA"/>
    <w:rsid w:val="00F67BA0"/>
    <w:rsid w:val="00F72DB7"/>
    <w:rsid w:val="00F85E1D"/>
    <w:rsid w:val="00FA0A9D"/>
    <w:rsid w:val="00FA0EF2"/>
    <w:rsid w:val="00FC7D0F"/>
    <w:rsid w:val="00FD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21570D7"/>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paragraph" w:customStyle="1" w:styleId="1bodycopy">
    <w:name w:val="1 body copy"/>
    <w:basedOn w:val="Normal"/>
    <w:link w:val="1bodycopyChar"/>
    <w:qFormat/>
    <w:rsid w:val="001261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261F7"/>
    <w:rPr>
      <w:rFonts w:ascii="Arial" w:eastAsia="MS Mincho" w:hAnsi="Arial" w:cs="Times New Roman"/>
      <w:sz w:val="20"/>
      <w:szCs w:val="24"/>
      <w:lang w:val="en-US"/>
    </w:rPr>
  </w:style>
  <w:style w:type="paragraph" w:customStyle="1" w:styleId="7Tablebodycopy">
    <w:name w:val="7 Table body copy"/>
    <w:basedOn w:val="1bodycopy"/>
    <w:qFormat/>
    <w:rsid w:val="001261F7"/>
    <w:pPr>
      <w:spacing w:after="60"/>
    </w:pPr>
  </w:style>
  <w:style w:type="paragraph" w:customStyle="1" w:styleId="7Tablecopybulleted">
    <w:name w:val="7 Table copy bulleted"/>
    <w:basedOn w:val="7Tablebodycopy"/>
    <w:qFormat/>
    <w:rsid w:val="001261F7"/>
    <w:pPr>
      <w:numPr>
        <w:numId w:val="1"/>
      </w:numPr>
    </w:pPr>
  </w:style>
  <w:style w:type="paragraph" w:customStyle="1" w:styleId="Text">
    <w:name w:val="Text"/>
    <w:basedOn w:val="BodyText"/>
    <w:link w:val="TextChar"/>
    <w:qFormat/>
    <w:rsid w:val="001261F7"/>
    <w:pPr>
      <w:spacing w:line="240" w:lineRule="auto"/>
    </w:pPr>
    <w:rPr>
      <w:rFonts w:ascii="Arial" w:eastAsia="MS Mincho" w:hAnsi="Arial" w:cs="Arial"/>
      <w:sz w:val="20"/>
      <w:szCs w:val="20"/>
      <w:lang w:val="en-US"/>
    </w:rPr>
  </w:style>
  <w:style w:type="character" w:customStyle="1" w:styleId="TextChar">
    <w:name w:val="Text Char"/>
    <w:link w:val="Text"/>
    <w:rsid w:val="001261F7"/>
    <w:rPr>
      <w:rFonts w:ascii="Arial" w:eastAsia="MS Mincho" w:hAnsi="Arial" w:cs="Arial"/>
      <w:sz w:val="20"/>
      <w:szCs w:val="20"/>
      <w:lang w:val="en-US"/>
    </w:rPr>
  </w:style>
  <w:style w:type="paragraph" w:customStyle="1" w:styleId="TableHeading">
    <w:name w:val="TableHeading"/>
    <w:basedOn w:val="Text"/>
    <w:link w:val="TableHeadingChar"/>
    <w:qFormat/>
    <w:rsid w:val="001261F7"/>
    <w:pPr>
      <w:jc w:val="center"/>
    </w:pPr>
    <w:rPr>
      <w:b/>
      <w:color w:val="FFFFFF"/>
    </w:rPr>
  </w:style>
  <w:style w:type="character" w:customStyle="1" w:styleId="TableHeadingChar">
    <w:name w:val="TableHeading Char"/>
    <w:link w:val="TableHeading"/>
    <w:rsid w:val="001261F7"/>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1261F7"/>
    <w:pPr>
      <w:spacing w:after="120"/>
    </w:pPr>
  </w:style>
  <w:style w:type="character" w:customStyle="1" w:styleId="BodyTextChar">
    <w:name w:val="Body Text Char"/>
    <w:basedOn w:val="DefaultParagraphFont"/>
    <w:link w:val="BodyText"/>
    <w:uiPriority w:val="99"/>
    <w:semiHidden/>
    <w:rsid w:val="001261F7"/>
  </w:style>
  <w:style w:type="character" w:styleId="Hyperlink">
    <w:name w:val="Hyperlink"/>
    <w:basedOn w:val="DefaultParagraphFont"/>
    <w:uiPriority w:val="99"/>
    <w:unhideWhenUsed/>
    <w:rsid w:val="00A10DB9"/>
    <w:rPr>
      <w:color w:val="0563C1" w:themeColor="hyperlink"/>
      <w:u w:val="single"/>
    </w:rPr>
  </w:style>
  <w:style w:type="table" w:styleId="TableGrid">
    <w:name w:val="Table Grid"/>
    <w:basedOn w:val="TableNormal"/>
    <w:uiPriority w:val="59"/>
    <w:rsid w:val="00A10DB9"/>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A6253E"/>
    <w:rPr>
      <w:color w:val="605E5C"/>
      <w:shd w:val="clear" w:color="auto" w:fill="E1DFDD"/>
    </w:rPr>
  </w:style>
  <w:style w:type="paragraph" w:styleId="ListParagraph">
    <w:name w:val="List Paragraph"/>
    <w:basedOn w:val="Normal"/>
    <w:uiPriority w:val="34"/>
    <w:qFormat/>
    <w:rsid w:val="006D0BCE"/>
    <w:pPr>
      <w:ind w:left="720"/>
      <w:contextualSpacing/>
    </w:pPr>
  </w:style>
  <w:style w:type="paragraph" w:styleId="BalloonText">
    <w:name w:val="Balloon Text"/>
    <w:basedOn w:val="Normal"/>
    <w:link w:val="BalloonTextChar"/>
    <w:uiPriority w:val="99"/>
    <w:semiHidden/>
    <w:unhideWhenUsed/>
    <w:rsid w:val="002F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AF"/>
    <w:rPr>
      <w:rFonts w:ascii="Segoe UI" w:hAnsi="Segoe UI" w:cs="Segoe UI"/>
      <w:sz w:val="18"/>
      <w:szCs w:val="18"/>
    </w:rPr>
  </w:style>
  <w:style w:type="paragraph" w:customStyle="1" w:styleId="Default">
    <w:name w:val="Default"/>
    <w:rsid w:val="00B40D1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40006"/>
    <w:pPr>
      <w:spacing w:after="0" w:line="240" w:lineRule="auto"/>
    </w:pPr>
    <w:rPr>
      <w:rFonts w:ascii="Arial" w:eastAsia="Times New Roman" w:hAnsi="Arial" w:cs="Arial"/>
      <w:sz w:val="28"/>
      <w:szCs w:val="28"/>
      <w:lang w:eastAsia="en-GB"/>
    </w:rPr>
  </w:style>
  <w:style w:type="paragraph" w:customStyle="1" w:styleId="4Bulletedcopyblue">
    <w:name w:val="4 Bulleted copy blue"/>
    <w:basedOn w:val="Normal"/>
    <w:qFormat/>
    <w:rsid w:val="00DD5F46"/>
    <w:pPr>
      <w:numPr>
        <w:numId w:val="35"/>
      </w:numPr>
      <w:spacing w:after="6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5371">
      <w:bodyDiv w:val="1"/>
      <w:marLeft w:val="0"/>
      <w:marRight w:val="0"/>
      <w:marTop w:val="0"/>
      <w:marBottom w:val="0"/>
      <w:divBdr>
        <w:top w:val="none" w:sz="0" w:space="0" w:color="auto"/>
        <w:left w:val="none" w:sz="0" w:space="0" w:color="auto"/>
        <w:bottom w:val="none" w:sz="0" w:space="0" w:color="auto"/>
        <w:right w:val="none" w:sz="0" w:space="0" w:color="auto"/>
      </w:divBdr>
    </w:div>
    <w:div w:id="2124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1067F319589B4AB76D5EA3059E8847" ma:contentTypeVersion="16" ma:contentTypeDescription="Create a new document." ma:contentTypeScope="" ma:versionID="7dbee2ae436d00e9298176cc2c8f1006">
  <xsd:schema xmlns:xsd="http://www.w3.org/2001/XMLSchema" xmlns:xs="http://www.w3.org/2001/XMLSchema" xmlns:p="http://schemas.microsoft.com/office/2006/metadata/properties" xmlns:ns2="f45a3b99-396a-4396-8edb-1e0601eade05" xmlns:ns3="c5b7ca9f-c70b-41ff-993c-0c7dbd347b7a" targetNamespace="http://schemas.microsoft.com/office/2006/metadata/properties" ma:root="true" ma:fieldsID="e0efd8c97316cec58bd986bf00fc0230" ns2:_="" ns3:_="">
    <xsd:import namespace="f45a3b99-396a-4396-8edb-1e0601eade05"/>
    <xsd:import namespace="c5b7ca9f-c70b-41ff-993c-0c7dbd347b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a3b99-396a-4396-8edb-1e0601ead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b82cc1-92fa-40a6-ba5b-68545b910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b7ca9f-c70b-41ff-993c-0c7dbd347b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ec3e9b-ab1a-418e-8e86-896f79bf28b0}" ma:internalName="TaxCatchAll" ma:showField="CatchAllData" ma:web="c5b7ca9f-c70b-41ff-993c-0c7dbd347b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b7ca9f-c70b-41ff-993c-0c7dbd347b7a" xsi:nil="true"/>
    <lcf76f155ced4ddcb4097134ff3c332f xmlns="f45a3b99-396a-4396-8edb-1e0601eade0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7266-7F9F-4EF4-928B-BFBE9D1A54F2}">
  <ds:schemaRefs>
    <ds:schemaRef ds:uri="http://schemas.microsoft.com/sharepoint/v3/contenttype/forms"/>
  </ds:schemaRefs>
</ds:datastoreItem>
</file>

<file path=customXml/itemProps2.xml><?xml version="1.0" encoding="utf-8"?>
<ds:datastoreItem xmlns:ds="http://schemas.openxmlformats.org/officeDocument/2006/customXml" ds:itemID="{0950CB88-7157-419F-908D-F76F286C5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a3b99-396a-4396-8edb-1e0601eade05"/>
    <ds:schemaRef ds:uri="c5b7ca9f-c70b-41ff-993c-0c7dbd347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DED7E-D3A2-40E2-9019-6DE929340ED3}">
  <ds:schemaRefs>
    <ds:schemaRef ds:uri="http://schemas.microsoft.com/office/2006/metadata/properties"/>
    <ds:schemaRef ds:uri="http://schemas.microsoft.com/office/infopath/2007/PartnerControls"/>
    <ds:schemaRef ds:uri="c5b7ca9f-c70b-41ff-993c-0c7dbd347b7a"/>
    <ds:schemaRef ds:uri="f45a3b99-396a-4396-8edb-1e0601eade05"/>
  </ds:schemaRefs>
</ds:datastoreItem>
</file>

<file path=customXml/itemProps4.xml><?xml version="1.0" encoding="utf-8"?>
<ds:datastoreItem xmlns:ds="http://schemas.openxmlformats.org/officeDocument/2006/customXml" ds:itemID="{CE4398E9-B405-4C72-ACA3-C2144FB7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 To Principal</cp:lastModifiedBy>
  <cp:revision>13</cp:revision>
  <cp:lastPrinted>2022-04-28T19:55:00Z</cp:lastPrinted>
  <dcterms:created xsi:type="dcterms:W3CDTF">2022-05-05T14:38:00Z</dcterms:created>
  <dcterms:modified xsi:type="dcterms:W3CDTF">2022-05-06T14:09:00Z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0x010100711067F319589B4AB76D5EA3059E8847</vt:lpwstr>
  </property>
  <property fmtid="{D5CDD505-2E9C-101B-9397-08002B2CF9AE}" pid="3" name="MediaServiceImageTags">
    <vt:lpwstr/>
  </property>
</Properties>
</file>