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1CA" w:rsidRDefault="006321CA" w:rsidP="006321CA">
      <w:pPr>
        <w:widowControl w:val="0"/>
        <w:spacing w:before="286" w:after="0" w:line="240" w:lineRule="auto"/>
        <w:jc w:val="center"/>
        <w:rPr>
          <w:rFonts w:ascii="Gill Sans MT" w:eastAsia="Gill Sans" w:hAnsi="Gill Sans MT" w:cs="Gill Sans"/>
          <w:b/>
          <w:sz w:val="32"/>
          <w:szCs w:val="32"/>
          <w:lang w:eastAsia="en-GB"/>
        </w:rPr>
      </w:pPr>
      <w:r>
        <w:rPr>
          <w:noProof/>
          <w:lang w:eastAsia="en-GB"/>
        </w:rPr>
        <w:drawing>
          <wp:anchor distT="0" distB="0" distL="114300" distR="114300" simplePos="0" relativeHeight="251658240" behindDoc="0" locked="0" layoutInCell="1" allowOverlap="1">
            <wp:simplePos x="0" y="0"/>
            <wp:positionH relativeFrom="margin">
              <wp:posOffset>2034540</wp:posOffset>
            </wp:positionH>
            <wp:positionV relativeFrom="paragraph">
              <wp:posOffset>167005</wp:posOffset>
            </wp:positionV>
            <wp:extent cx="1200150" cy="1263015"/>
            <wp:effectExtent l="0" t="0" r="0" b="0"/>
            <wp:wrapSquare wrapText="bothSides"/>
            <wp:docPr id="1" name="Picture 1" descr="Description: Description: C:\Users\staffmma\Downloads\BH1649_prio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staffmma\Downloads\BH1649_priory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21CA" w:rsidRDefault="006321CA" w:rsidP="006321CA">
      <w:pPr>
        <w:widowControl w:val="0"/>
        <w:spacing w:before="286" w:after="0" w:line="240" w:lineRule="auto"/>
        <w:jc w:val="center"/>
        <w:rPr>
          <w:rFonts w:ascii="Gill Sans MT" w:eastAsia="Gill Sans" w:hAnsi="Gill Sans MT" w:cs="Gill Sans"/>
          <w:b/>
          <w:sz w:val="32"/>
          <w:szCs w:val="32"/>
          <w:lang w:eastAsia="en-GB"/>
        </w:rPr>
      </w:pPr>
    </w:p>
    <w:p w:rsidR="006321CA" w:rsidRDefault="006321CA" w:rsidP="006321CA">
      <w:pPr>
        <w:widowControl w:val="0"/>
        <w:spacing w:before="286" w:after="0" w:line="240" w:lineRule="auto"/>
        <w:jc w:val="center"/>
        <w:rPr>
          <w:rFonts w:ascii="Gill Sans MT" w:eastAsia="Gill Sans" w:hAnsi="Gill Sans MT" w:cs="Gill Sans"/>
          <w:b/>
          <w:sz w:val="32"/>
          <w:szCs w:val="32"/>
          <w:lang w:eastAsia="en-GB"/>
        </w:rPr>
      </w:pPr>
      <w:bookmarkStart w:id="0" w:name="_GoBack"/>
    </w:p>
    <w:bookmarkEnd w:id="0"/>
    <w:p w:rsidR="006321CA" w:rsidRDefault="006321CA" w:rsidP="006321CA">
      <w:pPr>
        <w:widowControl w:val="0"/>
        <w:spacing w:before="286" w:after="0" w:line="240" w:lineRule="auto"/>
        <w:jc w:val="center"/>
        <w:rPr>
          <w:rFonts w:ascii="Gill Sans MT" w:eastAsia="Gill Sans" w:hAnsi="Gill Sans MT" w:cs="Gill Sans"/>
          <w:b/>
          <w:sz w:val="32"/>
          <w:szCs w:val="32"/>
          <w:lang w:eastAsia="en-GB"/>
        </w:rPr>
      </w:pPr>
    </w:p>
    <w:p w:rsidR="006321CA" w:rsidRPr="006321CA" w:rsidRDefault="006321CA" w:rsidP="006321CA">
      <w:pPr>
        <w:widowControl w:val="0"/>
        <w:spacing w:before="286" w:after="0" w:line="240" w:lineRule="auto"/>
        <w:jc w:val="center"/>
        <w:rPr>
          <w:rFonts w:ascii="Gill Sans MT" w:eastAsia="Gill Sans" w:hAnsi="Gill Sans MT" w:cs="Gill Sans"/>
          <w:b/>
          <w:sz w:val="32"/>
          <w:szCs w:val="32"/>
          <w:lang w:eastAsia="en-GB"/>
        </w:rPr>
      </w:pPr>
      <w:r w:rsidRPr="006321CA">
        <w:rPr>
          <w:rFonts w:ascii="Gill Sans MT" w:eastAsia="Gill Sans" w:hAnsi="Gill Sans MT" w:cs="Gill Sans"/>
          <w:b/>
          <w:sz w:val="32"/>
          <w:szCs w:val="32"/>
          <w:lang w:eastAsia="en-GB"/>
        </w:rPr>
        <w:t>Job Description: Science Technician</w:t>
      </w:r>
    </w:p>
    <w:p w:rsidR="006321CA" w:rsidRPr="006321CA" w:rsidRDefault="006321CA" w:rsidP="006321CA">
      <w:pPr>
        <w:widowControl w:val="0"/>
        <w:spacing w:before="286" w:after="0" w:line="240" w:lineRule="auto"/>
        <w:rPr>
          <w:rFonts w:ascii="Gill Sans MT" w:eastAsia="Gill Sans" w:hAnsi="Gill Sans MT" w:cs="Gill Sans"/>
          <w:sz w:val="24"/>
          <w:szCs w:val="24"/>
          <w:lang w:eastAsia="en-GB"/>
        </w:rPr>
      </w:pPr>
      <w:r w:rsidRPr="006321CA">
        <w:rPr>
          <w:rFonts w:ascii="Gill Sans MT" w:eastAsia="Gill Sans" w:hAnsi="Gill Sans MT" w:cs="Gill Sans"/>
          <w:b/>
          <w:sz w:val="24"/>
          <w:szCs w:val="24"/>
          <w:lang w:eastAsia="en-GB"/>
        </w:rPr>
        <w:t xml:space="preserve">Post Title: </w:t>
      </w:r>
      <w:r w:rsidRPr="006321CA">
        <w:rPr>
          <w:rFonts w:ascii="Gill Sans MT" w:eastAsia="Gill Sans" w:hAnsi="Gill Sans MT" w:cs="Gill Sans"/>
          <w:b/>
          <w:sz w:val="24"/>
          <w:szCs w:val="24"/>
          <w:lang w:eastAsia="en-GB"/>
        </w:rPr>
        <w:tab/>
      </w:r>
      <w:r w:rsidRPr="006321CA">
        <w:rPr>
          <w:rFonts w:ascii="Gill Sans MT" w:eastAsia="Gill Sans" w:hAnsi="Gill Sans MT" w:cs="Gill Sans"/>
          <w:b/>
          <w:sz w:val="24"/>
          <w:szCs w:val="24"/>
          <w:lang w:eastAsia="en-GB"/>
        </w:rPr>
        <w:tab/>
      </w:r>
      <w:r w:rsidRPr="006321CA">
        <w:rPr>
          <w:rFonts w:ascii="Gill Sans MT" w:eastAsia="Gill Sans" w:hAnsi="Gill Sans MT" w:cs="Gill Sans"/>
          <w:sz w:val="24"/>
          <w:szCs w:val="24"/>
          <w:lang w:eastAsia="en-GB"/>
        </w:rPr>
        <w:t xml:space="preserve">Science Technician </w:t>
      </w:r>
    </w:p>
    <w:p w:rsidR="006321CA" w:rsidRPr="006321CA" w:rsidRDefault="006321CA" w:rsidP="006321CA">
      <w:pPr>
        <w:widowControl w:val="0"/>
        <w:spacing w:before="11" w:after="0" w:line="240" w:lineRule="auto"/>
        <w:rPr>
          <w:rFonts w:ascii="Gill Sans MT" w:eastAsia="Gill Sans" w:hAnsi="Gill Sans MT" w:cs="Gill Sans"/>
          <w:sz w:val="24"/>
          <w:szCs w:val="24"/>
          <w:lang w:eastAsia="en-GB"/>
        </w:rPr>
      </w:pPr>
      <w:r w:rsidRPr="006321CA">
        <w:rPr>
          <w:rFonts w:ascii="Gill Sans MT" w:eastAsia="Gill Sans" w:hAnsi="Gill Sans MT" w:cs="Gill Sans"/>
          <w:b/>
          <w:sz w:val="24"/>
          <w:szCs w:val="24"/>
          <w:lang w:eastAsia="en-GB"/>
        </w:rPr>
        <w:t xml:space="preserve">Responsible to: </w:t>
      </w:r>
      <w:r w:rsidRPr="006321CA">
        <w:rPr>
          <w:rFonts w:ascii="Gill Sans MT" w:eastAsia="Gill Sans" w:hAnsi="Gill Sans MT" w:cs="Gill Sans"/>
          <w:b/>
          <w:sz w:val="24"/>
          <w:szCs w:val="24"/>
          <w:lang w:eastAsia="en-GB"/>
        </w:rPr>
        <w:tab/>
      </w:r>
      <w:r w:rsidRPr="006321CA">
        <w:rPr>
          <w:rFonts w:ascii="Gill Sans MT" w:eastAsia="Gill Sans" w:hAnsi="Gill Sans MT" w:cs="Gill Sans"/>
          <w:sz w:val="24"/>
          <w:szCs w:val="24"/>
          <w:lang w:eastAsia="en-GB"/>
        </w:rPr>
        <w:t>Senior Science Technician/Curriculum Leader Science</w:t>
      </w:r>
    </w:p>
    <w:p w:rsidR="006321CA" w:rsidRPr="006321CA" w:rsidRDefault="006321CA" w:rsidP="006321CA">
      <w:pPr>
        <w:widowControl w:val="0"/>
        <w:spacing w:before="8" w:after="0" w:line="240" w:lineRule="auto"/>
        <w:rPr>
          <w:rFonts w:ascii="Gill Sans MT" w:eastAsia="Gill Sans" w:hAnsi="Gill Sans MT" w:cs="Gill Sans"/>
          <w:sz w:val="24"/>
          <w:szCs w:val="24"/>
          <w:lang w:eastAsia="en-GB"/>
        </w:rPr>
      </w:pPr>
      <w:r w:rsidRPr="006321CA">
        <w:rPr>
          <w:rFonts w:ascii="Gill Sans MT" w:eastAsia="Gill Sans" w:hAnsi="Gill Sans MT" w:cs="Gill Sans"/>
          <w:b/>
          <w:sz w:val="24"/>
          <w:szCs w:val="24"/>
          <w:lang w:eastAsia="en-GB"/>
        </w:rPr>
        <w:t xml:space="preserve">Terms: </w:t>
      </w:r>
      <w:r w:rsidRPr="006321CA">
        <w:rPr>
          <w:rFonts w:ascii="Gill Sans MT" w:eastAsia="Gill Sans" w:hAnsi="Gill Sans MT" w:cs="Gill Sans"/>
          <w:b/>
          <w:sz w:val="24"/>
          <w:szCs w:val="24"/>
          <w:lang w:eastAsia="en-GB"/>
        </w:rPr>
        <w:tab/>
      </w:r>
      <w:r w:rsidRPr="006321CA">
        <w:rPr>
          <w:rFonts w:ascii="Gill Sans MT" w:eastAsia="Gill Sans" w:hAnsi="Gill Sans MT" w:cs="Gill Sans"/>
          <w:b/>
          <w:sz w:val="24"/>
          <w:szCs w:val="24"/>
          <w:lang w:eastAsia="en-GB"/>
        </w:rPr>
        <w:tab/>
      </w:r>
      <w:r w:rsidRPr="006321CA">
        <w:rPr>
          <w:rFonts w:ascii="Gill Sans MT" w:eastAsia="Gill Sans" w:hAnsi="Gill Sans MT" w:cs="Gill Sans"/>
          <w:sz w:val="24"/>
          <w:szCs w:val="24"/>
          <w:lang w:eastAsia="en-GB"/>
        </w:rPr>
        <w:t>Salary: BET Band 3 Grade A - E</w:t>
      </w:r>
    </w:p>
    <w:p w:rsidR="006321CA" w:rsidRPr="006321CA" w:rsidRDefault="006321CA" w:rsidP="006321CA">
      <w:pPr>
        <w:spacing w:after="0" w:line="240" w:lineRule="auto"/>
        <w:rPr>
          <w:rFonts w:ascii="Arial" w:eastAsia="Times New Roman" w:hAnsi="Arial" w:cs="Arial"/>
          <w:b/>
          <w:sz w:val="24"/>
          <w:szCs w:val="24"/>
          <w:lang w:eastAsia="en-GB"/>
        </w:rPr>
      </w:pPr>
    </w:p>
    <w:p w:rsidR="006321CA" w:rsidRPr="006321CA" w:rsidRDefault="006321CA" w:rsidP="006321CA">
      <w:pPr>
        <w:spacing w:after="0" w:line="240" w:lineRule="auto"/>
        <w:rPr>
          <w:rFonts w:ascii="Gill Sans MT" w:eastAsia="Times New Roman" w:hAnsi="Gill Sans MT" w:cs="Arial"/>
          <w:lang w:eastAsia="en-GB"/>
        </w:rPr>
      </w:pPr>
      <w:r w:rsidRPr="006321CA">
        <w:rPr>
          <w:rFonts w:ascii="Gill Sans MT" w:eastAsia="Times New Roman" w:hAnsi="Gill Sans MT" w:cs="Arial"/>
          <w:lang w:eastAsia="en-GB"/>
        </w:rPr>
        <w:t>Priory School is committed to safeguarding and promoting the welfare of children and young people and expects all staff and volunteers to share this commitment.  DBS Disclosure at Enhanced level will be required prior to any offer of employment.</w:t>
      </w:r>
    </w:p>
    <w:p w:rsidR="006321CA" w:rsidRPr="006321CA" w:rsidRDefault="006321CA" w:rsidP="006321CA">
      <w:pPr>
        <w:spacing w:after="0" w:line="240" w:lineRule="auto"/>
        <w:rPr>
          <w:rFonts w:ascii="Gill Sans MT" w:eastAsia="Times New Roman" w:hAnsi="Gill Sans MT" w:cs="Arial"/>
          <w:lang w:eastAsia="en-GB"/>
        </w:rPr>
      </w:pPr>
    </w:p>
    <w:p w:rsidR="006321CA" w:rsidRPr="006321CA" w:rsidRDefault="006321CA" w:rsidP="006321CA">
      <w:pPr>
        <w:spacing w:after="0" w:line="240" w:lineRule="auto"/>
        <w:rPr>
          <w:rFonts w:ascii="Gill Sans MT" w:eastAsia="Times New Roman" w:hAnsi="Gill Sans MT" w:cs="Arial"/>
          <w:lang w:eastAsia="en-GB"/>
        </w:rPr>
      </w:pPr>
      <w:r w:rsidRPr="006321CA">
        <w:rPr>
          <w:rFonts w:ascii="Gill Sans MT" w:eastAsia="Times New Roman" w:hAnsi="Gill Sans MT" w:cs="Arial"/>
          <w:lang w:eastAsia="en-GB"/>
        </w:rPr>
        <w:t xml:space="preserve">The Line Manager of the Science Technician will, through discussion, observation and receiving reports, oversee their work. </w:t>
      </w:r>
    </w:p>
    <w:p w:rsidR="006321CA" w:rsidRPr="006321CA" w:rsidRDefault="006321CA" w:rsidP="006321CA">
      <w:pPr>
        <w:spacing w:after="0" w:line="240" w:lineRule="auto"/>
        <w:rPr>
          <w:rFonts w:ascii="Gill Sans MT" w:eastAsia="Times New Roman" w:hAnsi="Gill Sans MT" w:cs="Arial"/>
          <w:lang w:eastAsia="en-GB"/>
        </w:rPr>
      </w:pPr>
    </w:p>
    <w:p w:rsidR="006321CA" w:rsidRPr="006321CA" w:rsidRDefault="006321CA" w:rsidP="006321CA">
      <w:pPr>
        <w:spacing w:after="0" w:line="240" w:lineRule="auto"/>
        <w:rPr>
          <w:rFonts w:ascii="Gill Sans MT" w:eastAsia="Times New Roman" w:hAnsi="Gill Sans MT" w:cs="Arial"/>
          <w:lang w:eastAsia="en-GB"/>
        </w:rPr>
      </w:pPr>
      <w:r w:rsidRPr="006321CA">
        <w:rPr>
          <w:rFonts w:ascii="Gill Sans MT" w:eastAsia="Times New Roman" w:hAnsi="Gill Sans MT" w:cs="Arial"/>
          <w:lang w:eastAsia="en-GB"/>
        </w:rPr>
        <w:t xml:space="preserve">Job descriptions may be modified, with advance consultation and notice, according to the needs of the school. </w:t>
      </w:r>
    </w:p>
    <w:p w:rsidR="00F10A84" w:rsidRDefault="00F10A84"/>
    <w:p w:rsidR="006321CA" w:rsidRPr="006321CA" w:rsidRDefault="006321CA" w:rsidP="006321CA">
      <w:pPr>
        <w:autoSpaceDE w:val="0"/>
        <w:autoSpaceDN w:val="0"/>
        <w:adjustRightInd w:val="0"/>
        <w:spacing w:after="0" w:line="240" w:lineRule="auto"/>
        <w:rPr>
          <w:rFonts w:ascii="Gill Sans MT" w:eastAsia="Times New Roman" w:hAnsi="Gill Sans MT" w:cs="Arial"/>
          <w:lang w:eastAsia="en-GB"/>
        </w:rPr>
      </w:pPr>
      <w:r w:rsidRPr="006321CA">
        <w:rPr>
          <w:rFonts w:ascii="Gill Sans MT" w:eastAsia="Times New Roman" w:hAnsi="Gill Sans MT" w:cs="Arial"/>
          <w:b/>
          <w:lang w:eastAsia="en-GB"/>
        </w:rPr>
        <w:t>Job Purpose</w:t>
      </w:r>
      <w:r w:rsidRPr="006321CA">
        <w:rPr>
          <w:rFonts w:ascii="Gill Sans MT" w:eastAsia="Times New Roman" w:hAnsi="Gill Sans MT" w:cs="Arial"/>
          <w:lang w:eastAsia="en-GB"/>
        </w:rPr>
        <w:t xml:space="preserve"> </w:t>
      </w:r>
    </w:p>
    <w:p w:rsidR="006321CA" w:rsidRPr="006321CA" w:rsidRDefault="006321CA" w:rsidP="006321CA">
      <w:pPr>
        <w:autoSpaceDE w:val="0"/>
        <w:autoSpaceDN w:val="0"/>
        <w:adjustRightInd w:val="0"/>
        <w:spacing w:after="0" w:line="240" w:lineRule="auto"/>
        <w:rPr>
          <w:rFonts w:ascii="Gill Sans MT" w:eastAsia="Times New Roman" w:hAnsi="Gill Sans MT" w:cs="Arial"/>
          <w:lang w:eastAsia="en-GB"/>
        </w:rPr>
      </w:pPr>
    </w:p>
    <w:p w:rsidR="006321CA" w:rsidRPr="006321CA" w:rsidRDefault="006321CA" w:rsidP="006321CA">
      <w:pPr>
        <w:autoSpaceDE w:val="0"/>
        <w:autoSpaceDN w:val="0"/>
        <w:adjustRightInd w:val="0"/>
        <w:spacing w:after="0" w:line="240" w:lineRule="auto"/>
        <w:rPr>
          <w:rFonts w:ascii="Gill Sans MT" w:eastAsia="Times New Roman" w:hAnsi="Gill Sans MT" w:cs="Arial"/>
          <w:lang w:eastAsia="en-GB"/>
        </w:rPr>
      </w:pPr>
      <w:r w:rsidRPr="006321CA">
        <w:rPr>
          <w:rFonts w:ascii="Gill Sans MT" w:eastAsia="Times New Roman" w:hAnsi="Gill Sans MT" w:cs="Arial"/>
          <w:lang w:eastAsia="en-GB"/>
        </w:rPr>
        <w:t>To enable pupils’ access to learning by providing technical advice and support in the practical and technical aspects of the curriculum by preparing, maintaining and organising equipment and materials.</w:t>
      </w:r>
    </w:p>
    <w:p w:rsidR="006321CA" w:rsidRPr="006321CA" w:rsidRDefault="006321CA" w:rsidP="006321CA">
      <w:pPr>
        <w:autoSpaceDE w:val="0"/>
        <w:autoSpaceDN w:val="0"/>
        <w:adjustRightInd w:val="0"/>
        <w:spacing w:after="0" w:line="240" w:lineRule="auto"/>
        <w:rPr>
          <w:rFonts w:ascii="Gill Sans MT" w:eastAsia="Times New Roman" w:hAnsi="Gill Sans MT" w:cs="Arial"/>
          <w:lang w:eastAsia="en-GB"/>
        </w:rPr>
      </w:pPr>
      <w:r w:rsidRPr="006321CA">
        <w:rPr>
          <w:rFonts w:ascii="Gill Sans MT" w:eastAsia="Times New Roman" w:hAnsi="Gill Sans MT" w:cs="Arial"/>
          <w:lang w:eastAsia="en-GB"/>
        </w:rPr>
        <w:t>Working with pupils as directed by the teacher, supporting safe and sensible behaviour during practical tasks.</w:t>
      </w:r>
    </w:p>
    <w:p w:rsidR="006321CA" w:rsidRPr="006321CA" w:rsidRDefault="006321CA" w:rsidP="006321CA">
      <w:pPr>
        <w:spacing w:after="0" w:line="360" w:lineRule="auto"/>
        <w:rPr>
          <w:rFonts w:ascii="Gill Sans MT" w:eastAsia="Times New Roman" w:hAnsi="Gill Sans MT" w:cs="Arial"/>
          <w:lang w:eastAsia="en-GB"/>
        </w:rPr>
      </w:pPr>
    </w:p>
    <w:p w:rsidR="006321CA" w:rsidRPr="006321CA" w:rsidRDefault="006321CA" w:rsidP="006321CA">
      <w:pPr>
        <w:spacing w:after="0" w:line="360" w:lineRule="auto"/>
        <w:rPr>
          <w:rFonts w:ascii="Gill Sans MT" w:eastAsia="Times New Roman" w:hAnsi="Gill Sans MT" w:cs="Arial"/>
          <w:b/>
          <w:lang w:eastAsia="en-GB"/>
        </w:rPr>
      </w:pPr>
      <w:r w:rsidRPr="006321CA">
        <w:rPr>
          <w:rFonts w:ascii="Gill Sans MT" w:eastAsia="Times New Roman" w:hAnsi="Gill Sans MT" w:cs="Arial"/>
          <w:b/>
          <w:lang w:eastAsia="en-GB"/>
        </w:rPr>
        <w:t>Principal Responsibilities/Duties</w:t>
      </w:r>
    </w:p>
    <w:p w:rsidR="006321CA" w:rsidRPr="006321CA" w:rsidRDefault="006321CA" w:rsidP="006321CA">
      <w:pPr>
        <w:autoSpaceDE w:val="0"/>
        <w:autoSpaceDN w:val="0"/>
        <w:adjustRightInd w:val="0"/>
        <w:spacing w:after="0" w:line="360" w:lineRule="auto"/>
        <w:rPr>
          <w:rFonts w:ascii="Gill Sans MT" w:eastAsia="Times New Roman" w:hAnsi="Gill Sans MT" w:cs="Arial"/>
          <w:b/>
          <w:bCs/>
          <w:lang w:eastAsia="en-GB"/>
        </w:rPr>
      </w:pPr>
      <w:r w:rsidRPr="006321CA">
        <w:rPr>
          <w:rFonts w:ascii="Gill Sans MT" w:eastAsia="Times New Roman" w:hAnsi="Gill Sans MT" w:cs="Arial"/>
          <w:b/>
          <w:bCs/>
          <w:lang w:eastAsia="en-GB"/>
        </w:rPr>
        <w:t>Curriculum Support</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To supply technical equipment and resources as directed to support teaching and learning.</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Preparation, assembly, setting up of equipment /components, apparatus, tools and equipment for practical classes and assessments.</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Collecting, caring for and storing equipment, resources and materials safely.</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Retrieval and clearing away of equipment / materials after lesson use.</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Maintain equipment undertaking basic repairs and modifications.</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Under instruction dispose and store equipment, apparatus and materials, including chemical waste.</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Maintain cleanliness and security of specialist areas and equipment.</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Monitor supplies and condition of safety and protective wear, ensuring that pupils are provided with these as required.</w:t>
      </w:r>
    </w:p>
    <w:p w:rsidR="006321CA" w:rsidRPr="006321CA" w:rsidRDefault="006321CA" w:rsidP="006321CA">
      <w:pPr>
        <w:numPr>
          <w:ilvl w:val="0"/>
          <w:numId w:val="1"/>
        </w:numPr>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Assist in compiling orders for equipment and resources.</w:t>
      </w:r>
    </w:p>
    <w:p w:rsidR="006321CA" w:rsidRPr="006321CA" w:rsidRDefault="006321CA" w:rsidP="006321CA">
      <w:pPr>
        <w:spacing w:after="0" w:line="360" w:lineRule="auto"/>
        <w:rPr>
          <w:rFonts w:ascii="Gill Sans MT" w:eastAsia="Times New Roman" w:hAnsi="Gill Sans MT" w:cs="Arial"/>
          <w:lang w:eastAsia="en-GB"/>
        </w:rPr>
      </w:pPr>
    </w:p>
    <w:p w:rsidR="006321CA" w:rsidRPr="006321CA" w:rsidRDefault="006321CA" w:rsidP="006321CA">
      <w:pPr>
        <w:autoSpaceDE w:val="0"/>
        <w:autoSpaceDN w:val="0"/>
        <w:adjustRightInd w:val="0"/>
        <w:spacing w:after="0" w:line="360" w:lineRule="auto"/>
        <w:rPr>
          <w:rFonts w:ascii="Gill Sans MT" w:eastAsia="Times New Roman" w:hAnsi="Gill Sans MT" w:cs="Arial"/>
          <w:b/>
          <w:bCs/>
          <w:lang w:eastAsia="en-GB"/>
        </w:rPr>
      </w:pPr>
      <w:r w:rsidRPr="006321CA">
        <w:rPr>
          <w:rFonts w:ascii="Gill Sans MT" w:eastAsia="Times New Roman" w:hAnsi="Gill Sans MT" w:cs="Arial"/>
          <w:b/>
          <w:bCs/>
          <w:lang w:eastAsia="en-GB"/>
        </w:rPr>
        <w:br w:type="page"/>
      </w:r>
      <w:r w:rsidRPr="006321CA">
        <w:rPr>
          <w:rFonts w:ascii="Gill Sans MT" w:eastAsia="Times New Roman" w:hAnsi="Gill Sans MT" w:cs="Arial"/>
          <w:b/>
          <w:bCs/>
          <w:lang w:eastAsia="en-GB"/>
        </w:rPr>
        <w:lastRenderedPageBreak/>
        <w:t>Pupil Support</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Demonstrate the correct and safe use of equipment for pupils as directed by the class teacher.</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Provide continuous support and advice on safety to pupils during practical work.</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Report potentially dangerous or unacceptable behaviour of pupils in designated practical / experimental area to the Teacher responsible for that class.</w:t>
      </w:r>
    </w:p>
    <w:p w:rsidR="006321CA" w:rsidRPr="006321CA" w:rsidRDefault="006321CA" w:rsidP="006321CA">
      <w:pPr>
        <w:autoSpaceDE w:val="0"/>
        <w:autoSpaceDN w:val="0"/>
        <w:adjustRightInd w:val="0"/>
        <w:spacing w:after="0" w:line="276" w:lineRule="auto"/>
        <w:rPr>
          <w:rFonts w:ascii="Gill Sans MT" w:eastAsia="Times New Roman" w:hAnsi="Gill Sans MT" w:cs="Arial"/>
          <w:lang w:eastAsia="en-GB"/>
        </w:rPr>
      </w:pPr>
    </w:p>
    <w:p w:rsidR="006321CA" w:rsidRPr="006321CA" w:rsidRDefault="006321CA" w:rsidP="006321CA">
      <w:pPr>
        <w:autoSpaceDE w:val="0"/>
        <w:autoSpaceDN w:val="0"/>
        <w:adjustRightInd w:val="0"/>
        <w:spacing w:after="0" w:line="360" w:lineRule="auto"/>
        <w:rPr>
          <w:rFonts w:ascii="Gill Sans MT" w:eastAsia="Times New Roman" w:hAnsi="Gill Sans MT" w:cs="Arial"/>
          <w:b/>
          <w:bCs/>
          <w:lang w:eastAsia="en-GB"/>
        </w:rPr>
      </w:pPr>
      <w:r w:rsidRPr="006321CA">
        <w:rPr>
          <w:rFonts w:ascii="Gill Sans MT" w:eastAsia="Times New Roman" w:hAnsi="Gill Sans MT" w:cs="Arial"/>
          <w:b/>
          <w:bCs/>
          <w:lang w:eastAsia="en-GB"/>
        </w:rPr>
        <w:t>General School Support</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Be involved in extra-curricular activities, (e.g. clubs, activities, trips, open days, presentation evenings).</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Provide clerical and administrative support, e.g. photocopying, typing, filing.</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Report student and school issues in line with the School’s policies for health and safety, child protection, behaviour management etc.</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Attend meetings and training sessions as required.</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To undertake break time duties as directed.</w:t>
      </w:r>
    </w:p>
    <w:p w:rsidR="006321CA" w:rsidRPr="006321CA" w:rsidRDefault="006321CA" w:rsidP="006321CA">
      <w:pPr>
        <w:numPr>
          <w:ilvl w:val="0"/>
          <w:numId w:val="1"/>
        </w:numPr>
        <w:autoSpaceDE w:val="0"/>
        <w:autoSpaceDN w:val="0"/>
        <w:adjustRightInd w:val="0"/>
        <w:spacing w:after="0" w:line="276" w:lineRule="auto"/>
        <w:rPr>
          <w:rFonts w:ascii="Gill Sans MT" w:eastAsia="Times New Roman" w:hAnsi="Gill Sans MT" w:cs="Arial"/>
          <w:lang w:eastAsia="en-GB"/>
        </w:rPr>
      </w:pPr>
      <w:r w:rsidRPr="006321CA">
        <w:rPr>
          <w:rFonts w:ascii="Gill Sans MT" w:eastAsia="Times New Roman" w:hAnsi="Gill Sans MT" w:cs="Arial"/>
          <w:lang w:eastAsia="en-GB"/>
        </w:rPr>
        <w:t>To undertake any other task commensurate with this role.</w:t>
      </w:r>
    </w:p>
    <w:p w:rsidR="006321CA" w:rsidRPr="006321CA" w:rsidRDefault="006321CA" w:rsidP="006321CA">
      <w:pPr>
        <w:spacing w:after="0" w:line="360" w:lineRule="auto"/>
        <w:rPr>
          <w:rFonts w:ascii="Gill Sans MT" w:eastAsia="Times New Roman" w:hAnsi="Gill Sans MT" w:cs="Arial"/>
          <w:lang w:eastAsia="en-GB"/>
        </w:rPr>
      </w:pPr>
    </w:p>
    <w:p w:rsidR="006321CA" w:rsidRDefault="006321CA"/>
    <w:sectPr w:rsidR="00632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079A"/>
    <w:multiLevelType w:val="hybridMultilevel"/>
    <w:tmpl w:val="78AE16B4"/>
    <w:lvl w:ilvl="0" w:tplc="88BAE364">
      <w:numFmt w:val="bullet"/>
      <w:lvlText w:val="•"/>
      <w:lvlJc w:val="left"/>
      <w:pPr>
        <w:ind w:left="720" w:hanging="360"/>
      </w:pPr>
      <w:rPr>
        <w:rFonts w:ascii="SymbolMT" w:eastAsia="Times New Roman" w:hAnsi="SymbolMT" w:cs="Symbol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CA"/>
    <w:rsid w:val="006321CA"/>
    <w:rsid w:val="00802215"/>
    <w:rsid w:val="00F10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883C8-2D2F-46DF-846F-2A8C5E45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Priory Southsea</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Nash</dc:creator>
  <cp:keywords/>
  <dc:description/>
  <cp:lastModifiedBy>Jane Nash</cp:lastModifiedBy>
  <cp:revision>2</cp:revision>
  <dcterms:created xsi:type="dcterms:W3CDTF">2025-09-08T11:45:00Z</dcterms:created>
  <dcterms:modified xsi:type="dcterms:W3CDTF">2025-09-08T11:45:00Z</dcterms:modified>
</cp:coreProperties>
</file>