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EF0" w:rsidRDefault="00344EF0" w:rsidP="00344EF0">
      <w:pPr>
        <w:jc w:val="center"/>
        <w:rPr>
          <w:rFonts w:ascii="Calibri" w:hAnsi="Calibri" w:cs="Calibri"/>
          <w:b/>
          <w:sz w:val="22"/>
          <w:szCs w:val="22"/>
        </w:rPr>
      </w:pPr>
      <w:r>
        <w:rPr>
          <w:rFonts w:ascii="Calibri" w:hAnsi="Calibri" w:cs="Calibri"/>
          <w:b/>
          <w:noProof/>
          <w:sz w:val="22"/>
          <w:szCs w:val="22"/>
          <w:lang w:eastAsia="en-GB"/>
        </w:rPr>
        <w:drawing>
          <wp:inline distT="0" distB="0" distL="0" distR="0">
            <wp:extent cx="1249230" cy="13525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5">
                      <a:extLst>
                        <a:ext uri="{28A0092B-C50C-407E-A947-70E740481C1C}">
                          <a14:useLocalDpi xmlns:a14="http://schemas.microsoft.com/office/drawing/2010/main" val="0"/>
                        </a:ext>
                      </a:extLst>
                    </a:blip>
                    <a:stretch>
                      <a:fillRect/>
                    </a:stretch>
                  </pic:blipFill>
                  <pic:spPr>
                    <a:xfrm>
                      <a:off x="0" y="0"/>
                      <a:ext cx="1251828" cy="1355363"/>
                    </a:xfrm>
                    <a:prstGeom prst="rect">
                      <a:avLst/>
                    </a:prstGeom>
                  </pic:spPr>
                </pic:pic>
              </a:graphicData>
            </a:graphic>
          </wp:inline>
        </w:drawing>
      </w:r>
      <w:r w:rsidRPr="008F52C6">
        <w:rPr>
          <w:rFonts w:ascii="Calibri" w:hAnsi="Calibri" w:cs="Calibri"/>
          <w:b/>
          <w:sz w:val="22"/>
          <w:szCs w:val="22"/>
        </w:rPr>
        <w:t xml:space="preserve"> </w:t>
      </w:r>
    </w:p>
    <w:p w:rsidR="00344EF0" w:rsidRDefault="00344EF0" w:rsidP="00344EF0">
      <w:pPr>
        <w:jc w:val="center"/>
        <w:rPr>
          <w:rFonts w:ascii="Calibri" w:hAnsi="Calibri" w:cs="Calibri"/>
          <w:b/>
          <w:sz w:val="22"/>
          <w:szCs w:val="22"/>
        </w:rPr>
      </w:pPr>
    </w:p>
    <w:p w:rsidR="00344EF0" w:rsidRDefault="006164FE" w:rsidP="00344EF0">
      <w:pPr>
        <w:jc w:val="center"/>
        <w:rPr>
          <w:rFonts w:ascii="Calibri" w:hAnsi="Calibri" w:cs="Calibri"/>
          <w:b/>
          <w:sz w:val="28"/>
          <w:szCs w:val="28"/>
        </w:rPr>
      </w:pPr>
      <w:r>
        <w:rPr>
          <w:rFonts w:ascii="Calibri" w:hAnsi="Calibri" w:cs="Calibri"/>
          <w:b/>
          <w:sz w:val="28"/>
          <w:szCs w:val="28"/>
        </w:rPr>
        <w:t>The Science</w:t>
      </w:r>
      <w:r w:rsidR="00DC4BCA">
        <w:rPr>
          <w:rFonts w:ascii="Calibri" w:hAnsi="Calibri" w:cs="Calibri"/>
          <w:b/>
          <w:sz w:val="28"/>
          <w:szCs w:val="28"/>
        </w:rPr>
        <w:t xml:space="preserve"> Department</w:t>
      </w:r>
    </w:p>
    <w:p w:rsidR="00DC4BCA" w:rsidRDefault="00DC4BCA" w:rsidP="00DC4BCA">
      <w:pPr>
        <w:rPr>
          <w:rFonts w:ascii="Calibri" w:hAnsi="Calibri" w:cs="Calibri"/>
          <w:b/>
          <w:sz w:val="28"/>
          <w:szCs w:val="28"/>
        </w:rPr>
      </w:pPr>
    </w:p>
    <w:p w:rsidR="000D784A" w:rsidRDefault="000D784A" w:rsidP="00DC4BCA">
      <w:pPr>
        <w:rPr>
          <w:rFonts w:ascii="Calibri" w:hAnsi="Calibri" w:cs="Calibri"/>
          <w:szCs w:val="24"/>
        </w:rPr>
      </w:pPr>
      <w:r>
        <w:rPr>
          <w:rFonts w:ascii="Calibri" w:hAnsi="Calibri" w:cs="Calibri"/>
          <w:szCs w:val="24"/>
        </w:rPr>
        <w:t>This is a very successful and lively department.  We offer both Dual and Triple Science at GCSE and we have a large number of students staying on to take Science subjects in the Sixth Form.  We also attract many new students from other schools into Year 12 to take Biology, Chemistry and Physics at A Level.</w:t>
      </w:r>
    </w:p>
    <w:p w:rsidR="000D784A" w:rsidRDefault="000D784A" w:rsidP="00DC4BCA">
      <w:pPr>
        <w:rPr>
          <w:rFonts w:ascii="Calibri" w:hAnsi="Calibri" w:cs="Calibri"/>
          <w:szCs w:val="24"/>
        </w:rPr>
      </w:pPr>
    </w:p>
    <w:p w:rsidR="000D784A" w:rsidRPr="000D784A" w:rsidRDefault="000D784A" w:rsidP="00DC4BCA">
      <w:pPr>
        <w:rPr>
          <w:rFonts w:ascii="Calibri" w:hAnsi="Calibri" w:cs="Calibri"/>
          <w:b/>
          <w:szCs w:val="24"/>
        </w:rPr>
      </w:pPr>
      <w:r w:rsidRPr="000D784A">
        <w:rPr>
          <w:rFonts w:ascii="Calibri" w:hAnsi="Calibri" w:cs="Calibri"/>
          <w:b/>
          <w:szCs w:val="24"/>
        </w:rPr>
        <w:t>Staff</w:t>
      </w:r>
    </w:p>
    <w:p w:rsidR="000D784A" w:rsidRDefault="00764198" w:rsidP="00DC4BCA">
      <w:pPr>
        <w:rPr>
          <w:rFonts w:ascii="Calibri" w:hAnsi="Calibri" w:cs="Calibri"/>
          <w:szCs w:val="24"/>
        </w:rPr>
      </w:pPr>
      <w:r>
        <w:rPr>
          <w:rFonts w:ascii="Calibri" w:hAnsi="Calibri" w:cs="Calibri"/>
          <w:szCs w:val="24"/>
        </w:rPr>
        <w:t>There are currently twelve</w:t>
      </w:r>
      <w:r w:rsidR="000D784A">
        <w:rPr>
          <w:rFonts w:ascii="Calibri" w:hAnsi="Calibri" w:cs="Calibri"/>
          <w:szCs w:val="24"/>
        </w:rPr>
        <w:t xml:space="preserve"> staff in Science teaching.  There are Teaching and Learning Responsibility posts for Head of Sci</w:t>
      </w:r>
      <w:r w:rsidR="00B149D5">
        <w:rPr>
          <w:rFonts w:ascii="Calibri" w:hAnsi="Calibri" w:cs="Calibri"/>
          <w:szCs w:val="24"/>
        </w:rPr>
        <w:t>ence (Biology), Head of Physics and</w:t>
      </w:r>
      <w:r w:rsidR="000D784A">
        <w:rPr>
          <w:rFonts w:ascii="Calibri" w:hAnsi="Calibri" w:cs="Calibri"/>
          <w:szCs w:val="24"/>
        </w:rPr>
        <w:t xml:space="preserve"> Head of Chemis</w:t>
      </w:r>
      <w:r w:rsidR="00B149D5">
        <w:rPr>
          <w:rFonts w:ascii="Calibri" w:hAnsi="Calibri" w:cs="Calibri"/>
          <w:szCs w:val="24"/>
        </w:rPr>
        <w:t>try</w:t>
      </w:r>
      <w:r w:rsidR="00FB3A60">
        <w:rPr>
          <w:rFonts w:ascii="Calibri" w:hAnsi="Calibri" w:cs="Calibri"/>
          <w:szCs w:val="24"/>
        </w:rPr>
        <w:t>.</w:t>
      </w:r>
      <w:bookmarkStart w:id="0" w:name="_GoBack"/>
      <w:bookmarkEnd w:id="0"/>
    </w:p>
    <w:p w:rsidR="000D784A" w:rsidRDefault="000D784A" w:rsidP="00DC4BCA">
      <w:pPr>
        <w:rPr>
          <w:rFonts w:ascii="Calibri" w:hAnsi="Calibri" w:cs="Calibri"/>
          <w:szCs w:val="24"/>
        </w:rPr>
      </w:pPr>
    </w:p>
    <w:p w:rsidR="000D784A" w:rsidRDefault="000D784A" w:rsidP="00DC4BCA">
      <w:pPr>
        <w:rPr>
          <w:rFonts w:ascii="Calibri" w:hAnsi="Calibri" w:cs="Calibri"/>
          <w:szCs w:val="24"/>
        </w:rPr>
      </w:pPr>
      <w:r>
        <w:rPr>
          <w:rFonts w:ascii="Calibri" w:hAnsi="Calibri" w:cs="Calibri"/>
          <w:szCs w:val="24"/>
        </w:rPr>
        <w:t>We are well supported by Technicians in each department.</w:t>
      </w:r>
    </w:p>
    <w:p w:rsidR="000D784A" w:rsidRDefault="000D784A" w:rsidP="00DC4BCA">
      <w:pPr>
        <w:rPr>
          <w:rFonts w:ascii="Calibri" w:hAnsi="Calibri" w:cs="Calibri"/>
          <w:szCs w:val="24"/>
        </w:rPr>
      </w:pPr>
    </w:p>
    <w:p w:rsidR="000D784A" w:rsidRPr="000D784A" w:rsidRDefault="000D784A" w:rsidP="00DC4BCA">
      <w:pPr>
        <w:rPr>
          <w:rFonts w:ascii="Calibri" w:hAnsi="Calibri" w:cs="Calibri"/>
          <w:b/>
          <w:szCs w:val="24"/>
        </w:rPr>
      </w:pPr>
      <w:r w:rsidRPr="000D784A">
        <w:rPr>
          <w:rFonts w:ascii="Calibri" w:hAnsi="Calibri" w:cs="Calibri"/>
          <w:b/>
          <w:szCs w:val="24"/>
        </w:rPr>
        <w:t>Laboratories</w:t>
      </w:r>
    </w:p>
    <w:p w:rsidR="000D784A" w:rsidRDefault="000D784A" w:rsidP="00DC4BCA">
      <w:pPr>
        <w:rPr>
          <w:rFonts w:ascii="Calibri" w:hAnsi="Calibri" w:cs="Calibri"/>
          <w:szCs w:val="24"/>
        </w:rPr>
      </w:pPr>
      <w:r>
        <w:rPr>
          <w:rFonts w:ascii="Calibri" w:hAnsi="Calibri" w:cs="Calibri"/>
          <w:szCs w:val="24"/>
        </w:rPr>
        <w:t>There are s</w:t>
      </w:r>
      <w:r w:rsidR="009119E0">
        <w:rPr>
          <w:rFonts w:ascii="Calibri" w:hAnsi="Calibri" w:cs="Calibri"/>
          <w:szCs w:val="24"/>
        </w:rPr>
        <w:t>even well equipped laboratories – 3 of which are brand new.</w:t>
      </w:r>
    </w:p>
    <w:p w:rsidR="000D784A" w:rsidRDefault="000D784A" w:rsidP="00DC4BCA">
      <w:pPr>
        <w:rPr>
          <w:rFonts w:ascii="Calibri" w:hAnsi="Calibri" w:cs="Calibri"/>
          <w:szCs w:val="24"/>
        </w:rPr>
      </w:pPr>
    </w:p>
    <w:p w:rsidR="000D784A" w:rsidRPr="000D784A" w:rsidRDefault="000D784A" w:rsidP="00DC4BCA">
      <w:pPr>
        <w:rPr>
          <w:rFonts w:ascii="Calibri" w:hAnsi="Calibri" w:cs="Calibri"/>
          <w:b/>
          <w:szCs w:val="24"/>
        </w:rPr>
      </w:pPr>
      <w:r w:rsidRPr="000D784A">
        <w:rPr>
          <w:rFonts w:ascii="Calibri" w:hAnsi="Calibri" w:cs="Calibri"/>
          <w:b/>
          <w:szCs w:val="24"/>
        </w:rPr>
        <w:t>The Curriculum</w:t>
      </w:r>
    </w:p>
    <w:p w:rsidR="000D784A" w:rsidRDefault="000D784A" w:rsidP="00DC4BCA">
      <w:pPr>
        <w:rPr>
          <w:rFonts w:ascii="Calibri" w:hAnsi="Calibri" w:cs="Calibri"/>
          <w:szCs w:val="24"/>
        </w:rPr>
      </w:pPr>
      <w:r>
        <w:rPr>
          <w:rFonts w:ascii="Calibri" w:hAnsi="Calibri" w:cs="Calibri"/>
          <w:szCs w:val="24"/>
        </w:rPr>
        <w:t xml:space="preserve">Key Stage 3 – In Years 7 and 8 the girls are taught Science in their form groups.  In year 9 the group sizes are smaller.  During the course of Years 7, 8 and 9 two topic units </w:t>
      </w:r>
      <w:r w:rsidR="00ED0BDD">
        <w:rPr>
          <w:rFonts w:ascii="Calibri" w:hAnsi="Calibri" w:cs="Calibri"/>
          <w:szCs w:val="24"/>
        </w:rPr>
        <w:t>each of Biology, Chemistry and Physics are taught.  We have developed our own schemes</w:t>
      </w:r>
      <w:r w:rsidR="0054767C">
        <w:rPr>
          <w:rFonts w:ascii="Calibri" w:hAnsi="Calibri" w:cs="Calibri"/>
          <w:szCs w:val="24"/>
        </w:rPr>
        <w:t xml:space="preserve"> of work and the pupils will use Exploring Science</w:t>
      </w:r>
      <w:r w:rsidR="00ED0BDD">
        <w:rPr>
          <w:rFonts w:ascii="Calibri" w:hAnsi="Calibri" w:cs="Calibri"/>
          <w:szCs w:val="24"/>
        </w:rPr>
        <w:t xml:space="preserve"> </w:t>
      </w:r>
      <w:r w:rsidR="0054767C">
        <w:rPr>
          <w:rFonts w:ascii="Calibri" w:hAnsi="Calibri" w:cs="Calibri"/>
          <w:szCs w:val="24"/>
        </w:rPr>
        <w:t>resource materials from September 2022.</w:t>
      </w:r>
      <w:r w:rsidR="00ED0BDD">
        <w:rPr>
          <w:rFonts w:ascii="Calibri" w:hAnsi="Calibri" w:cs="Calibri"/>
          <w:szCs w:val="24"/>
        </w:rPr>
        <w:t xml:space="preserve">  We provide a varied and challenging course with plenty of practical work.</w:t>
      </w:r>
    </w:p>
    <w:p w:rsidR="00ED0BDD" w:rsidRDefault="00ED0BDD" w:rsidP="00DC4BCA">
      <w:pPr>
        <w:rPr>
          <w:rFonts w:ascii="Calibri" w:hAnsi="Calibri" w:cs="Calibri"/>
          <w:szCs w:val="24"/>
        </w:rPr>
      </w:pPr>
    </w:p>
    <w:p w:rsidR="00BC6CF1" w:rsidRDefault="00ED0BDD" w:rsidP="00DC4BCA">
      <w:pPr>
        <w:rPr>
          <w:rFonts w:ascii="Calibri" w:hAnsi="Calibri" w:cs="Calibri"/>
          <w:szCs w:val="24"/>
        </w:rPr>
      </w:pPr>
      <w:r>
        <w:rPr>
          <w:rFonts w:ascii="Calibri" w:hAnsi="Calibri" w:cs="Calibri"/>
          <w:szCs w:val="24"/>
        </w:rPr>
        <w:t xml:space="preserve">Key Stage 4 – All students are taught by separate subject specialist teachers for the Biology, Chemistry and Physics components of the Dual Science </w:t>
      </w:r>
      <w:r w:rsidR="00011647">
        <w:rPr>
          <w:rFonts w:ascii="Calibri" w:hAnsi="Calibri" w:cs="Calibri"/>
          <w:szCs w:val="24"/>
        </w:rPr>
        <w:t xml:space="preserve">or separate three sciences </w:t>
      </w:r>
      <w:r>
        <w:rPr>
          <w:rFonts w:ascii="Calibri" w:hAnsi="Calibri" w:cs="Calibri"/>
          <w:szCs w:val="24"/>
        </w:rPr>
        <w:t>course.</w:t>
      </w:r>
      <w:r w:rsidR="00BC6CF1">
        <w:rPr>
          <w:rFonts w:ascii="Calibri" w:hAnsi="Calibri" w:cs="Calibri"/>
          <w:szCs w:val="24"/>
        </w:rPr>
        <w:t xml:space="preserve">  We follow the </w:t>
      </w:r>
      <w:r w:rsidR="00011647">
        <w:rPr>
          <w:rFonts w:ascii="Calibri" w:hAnsi="Calibri" w:cs="Calibri"/>
          <w:szCs w:val="24"/>
        </w:rPr>
        <w:t>Edexcel GCSE</w:t>
      </w:r>
      <w:r w:rsidR="00BC6CF1">
        <w:rPr>
          <w:rFonts w:ascii="Calibri" w:hAnsi="Calibri" w:cs="Calibri"/>
          <w:szCs w:val="24"/>
        </w:rPr>
        <w:t xml:space="preserve"> specification.  Although Science is a compulsory subject to GCSE a high percentage of students achieve top grades and the percentage of students achieving </w:t>
      </w:r>
      <w:r w:rsidR="00011647">
        <w:rPr>
          <w:rFonts w:ascii="Calibri" w:hAnsi="Calibri" w:cs="Calibri"/>
          <w:szCs w:val="24"/>
        </w:rPr>
        <w:t>7</w:t>
      </w:r>
      <w:r w:rsidR="00BC6CF1">
        <w:rPr>
          <w:rFonts w:ascii="Calibri" w:hAnsi="Calibri" w:cs="Calibri"/>
          <w:szCs w:val="24"/>
        </w:rPr>
        <w:t xml:space="preserve"> or above </w:t>
      </w:r>
      <w:r w:rsidR="00673E63">
        <w:rPr>
          <w:rFonts w:ascii="Calibri" w:hAnsi="Calibri" w:cs="Calibri"/>
          <w:szCs w:val="24"/>
        </w:rPr>
        <w:t xml:space="preserve">is around </w:t>
      </w:r>
      <w:r w:rsidR="006435A3">
        <w:rPr>
          <w:rFonts w:ascii="Calibri" w:hAnsi="Calibri" w:cs="Calibri"/>
          <w:szCs w:val="24"/>
        </w:rPr>
        <w:t>90</w:t>
      </w:r>
      <w:r w:rsidR="00BC6CF1">
        <w:rPr>
          <w:rFonts w:ascii="Calibri" w:hAnsi="Calibri" w:cs="Calibri"/>
          <w:szCs w:val="24"/>
        </w:rPr>
        <w:t xml:space="preserve">%.  </w:t>
      </w:r>
    </w:p>
    <w:p w:rsidR="006435A3" w:rsidRDefault="006435A3" w:rsidP="00DC4BCA">
      <w:pPr>
        <w:rPr>
          <w:rFonts w:ascii="Calibri" w:hAnsi="Calibri" w:cs="Calibri"/>
          <w:szCs w:val="24"/>
        </w:rPr>
      </w:pPr>
    </w:p>
    <w:p w:rsidR="001950BD" w:rsidRDefault="001950BD" w:rsidP="00DC4BCA">
      <w:pPr>
        <w:rPr>
          <w:rFonts w:ascii="Calibri" w:hAnsi="Calibri" w:cs="Calibri"/>
          <w:szCs w:val="24"/>
        </w:rPr>
      </w:pPr>
      <w:r>
        <w:rPr>
          <w:rFonts w:ascii="Calibri" w:hAnsi="Calibri" w:cs="Calibri"/>
          <w:szCs w:val="24"/>
        </w:rPr>
        <w:t xml:space="preserve">A Levels – </w:t>
      </w:r>
      <w:r w:rsidR="00BC6CF1">
        <w:rPr>
          <w:rFonts w:ascii="Calibri" w:hAnsi="Calibri" w:cs="Calibri"/>
          <w:szCs w:val="24"/>
        </w:rPr>
        <w:t>Chemistry and Physics can be studied fo</w:t>
      </w:r>
      <w:r>
        <w:rPr>
          <w:rFonts w:ascii="Calibri" w:hAnsi="Calibri" w:cs="Calibri"/>
          <w:szCs w:val="24"/>
        </w:rPr>
        <w:t xml:space="preserve">llowing Edexcel specifications – and AQA for Biology.  </w:t>
      </w:r>
    </w:p>
    <w:p w:rsidR="00BC6CF1" w:rsidRDefault="00BC6CF1" w:rsidP="00DC4BCA">
      <w:pPr>
        <w:rPr>
          <w:rFonts w:ascii="Calibri" w:hAnsi="Calibri" w:cs="Calibri"/>
          <w:szCs w:val="24"/>
        </w:rPr>
      </w:pPr>
      <w:r>
        <w:rPr>
          <w:rFonts w:ascii="Calibri" w:hAnsi="Calibri" w:cs="Calibri"/>
          <w:szCs w:val="24"/>
        </w:rPr>
        <w:t>A Level results are excellent.  Teaching is usually shared between two teachers in each sub</w:t>
      </w:r>
      <w:r w:rsidR="00442C9E">
        <w:rPr>
          <w:rFonts w:ascii="Calibri" w:hAnsi="Calibri" w:cs="Calibri"/>
          <w:szCs w:val="24"/>
        </w:rPr>
        <w:t>ject.  There are currently eight Biology, eight</w:t>
      </w:r>
      <w:r>
        <w:rPr>
          <w:rFonts w:ascii="Calibri" w:hAnsi="Calibri" w:cs="Calibri"/>
          <w:szCs w:val="24"/>
        </w:rPr>
        <w:t xml:space="preserve"> Chemistry and four Physics </w:t>
      </w:r>
      <w:r w:rsidR="005B5F8C">
        <w:rPr>
          <w:rFonts w:ascii="Calibri" w:hAnsi="Calibri" w:cs="Calibri"/>
          <w:szCs w:val="24"/>
        </w:rPr>
        <w:t>groups.</w:t>
      </w:r>
    </w:p>
    <w:p w:rsidR="00C45B7A" w:rsidRDefault="00C45B7A" w:rsidP="00DC4BCA">
      <w:pPr>
        <w:rPr>
          <w:rFonts w:ascii="Calibri" w:hAnsi="Calibri" w:cs="Calibri"/>
          <w:szCs w:val="24"/>
        </w:rPr>
      </w:pPr>
    </w:p>
    <w:p w:rsidR="00C45B7A" w:rsidRPr="00DC4BCA" w:rsidRDefault="00C45B7A" w:rsidP="00DC4BCA">
      <w:pPr>
        <w:rPr>
          <w:rFonts w:ascii="Calibri" w:hAnsi="Calibri" w:cs="Calibri"/>
          <w:szCs w:val="24"/>
        </w:rPr>
      </w:pPr>
      <w:r>
        <w:rPr>
          <w:rFonts w:ascii="Calibri" w:hAnsi="Calibri" w:cs="Calibri"/>
          <w:szCs w:val="24"/>
        </w:rPr>
        <w:t>We are looking for an enthusias</w:t>
      </w:r>
      <w:r w:rsidR="005B5F8C">
        <w:rPr>
          <w:rFonts w:ascii="Calibri" w:hAnsi="Calibri" w:cs="Calibri"/>
          <w:szCs w:val="24"/>
        </w:rPr>
        <w:t>tic and well qualif</w:t>
      </w:r>
      <w:r w:rsidR="00FB021C">
        <w:rPr>
          <w:rFonts w:ascii="Calibri" w:hAnsi="Calibri" w:cs="Calibri"/>
          <w:szCs w:val="24"/>
        </w:rPr>
        <w:t>ied scientist to head the Physics team</w:t>
      </w:r>
      <w:r w:rsidR="005B5F8C">
        <w:rPr>
          <w:rFonts w:ascii="Calibri" w:hAnsi="Calibri" w:cs="Calibri"/>
          <w:szCs w:val="24"/>
        </w:rPr>
        <w:t>.</w:t>
      </w:r>
      <w:r>
        <w:rPr>
          <w:rFonts w:ascii="Calibri" w:hAnsi="Calibri" w:cs="Calibri"/>
          <w:szCs w:val="24"/>
        </w:rPr>
        <w:t xml:space="preserve"> In addition, participation in Departmental visits would be expected.</w:t>
      </w:r>
    </w:p>
    <w:p w:rsidR="00344EF0" w:rsidRPr="00344EF0" w:rsidRDefault="00344EF0" w:rsidP="00344EF0">
      <w:pPr>
        <w:jc w:val="center"/>
        <w:rPr>
          <w:rFonts w:ascii="Calibri" w:hAnsi="Calibri" w:cs="Calibri"/>
          <w:b/>
          <w:sz w:val="28"/>
          <w:szCs w:val="28"/>
        </w:rPr>
      </w:pPr>
    </w:p>
    <w:p w:rsidR="00D324D8" w:rsidRDefault="00D324D8" w:rsidP="00A64E72">
      <w:pPr>
        <w:pStyle w:val="ListParagraph"/>
        <w:rPr>
          <w:rFonts w:ascii="Calibri" w:hAnsi="Calibri" w:cs="Calibri"/>
          <w:sz w:val="28"/>
          <w:szCs w:val="28"/>
        </w:rPr>
      </w:pPr>
    </w:p>
    <w:p w:rsidR="005B50CF" w:rsidRPr="005B5F8C" w:rsidRDefault="0004554D" w:rsidP="00344EF0">
      <w:pPr>
        <w:jc w:val="both"/>
        <w:rPr>
          <w:rFonts w:ascii="Calibri" w:hAnsi="Calibri" w:cs="Calibri"/>
          <w:szCs w:val="24"/>
        </w:rPr>
      </w:pPr>
      <w:r>
        <w:rPr>
          <w:rFonts w:ascii="Calibri" w:hAnsi="Calibri" w:cs="Calibri"/>
          <w:szCs w:val="24"/>
        </w:rPr>
        <w:t>April</w:t>
      </w:r>
      <w:r w:rsidR="002F1DA1">
        <w:rPr>
          <w:rFonts w:ascii="Calibri" w:hAnsi="Calibri" w:cs="Calibri"/>
          <w:szCs w:val="24"/>
        </w:rPr>
        <w:t xml:space="preserve"> 2022</w:t>
      </w:r>
    </w:p>
    <w:p w:rsidR="005B50CF" w:rsidRPr="00D324D8" w:rsidRDefault="005B50CF" w:rsidP="00344EF0">
      <w:pPr>
        <w:jc w:val="both"/>
        <w:rPr>
          <w:rFonts w:ascii="Calibri" w:hAnsi="Calibri" w:cs="Calibri"/>
          <w:sz w:val="26"/>
          <w:szCs w:val="26"/>
        </w:rPr>
      </w:pPr>
    </w:p>
    <w:sectPr w:rsidR="005B50CF" w:rsidRPr="00D324D8" w:rsidSect="005B50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61117"/>
    <w:multiLevelType w:val="hybridMultilevel"/>
    <w:tmpl w:val="464E7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8534C6"/>
    <w:multiLevelType w:val="hybridMultilevel"/>
    <w:tmpl w:val="990607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EF0"/>
    <w:rsid w:val="00011647"/>
    <w:rsid w:val="0004554D"/>
    <w:rsid w:val="00077929"/>
    <w:rsid w:val="000D784A"/>
    <w:rsid w:val="000E3539"/>
    <w:rsid w:val="00176E9E"/>
    <w:rsid w:val="001950BD"/>
    <w:rsid w:val="001D0D13"/>
    <w:rsid w:val="002F1DA1"/>
    <w:rsid w:val="002F26F8"/>
    <w:rsid w:val="00344EF0"/>
    <w:rsid w:val="00442C9E"/>
    <w:rsid w:val="0054767C"/>
    <w:rsid w:val="005B50CF"/>
    <w:rsid w:val="005B5F8C"/>
    <w:rsid w:val="006164FE"/>
    <w:rsid w:val="006435A3"/>
    <w:rsid w:val="00673E63"/>
    <w:rsid w:val="007018A1"/>
    <w:rsid w:val="00764198"/>
    <w:rsid w:val="007A2E59"/>
    <w:rsid w:val="008B2497"/>
    <w:rsid w:val="008B5B84"/>
    <w:rsid w:val="009119E0"/>
    <w:rsid w:val="00967691"/>
    <w:rsid w:val="009D3680"/>
    <w:rsid w:val="00A64E72"/>
    <w:rsid w:val="00B02E52"/>
    <w:rsid w:val="00B149D5"/>
    <w:rsid w:val="00BC6CF1"/>
    <w:rsid w:val="00C45B7A"/>
    <w:rsid w:val="00D324D8"/>
    <w:rsid w:val="00D8625F"/>
    <w:rsid w:val="00D96817"/>
    <w:rsid w:val="00DC4BCA"/>
    <w:rsid w:val="00EB150F"/>
    <w:rsid w:val="00ED0BDD"/>
    <w:rsid w:val="00ED0F3D"/>
    <w:rsid w:val="00F678BE"/>
    <w:rsid w:val="00FB021C"/>
    <w:rsid w:val="00FB3A60"/>
    <w:rsid w:val="00FD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B862"/>
  <w15:docId w15:val="{D2BA7483-BFEF-4FF9-B631-87FF652F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EF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4EF0"/>
    <w:rPr>
      <w:rFonts w:ascii="Tahoma" w:hAnsi="Tahoma" w:cs="Tahoma"/>
      <w:sz w:val="16"/>
      <w:szCs w:val="16"/>
    </w:rPr>
  </w:style>
  <w:style w:type="character" w:customStyle="1" w:styleId="BalloonTextChar">
    <w:name w:val="Balloon Text Char"/>
    <w:basedOn w:val="DefaultParagraphFont"/>
    <w:link w:val="BalloonText"/>
    <w:uiPriority w:val="99"/>
    <w:semiHidden/>
    <w:rsid w:val="00344EF0"/>
    <w:rPr>
      <w:rFonts w:ascii="Tahoma" w:eastAsia="Times New Roman" w:hAnsi="Tahoma" w:cs="Tahoma"/>
      <w:sz w:val="16"/>
      <w:szCs w:val="16"/>
    </w:rPr>
  </w:style>
  <w:style w:type="paragraph" w:styleId="ListParagraph">
    <w:name w:val="List Paragraph"/>
    <w:basedOn w:val="Normal"/>
    <w:uiPriority w:val="34"/>
    <w:qFormat/>
    <w:rsid w:val="00967691"/>
    <w:pPr>
      <w:ind w:left="720"/>
      <w:contextualSpacing/>
    </w:pPr>
  </w:style>
  <w:style w:type="table" w:styleId="TableGrid">
    <w:name w:val="Table Grid"/>
    <w:basedOn w:val="TableNormal"/>
    <w:uiPriority w:val="59"/>
    <w:rsid w:val="00A64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17A887B3</Template>
  <TotalTime>4</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c:creator>
  <cp:lastModifiedBy>MC</cp:lastModifiedBy>
  <cp:revision>3</cp:revision>
  <cp:lastPrinted>2022-04-20T11:59:00Z</cp:lastPrinted>
  <dcterms:created xsi:type="dcterms:W3CDTF">2022-04-20T14:09:00Z</dcterms:created>
  <dcterms:modified xsi:type="dcterms:W3CDTF">2022-04-20T14:12:00Z</dcterms:modified>
</cp:coreProperties>
</file>