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F4BD" w14:textId="77777777" w:rsidR="00007B7A" w:rsidRDefault="00007B7A" w:rsidP="00007B7A">
      <w:pPr>
        <w:overflowPunct/>
        <w:jc w:val="center"/>
        <w:textAlignment w:val="auto"/>
        <w:rPr>
          <w:rFonts w:ascii="Myriad-Roman" w:eastAsiaTheme="minorHAnsi" w:hAnsi="Myriad-Roman" w:cs="Myriad-Roman"/>
          <w:b/>
          <w:sz w:val="24"/>
          <w:szCs w:val="24"/>
        </w:rPr>
      </w:pPr>
    </w:p>
    <w:p w14:paraId="6C66BA65" w14:textId="77777777" w:rsidR="001410F6" w:rsidRDefault="001410F6" w:rsidP="00007B7A">
      <w:pPr>
        <w:overflowPunct/>
        <w:jc w:val="center"/>
        <w:textAlignment w:val="auto"/>
        <w:rPr>
          <w:rFonts w:ascii="Myriad-Roman" w:eastAsiaTheme="minorHAnsi" w:hAnsi="Myriad-Roman" w:cs="Myriad-Roman"/>
          <w:b/>
          <w:sz w:val="24"/>
          <w:szCs w:val="24"/>
        </w:rPr>
      </w:pPr>
    </w:p>
    <w:p w14:paraId="3C099653" w14:textId="77777777" w:rsidR="001410F6" w:rsidRDefault="001410F6" w:rsidP="00007B7A">
      <w:pPr>
        <w:overflowPunct/>
        <w:jc w:val="center"/>
        <w:textAlignment w:val="auto"/>
        <w:rPr>
          <w:rFonts w:ascii="Myriad-Roman" w:eastAsiaTheme="minorHAnsi" w:hAnsi="Myriad-Roman" w:cs="Myriad-Roman"/>
          <w:b/>
          <w:sz w:val="24"/>
          <w:szCs w:val="24"/>
        </w:rPr>
      </w:pPr>
    </w:p>
    <w:p w14:paraId="56D8BBB4" w14:textId="77777777" w:rsidR="001410F6" w:rsidRDefault="001410F6" w:rsidP="00007B7A">
      <w:pPr>
        <w:overflowPunct/>
        <w:jc w:val="center"/>
        <w:textAlignment w:val="auto"/>
        <w:rPr>
          <w:rFonts w:ascii="Myriad-Roman" w:eastAsiaTheme="minorHAnsi" w:hAnsi="Myriad-Roman" w:cs="Myriad-Roman"/>
          <w:b/>
          <w:sz w:val="24"/>
          <w:szCs w:val="24"/>
        </w:rPr>
      </w:pPr>
    </w:p>
    <w:p w14:paraId="53A5C227" w14:textId="77777777" w:rsidR="001410F6" w:rsidRDefault="001410F6" w:rsidP="00007B7A">
      <w:pPr>
        <w:overflowPunct/>
        <w:jc w:val="center"/>
        <w:textAlignment w:val="auto"/>
        <w:rPr>
          <w:rFonts w:ascii="Myriad-Roman" w:eastAsiaTheme="minorHAnsi" w:hAnsi="Myriad-Roman" w:cs="Myriad-Roman"/>
          <w:b/>
          <w:sz w:val="24"/>
          <w:szCs w:val="24"/>
        </w:rPr>
      </w:pPr>
    </w:p>
    <w:p w14:paraId="1916433D" w14:textId="77777777" w:rsidR="00007B7A" w:rsidRDefault="00007B7A" w:rsidP="00007B7A">
      <w:pPr>
        <w:overflowPunct/>
        <w:jc w:val="center"/>
        <w:textAlignment w:val="auto"/>
        <w:rPr>
          <w:rFonts w:ascii="Myriad-Roman" w:eastAsiaTheme="minorHAnsi" w:hAnsi="Myriad-Roman" w:cs="Myriad-Roman"/>
          <w:b/>
          <w:sz w:val="24"/>
          <w:szCs w:val="24"/>
        </w:rPr>
      </w:pPr>
      <w:r>
        <w:rPr>
          <w:rFonts w:ascii="Myriad-Roman" w:eastAsiaTheme="minorHAnsi" w:hAnsi="Myriad-Roman" w:cs="Myriad-Roman"/>
          <w:b/>
          <w:sz w:val="24"/>
          <w:szCs w:val="24"/>
        </w:rPr>
        <w:t>345 Stockport Road, Ardwick, Manchester, M13 0LF</w:t>
      </w:r>
    </w:p>
    <w:p w14:paraId="061E3250" w14:textId="77777777" w:rsidR="001A7726" w:rsidRDefault="009B0607" w:rsidP="00670787">
      <w:pPr>
        <w:overflowPunct/>
        <w:jc w:val="center"/>
        <w:textAlignment w:val="auto"/>
        <w:rPr>
          <w:rFonts w:ascii="Arial" w:eastAsiaTheme="minorHAnsi" w:hAnsi="Arial" w:cs="Arial"/>
          <w:b/>
          <w:iCs/>
          <w:sz w:val="22"/>
          <w:szCs w:val="22"/>
        </w:rPr>
      </w:pPr>
      <w:r w:rsidRPr="00670787">
        <w:rPr>
          <w:rFonts w:ascii="Arial" w:eastAsiaTheme="minorHAnsi" w:hAnsi="Arial" w:cs="Arial"/>
          <w:b/>
          <w:iCs/>
          <w:sz w:val="22"/>
          <w:szCs w:val="22"/>
        </w:rPr>
        <w:br/>
      </w:r>
    </w:p>
    <w:p w14:paraId="4F7CCE8D" w14:textId="20ED4268" w:rsidR="00670787" w:rsidRDefault="000B590B" w:rsidP="00C53DB0">
      <w:pPr>
        <w:overflowPunct/>
        <w:jc w:val="center"/>
        <w:textAlignment w:val="auto"/>
        <w:rPr>
          <w:rFonts w:ascii="Arial" w:eastAsiaTheme="minorHAnsi" w:hAnsi="Arial" w:cs="Arial"/>
          <w:b/>
          <w:iCs/>
          <w:sz w:val="32"/>
          <w:szCs w:val="22"/>
        </w:rPr>
      </w:pPr>
      <w:r>
        <w:rPr>
          <w:rFonts w:ascii="Arial" w:eastAsiaTheme="minorHAnsi" w:hAnsi="Arial" w:cs="Arial"/>
          <w:b/>
          <w:iCs/>
          <w:sz w:val="32"/>
          <w:szCs w:val="22"/>
        </w:rPr>
        <w:t>SECOND IN</w:t>
      </w:r>
      <w:r w:rsidR="000C65EC">
        <w:rPr>
          <w:rFonts w:ascii="Arial" w:eastAsiaTheme="minorHAnsi" w:hAnsi="Arial" w:cs="Arial"/>
          <w:b/>
          <w:iCs/>
          <w:sz w:val="32"/>
          <w:szCs w:val="22"/>
        </w:rPr>
        <w:t xml:space="preserve"> </w:t>
      </w:r>
      <w:r w:rsidR="002D42E3">
        <w:rPr>
          <w:rFonts w:ascii="Arial" w:eastAsiaTheme="minorHAnsi" w:hAnsi="Arial" w:cs="Arial"/>
          <w:b/>
          <w:iCs/>
          <w:sz w:val="32"/>
          <w:szCs w:val="22"/>
        </w:rPr>
        <w:t>MFL</w:t>
      </w:r>
    </w:p>
    <w:p w14:paraId="020CC680" w14:textId="77777777" w:rsidR="00007B7A" w:rsidRDefault="00007B7A" w:rsidP="00C53DB0">
      <w:pPr>
        <w:pStyle w:val="NoSpacing"/>
        <w:ind w:left="-426" w:right="140" w:firstLine="426"/>
        <w:jc w:val="center"/>
        <w:rPr>
          <w:rFonts w:ascii="Arial" w:hAnsi="Arial" w:cs="Arial"/>
          <w:sz w:val="20"/>
          <w:szCs w:val="20"/>
        </w:rPr>
      </w:pPr>
      <w:r w:rsidRPr="00C17752">
        <w:rPr>
          <w:rFonts w:ascii="Arial" w:hAnsi="Arial" w:cs="Arial"/>
          <w:sz w:val="20"/>
          <w:szCs w:val="20"/>
        </w:rPr>
        <w:t>ARDWICK, MANCHESTER</w:t>
      </w:r>
    </w:p>
    <w:p w14:paraId="3F27D6B8" w14:textId="77777777" w:rsidR="00B53CB8" w:rsidRPr="00E404A1" w:rsidRDefault="00B53CB8" w:rsidP="00F75270">
      <w:pPr>
        <w:pStyle w:val="NoSpacing"/>
        <w:ind w:left="22" w:hanging="22"/>
        <w:jc w:val="both"/>
        <w:rPr>
          <w:rFonts w:ascii="Arial" w:hAnsi="Arial" w:cs="Arial"/>
          <w:sz w:val="24"/>
        </w:rPr>
      </w:pPr>
    </w:p>
    <w:p w14:paraId="76652FDA" w14:textId="77777777" w:rsidR="009E7C34" w:rsidRDefault="009E7C34" w:rsidP="000D3B2A">
      <w:pPr>
        <w:tabs>
          <w:tab w:val="num" w:pos="284"/>
        </w:tabs>
        <w:jc w:val="both"/>
        <w:rPr>
          <w:rFonts w:ascii="Arial" w:hAnsi="Arial" w:cs="Arial"/>
          <w:sz w:val="22"/>
          <w:szCs w:val="22"/>
        </w:rPr>
      </w:pPr>
    </w:p>
    <w:p w14:paraId="22E9BB54" w14:textId="77777777" w:rsidR="000D3B2A" w:rsidRPr="003B6C56" w:rsidRDefault="000D3B2A" w:rsidP="000D3B2A">
      <w:pPr>
        <w:tabs>
          <w:tab w:val="num" w:pos="284"/>
        </w:tabs>
        <w:jc w:val="both"/>
        <w:rPr>
          <w:rFonts w:ascii="Arial" w:hAnsi="Arial" w:cs="Arial"/>
          <w:sz w:val="22"/>
          <w:szCs w:val="22"/>
        </w:rPr>
      </w:pPr>
      <w:r w:rsidRPr="003B6C56">
        <w:rPr>
          <w:rFonts w:ascii="Arial" w:hAnsi="Arial" w:cs="Arial"/>
          <w:sz w:val="22"/>
          <w:szCs w:val="22"/>
        </w:rPr>
        <w:t xml:space="preserve">Dean Trust Ardwick is a recent addition to The Dean Trust; </w:t>
      </w:r>
      <w:r w:rsidR="009F4AF6" w:rsidRPr="003B6C56">
        <w:rPr>
          <w:rFonts w:ascii="Arial" w:hAnsi="Arial" w:cs="Arial"/>
          <w:bCs/>
          <w:sz w:val="22"/>
          <w:szCs w:val="22"/>
        </w:rPr>
        <w:t xml:space="preserve">a group of high performing schools. </w:t>
      </w:r>
      <w:r w:rsidRPr="003B6C56">
        <w:rPr>
          <w:rFonts w:ascii="Arial" w:hAnsi="Arial" w:cs="Arial"/>
          <w:bCs/>
          <w:sz w:val="22"/>
          <w:szCs w:val="22"/>
        </w:rPr>
        <w:t xml:space="preserve">We opened in 2015 and are now a fully-fledged Year 7-11 school, </w:t>
      </w:r>
      <w:r w:rsidR="00446EAB" w:rsidRPr="003B6C56">
        <w:rPr>
          <w:rFonts w:ascii="Arial" w:hAnsi="Arial" w:cs="Arial"/>
          <w:bCs/>
          <w:sz w:val="22"/>
          <w:szCs w:val="22"/>
        </w:rPr>
        <w:t>serving</w:t>
      </w:r>
      <w:r w:rsidRPr="003B6C56">
        <w:rPr>
          <w:rFonts w:ascii="Arial" w:hAnsi="Arial" w:cs="Arial"/>
          <w:bCs/>
          <w:sz w:val="22"/>
          <w:szCs w:val="22"/>
        </w:rPr>
        <w:t xml:space="preserve"> over 1200 pupils, in the heart of the Ardwick and Longsight community. We pride ourselves on being a local school for local children</w:t>
      </w:r>
      <w:r w:rsidR="001A718C">
        <w:rPr>
          <w:rFonts w:ascii="Arial" w:hAnsi="Arial" w:cs="Arial"/>
          <w:bCs/>
          <w:sz w:val="22"/>
          <w:szCs w:val="22"/>
        </w:rPr>
        <w:t>,</w:t>
      </w:r>
      <w:r w:rsidRPr="003B6C56">
        <w:rPr>
          <w:rFonts w:ascii="Arial" w:hAnsi="Arial" w:cs="Arial"/>
          <w:bCs/>
          <w:sz w:val="22"/>
          <w:szCs w:val="22"/>
        </w:rPr>
        <w:t xml:space="preserve"> and </w:t>
      </w:r>
      <w:r w:rsidR="00446EAB" w:rsidRPr="003B6C56">
        <w:rPr>
          <w:rFonts w:ascii="Arial" w:hAnsi="Arial" w:cs="Arial"/>
          <w:bCs/>
          <w:sz w:val="22"/>
          <w:szCs w:val="22"/>
        </w:rPr>
        <w:t>since inception we have</w:t>
      </w:r>
      <w:r w:rsidR="00446EAB" w:rsidRPr="003B6C56">
        <w:rPr>
          <w:rFonts w:ascii="Arial" w:hAnsi="Arial" w:cs="Arial"/>
          <w:sz w:val="22"/>
          <w:szCs w:val="22"/>
        </w:rPr>
        <w:t xml:space="preserve"> become the </w:t>
      </w:r>
      <w:r w:rsidR="001F0E6C" w:rsidRPr="003B6C56">
        <w:rPr>
          <w:rFonts w:ascii="Arial" w:hAnsi="Arial" w:cs="Arial"/>
          <w:sz w:val="22"/>
          <w:szCs w:val="22"/>
          <w:lang w:val="en-US"/>
        </w:rPr>
        <w:t xml:space="preserve">school of </w:t>
      </w:r>
      <w:r w:rsidRPr="003B6C56">
        <w:rPr>
          <w:rFonts w:ascii="Arial" w:hAnsi="Arial" w:cs="Arial"/>
          <w:sz w:val="22"/>
          <w:szCs w:val="22"/>
          <w:lang w:val="en-US"/>
        </w:rPr>
        <w:t>choice for families</w:t>
      </w:r>
      <w:r w:rsidRPr="003B6C56">
        <w:rPr>
          <w:rFonts w:ascii="Arial" w:hAnsi="Arial" w:cs="Arial"/>
          <w:sz w:val="22"/>
          <w:szCs w:val="22"/>
        </w:rPr>
        <w:t xml:space="preserve">. </w:t>
      </w:r>
    </w:p>
    <w:p w14:paraId="7BC4462D" w14:textId="77777777" w:rsidR="000D3B2A" w:rsidRPr="003B6C56" w:rsidRDefault="000D3B2A" w:rsidP="00C4439A">
      <w:pPr>
        <w:tabs>
          <w:tab w:val="num" w:pos="284"/>
        </w:tabs>
        <w:jc w:val="both"/>
        <w:rPr>
          <w:rFonts w:ascii="Arial" w:hAnsi="Arial" w:cs="Arial"/>
          <w:bCs/>
          <w:sz w:val="22"/>
          <w:szCs w:val="22"/>
        </w:rPr>
      </w:pPr>
    </w:p>
    <w:p w14:paraId="33C5232F" w14:textId="77777777" w:rsidR="0016578B" w:rsidRPr="003B6C56" w:rsidRDefault="00BF067A" w:rsidP="001F0E6C">
      <w:pPr>
        <w:tabs>
          <w:tab w:val="num" w:pos="284"/>
        </w:tabs>
        <w:jc w:val="both"/>
        <w:rPr>
          <w:rFonts w:ascii="Arial" w:hAnsi="Arial" w:cs="Arial"/>
          <w:color w:val="000000"/>
          <w:sz w:val="22"/>
          <w:szCs w:val="22"/>
          <w:lang w:eastAsia="en-GB"/>
        </w:rPr>
      </w:pPr>
      <w:r w:rsidRPr="003B6C56">
        <w:rPr>
          <w:rFonts w:ascii="Arial" w:hAnsi="Arial" w:cs="Arial"/>
          <w:color w:val="000000"/>
          <w:sz w:val="22"/>
          <w:szCs w:val="22"/>
        </w:rPr>
        <w:t>We exist</w:t>
      </w:r>
      <w:r w:rsidR="001F0E6C" w:rsidRPr="003B6C56">
        <w:rPr>
          <w:rFonts w:ascii="Arial" w:hAnsi="Arial" w:cs="Arial"/>
          <w:color w:val="000000"/>
          <w:sz w:val="22"/>
          <w:szCs w:val="22"/>
        </w:rPr>
        <w:t xml:space="preserve"> to empower </w:t>
      </w:r>
      <w:r w:rsidRPr="003B6C56">
        <w:rPr>
          <w:rFonts w:ascii="Arial" w:hAnsi="Arial" w:cs="Arial"/>
          <w:color w:val="000000"/>
          <w:sz w:val="22"/>
          <w:szCs w:val="22"/>
        </w:rPr>
        <w:t>our</w:t>
      </w:r>
      <w:r w:rsidR="001F0E6C" w:rsidRPr="003B6C56">
        <w:rPr>
          <w:rFonts w:ascii="Arial" w:hAnsi="Arial" w:cs="Arial"/>
          <w:color w:val="000000"/>
          <w:sz w:val="22"/>
          <w:szCs w:val="22"/>
        </w:rPr>
        <w:t xml:space="preserve"> pupils to find their purpose and thrive as citizens of the world. We provid</w:t>
      </w:r>
      <w:r w:rsidR="0016578B" w:rsidRPr="003B6C56">
        <w:rPr>
          <w:rFonts w:ascii="Arial" w:hAnsi="Arial" w:cs="Arial"/>
          <w:color w:val="000000"/>
          <w:sz w:val="22"/>
          <w:szCs w:val="22"/>
        </w:rPr>
        <w:t>e</w:t>
      </w:r>
      <w:r w:rsidR="001F0E6C" w:rsidRPr="003B6C56">
        <w:rPr>
          <w:rFonts w:ascii="Arial" w:hAnsi="Arial" w:cs="Arial"/>
          <w:color w:val="000000"/>
          <w:sz w:val="22"/>
          <w:szCs w:val="22"/>
        </w:rPr>
        <w:t xml:space="preserve"> a knowledge-rich curriculum</w:t>
      </w:r>
      <w:r w:rsidR="0016578B" w:rsidRPr="003B6C56">
        <w:rPr>
          <w:rFonts w:ascii="Arial" w:hAnsi="Arial" w:cs="Arial"/>
          <w:color w:val="000000"/>
          <w:sz w:val="22"/>
          <w:szCs w:val="22"/>
        </w:rPr>
        <w:t xml:space="preserve"> which exposes pupils to</w:t>
      </w:r>
      <w:r w:rsidR="001F0E6C" w:rsidRPr="003B6C56">
        <w:rPr>
          <w:rFonts w:ascii="Arial" w:hAnsi="Arial" w:cs="Arial"/>
          <w:color w:val="000000"/>
          <w:sz w:val="22"/>
          <w:szCs w:val="22"/>
        </w:rPr>
        <w:t xml:space="preserve"> powerful knowledge</w:t>
      </w:r>
      <w:r w:rsidR="0016578B" w:rsidRPr="003B6C56">
        <w:rPr>
          <w:rFonts w:ascii="Arial" w:hAnsi="Arial" w:cs="Arial"/>
          <w:color w:val="000000"/>
          <w:sz w:val="22"/>
          <w:szCs w:val="22"/>
        </w:rPr>
        <w:t>, places them on an ambitious pathway and develop</w:t>
      </w:r>
      <w:r w:rsidRPr="003B6C56">
        <w:rPr>
          <w:rFonts w:ascii="Arial" w:hAnsi="Arial" w:cs="Arial"/>
          <w:color w:val="000000"/>
          <w:sz w:val="22"/>
          <w:szCs w:val="22"/>
        </w:rPr>
        <w:t>s</w:t>
      </w:r>
      <w:r w:rsidR="0016578B" w:rsidRPr="003B6C56">
        <w:rPr>
          <w:rFonts w:ascii="Arial" w:hAnsi="Arial" w:cs="Arial"/>
          <w:color w:val="000000"/>
          <w:sz w:val="22"/>
          <w:szCs w:val="22"/>
        </w:rPr>
        <w:t xml:space="preserve"> the character traits needed to seize the opportunities that exist. </w:t>
      </w:r>
      <w:r w:rsidR="0016578B" w:rsidRPr="003B6C56">
        <w:rPr>
          <w:rFonts w:ascii="Arial" w:hAnsi="Arial" w:cs="Arial"/>
          <w:color w:val="000000"/>
          <w:sz w:val="22"/>
          <w:szCs w:val="22"/>
          <w:lang w:eastAsia="en-GB"/>
        </w:rPr>
        <w:t xml:space="preserve">Through finding their passions </w:t>
      </w:r>
      <w:r w:rsidR="00446EAB" w:rsidRPr="003B6C56">
        <w:rPr>
          <w:rFonts w:ascii="Arial" w:hAnsi="Arial" w:cs="Arial"/>
          <w:color w:val="000000"/>
          <w:sz w:val="22"/>
          <w:szCs w:val="22"/>
          <w:lang w:eastAsia="en-GB"/>
        </w:rPr>
        <w:t xml:space="preserve">we enable </w:t>
      </w:r>
      <w:r w:rsidR="0016578B" w:rsidRPr="003B6C56">
        <w:rPr>
          <w:rFonts w:ascii="Arial" w:hAnsi="Arial" w:cs="Arial"/>
          <w:color w:val="000000"/>
          <w:sz w:val="22"/>
          <w:szCs w:val="22"/>
          <w:lang w:eastAsia="en-GB"/>
        </w:rPr>
        <w:t>pupils to</w:t>
      </w:r>
      <w:r w:rsidRPr="003B6C56">
        <w:rPr>
          <w:rFonts w:ascii="Arial" w:hAnsi="Arial" w:cs="Arial"/>
          <w:color w:val="000000"/>
          <w:sz w:val="22"/>
          <w:szCs w:val="22"/>
          <w:lang w:eastAsia="en-GB"/>
        </w:rPr>
        <w:t xml:space="preserve"> </w:t>
      </w:r>
      <w:r w:rsidR="0016578B" w:rsidRPr="003B6C56">
        <w:rPr>
          <w:rFonts w:ascii="Arial" w:hAnsi="Arial" w:cs="Arial"/>
          <w:color w:val="000000"/>
          <w:sz w:val="22"/>
          <w:szCs w:val="22"/>
          <w:lang w:eastAsia="en-GB"/>
        </w:rPr>
        <w:t>make a positive difference to the world. Our core purpose is not merely finite ‘success’ for our pupils but for them to thrive - continually grow and flourish.</w:t>
      </w:r>
    </w:p>
    <w:p w14:paraId="2CE39F36" w14:textId="77777777" w:rsidR="0016578B" w:rsidRPr="003B6C56" w:rsidRDefault="0016578B" w:rsidP="001F0E6C">
      <w:pPr>
        <w:tabs>
          <w:tab w:val="num" w:pos="284"/>
        </w:tabs>
        <w:jc w:val="both"/>
        <w:rPr>
          <w:rFonts w:ascii="Arial" w:hAnsi="Arial" w:cs="Arial"/>
          <w:color w:val="000000"/>
          <w:sz w:val="22"/>
          <w:szCs w:val="22"/>
          <w:lang w:eastAsia="en-GB"/>
        </w:rPr>
      </w:pPr>
    </w:p>
    <w:p w14:paraId="335FABFE" w14:textId="77777777" w:rsidR="0016578B" w:rsidRPr="003B6C56" w:rsidRDefault="0016578B" w:rsidP="00BF067A">
      <w:pPr>
        <w:pStyle w:val="NormalWeb"/>
        <w:spacing w:before="0" w:beforeAutospacing="0" w:after="0" w:afterAutospacing="0"/>
        <w:jc w:val="both"/>
        <w:textAlignment w:val="baseline"/>
        <w:rPr>
          <w:rFonts w:ascii="Arial" w:hAnsi="Arial" w:cs="Arial"/>
          <w:color w:val="000000"/>
          <w:sz w:val="22"/>
          <w:szCs w:val="22"/>
          <w:lang w:eastAsia="en-GB"/>
        </w:rPr>
      </w:pPr>
      <w:r w:rsidRPr="003B6C56">
        <w:rPr>
          <w:rFonts w:ascii="Arial" w:hAnsi="Arial" w:cs="Arial"/>
          <w:color w:val="000000"/>
          <w:sz w:val="22"/>
          <w:szCs w:val="22"/>
          <w:lang w:eastAsia="en-GB"/>
        </w:rPr>
        <w:t xml:space="preserve">We are explicit about the culture we want to create and </w:t>
      </w:r>
      <w:r w:rsidR="00BF067A" w:rsidRPr="003B6C56">
        <w:rPr>
          <w:rFonts w:ascii="Arial" w:hAnsi="Arial" w:cs="Arial"/>
          <w:color w:val="000000"/>
          <w:sz w:val="22"/>
          <w:szCs w:val="22"/>
        </w:rPr>
        <w:t>have clear ideas of the desired</w:t>
      </w:r>
      <w:r w:rsidR="00353330" w:rsidRPr="003B6C56">
        <w:rPr>
          <w:rFonts w:ascii="Arial" w:hAnsi="Arial" w:cs="Arial"/>
          <w:color w:val="000000"/>
          <w:sz w:val="22"/>
          <w:szCs w:val="22"/>
        </w:rPr>
        <w:t xml:space="preserve"> behaviours necessary for our pupils to succeed</w:t>
      </w:r>
      <w:r w:rsidR="00BF067A" w:rsidRPr="003B6C56">
        <w:rPr>
          <w:rFonts w:ascii="Arial" w:hAnsi="Arial" w:cs="Arial"/>
          <w:color w:val="000000"/>
          <w:sz w:val="22"/>
          <w:szCs w:val="22"/>
        </w:rPr>
        <w:t>. At Dean Trust Ardwick, we</w:t>
      </w:r>
      <w:r w:rsidR="00BF067A" w:rsidRPr="003B6C56">
        <w:rPr>
          <w:rFonts w:ascii="Arial" w:hAnsi="Arial" w:cs="Arial"/>
          <w:color w:val="000000"/>
          <w:sz w:val="22"/>
          <w:szCs w:val="22"/>
          <w:lang w:eastAsia="en-GB"/>
        </w:rPr>
        <w:t xml:space="preserve"> </w:t>
      </w:r>
      <w:r w:rsidRPr="003B6C56">
        <w:rPr>
          <w:rFonts w:ascii="Arial" w:hAnsi="Arial" w:cs="Arial"/>
          <w:color w:val="000000"/>
          <w:sz w:val="22"/>
          <w:szCs w:val="22"/>
          <w:lang w:eastAsia="en-GB"/>
        </w:rPr>
        <w:t xml:space="preserve">maintain a relentless focus on the </w:t>
      </w:r>
      <w:r w:rsidRPr="003B6C56">
        <w:rPr>
          <w:rFonts w:ascii="Arial" w:hAnsi="Arial" w:cs="Arial"/>
          <w:color w:val="000000"/>
          <w:sz w:val="22"/>
          <w:szCs w:val="22"/>
        </w:rPr>
        <w:t>day-to-day actions, behaviours and routines within the school</w:t>
      </w:r>
      <w:r w:rsidR="00BF067A" w:rsidRPr="003B6C56">
        <w:rPr>
          <w:rFonts w:ascii="Arial" w:hAnsi="Arial" w:cs="Arial"/>
          <w:color w:val="000000"/>
          <w:sz w:val="22"/>
          <w:szCs w:val="22"/>
        </w:rPr>
        <w:t xml:space="preserve"> and </w:t>
      </w:r>
      <w:r w:rsidRPr="003B6C56">
        <w:rPr>
          <w:rFonts w:ascii="Arial" w:hAnsi="Arial" w:cs="Arial"/>
          <w:color w:val="000000"/>
          <w:sz w:val="22"/>
          <w:szCs w:val="22"/>
        </w:rPr>
        <w:t>adopt a disciplined approach to teaching pupils the right and successful ways to do things. </w:t>
      </w:r>
    </w:p>
    <w:p w14:paraId="7855ECC9" w14:textId="77777777" w:rsidR="001F0E6C" w:rsidRPr="003B6C56" w:rsidRDefault="001F0E6C" w:rsidP="001F0E6C">
      <w:pPr>
        <w:tabs>
          <w:tab w:val="num" w:pos="284"/>
        </w:tabs>
        <w:jc w:val="both"/>
        <w:rPr>
          <w:rFonts w:ascii="Arial" w:hAnsi="Arial" w:cs="Arial"/>
          <w:sz w:val="22"/>
          <w:szCs w:val="22"/>
        </w:rPr>
      </w:pPr>
    </w:p>
    <w:p w14:paraId="1369E018" w14:textId="77777777" w:rsidR="00940AEE" w:rsidRDefault="004B7424" w:rsidP="00940AEE">
      <w:pPr>
        <w:jc w:val="both"/>
        <w:rPr>
          <w:rFonts w:ascii="Arial" w:hAnsi="Arial" w:cs="Arial"/>
          <w:sz w:val="22"/>
          <w:szCs w:val="22"/>
        </w:rPr>
      </w:pPr>
      <w:r w:rsidRPr="003B6C56">
        <w:rPr>
          <w:rFonts w:ascii="Arial" w:hAnsi="Arial" w:cs="Arial"/>
          <w:sz w:val="22"/>
          <w:szCs w:val="22"/>
        </w:rPr>
        <w:t xml:space="preserve">During the first six years of the school’s history, </w:t>
      </w:r>
      <w:r w:rsidR="00353330" w:rsidRPr="003B6C56">
        <w:rPr>
          <w:rFonts w:ascii="Arial" w:hAnsi="Arial" w:cs="Arial"/>
          <w:sz w:val="22"/>
          <w:szCs w:val="22"/>
        </w:rPr>
        <w:t>Dean Trust Ardwick has laid the foundations of a truly great school</w:t>
      </w:r>
      <w:r w:rsidRPr="003B6C56">
        <w:rPr>
          <w:rFonts w:ascii="Arial" w:hAnsi="Arial" w:cs="Arial"/>
          <w:sz w:val="22"/>
          <w:szCs w:val="22"/>
        </w:rPr>
        <w:t xml:space="preserve">. </w:t>
      </w:r>
      <w:r w:rsidR="00940AEE">
        <w:rPr>
          <w:rFonts w:ascii="Arial" w:hAnsi="Arial" w:cs="Arial"/>
          <w:sz w:val="22"/>
          <w:szCs w:val="22"/>
        </w:rPr>
        <w:t xml:space="preserve">We are looking for a candidate who can </w:t>
      </w:r>
      <w:r w:rsidR="00940AEE" w:rsidRPr="003B6C56">
        <w:rPr>
          <w:rFonts w:ascii="Arial" w:hAnsi="Arial" w:cs="Arial"/>
          <w:sz w:val="22"/>
          <w:szCs w:val="22"/>
        </w:rPr>
        <w:t>contribute to the next phase of the school’s growth</w:t>
      </w:r>
      <w:r w:rsidR="00940AEE">
        <w:rPr>
          <w:rFonts w:ascii="Arial" w:hAnsi="Arial" w:cs="Arial"/>
          <w:sz w:val="22"/>
          <w:szCs w:val="22"/>
        </w:rPr>
        <w:t xml:space="preserve"> by advancing and acting in accordance with the Dean Trust Ardwick vision, values and core purpose.</w:t>
      </w:r>
    </w:p>
    <w:p w14:paraId="5FC6C2F9" w14:textId="77777777" w:rsidR="00940AEE" w:rsidRDefault="00940AEE" w:rsidP="00940AEE">
      <w:pPr>
        <w:jc w:val="both"/>
        <w:rPr>
          <w:rFonts w:ascii="Arial" w:hAnsi="Arial" w:cs="Arial"/>
          <w:sz w:val="22"/>
          <w:szCs w:val="22"/>
        </w:rPr>
      </w:pPr>
    </w:p>
    <w:p w14:paraId="6E2B5DC5" w14:textId="08F0D6BA" w:rsidR="000B590B" w:rsidRDefault="000B590B" w:rsidP="000B590B">
      <w:pPr>
        <w:jc w:val="both"/>
        <w:rPr>
          <w:rFonts w:ascii="Arial" w:hAnsi="Arial" w:cs="Arial"/>
          <w:sz w:val="22"/>
          <w:szCs w:val="22"/>
        </w:rPr>
      </w:pPr>
      <w:r w:rsidRPr="00C85095">
        <w:rPr>
          <w:rFonts w:ascii="Arial" w:hAnsi="Arial" w:cs="Arial"/>
          <w:sz w:val="22"/>
          <w:szCs w:val="22"/>
        </w:rPr>
        <w:t xml:space="preserve">The successful candidate will support the Head of Faculty in assuming overall responsibility for leading the quality of education in </w:t>
      </w:r>
      <w:r w:rsidR="00C85095" w:rsidRPr="00C85095">
        <w:rPr>
          <w:rFonts w:ascii="Arial" w:hAnsi="Arial" w:cs="Arial"/>
          <w:sz w:val="22"/>
          <w:szCs w:val="22"/>
        </w:rPr>
        <w:t xml:space="preserve">MFL. </w:t>
      </w:r>
      <w:r w:rsidRPr="00C85095">
        <w:rPr>
          <w:rFonts w:ascii="Arial" w:hAnsi="Arial" w:cs="Arial"/>
          <w:sz w:val="22"/>
          <w:szCs w:val="22"/>
        </w:rPr>
        <w:t xml:space="preserve">They will be an excellent Teacher of </w:t>
      </w:r>
      <w:r w:rsidR="00C85095" w:rsidRPr="00C85095">
        <w:rPr>
          <w:rFonts w:ascii="Arial" w:hAnsi="Arial" w:cs="Arial"/>
          <w:sz w:val="22"/>
          <w:szCs w:val="22"/>
        </w:rPr>
        <w:t>French and Spanish,</w:t>
      </w:r>
      <w:r w:rsidRPr="00C85095">
        <w:rPr>
          <w:rFonts w:ascii="Arial" w:hAnsi="Arial" w:cs="Arial"/>
          <w:sz w:val="22"/>
          <w:szCs w:val="22"/>
        </w:rPr>
        <w:t xml:space="preserve"> who will play a vital role in improving the development and delivery of the curriculum. They will possess a relentless dedication to improving the life chances of our pupils. </w:t>
      </w:r>
      <w:r w:rsidRPr="00C85095">
        <w:rPr>
          <w:rFonts w:ascii="Arial" w:eastAsia="Arial" w:hAnsi="Arial" w:cs="Arial"/>
          <w:sz w:val="22"/>
          <w:szCs w:val="22"/>
        </w:rPr>
        <w:t>The successful candidate will therefore contribute to our aspiration for all pupils to thrive as citizens of the world, without exception.</w:t>
      </w:r>
    </w:p>
    <w:p w14:paraId="1CDE68E5" w14:textId="77777777" w:rsidR="00E458D3" w:rsidRDefault="00E458D3" w:rsidP="0040510F">
      <w:pPr>
        <w:pStyle w:val="NormalWeb"/>
        <w:spacing w:before="0" w:beforeAutospacing="0" w:after="0" w:afterAutospacing="0"/>
        <w:jc w:val="both"/>
        <w:rPr>
          <w:rFonts w:ascii="Arial" w:hAnsi="Arial" w:cs="Arial"/>
        </w:rPr>
      </w:pPr>
    </w:p>
    <w:p w14:paraId="1B6AE638" w14:textId="21456C64" w:rsidR="007C046B" w:rsidRPr="001E3F72" w:rsidRDefault="0040510F" w:rsidP="00C4439A">
      <w:pPr>
        <w:tabs>
          <w:tab w:val="num" w:pos="284"/>
        </w:tabs>
        <w:jc w:val="both"/>
        <w:rPr>
          <w:rFonts w:ascii="Arial" w:hAnsi="Arial" w:cs="Arial"/>
          <w:sz w:val="22"/>
          <w:szCs w:val="22"/>
        </w:rPr>
      </w:pPr>
      <w:r w:rsidRPr="001E3F72">
        <w:rPr>
          <w:rFonts w:ascii="Arial" w:hAnsi="Arial" w:cs="Arial"/>
          <w:sz w:val="22"/>
          <w:szCs w:val="24"/>
        </w:rPr>
        <w:t xml:space="preserve">To apply please submit your application by </w:t>
      </w:r>
      <w:r w:rsidR="00C85095">
        <w:rPr>
          <w:rFonts w:ascii="Arial" w:hAnsi="Arial" w:cs="Arial"/>
          <w:sz w:val="22"/>
          <w:szCs w:val="24"/>
        </w:rPr>
        <w:t>9am Monday 26</w:t>
      </w:r>
      <w:r w:rsidR="00C85095" w:rsidRPr="00C85095">
        <w:rPr>
          <w:rFonts w:ascii="Arial" w:hAnsi="Arial" w:cs="Arial"/>
          <w:sz w:val="22"/>
          <w:szCs w:val="24"/>
          <w:vertAlign w:val="superscript"/>
        </w:rPr>
        <w:t>th</w:t>
      </w:r>
      <w:r w:rsidR="00C85095">
        <w:rPr>
          <w:rFonts w:ascii="Arial" w:hAnsi="Arial" w:cs="Arial"/>
          <w:sz w:val="22"/>
          <w:szCs w:val="24"/>
        </w:rPr>
        <w:t xml:space="preserve"> February 2024.</w:t>
      </w:r>
      <w:r w:rsidR="009E7C34" w:rsidRPr="001E3F72">
        <w:rPr>
          <w:rFonts w:ascii="Arial" w:hAnsi="Arial" w:cs="Arial"/>
          <w:sz w:val="22"/>
          <w:szCs w:val="24"/>
        </w:rPr>
        <w:t xml:space="preserve"> </w:t>
      </w:r>
      <w:proofErr w:type="gramStart"/>
      <w:r w:rsidR="009E7C34" w:rsidRPr="001E3F72">
        <w:rPr>
          <w:rFonts w:ascii="Arial" w:hAnsi="Arial" w:cs="Arial"/>
          <w:sz w:val="22"/>
          <w:szCs w:val="24"/>
        </w:rPr>
        <w:t>For</w:t>
      </w:r>
      <w:proofErr w:type="gramEnd"/>
      <w:r w:rsidR="009E7C34" w:rsidRPr="001E3F72">
        <w:rPr>
          <w:rFonts w:ascii="Arial" w:hAnsi="Arial" w:cs="Arial"/>
          <w:sz w:val="22"/>
          <w:szCs w:val="24"/>
        </w:rPr>
        <w:t xml:space="preserve"> further information, please contact </w:t>
      </w:r>
      <w:r w:rsidR="001E3F72" w:rsidRPr="001E3F72">
        <w:rPr>
          <w:rFonts w:ascii="Arial" w:hAnsi="Arial" w:cs="Arial"/>
          <w:sz w:val="22"/>
          <w:szCs w:val="22"/>
        </w:rPr>
        <w:t xml:space="preserve">us on 0161 972 2988 or email </w:t>
      </w:r>
      <w:hyperlink r:id="rId10" w:tgtFrame="_blank" w:history="1">
        <w:r w:rsidR="001E3F72" w:rsidRPr="001E3F72">
          <w:rPr>
            <w:rStyle w:val="Hyperlink"/>
            <w:rFonts w:ascii="Arial" w:hAnsi="Arial" w:cs="Arial"/>
            <w:sz w:val="22"/>
            <w:szCs w:val="22"/>
          </w:rPr>
          <w:t>DTARecruitment@deantrustardwick.co.uk</w:t>
        </w:r>
      </w:hyperlink>
    </w:p>
    <w:p w14:paraId="6F0EC1B1" w14:textId="77777777" w:rsidR="00C4439A" w:rsidRDefault="00C4439A" w:rsidP="00C4439A">
      <w:pPr>
        <w:rPr>
          <w:rFonts w:ascii="Arial" w:hAnsi="Arial" w:cs="Arial"/>
          <w:b/>
          <w:sz w:val="22"/>
        </w:rPr>
      </w:pPr>
    </w:p>
    <w:p w14:paraId="24298ADB" w14:textId="77777777" w:rsidR="0040510F" w:rsidRDefault="0040510F" w:rsidP="00C4439A">
      <w:pPr>
        <w:rPr>
          <w:rFonts w:ascii="Arial" w:hAnsi="Arial" w:cs="Arial"/>
          <w:b/>
          <w:sz w:val="28"/>
          <w:szCs w:val="32"/>
        </w:rPr>
      </w:pPr>
    </w:p>
    <w:p w14:paraId="68C0A83B" w14:textId="6D52EC70" w:rsidR="00B77142" w:rsidRPr="001E3F72" w:rsidRDefault="00B77142" w:rsidP="009E7C34">
      <w:pPr>
        <w:jc w:val="center"/>
        <w:rPr>
          <w:rFonts w:ascii="Arial" w:hAnsi="Arial" w:cs="Arial"/>
          <w:b/>
          <w:sz w:val="22"/>
          <w:szCs w:val="32"/>
        </w:rPr>
      </w:pPr>
      <w:r w:rsidRPr="001E3F72">
        <w:rPr>
          <w:rFonts w:ascii="Arial" w:hAnsi="Arial" w:cs="Arial"/>
          <w:b/>
          <w:sz w:val="22"/>
          <w:szCs w:val="32"/>
        </w:rPr>
        <w:t>APPLICATION CLOSE DATE:</w:t>
      </w:r>
      <w:r w:rsidR="00C4439A" w:rsidRPr="001E3F72">
        <w:rPr>
          <w:rFonts w:ascii="Arial" w:hAnsi="Arial" w:cs="Arial"/>
          <w:b/>
          <w:sz w:val="22"/>
          <w:szCs w:val="32"/>
        </w:rPr>
        <w:t xml:space="preserve"> </w:t>
      </w:r>
      <w:r w:rsidR="00C85095">
        <w:rPr>
          <w:rFonts w:ascii="Arial" w:hAnsi="Arial" w:cs="Arial"/>
          <w:b/>
          <w:sz w:val="22"/>
          <w:szCs w:val="32"/>
        </w:rPr>
        <w:t>9am Monday 26</w:t>
      </w:r>
      <w:r w:rsidR="00C85095" w:rsidRPr="00C85095">
        <w:rPr>
          <w:rFonts w:ascii="Arial" w:hAnsi="Arial" w:cs="Arial"/>
          <w:b/>
          <w:sz w:val="22"/>
          <w:szCs w:val="32"/>
          <w:vertAlign w:val="superscript"/>
        </w:rPr>
        <w:t>th</w:t>
      </w:r>
      <w:r w:rsidR="00C85095">
        <w:rPr>
          <w:rFonts w:ascii="Arial" w:hAnsi="Arial" w:cs="Arial"/>
          <w:b/>
          <w:sz w:val="22"/>
          <w:szCs w:val="32"/>
        </w:rPr>
        <w:t xml:space="preserve"> February 2024</w:t>
      </w:r>
    </w:p>
    <w:p w14:paraId="4202D3DF" w14:textId="77777777" w:rsidR="00C4439A" w:rsidRDefault="00C4439A" w:rsidP="009E7C34">
      <w:pPr>
        <w:jc w:val="center"/>
        <w:rPr>
          <w:rFonts w:ascii="Arial" w:hAnsi="Arial" w:cs="Arial"/>
          <w:b/>
          <w:sz w:val="22"/>
          <w:szCs w:val="32"/>
          <w:highlight w:val="yellow"/>
        </w:rPr>
      </w:pPr>
    </w:p>
    <w:p w14:paraId="0186F632" w14:textId="77777777" w:rsidR="001E3F72" w:rsidRPr="009E7C34" w:rsidRDefault="001E3F72" w:rsidP="009E7C34">
      <w:pPr>
        <w:jc w:val="center"/>
        <w:rPr>
          <w:rFonts w:ascii="Arial" w:hAnsi="Arial" w:cs="Arial"/>
          <w:b/>
          <w:sz w:val="22"/>
          <w:szCs w:val="32"/>
          <w:highlight w:val="yellow"/>
        </w:rPr>
      </w:pPr>
    </w:p>
    <w:p w14:paraId="319F8A05" w14:textId="77777777" w:rsidR="00007B7A" w:rsidRDefault="001410F6" w:rsidP="00670787">
      <w:pPr>
        <w:overflowPunct/>
        <w:jc w:val="center"/>
        <w:textAlignment w:val="auto"/>
        <w:rPr>
          <w:rFonts w:ascii="Arial" w:hAnsi="Arial" w:cs="Arial"/>
          <w:i/>
          <w:sz w:val="16"/>
          <w:szCs w:val="16"/>
        </w:rPr>
      </w:pPr>
      <w:r w:rsidRPr="008D4E99">
        <w:rPr>
          <w:rFonts w:ascii="Arial" w:hAnsi="Arial" w:cs="Arial"/>
          <w:i/>
          <w:sz w:val="16"/>
          <w:szCs w:val="16"/>
        </w:rPr>
        <w:t>The Dean Trust is committed to safeguarding and promoting the welfare of children and young people and expects all staff and volunteers to share this commitment.  All post holders are subject to an enhanc</w:t>
      </w:r>
      <w:r>
        <w:rPr>
          <w:rFonts w:ascii="Arial" w:hAnsi="Arial" w:cs="Arial"/>
          <w:i/>
          <w:sz w:val="16"/>
          <w:szCs w:val="16"/>
        </w:rPr>
        <w:t>ed Disclosure and Barring check and Disqualification Declaration.</w:t>
      </w:r>
    </w:p>
    <w:p w14:paraId="507EC1F3" w14:textId="77777777" w:rsidR="007B6536" w:rsidRDefault="007B6536" w:rsidP="00C4439A">
      <w:pPr>
        <w:overflowPunct/>
        <w:textAlignment w:val="auto"/>
        <w:rPr>
          <w:rFonts w:ascii="Arial" w:hAnsi="Arial" w:cs="Arial"/>
          <w:i/>
          <w:sz w:val="16"/>
          <w:szCs w:val="16"/>
        </w:rPr>
      </w:pPr>
    </w:p>
    <w:p w14:paraId="29E36E58" w14:textId="77777777" w:rsidR="007B6536" w:rsidRDefault="007B6536" w:rsidP="00670787">
      <w:pPr>
        <w:overflowPunct/>
        <w:jc w:val="center"/>
        <w:textAlignment w:val="auto"/>
        <w:rPr>
          <w:rFonts w:ascii="Arial" w:hAnsi="Arial" w:cs="Arial"/>
          <w:i/>
          <w:sz w:val="16"/>
          <w:szCs w:val="16"/>
        </w:rPr>
      </w:pPr>
    </w:p>
    <w:p w14:paraId="150CE6B6" w14:textId="77777777" w:rsidR="007B6536" w:rsidRDefault="007B6536" w:rsidP="00C2359B">
      <w:pPr>
        <w:overflowPunct/>
        <w:textAlignment w:val="auto"/>
        <w:rPr>
          <w:rFonts w:ascii="Arial" w:eastAsiaTheme="minorHAnsi" w:hAnsi="Arial" w:cs="Arial"/>
          <w:b/>
          <w:iCs/>
          <w:sz w:val="22"/>
          <w:szCs w:val="22"/>
        </w:rPr>
      </w:pPr>
    </w:p>
    <w:sectPr w:rsidR="007B6536">
      <w:headerReference w:type="default" r:id="rId11"/>
      <w:pgSz w:w="11909" w:h="16834" w:code="9"/>
      <w:pgMar w:top="540" w:right="929" w:bottom="432" w:left="126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315B" w14:textId="77777777" w:rsidR="00347120" w:rsidRDefault="00347120" w:rsidP="002D73AC">
      <w:r>
        <w:separator/>
      </w:r>
    </w:p>
  </w:endnote>
  <w:endnote w:type="continuationSeparator" w:id="0">
    <w:p w14:paraId="79189A70" w14:textId="77777777" w:rsidR="00347120" w:rsidRDefault="00347120"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3CFE" w14:textId="77777777" w:rsidR="00347120" w:rsidRDefault="00347120" w:rsidP="002D73AC">
      <w:r>
        <w:separator/>
      </w:r>
    </w:p>
  </w:footnote>
  <w:footnote w:type="continuationSeparator" w:id="0">
    <w:p w14:paraId="012DC8BA" w14:textId="77777777" w:rsidR="00347120" w:rsidRDefault="00347120"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17D" w14:textId="77777777" w:rsidR="00007B7A" w:rsidRDefault="00007B7A" w:rsidP="00670787">
    <w:pPr>
      <w:pStyle w:val="Header"/>
      <w:jc w:val="center"/>
      <w:rPr>
        <w:rFonts w:ascii="Arial" w:eastAsiaTheme="minorHAnsi" w:hAnsi="Arial" w:cs="Arial"/>
        <w:b/>
        <w:iCs/>
        <w:noProof/>
        <w:sz w:val="22"/>
        <w:szCs w:val="22"/>
        <w:lang w:eastAsia="en-GB"/>
      </w:rPr>
    </w:pPr>
  </w:p>
  <w:p w14:paraId="65803AAE" w14:textId="77777777" w:rsidR="00670787" w:rsidRDefault="001410F6" w:rsidP="001410F6">
    <w:pPr>
      <w:pStyle w:val="Header"/>
      <w:jc w:val="center"/>
    </w:pPr>
    <w:r>
      <w:rPr>
        <w:rFonts w:ascii="Arial" w:eastAsiaTheme="minorHAnsi" w:hAnsi="Arial" w:cs="Arial"/>
        <w:b/>
        <w:iCs/>
        <w:noProof/>
        <w:sz w:val="22"/>
        <w:szCs w:val="22"/>
        <w:lang w:eastAsia="en-GB"/>
      </w:rPr>
      <w:drawing>
        <wp:anchor distT="0" distB="0" distL="114300" distR="114300" simplePos="0" relativeHeight="251659264" behindDoc="1" locked="0" layoutInCell="1" allowOverlap="1" wp14:anchorId="5314E25F" wp14:editId="633D2CAD">
          <wp:simplePos x="0" y="0"/>
          <wp:positionH relativeFrom="margin">
            <wp:align>center</wp:align>
          </wp:positionH>
          <wp:positionV relativeFrom="paragraph">
            <wp:posOffset>98425</wp:posOffset>
          </wp:positionV>
          <wp:extent cx="3705225" cy="781037"/>
          <wp:effectExtent l="0" t="0" r="0" b="635"/>
          <wp:wrapTight wrapText="bothSides">
            <wp:wrapPolygon edited="0">
              <wp:start x="0" y="0"/>
              <wp:lineTo x="0" y="21090"/>
              <wp:lineTo x="21433" y="21090"/>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dwick1.png"/>
                  <pic:cNvPicPr/>
                </pic:nvPicPr>
                <pic:blipFill rotWithShape="1">
                  <a:blip r:embed="rId1" cstate="print">
                    <a:extLst>
                      <a:ext uri="{28A0092B-C50C-407E-A947-70E740481C1C}">
                        <a14:useLocalDpi xmlns:a14="http://schemas.microsoft.com/office/drawing/2010/main" val="0"/>
                      </a:ext>
                    </a:extLst>
                  </a:blip>
                  <a:srcRect r="17246"/>
                  <a:stretch/>
                </pic:blipFill>
                <pic:spPr bwMode="auto">
                  <a:xfrm>
                    <a:off x="0" y="0"/>
                    <a:ext cx="3705225" cy="781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9"/>
  </w:num>
  <w:num w:numId="5">
    <w:abstractNumId w:val="2"/>
  </w:num>
  <w:num w:numId="6">
    <w:abstractNumId w:val="6"/>
  </w:num>
  <w:num w:numId="7">
    <w:abstractNumId w:val="10"/>
  </w:num>
  <w:num w:numId="8">
    <w:abstractNumId w:val="4"/>
  </w:num>
  <w:num w:numId="9">
    <w:abstractNumId w:val="7"/>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541D"/>
    <w:rsid w:val="00007B7A"/>
    <w:rsid w:val="00022253"/>
    <w:rsid w:val="0009242B"/>
    <w:rsid w:val="000B590B"/>
    <w:rsid w:val="000C1A14"/>
    <w:rsid w:val="000C65EC"/>
    <w:rsid w:val="000D3B2A"/>
    <w:rsid w:val="000D7EB9"/>
    <w:rsid w:val="00106ED4"/>
    <w:rsid w:val="00114906"/>
    <w:rsid w:val="001410F6"/>
    <w:rsid w:val="0016578B"/>
    <w:rsid w:val="0017306D"/>
    <w:rsid w:val="00173904"/>
    <w:rsid w:val="00175F34"/>
    <w:rsid w:val="0018198C"/>
    <w:rsid w:val="001A2C57"/>
    <w:rsid w:val="001A718C"/>
    <w:rsid w:val="001A7726"/>
    <w:rsid w:val="001D7513"/>
    <w:rsid w:val="001E3F72"/>
    <w:rsid w:val="001F0E6C"/>
    <w:rsid w:val="00225750"/>
    <w:rsid w:val="002D42E3"/>
    <w:rsid w:val="002D73AC"/>
    <w:rsid w:val="00307C52"/>
    <w:rsid w:val="00347120"/>
    <w:rsid w:val="00353330"/>
    <w:rsid w:val="003964FD"/>
    <w:rsid w:val="003B6C56"/>
    <w:rsid w:val="003D10B9"/>
    <w:rsid w:val="003E2E37"/>
    <w:rsid w:val="0040510F"/>
    <w:rsid w:val="004238C8"/>
    <w:rsid w:val="00446EAB"/>
    <w:rsid w:val="00477B96"/>
    <w:rsid w:val="004809B6"/>
    <w:rsid w:val="004B364C"/>
    <w:rsid w:val="004B7424"/>
    <w:rsid w:val="005D11C2"/>
    <w:rsid w:val="005F732B"/>
    <w:rsid w:val="00611CE5"/>
    <w:rsid w:val="00670787"/>
    <w:rsid w:val="00705529"/>
    <w:rsid w:val="007B6536"/>
    <w:rsid w:val="007C046B"/>
    <w:rsid w:val="00812A1D"/>
    <w:rsid w:val="008463A7"/>
    <w:rsid w:val="00851276"/>
    <w:rsid w:val="009320A4"/>
    <w:rsid w:val="00940AEE"/>
    <w:rsid w:val="009469AA"/>
    <w:rsid w:val="00995F64"/>
    <w:rsid w:val="009A001D"/>
    <w:rsid w:val="009A38F7"/>
    <w:rsid w:val="009B0607"/>
    <w:rsid w:val="009D584C"/>
    <w:rsid w:val="009E7C34"/>
    <w:rsid w:val="009F1931"/>
    <w:rsid w:val="009F4AF6"/>
    <w:rsid w:val="00A153E8"/>
    <w:rsid w:val="00A60C16"/>
    <w:rsid w:val="00B34128"/>
    <w:rsid w:val="00B3479D"/>
    <w:rsid w:val="00B53CB8"/>
    <w:rsid w:val="00B72583"/>
    <w:rsid w:val="00B77142"/>
    <w:rsid w:val="00B83953"/>
    <w:rsid w:val="00BA0C64"/>
    <w:rsid w:val="00BA1641"/>
    <w:rsid w:val="00BA605C"/>
    <w:rsid w:val="00BF067A"/>
    <w:rsid w:val="00C02E78"/>
    <w:rsid w:val="00C17752"/>
    <w:rsid w:val="00C2359B"/>
    <w:rsid w:val="00C4439A"/>
    <w:rsid w:val="00C53DB0"/>
    <w:rsid w:val="00C80181"/>
    <w:rsid w:val="00C84B3E"/>
    <w:rsid w:val="00C85095"/>
    <w:rsid w:val="00D72799"/>
    <w:rsid w:val="00D81B9D"/>
    <w:rsid w:val="00DC6D1E"/>
    <w:rsid w:val="00E404A1"/>
    <w:rsid w:val="00E458D3"/>
    <w:rsid w:val="00E52116"/>
    <w:rsid w:val="00E579F8"/>
    <w:rsid w:val="00E82887"/>
    <w:rsid w:val="00EA1F7F"/>
    <w:rsid w:val="00EC7968"/>
    <w:rsid w:val="00EE786E"/>
    <w:rsid w:val="00F00885"/>
    <w:rsid w:val="00F75270"/>
    <w:rsid w:val="00FB6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DB0E6"/>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0C65EC"/>
    <w:rPr>
      <w:sz w:val="16"/>
      <w:szCs w:val="16"/>
    </w:rPr>
  </w:style>
  <w:style w:type="paragraph" w:styleId="CommentText">
    <w:name w:val="annotation text"/>
    <w:basedOn w:val="Normal"/>
    <w:link w:val="CommentTextChar"/>
    <w:uiPriority w:val="99"/>
    <w:semiHidden/>
    <w:unhideWhenUsed/>
    <w:rsid w:val="000C65EC"/>
  </w:style>
  <w:style w:type="character" w:customStyle="1" w:styleId="CommentTextChar">
    <w:name w:val="Comment Text Char"/>
    <w:basedOn w:val="DefaultParagraphFont"/>
    <w:link w:val="CommentText"/>
    <w:uiPriority w:val="99"/>
    <w:semiHidden/>
    <w:rsid w:val="000C65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C65EC"/>
    <w:rPr>
      <w:b/>
      <w:bCs/>
    </w:rPr>
  </w:style>
  <w:style w:type="character" w:customStyle="1" w:styleId="CommentSubjectChar">
    <w:name w:val="Comment Subject Char"/>
    <w:basedOn w:val="CommentTextChar"/>
    <w:link w:val="CommentSubject"/>
    <w:uiPriority w:val="99"/>
    <w:semiHidden/>
    <w:rsid w:val="000C65E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575">
      <w:bodyDiv w:val="1"/>
      <w:marLeft w:val="0"/>
      <w:marRight w:val="0"/>
      <w:marTop w:val="0"/>
      <w:marBottom w:val="0"/>
      <w:divBdr>
        <w:top w:val="none" w:sz="0" w:space="0" w:color="auto"/>
        <w:left w:val="none" w:sz="0" w:space="0" w:color="auto"/>
        <w:bottom w:val="none" w:sz="0" w:space="0" w:color="auto"/>
        <w:right w:val="none" w:sz="0" w:space="0" w:color="auto"/>
      </w:divBdr>
    </w:div>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TARecruitment@deantrustardwick.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38904E-9EBD-4C71-924F-95A8E53B0FE5}">
  <ds:schemaRefs>
    <ds:schemaRef ds:uri="http://schemas.microsoft.com/sharepoint/v3/contenttype/forms"/>
  </ds:schemaRefs>
</ds:datastoreItem>
</file>

<file path=customXml/itemProps2.xml><?xml version="1.0" encoding="utf-8"?>
<ds:datastoreItem xmlns:ds="http://schemas.openxmlformats.org/officeDocument/2006/customXml" ds:itemID="{D927BD6D-269E-41B2-BFB4-4EBDA1BE192A}">
  <ds:schemaRefs>
    <ds:schemaRef ds:uri="http://schemas.microsoft.com/office/2006/metadata/properties"/>
  </ds:schemaRefs>
</ds:datastoreItem>
</file>

<file path=customXml/itemProps3.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Anastasia Hayward</cp:lastModifiedBy>
  <cp:revision>2</cp:revision>
  <cp:lastPrinted>2017-11-22T13:53:00Z</cp:lastPrinted>
  <dcterms:created xsi:type="dcterms:W3CDTF">2024-02-09T13:26:00Z</dcterms:created>
  <dcterms:modified xsi:type="dcterms:W3CDTF">2024-02-09T13:26:00Z</dcterms:modified>
</cp:coreProperties>
</file>