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EF9E" w14:textId="20CF47D2" w:rsidR="00A81151" w:rsidRDefault="00A81151" w:rsidP="3311BE57">
      <w:pPr>
        <w:jc w:val="both"/>
        <w:rPr>
          <w:rFonts w:ascii="Nunito" w:hAnsi="Nunito" w:cs="Arial"/>
          <w:b/>
          <w:bCs/>
          <w:sz w:val="40"/>
          <w:szCs w:val="40"/>
        </w:rPr>
      </w:pPr>
      <w:bookmarkStart w:id="0" w:name="_GoBack"/>
      <w:bookmarkEnd w:id="0"/>
    </w:p>
    <w:p w14:paraId="0DC0F005" w14:textId="26483F5A" w:rsidR="1662AEED" w:rsidRPr="00693616" w:rsidRDefault="00600201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>
        <w:rPr>
          <w:rFonts w:ascii="Nunito" w:hAnsi="Nunito" w:cs="Arial"/>
          <w:b/>
          <w:bCs/>
          <w:iCs/>
          <w:sz w:val="32"/>
          <w:szCs w:val="32"/>
        </w:rPr>
        <w:t xml:space="preserve">Second in </w:t>
      </w:r>
      <w:r w:rsidR="00693616" w:rsidRPr="00693616">
        <w:rPr>
          <w:rFonts w:ascii="Nunito" w:hAnsi="Nunito" w:cs="Arial"/>
          <w:b/>
          <w:bCs/>
          <w:iCs/>
          <w:sz w:val="32"/>
          <w:szCs w:val="32"/>
        </w:rPr>
        <w:t>Department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62A4065E" w:rsidR="00AD4BA5" w:rsidRPr="00CA71F7" w:rsidRDefault="00622E06" w:rsidP="00E04A7A">
      <w:pPr>
        <w:jc w:val="both"/>
        <w:rPr>
          <w:rFonts w:ascii="Nunito" w:hAnsi="Nunito" w:cs="Arial"/>
          <w:b/>
          <w:smallCaps/>
          <w:u w:val="single"/>
        </w:rPr>
      </w:pPr>
      <w:r w:rsidRPr="00CA71F7">
        <w:rPr>
          <w:rFonts w:ascii="Nunito" w:hAnsi="Nunito" w:cs="Arial"/>
          <w:b/>
          <w:smallCaps/>
          <w:u w:val="single"/>
        </w:rPr>
        <w:t>This job description should be read in conjunction with Class Teacher job description</w:t>
      </w:r>
    </w:p>
    <w:p w14:paraId="7AC8AC44" w14:textId="77777777" w:rsidR="00622E06" w:rsidRDefault="00622E06" w:rsidP="00645753">
      <w:pPr>
        <w:rPr>
          <w:rFonts w:ascii="Nunito" w:hAnsi="Nunito" w:cs="Arial"/>
          <w:b/>
        </w:rPr>
      </w:pPr>
    </w:p>
    <w:p w14:paraId="20438D25" w14:textId="49952C13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1DFAFEF1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>The purpose of this role is to</w:t>
      </w:r>
      <w:r w:rsidR="00AD4102">
        <w:rPr>
          <w:rFonts w:ascii="Nunito" w:hAnsi="Nunito" w:cs="Arial"/>
        </w:rPr>
        <w:t xml:space="preserve"> assist with the day to day leadership of the department and support the </w:t>
      </w:r>
      <w:r w:rsidR="00622E06">
        <w:rPr>
          <w:rFonts w:ascii="Nunito" w:hAnsi="Nunito" w:cs="Arial"/>
        </w:rPr>
        <w:t>Head of Department</w:t>
      </w:r>
      <w:r w:rsidR="00AD4102">
        <w:rPr>
          <w:rFonts w:ascii="Nunito" w:hAnsi="Nunito" w:cs="Arial"/>
        </w:rPr>
        <w:t xml:space="preserve"> to achieve the required quality of teaching, learning and educational outcomes across the subject curriculum.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4721CF45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763F04B2">
        <w:rPr>
          <w:rFonts w:ascii="Nunito" w:hAnsi="Nunito" w:cs="Arial"/>
        </w:rPr>
        <w:t xml:space="preserve">to </w:t>
      </w:r>
      <w:r w:rsidR="00AD4102" w:rsidRPr="00AD4102">
        <w:rPr>
          <w:rFonts w:ascii="Nunito" w:hAnsi="Nunito" w:cs="Arial"/>
        </w:rPr>
        <w:t xml:space="preserve">Head of Department, </w:t>
      </w:r>
      <w:r w:rsidRPr="00AD4102">
        <w:rPr>
          <w:rFonts w:ascii="Nunito" w:hAnsi="Nunito" w:cs="Arial"/>
        </w:rPr>
        <w:t>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186D103B" w14:textId="77777777" w:rsidR="002873DF" w:rsidRDefault="002873DF" w:rsidP="002873DF">
      <w:pPr>
        <w:jc w:val="both"/>
        <w:rPr>
          <w:rFonts w:ascii="Nunito" w:hAnsi="Nunito" w:cs="Arial"/>
          <w:u w:val="single"/>
        </w:rPr>
      </w:pPr>
    </w:p>
    <w:p w14:paraId="0180AFCA" w14:textId="22F126DF" w:rsidR="002873DF" w:rsidRDefault="002873DF" w:rsidP="002873DF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Assisting with leading, managing and developing the subject area</w:t>
      </w:r>
    </w:p>
    <w:p w14:paraId="40E48F75" w14:textId="77777777" w:rsidR="002873DF" w:rsidRPr="00451D14" w:rsidRDefault="002873DF" w:rsidP="002873DF">
      <w:pPr>
        <w:jc w:val="both"/>
        <w:rPr>
          <w:rFonts w:ascii="Nunito" w:hAnsi="Nunito" w:cs="Arial"/>
          <w:u w:val="single"/>
        </w:rPr>
      </w:pPr>
    </w:p>
    <w:p w14:paraId="1B604264" w14:textId="1A2545BD" w:rsidR="002873DF" w:rsidRPr="009F7D3B" w:rsidRDefault="002873DF" w:rsidP="002873DF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the Head of Department with the</w:t>
      </w:r>
      <w:r w:rsidRPr="009F7D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day-to-day</w:t>
      </w:r>
      <w:r w:rsidRPr="009F7D3B">
        <w:rPr>
          <w:rFonts w:asciiTheme="minorHAnsi" w:hAnsiTheme="minorHAnsi" w:cstheme="minorHAnsi"/>
        </w:rPr>
        <w:t xml:space="preserve"> leadership for the development and management of teaching within your area</w:t>
      </w:r>
    </w:p>
    <w:p w14:paraId="5E42ACD7" w14:textId="3CC3B057" w:rsidR="002873DF" w:rsidRDefault="002873DF" w:rsidP="002873DF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9F7D3B">
        <w:rPr>
          <w:rFonts w:asciiTheme="minorHAnsi" w:hAnsiTheme="minorHAnsi" w:cstheme="minorHAnsi"/>
        </w:rPr>
        <w:t xml:space="preserve">evelop and monitor schemes of work for your area across the academy in liaison with your </w:t>
      </w:r>
      <w:r>
        <w:rPr>
          <w:rFonts w:asciiTheme="minorHAnsi" w:hAnsiTheme="minorHAnsi" w:cstheme="minorHAnsi"/>
        </w:rPr>
        <w:t>Head of D</w:t>
      </w:r>
      <w:r w:rsidRPr="009F7D3B">
        <w:rPr>
          <w:rFonts w:asciiTheme="minorHAnsi" w:hAnsiTheme="minorHAnsi" w:cstheme="minorHAnsi"/>
        </w:rPr>
        <w:t>epartment and ensure the successful implementation which meets curriculum requirements</w:t>
      </w:r>
      <w:r>
        <w:rPr>
          <w:rFonts w:asciiTheme="minorHAnsi" w:hAnsiTheme="minorHAnsi" w:cstheme="minorHAnsi"/>
        </w:rPr>
        <w:t xml:space="preserve"> and differentiated to reflect student needs</w:t>
      </w:r>
      <w:r w:rsidRPr="009F7D3B">
        <w:rPr>
          <w:rFonts w:asciiTheme="minorHAnsi" w:hAnsiTheme="minorHAnsi" w:cstheme="minorHAnsi"/>
        </w:rPr>
        <w:t>.</w:t>
      </w:r>
    </w:p>
    <w:p w14:paraId="3EEDAC4A" w14:textId="456DBA36" w:rsidR="002873DF" w:rsidRPr="009F7D3B" w:rsidRDefault="002873DF" w:rsidP="002873DF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9F7D3B">
        <w:rPr>
          <w:rFonts w:asciiTheme="minorHAnsi" w:hAnsiTheme="minorHAnsi" w:cstheme="minorHAnsi"/>
        </w:rPr>
        <w:t>ontribute to the planning and delivery of continuous professional development and training related to your area.</w:t>
      </w:r>
    </w:p>
    <w:p w14:paraId="3EF77A36" w14:textId="77777777" w:rsidR="002873DF" w:rsidRDefault="002873DF" w:rsidP="002873DF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9F7D3B">
        <w:rPr>
          <w:rFonts w:asciiTheme="minorHAnsi" w:hAnsiTheme="minorHAnsi" w:cstheme="minorHAnsi"/>
        </w:rPr>
        <w:t xml:space="preserve">onitor and evaluate pupil progress </w:t>
      </w:r>
      <w:r>
        <w:rPr>
          <w:rFonts w:asciiTheme="minorHAnsi" w:hAnsiTheme="minorHAnsi" w:cstheme="minorHAnsi"/>
        </w:rPr>
        <w:t xml:space="preserve">and achievement against targets </w:t>
      </w:r>
      <w:r w:rsidRPr="009F7D3B">
        <w:rPr>
          <w:rFonts w:asciiTheme="minorHAnsi" w:hAnsiTheme="minorHAnsi" w:cstheme="minorHAnsi"/>
        </w:rPr>
        <w:t>in your area.</w:t>
      </w:r>
    </w:p>
    <w:p w14:paraId="37182F9A" w14:textId="77777777" w:rsidR="002873DF" w:rsidRPr="009F7D3B" w:rsidRDefault="002873DF" w:rsidP="002873DF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Liaise with colleagues to identify and co-ordinate pupil support and intervention strategies</w:t>
      </w:r>
    </w:p>
    <w:p w14:paraId="35E6F373" w14:textId="408DBC5A" w:rsidR="002873DF" w:rsidRPr="009F7D3B" w:rsidRDefault="002873DF" w:rsidP="002873DF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with</w:t>
      </w:r>
      <w:r w:rsidRPr="009F7D3B">
        <w:rPr>
          <w:rFonts w:asciiTheme="minorHAnsi" w:hAnsiTheme="minorHAnsi" w:cstheme="minorHAnsi"/>
        </w:rPr>
        <w:t xml:space="preserve"> the development of innovative, creative approaches to learning and to develop cross-curricular skills such as ICT, numeracy &amp; literacy effectively in the delivery of teaching and learning in your area.</w:t>
      </w:r>
    </w:p>
    <w:p w14:paraId="781647B5" w14:textId="335F5DDD" w:rsidR="002873DF" w:rsidRDefault="002873DF" w:rsidP="002873DF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with</w:t>
      </w:r>
      <w:r w:rsidRPr="009F7D3B">
        <w:rPr>
          <w:rFonts w:asciiTheme="minorHAnsi" w:hAnsiTheme="minorHAnsi" w:cstheme="minorHAnsi"/>
        </w:rPr>
        <w:t xml:space="preserve"> the implementation of national and local strategies for raising attainment of students</w:t>
      </w:r>
      <w:r>
        <w:rPr>
          <w:rFonts w:asciiTheme="minorHAnsi" w:hAnsiTheme="minorHAnsi" w:cstheme="minorHAnsi"/>
        </w:rPr>
        <w:t xml:space="preserve"> in your subject,</w:t>
      </w:r>
      <w:r w:rsidRPr="009F7D3B">
        <w:rPr>
          <w:rFonts w:asciiTheme="minorHAnsi" w:hAnsiTheme="minorHAnsi" w:cstheme="minorHAnsi"/>
        </w:rPr>
        <w:t xml:space="preserve"> in accordance with the Academy improvement plan.</w:t>
      </w:r>
    </w:p>
    <w:p w14:paraId="6CA0B967" w14:textId="3EA3BC1C" w:rsidR="00CE354C" w:rsidRDefault="00CE354C" w:rsidP="00CE354C">
      <w:pPr>
        <w:jc w:val="both"/>
        <w:rPr>
          <w:rFonts w:asciiTheme="minorHAnsi" w:hAnsiTheme="minorHAnsi" w:cstheme="minorHAnsi"/>
        </w:rPr>
      </w:pPr>
    </w:p>
    <w:p w14:paraId="1A67EBE2" w14:textId="77777777" w:rsidR="00CE354C" w:rsidRPr="00CE354C" w:rsidRDefault="00CE354C" w:rsidP="00CE354C">
      <w:pPr>
        <w:jc w:val="both"/>
        <w:rPr>
          <w:rFonts w:asciiTheme="minorHAnsi" w:hAnsiTheme="minorHAnsi" w:cstheme="minorHAnsi"/>
          <w:u w:val="single"/>
        </w:rPr>
      </w:pPr>
      <w:r w:rsidRPr="00CE354C">
        <w:rPr>
          <w:rFonts w:asciiTheme="minorHAnsi" w:hAnsiTheme="minorHAnsi" w:cstheme="minorHAnsi"/>
          <w:u w:val="single"/>
        </w:rPr>
        <w:t xml:space="preserve">Impact on the educational progress of pupils </w:t>
      </w:r>
    </w:p>
    <w:p w14:paraId="1FD0EC75" w14:textId="77777777" w:rsidR="00CE354C" w:rsidRPr="00CE354C" w:rsidRDefault="00CE354C" w:rsidP="00CE354C">
      <w:pPr>
        <w:jc w:val="both"/>
        <w:rPr>
          <w:rFonts w:asciiTheme="minorHAnsi" w:hAnsiTheme="minorHAnsi" w:cstheme="minorHAnsi"/>
        </w:rPr>
      </w:pPr>
    </w:p>
    <w:p w14:paraId="2D0C168D" w14:textId="5764CF60" w:rsidR="00CE354C" w:rsidRPr="00CE354C" w:rsidRDefault="00CE354C" w:rsidP="00CE354C">
      <w:pPr>
        <w:pStyle w:val="ListParagraph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CE354C">
        <w:rPr>
          <w:rFonts w:asciiTheme="minorHAnsi" w:hAnsiTheme="minorHAnsi" w:cstheme="minorHAnsi"/>
        </w:rPr>
        <w:t xml:space="preserve">To assist in the raising attainment for students in </w:t>
      </w:r>
      <w:r w:rsidR="00CA71F7">
        <w:rPr>
          <w:rFonts w:asciiTheme="minorHAnsi" w:hAnsiTheme="minorHAnsi" w:cstheme="minorHAnsi"/>
        </w:rPr>
        <w:t>your subject area</w:t>
      </w:r>
      <w:r w:rsidRPr="00CE354C">
        <w:rPr>
          <w:rFonts w:asciiTheme="minorHAnsi" w:hAnsiTheme="minorHAnsi" w:cstheme="minorHAnsi"/>
        </w:rPr>
        <w:t>.</w:t>
      </w:r>
    </w:p>
    <w:p w14:paraId="43C9F517" w14:textId="77777777" w:rsidR="00CE354C" w:rsidRPr="00CE354C" w:rsidRDefault="00CE354C" w:rsidP="00CE354C">
      <w:pPr>
        <w:pStyle w:val="ListParagraph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CE354C">
        <w:rPr>
          <w:rFonts w:asciiTheme="minorHAnsi" w:hAnsiTheme="minorHAnsi" w:cstheme="minorHAnsi"/>
        </w:rPr>
        <w:t>To assist in the monitoring and evaluation of pupil progress and achievement against targets</w:t>
      </w:r>
    </w:p>
    <w:p w14:paraId="35CC5357" w14:textId="77777777" w:rsidR="00CE354C" w:rsidRPr="00CE354C" w:rsidRDefault="00CE354C" w:rsidP="00CE354C">
      <w:pPr>
        <w:pStyle w:val="ListParagraph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CE354C">
        <w:rPr>
          <w:rFonts w:asciiTheme="minorHAnsi" w:hAnsiTheme="minorHAnsi" w:cstheme="minorHAnsi"/>
        </w:rPr>
        <w:t>To assist in the identification of any areas of pupil under-achievement within the department and identify specific interventions as a result</w:t>
      </w:r>
    </w:p>
    <w:p w14:paraId="7AA5FE3A" w14:textId="77777777" w:rsidR="00CE354C" w:rsidRPr="00CE354C" w:rsidRDefault="00CE354C" w:rsidP="00CE354C">
      <w:pPr>
        <w:pStyle w:val="ListParagraph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CE354C">
        <w:rPr>
          <w:rFonts w:asciiTheme="minorHAnsi" w:hAnsiTheme="minorHAnsi" w:cstheme="minorHAnsi"/>
        </w:rPr>
        <w:t>To work within the Academy Learning Leadership team and contribute to the development and implementation of raising achievement and attainment within the Academy.</w:t>
      </w:r>
    </w:p>
    <w:p w14:paraId="2A744C19" w14:textId="77777777" w:rsidR="00CE354C" w:rsidRPr="00CE354C" w:rsidRDefault="00CE354C" w:rsidP="00CE354C">
      <w:pPr>
        <w:jc w:val="both"/>
        <w:rPr>
          <w:rFonts w:asciiTheme="minorHAnsi" w:hAnsiTheme="minorHAnsi" w:cstheme="minorHAnsi"/>
        </w:rPr>
      </w:pPr>
    </w:p>
    <w:p w14:paraId="1B933E2C" w14:textId="77777777" w:rsidR="00BE2D92" w:rsidRDefault="00BE2D92" w:rsidP="0009161A">
      <w:pPr>
        <w:jc w:val="both"/>
        <w:rPr>
          <w:rFonts w:ascii="Nunito" w:hAnsi="Nunito" w:cs="Arial"/>
        </w:rPr>
      </w:pPr>
    </w:p>
    <w:p w14:paraId="0CBC1968" w14:textId="77777777" w:rsidR="00CE354C" w:rsidRPr="008A228C" w:rsidRDefault="00CE354C" w:rsidP="00CE354C">
      <w:pPr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  <w:u w:val="single"/>
        </w:rPr>
        <w:t>People Development and Management</w:t>
      </w:r>
      <w:r w:rsidRPr="008A228C">
        <w:rPr>
          <w:rFonts w:ascii="Nunito" w:eastAsia="Nunito" w:hAnsi="Nunito" w:cs="Nunito"/>
          <w:iCs/>
        </w:rPr>
        <w:t xml:space="preserve"> </w:t>
      </w:r>
    </w:p>
    <w:p w14:paraId="272774E3" w14:textId="77777777" w:rsidR="00CE354C" w:rsidRDefault="00CE354C" w:rsidP="00CE354C">
      <w:pPr>
        <w:rPr>
          <w:rFonts w:ascii="Nunito" w:eastAsia="Nunito" w:hAnsi="Nunito" w:cs="Nunito"/>
          <w:i/>
          <w:iCs/>
        </w:rPr>
      </w:pPr>
    </w:p>
    <w:p w14:paraId="68D381C4" w14:textId="77777777" w:rsidR="00CE354C" w:rsidRDefault="00CE354C" w:rsidP="00CE354C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absence of the Head of Department, e</w:t>
      </w:r>
      <w:r w:rsidRPr="009F7D3B">
        <w:rPr>
          <w:rFonts w:asciiTheme="minorHAnsi" w:hAnsiTheme="minorHAnsi" w:cstheme="minorHAnsi"/>
        </w:rPr>
        <w:t>ffectively deploy resources as appropriate</w:t>
      </w:r>
    </w:p>
    <w:p w14:paraId="58A333AC" w14:textId="72876C06" w:rsidR="00CE354C" w:rsidRPr="008A228C" w:rsidRDefault="00CE354C" w:rsidP="00CE354C">
      <w:pPr>
        <w:pStyle w:val="ListParagraph"/>
        <w:numPr>
          <w:ilvl w:val="0"/>
          <w:numId w:val="23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>Actively participate in the recruitment and selection process of new team members</w:t>
      </w:r>
    </w:p>
    <w:p w14:paraId="7BAF287C" w14:textId="77777777" w:rsidR="00CA71F7" w:rsidRDefault="00CA71F7" w:rsidP="00CA71F7">
      <w:pPr>
        <w:pStyle w:val="ListParagraph"/>
        <w:spacing w:after="0"/>
        <w:rPr>
          <w:rFonts w:ascii="Nunito" w:eastAsia="Nunito" w:hAnsi="Nunito" w:cs="Nunito"/>
          <w:iCs/>
        </w:rPr>
      </w:pPr>
    </w:p>
    <w:p w14:paraId="69885FC2" w14:textId="77777777" w:rsidR="00CA71F7" w:rsidRDefault="00CA71F7" w:rsidP="00CA71F7">
      <w:pPr>
        <w:pStyle w:val="ListParagraph"/>
        <w:spacing w:after="0"/>
        <w:rPr>
          <w:rFonts w:ascii="Nunito" w:eastAsia="Nunito" w:hAnsi="Nunito" w:cs="Nunito"/>
          <w:iCs/>
        </w:rPr>
      </w:pPr>
    </w:p>
    <w:p w14:paraId="20574828" w14:textId="77777777" w:rsidR="00CA71F7" w:rsidRDefault="00CA71F7" w:rsidP="00CA71F7">
      <w:pPr>
        <w:pStyle w:val="ListParagraph"/>
        <w:spacing w:after="0"/>
        <w:rPr>
          <w:rFonts w:ascii="Nunito" w:eastAsia="Nunito" w:hAnsi="Nunito" w:cs="Nunito"/>
          <w:iCs/>
        </w:rPr>
      </w:pPr>
    </w:p>
    <w:p w14:paraId="08024021" w14:textId="2FCE81D3" w:rsidR="00CE354C" w:rsidRPr="008A228C" w:rsidRDefault="00CE354C" w:rsidP="00CE354C">
      <w:pPr>
        <w:pStyle w:val="ListParagraph"/>
        <w:numPr>
          <w:ilvl w:val="0"/>
          <w:numId w:val="23"/>
        </w:numPr>
        <w:spacing w:after="0"/>
        <w:rPr>
          <w:rFonts w:ascii="Nunito" w:eastAsia="Nunito" w:hAnsi="Nunito" w:cs="Nunito"/>
          <w:iCs/>
        </w:rPr>
      </w:pPr>
      <w:r>
        <w:rPr>
          <w:rFonts w:ascii="Nunito" w:eastAsia="Nunito" w:hAnsi="Nunito" w:cs="Nunito"/>
          <w:iCs/>
        </w:rPr>
        <w:t>Assist with c</w:t>
      </w:r>
      <w:r w:rsidRPr="008A228C">
        <w:rPr>
          <w:rFonts w:ascii="Nunito" w:eastAsia="Nunito" w:hAnsi="Nunito" w:cs="Nunito"/>
          <w:iCs/>
        </w:rPr>
        <w:t>oach</w:t>
      </w:r>
      <w:r>
        <w:rPr>
          <w:rFonts w:ascii="Nunito" w:eastAsia="Nunito" w:hAnsi="Nunito" w:cs="Nunito"/>
          <w:iCs/>
        </w:rPr>
        <w:t>ing</w:t>
      </w:r>
      <w:r w:rsidRPr="008A228C">
        <w:rPr>
          <w:rFonts w:ascii="Nunito" w:eastAsia="Nunito" w:hAnsi="Nunito" w:cs="Nunito"/>
          <w:iCs/>
        </w:rPr>
        <w:t>, mentor</w:t>
      </w:r>
      <w:r>
        <w:rPr>
          <w:rFonts w:ascii="Nunito" w:eastAsia="Nunito" w:hAnsi="Nunito" w:cs="Nunito"/>
          <w:iCs/>
        </w:rPr>
        <w:t>ing</w:t>
      </w:r>
      <w:r w:rsidRPr="008A228C">
        <w:rPr>
          <w:rFonts w:ascii="Nunito" w:eastAsia="Nunito" w:hAnsi="Nunito" w:cs="Nunito"/>
          <w:iCs/>
        </w:rPr>
        <w:t xml:space="preserve"> and develop</w:t>
      </w:r>
      <w:r>
        <w:rPr>
          <w:rFonts w:ascii="Nunito" w:eastAsia="Nunito" w:hAnsi="Nunito" w:cs="Nunito"/>
          <w:iCs/>
        </w:rPr>
        <w:t>ing</w:t>
      </w:r>
      <w:r w:rsidRPr="008A228C">
        <w:rPr>
          <w:rFonts w:ascii="Nunito" w:eastAsia="Nunito" w:hAnsi="Nunito" w:cs="Nunito"/>
          <w:iCs/>
        </w:rPr>
        <w:t xml:space="preserve"> staff including overseeing new employee onboarding</w:t>
      </w:r>
      <w:r>
        <w:rPr>
          <w:rFonts w:ascii="Nunito" w:eastAsia="Nunito" w:hAnsi="Nunito" w:cs="Nunito"/>
          <w:iCs/>
        </w:rPr>
        <w:t>.</w:t>
      </w:r>
      <w:r w:rsidRPr="008A228C">
        <w:rPr>
          <w:rFonts w:ascii="Nunito" w:eastAsia="Nunito" w:hAnsi="Nunito" w:cs="Nunito"/>
          <w:iCs/>
        </w:rPr>
        <w:t xml:space="preserve"> </w:t>
      </w:r>
    </w:p>
    <w:p w14:paraId="5962E204" w14:textId="1A74A6D3" w:rsidR="00CE354C" w:rsidRPr="008A228C" w:rsidRDefault="00CE354C" w:rsidP="00CE354C">
      <w:pPr>
        <w:pStyle w:val="ListParagraph"/>
        <w:numPr>
          <w:ilvl w:val="0"/>
          <w:numId w:val="23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 xml:space="preserve">Consciously create a spirit of team work amongst department members that promotes E-ACT values and policies, challenging unacceptable behaviours and </w:t>
      </w:r>
      <w:r>
        <w:rPr>
          <w:rFonts w:ascii="Nunito" w:eastAsia="Nunito" w:hAnsi="Nunito" w:cs="Nunito"/>
          <w:iCs/>
        </w:rPr>
        <w:t xml:space="preserve">informing the Head of Department of </w:t>
      </w:r>
      <w:r w:rsidRPr="008A228C">
        <w:rPr>
          <w:rFonts w:ascii="Nunito" w:eastAsia="Nunito" w:hAnsi="Nunito" w:cs="Nunito"/>
          <w:iCs/>
        </w:rPr>
        <w:t>conflicts swiftly</w:t>
      </w:r>
      <w:r>
        <w:rPr>
          <w:rFonts w:ascii="Nunito" w:eastAsia="Nunito" w:hAnsi="Nunito" w:cs="Nunito"/>
          <w:iCs/>
        </w:rPr>
        <w:t xml:space="preserve"> so that </w:t>
      </w:r>
      <w:r w:rsidRPr="008A228C">
        <w:rPr>
          <w:rFonts w:ascii="Nunito" w:eastAsia="Nunito" w:hAnsi="Nunito" w:cs="Nunito"/>
          <w:iCs/>
        </w:rPr>
        <w:t>relevant procedures such as capability, disciplinary and grievance</w:t>
      </w:r>
      <w:r>
        <w:rPr>
          <w:rFonts w:ascii="Nunito" w:eastAsia="Nunito" w:hAnsi="Nunito" w:cs="Nunito"/>
          <w:iCs/>
        </w:rPr>
        <w:t xml:space="preserve"> can be instigated in a timely manner.</w:t>
      </w:r>
    </w:p>
    <w:p w14:paraId="41859DDA" w14:textId="77777777" w:rsidR="00CE354C" w:rsidRPr="008A228C" w:rsidRDefault="00CE354C" w:rsidP="00CE354C">
      <w:pPr>
        <w:pStyle w:val="ListParagraph"/>
        <w:numPr>
          <w:ilvl w:val="0"/>
          <w:numId w:val="23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>Manage staff absence within your area of responsibility taking actions as appropriate in line with E-ACT policy and procedures, liaising with People Development and employee representatives</w:t>
      </w:r>
    </w:p>
    <w:p w14:paraId="7E5E6A6A" w14:textId="3D322F6D" w:rsidR="00BD6D80" w:rsidRPr="00CA71F7" w:rsidRDefault="00CE354C" w:rsidP="14404C2B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 w:rsidRPr="00CA71F7">
        <w:rPr>
          <w:rFonts w:ascii="Nunito" w:eastAsia="Nunito" w:hAnsi="Nunito" w:cs="Nunito"/>
          <w:iCs/>
        </w:rPr>
        <w:t>Work within the departmental financial budget, ensure value for money from all procured services and supplies in line with E-ACT's Financial Management policies</w:t>
      </w: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CA71F7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Default="24833FD1" w:rsidP="00CA71F7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4DC174BD" w14:textId="77777777" w:rsidR="00CA71F7" w:rsidRDefault="00CA71F7" w:rsidP="72666F94">
      <w:pPr>
        <w:jc w:val="both"/>
        <w:rPr>
          <w:rFonts w:ascii="Nunito" w:eastAsia="Nunito" w:hAnsi="Nunito" w:cs="Nunito"/>
          <w:szCs w:val="22"/>
        </w:rPr>
      </w:pPr>
    </w:p>
    <w:p w14:paraId="597115A4" w14:textId="1F9261DF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20ACE644" w14:textId="77777777" w:rsidR="00CA71F7" w:rsidRDefault="00CA71F7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5A55FF6" w14:textId="240A8BBB" w:rsidR="00E04A7A" w:rsidRPr="00277C72" w:rsidRDefault="00E04A7A" w:rsidP="00CA71F7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670E9FD3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740358CC" w14:textId="77777777" w:rsidR="00CA71F7" w:rsidRDefault="00CA71F7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0744C341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1"/>
        <w:gridCol w:w="5074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CA71F7">
        <w:trPr>
          <w:trHeight w:val="192"/>
        </w:trPr>
        <w:tc>
          <w:tcPr>
            <w:tcW w:w="1731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CA71F7">
        <w:trPr>
          <w:trHeight w:val="192"/>
        </w:trPr>
        <w:tc>
          <w:tcPr>
            <w:tcW w:w="1731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5074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CA71F7">
        <w:trPr>
          <w:trHeight w:val="192"/>
        </w:trPr>
        <w:tc>
          <w:tcPr>
            <w:tcW w:w="1731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074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CA71F7">
        <w:trPr>
          <w:trHeight w:val="192"/>
        </w:trPr>
        <w:tc>
          <w:tcPr>
            <w:tcW w:w="1731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074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A71F7" w:rsidRPr="0009161A" w14:paraId="1DEBDA54" w14:textId="77777777" w:rsidTr="0035666B">
        <w:trPr>
          <w:trHeight w:val="310"/>
        </w:trPr>
        <w:tc>
          <w:tcPr>
            <w:tcW w:w="1731" w:type="dxa"/>
            <w:vMerge w:val="restart"/>
            <w:shd w:val="clear" w:color="auto" w:fill="00BCB4"/>
          </w:tcPr>
          <w:p w14:paraId="668FE80B" w14:textId="77777777" w:rsidR="00CA71F7" w:rsidRPr="0009161A" w:rsidRDefault="00CA71F7" w:rsidP="00CA71F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5074" w:type="dxa"/>
            <w:vAlign w:val="center"/>
          </w:tcPr>
          <w:p w14:paraId="39C5DE3D" w14:textId="0CFA5CD4" w:rsidR="00CA71F7" w:rsidRPr="0009161A" w:rsidRDefault="00CA71F7" w:rsidP="00CA71F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6C5FDFF0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351EE902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7DDDBE13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CA71F7" w:rsidRPr="0009161A" w14:paraId="14223FD2" w14:textId="77777777" w:rsidTr="0035666B">
        <w:trPr>
          <w:trHeight w:val="415"/>
        </w:trPr>
        <w:tc>
          <w:tcPr>
            <w:tcW w:w="1731" w:type="dxa"/>
            <w:vMerge/>
            <w:shd w:val="clear" w:color="auto" w:fill="00BCB4"/>
          </w:tcPr>
          <w:p w14:paraId="7C2393F7" w14:textId="77777777" w:rsidR="00CA71F7" w:rsidRPr="0009161A" w:rsidRDefault="00CA71F7" w:rsidP="00CA71F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074" w:type="dxa"/>
            <w:vAlign w:val="center"/>
          </w:tcPr>
          <w:p w14:paraId="7BF0678F" w14:textId="7BC7EDB4" w:rsidR="00CA71F7" w:rsidRPr="0009161A" w:rsidRDefault="00CA71F7" w:rsidP="00CA71F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subject specialism or related subject</w:t>
            </w:r>
          </w:p>
        </w:tc>
        <w:tc>
          <w:tcPr>
            <w:tcW w:w="567" w:type="dxa"/>
          </w:tcPr>
          <w:p w14:paraId="50C1CA77" w14:textId="3ED1E2A0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CA71F7" w:rsidRPr="0009161A" w:rsidRDefault="00CA71F7" w:rsidP="00CA71F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14EFFA8E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556BD8AD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CA71F7" w:rsidRPr="0009161A" w14:paraId="2379E56D" w14:textId="77777777" w:rsidTr="0035666B">
        <w:trPr>
          <w:trHeight w:val="421"/>
        </w:trPr>
        <w:tc>
          <w:tcPr>
            <w:tcW w:w="1731" w:type="dxa"/>
            <w:vMerge/>
            <w:shd w:val="clear" w:color="auto" w:fill="00BCB4"/>
          </w:tcPr>
          <w:p w14:paraId="00F711B1" w14:textId="77777777" w:rsidR="00CA71F7" w:rsidRPr="0009161A" w:rsidRDefault="00CA71F7" w:rsidP="00CA71F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074" w:type="dxa"/>
            <w:vAlign w:val="center"/>
          </w:tcPr>
          <w:p w14:paraId="216E61D5" w14:textId="3FF7178A" w:rsidR="00CA71F7" w:rsidRPr="0009161A" w:rsidRDefault="00CA71F7" w:rsidP="00CA71F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14:paraId="22ABFA81" w14:textId="25643C71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CA71F7" w:rsidRPr="0009161A" w:rsidRDefault="00CA71F7" w:rsidP="00CA71F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116F7B7E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7CE14C57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6A3A8EF4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A71F7" w:rsidRPr="0009161A" w14:paraId="044F6BBB" w14:textId="77777777" w:rsidTr="0035666B">
        <w:trPr>
          <w:trHeight w:val="398"/>
        </w:trPr>
        <w:tc>
          <w:tcPr>
            <w:tcW w:w="1731" w:type="dxa"/>
            <w:vMerge/>
            <w:shd w:val="clear" w:color="auto" w:fill="00BCB4"/>
          </w:tcPr>
          <w:p w14:paraId="166339A0" w14:textId="77777777" w:rsidR="00CA71F7" w:rsidRPr="0009161A" w:rsidRDefault="00CA71F7" w:rsidP="00CA71F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074" w:type="dxa"/>
            <w:vAlign w:val="center"/>
          </w:tcPr>
          <w:p w14:paraId="77A67D59" w14:textId="054EDA6F" w:rsidR="00CA71F7" w:rsidRPr="0009161A" w:rsidRDefault="00CA71F7" w:rsidP="00CA71F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4923B173" w14:textId="638B0F77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68DD267D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071A7696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1D43FE8F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A71F7" w:rsidRPr="0009161A" w14:paraId="421C7D1D" w14:textId="77777777" w:rsidTr="0035666B">
        <w:trPr>
          <w:trHeight w:val="192"/>
        </w:trPr>
        <w:tc>
          <w:tcPr>
            <w:tcW w:w="1731" w:type="dxa"/>
            <w:vMerge/>
            <w:shd w:val="clear" w:color="auto" w:fill="00BCB4"/>
          </w:tcPr>
          <w:p w14:paraId="2B723B2E" w14:textId="77777777" w:rsidR="00CA71F7" w:rsidRPr="0009161A" w:rsidRDefault="00CA71F7" w:rsidP="00CA71F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074" w:type="dxa"/>
            <w:vAlign w:val="center"/>
          </w:tcPr>
          <w:p w14:paraId="585526CE" w14:textId="3D1E8ADF" w:rsidR="00CA71F7" w:rsidRPr="0009161A" w:rsidRDefault="00CA71F7" w:rsidP="00CA71F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55BE9788" w14:textId="548971EA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BC82F6D" w14:textId="77777777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9D0151C" w14:textId="37E4002A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EC6829A" w14:textId="40E72326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D26F7" w14:textId="7E3C451D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A71F7" w:rsidRPr="0009161A" w14:paraId="4113AF67" w14:textId="77777777" w:rsidTr="0035666B">
        <w:trPr>
          <w:trHeight w:val="567"/>
        </w:trPr>
        <w:tc>
          <w:tcPr>
            <w:tcW w:w="1731" w:type="dxa"/>
            <w:vMerge/>
            <w:shd w:val="clear" w:color="auto" w:fill="00BCB4"/>
          </w:tcPr>
          <w:p w14:paraId="3A2AFA67" w14:textId="77777777" w:rsidR="00CA71F7" w:rsidRPr="0009161A" w:rsidRDefault="00CA71F7" w:rsidP="00CA71F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074" w:type="dxa"/>
            <w:vAlign w:val="center"/>
          </w:tcPr>
          <w:p w14:paraId="1DD50AA0" w14:textId="57C26FD7" w:rsidR="00CA71F7" w:rsidRPr="0009161A" w:rsidRDefault="00CA71F7" w:rsidP="00CA71F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 creative range of pedagogic approaches to delivering your subject</w:t>
            </w:r>
          </w:p>
        </w:tc>
        <w:tc>
          <w:tcPr>
            <w:tcW w:w="567" w:type="dxa"/>
          </w:tcPr>
          <w:p w14:paraId="1105615D" w14:textId="69346158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674D9F8" w14:textId="77777777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BDAC6E1" w14:textId="198757E5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30C59AA" w14:textId="7843A762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BD8A3DF" w14:textId="56794779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A71F7" w:rsidRPr="0009161A" w14:paraId="351C8326" w14:textId="77777777" w:rsidTr="0035666B">
        <w:trPr>
          <w:trHeight w:val="192"/>
        </w:trPr>
        <w:tc>
          <w:tcPr>
            <w:tcW w:w="1731" w:type="dxa"/>
            <w:vMerge/>
            <w:shd w:val="clear" w:color="auto" w:fill="00BCB4"/>
          </w:tcPr>
          <w:p w14:paraId="1507E7F8" w14:textId="77777777" w:rsidR="00CA71F7" w:rsidRPr="0009161A" w:rsidRDefault="00CA71F7" w:rsidP="00CA71F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074" w:type="dxa"/>
            <w:vAlign w:val="center"/>
          </w:tcPr>
          <w:p w14:paraId="6B5AC139" w14:textId="59497B59" w:rsidR="00CA71F7" w:rsidRPr="0009161A" w:rsidRDefault="00CA71F7" w:rsidP="00CA71F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and/or ability to use technology to support student learning.</w:t>
            </w:r>
          </w:p>
        </w:tc>
        <w:tc>
          <w:tcPr>
            <w:tcW w:w="567" w:type="dxa"/>
          </w:tcPr>
          <w:p w14:paraId="13B3A763" w14:textId="05B7C3F4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E294838" w14:textId="77777777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0C48295" w14:textId="75E516B1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DD259E2" w14:textId="70A48733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9CEFF15" w14:textId="72E395F4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A71F7" w:rsidRPr="0009161A" w14:paraId="5E5E44AD" w14:textId="77777777" w:rsidTr="0035666B">
        <w:trPr>
          <w:trHeight w:val="192"/>
        </w:trPr>
        <w:tc>
          <w:tcPr>
            <w:tcW w:w="1731" w:type="dxa"/>
            <w:vMerge/>
            <w:shd w:val="clear" w:color="auto" w:fill="00BCB4"/>
          </w:tcPr>
          <w:p w14:paraId="75E492B6" w14:textId="77777777" w:rsidR="00CA71F7" w:rsidRPr="0009161A" w:rsidRDefault="00CA71F7" w:rsidP="00CA71F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074" w:type="dxa"/>
            <w:vAlign w:val="center"/>
          </w:tcPr>
          <w:p w14:paraId="5CDD4FA5" w14:textId="730DE2EA" w:rsidR="00CA71F7" w:rsidRPr="0009161A" w:rsidRDefault="00CA71F7" w:rsidP="00CA71F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current education legislation, Ofsted framework and best practice</w:t>
            </w:r>
          </w:p>
        </w:tc>
        <w:tc>
          <w:tcPr>
            <w:tcW w:w="567" w:type="dxa"/>
          </w:tcPr>
          <w:p w14:paraId="31454CC7" w14:textId="1FFC972C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38402B42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10C84644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6E3C5686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A71F7" w:rsidRPr="0009161A" w14:paraId="16E8A04F" w14:textId="77777777" w:rsidTr="009E58E6">
        <w:trPr>
          <w:trHeight w:val="192"/>
        </w:trPr>
        <w:tc>
          <w:tcPr>
            <w:tcW w:w="1731" w:type="dxa"/>
            <w:vMerge w:val="restart"/>
            <w:shd w:val="clear" w:color="auto" w:fill="00BCB4"/>
          </w:tcPr>
          <w:p w14:paraId="617D7E22" w14:textId="77777777" w:rsidR="00CA71F7" w:rsidRPr="0009161A" w:rsidRDefault="00CA71F7" w:rsidP="00CA71F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5074" w:type="dxa"/>
            <w:vAlign w:val="center"/>
          </w:tcPr>
          <w:p w14:paraId="265CBDAA" w14:textId="7AC3313B" w:rsidR="00CA71F7" w:rsidRPr="0009161A" w:rsidRDefault="00CA71F7" w:rsidP="00CA71F7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successful mentoring/coaching of colleagues</w:t>
            </w:r>
          </w:p>
        </w:tc>
        <w:tc>
          <w:tcPr>
            <w:tcW w:w="567" w:type="dxa"/>
          </w:tcPr>
          <w:p w14:paraId="4EE4D808" w14:textId="3C1A85CD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608BDFCA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71152BCF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543EA5D3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A71F7" w:rsidRPr="0009161A" w14:paraId="1D88F61B" w14:textId="77777777" w:rsidTr="009E58E6">
        <w:trPr>
          <w:trHeight w:val="192"/>
        </w:trPr>
        <w:tc>
          <w:tcPr>
            <w:tcW w:w="1731" w:type="dxa"/>
            <w:vMerge/>
            <w:shd w:val="clear" w:color="auto" w:fill="00BCB4"/>
          </w:tcPr>
          <w:p w14:paraId="755AB7CF" w14:textId="77777777" w:rsidR="00CA71F7" w:rsidRPr="0009161A" w:rsidRDefault="00CA71F7" w:rsidP="00CA71F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074" w:type="dxa"/>
            <w:vAlign w:val="center"/>
          </w:tcPr>
          <w:p w14:paraId="344A7A7C" w14:textId="2D449A4C" w:rsidR="00CA71F7" w:rsidRPr="0009161A" w:rsidRDefault="00CA71F7" w:rsidP="00CA71F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</w:rPr>
              <w:t>Teaching experience with the age range</w:t>
            </w:r>
          </w:p>
        </w:tc>
        <w:tc>
          <w:tcPr>
            <w:tcW w:w="567" w:type="dxa"/>
          </w:tcPr>
          <w:p w14:paraId="2849AB4F" w14:textId="026C72C9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157C4869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5BF2B13F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0886AB36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A71F7" w:rsidRPr="0009161A" w14:paraId="6955FCA0" w14:textId="77777777" w:rsidTr="009E58E6">
        <w:trPr>
          <w:trHeight w:val="192"/>
        </w:trPr>
        <w:tc>
          <w:tcPr>
            <w:tcW w:w="1731" w:type="dxa"/>
            <w:vMerge/>
            <w:shd w:val="clear" w:color="auto" w:fill="00BCB4"/>
          </w:tcPr>
          <w:p w14:paraId="2A5621EE" w14:textId="77777777" w:rsidR="00CA71F7" w:rsidRPr="0009161A" w:rsidRDefault="00CA71F7" w:rsidP="00CA71F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074" w:type="dxa"/>
            <w:vAlign w:val="center"/>
          </w:tcPr>
          <w:p w14:paraId="4560832C" w14:textId="3BE024CF" w:rsidR="00CA71F7" w:rsidRPr="0009161A" w:rsidRDefault="00CA71F7" w:rsidP="00CA71F7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Proven success in improving student outcomes</w:t>
            </w:r>
          </w:p>
        </w:tc>
        <w:tc>
          <w:tcPr>
            <w:tcW w:w="567" w:type="dxa"/>
          </w:tcPr>
          <w:p w14:paraId="2295156A" w14:textId="3162EA9E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CA71F7" w:rsidRPr="0009161A" w:rsidRDefault="00CA71F7" w:rsidP="00CA71F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3ACF8B7C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4726F6F4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3CDCBF7D" w:rsidR="00CA71F7" w:rsidRPr="0009161A" w:rsidRDefault="00CA71F7" w:rsidP="00CA71F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759CF" w:rsidRPr="0009161A" w14:paraId="7F98EC17" w14:textId="77777777" w:rsidTr="00674A0C">
        <w:trPr>
          <w:trHeight w:val="192"/>
        </w:trPr>
        <w:tc>
          <w:tcPr>
            <w:tcW w:w="1731" w:type="dxa"/>
            <w:vMerge w:val="restart"/>
            <w:shd w:val="clear" w:color="auto" w:fill="00BCB4"/>
          </w:tcPr>
          <w:p w14:paraId="6F694142" w14:textId="77777777" w:rsidR="00E759CF" w:rsidRPr="0009161A" w:rsidRDefault="00E759CF" w:rsidP="00E759C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E759CF" w:rsidRPr="0009161A" w:rsidRDefault="00E759CF" w:rsidP="00E759C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E759CF" w:rsidRPr="0009161A" w:rsidRDefault="00E759CF" w:rsidP="00E759C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E759CF" w:rsidRPr="0009161A" w:rsidRDefault="00E759CF" w:rsidP="00E759C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E759CF" w:rsidRPr="0009161A" w:rsidRDefault="00E759CF" w:rsidP="00E759C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E759CF" w:rsidRPr="0009161A" w:rsidRDefault="00E759CF" w:rsidP="00E759C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E759CF" w:rsidRPr="0009161A" w:rsidRDefault="00E759CF" w:rsidP="00E759CF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42B498E7" w14:textId="7D3D2B67" w:rsidR="00E759CF" w:rsidRPr="0009161A" w:rsidRDefault="00E759CF" w:rsidP="00E759C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support staff and students in maintaining high standards</w:t>
            </w:r>
          </w:p>
        </w:tc>
        <w:tc>
          <w:tcPr>
            <w:tcW w:w="567" w:type="dxa"/>
          </w:tcPr>
          <w:p w14:paraId="255AB694" w14:textId="2EB7107F" w:rsidR="00E759CF" w:rsidRPr="0009161A" w:rsidRDefault="00E759CF" w:rsidP="00E759C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E759CF" w:rsidRPr="0009161A" w:rsidRDefault="00E759CF" w:rsidP="00E759C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40009833" w:rsidR="00E759CF" w:rsidRPr="0009161A" w:rsidRDefault="00E759CF" w:rsidP="00E759C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71DBC1FA" w:rsidR="00E759CF" w:rsidRPr="0009161A" w:rsidRDefault="00E759CF" w:rsidP="00E759C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16AD91C7" w:rsidR="00E759CF" w:rsidRPr="0009161A" w:rsidRDefault="00E759CF" w:rsidP="00E759C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759CF" w:rsidRPr="00C94DD7" w14:paraId="3039B39C" w14:textId="77777777" w:rsidTr="00674A0C">
        <w:trPr>
          <w:trHeight w:val="192"/>
        </w:trPr>
        <w:tc>
          <w:tcPr>
            <w:tcW w:w="1731" w:type="dxa"/>
            <w:vMerge/>
            <w:shd w:val="clear" w:color="auto" w:fill="00BCB4"/>
          </w:tcPr>
          <w:p w14:paraId="28A62040" w14:textId="77777777" w:rsidR="00E759CF" w:rsidRPr="00C94DD7" w:rsidRDefault="00E759CF" w:rsidP="00E759C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074" w:type="dxa"/>
            <w:vAlign w:val="center"/>
          </w:tcPr>
          <w:p w14:paraId="082FF9DD" w14:textId="1BBE3FCF" w:rsidR="00E759CF" w:rsidRPr="00C94DD7" w:rsidRDefault="00E759CF" w:rsidP="00E759CF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plan, prepare and deliver a curriculum relevant to the age and ability of the groups</w:t>
            </w:r>
          </w:p>
        </w:tc>
        <w:tc>
          <w:tcPr>
            <w:tcW w:w="567" w:type="dxa"/>
          </w:tcPr>
          <w:p w14:paraId="3391591F" w14:textId="6CA2AABC" w:rsidR="00E759CF" w:rsidRPr="00C94DD7" w:rsidRDefault="00E759CF" w:rsidP="00E759CF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E759CF" w:rsidRPr="00C94DD7" w:rsidRDefault="00E759CF" w:rsidP="00E759CF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377CD387" w:rsidR="00E759CF" w:rsidRPr="00C94DD7" w:rsidRDefault="00E759CF" w:rsidP="00E759CF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4ACBA4CE" w:rsidR="00E759CF" w:rsidRPr="00C94DD7" w:rsidRDefault="00E759CF" w:rsidP="00E759CF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017E469C" w:rsidR="00E759CF" w:rsidRPr="00C94DD7" w:rsidRDefault="00E759CF" w:rsidP="00E759CF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759CF" w:rsidRPr="00C94DD7" w14:paraId="2BF35DA1" w14:textId="77777777" w:rsidTr="00674A0C">
        <w:trPr>
          <w:trHeight w:val="192"/>
        </w:trPr>
        <w:tc>
          <w:tcPr>
            <w:tcW w:w="1731" w:type="dxa"/>
            <w:vMerge/>
            <w:shd w:val="clear" w:color="auto" w:fill="00BCB4"/>
          </w:tcPr>
          <w:p w14:paraId="30AC4722" w14:textId="77777777" w:rsidR="00E759CF" w:rsidRPr="00C94DD7" w:rsidRDefault="00E759CF" w:rsidP="00E759C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074" w:type="dxa"/>
            <w:vAlign w:val="center"/>
          </w:tcPr>
          <w:p w14:paraId="5C31A690" w14:textId="646784FE" w:rsidR="00E759CF" w:rsidRPr="00C94DD7" w:rsidRDefault="00E759CF" w:rsidP="00E759CF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assess and record the progress of students’ learning</w:t>
            </w:r>
          </w:p>
        </w:tc>
        <w:tc>
          <w:tcPr>
            <w:tcW w:w="567" w:type="dxa"/>
          </w:tcPr>
          <w:p w14:paraId="77CFB987" w14:textId="7265F890" w:rsidR="00E759CF" w:rsidRPr="00C94DD7" w:rsidRDefault="00E759CF" w:rsidP="00E759CF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E759CF" w:rsidRPr="00C94DD7" w:rsidRDefault="00E759CF" w:rsidP="00E759CF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4CFD8E05" w:rsidR="00E759CF" w:rsidRPr="00C94DD7" w:rsidRDefault="00E759CF" w:rsidP="00E759CF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363E2A43" w:rsidR="00E759CF" w:rsidRPr="00C94DD7" w:rsidRDefault="00E759CF" w:rsidP="00E759CF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09E81B05" w:rsidR="00E759CF" w:rsidRPr="00C94DD7" w:rsidRDefault="00E759CF" w:rsidP="00E759CF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8137C" w14:textId="77777777" w:rsidR="008A0F73" w:rsidRDefault="008A0F73" w:rsidP="00984683">
      <w:r>
        <w:separator/>
      </w:r>
    </w:p>
  </w:endnote>
  <w:endnote w:type="continuationSeparator" w:id="0">
    <w:p w14:paraId="28350AF1" w14:textId="77777777" w:rsidR="008A0F73" w:rsidRDefault="008A0F73" w:rsidP="00984683">
      <w:r>
        <w:continuationSeparator/>
      </w:r>
    </w:p>
  </w:endnote>
  <w:endnote w:type="continuationNotice" w:id="1">
    <w:p w14:paraId="6E463DA3" w14:textId="77777777" w:rsidR="008A0F73" w:rsidRDefault="008A0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520F8DFF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A95773">
            <w:rPr>
              <w:sz w:val="18"/>
              <w:szCs w:val="18"/>
            </w:rPr>
            <w:t>06/04</w:t>
          </w:r>
          <w:r>
            <w:rPr>
              <w:sz w:val="18"/>
              <w:szCs w:val="18"/>
            </w:rPr>
            <w:t>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370E570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758D0" w14:textId="77777777" w:rsidR="008A0F73" w:rsidRDefault="008A0F73" w:rsidP="00984683">
      <w:r>
        <w:separator/>
      </w:r>
    </w:p>
  </w:footnote>
  <w:footnote w:type="continuationSeparator" w:id="0">
    <w:p w14:paraId="2B4CC38D" w14:textId="77777777" w:rsidR="008A0F73" w:rsidRDefault="008A0F73" w:rsidP="00984683">
      <w:r>
        <w:continuationSeparator/>
      </w:r>
    </w:p>
  </w:footnote>
  <w:footnote w:type="continuationNotice" w:id="1">
    <w:p w14:paraId="29C3030A" w14:textId="77777777" w:rsidR="008A0F73" w:rsidRDefault="008A0F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CD5"/>
    <w:multiLevelType w:val="hybridMultilevel"/>
    <w:tmpl w:val="35521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2420"/>
    <w:multiLevelType w:val="hybridMultilevel"/>
    <w:tmpl w:val="32CC2AAA"/>
    <w:lvl w:ilvl="0" w:tplc="6E9CF2C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color w:val="auto"/>
      </w:rPr>
    </w:lvl>
    <w:lvl w:ilvl="1" w:tplc="ED90709E">
      <w:start w:val="3"/>
      <w:numFmt w:val="decimal"/>
      <w:lvlText w:val="%2.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2" w:tplc="48DCB0BE">
      <w:start w:val="3"/>
      <w:numFmt w:val="decimal"/>
      <w:lvlText w:val="%3"/>
      <w:lvlJc w:val="left"/>
      <w:pPr>
        <w:tabs>
          <w:tab w:val="num" w:pos="2690"/>
        </w:tabs>
        <w:ind w:left="2690" w:hanging="360"/>
      </w:pPr>
      <w:rPr>
        <w:rFonts w:hint="default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C2668"/>
    <w:multiLevelType w:val="hybridMultilevel"/>
    <w:tmpl w:val="3B1E4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6A7C2A"/>
    <w:multiLevelType w:val="hybridMultilevel"/>
    <w:tmpl w:val="3E66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A2617A"/>
    <w:multiLevelType w:val="hybridMultilevel"/>
    <w:tmpl w:val="72464DFA"/>
    <w:lvl w:ilvl="0" w:tplc="FD00A17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21"/>
  </w:num>
  <w:num w:numId="9">
    <w:abstractNumId w:val="20"/>
  </w:num>
  <w:num w:numId="10">
    <w:abstractNumId w:val="7"/>
  </w:num>
  <w:num w:numId="11">
    <w:abstractNumId w:val="3"/>
  </w:num>
  <w:num w:numId="12">
    <w:abstractNumId w:val="22"/>
  </w:num>
  <w:num w:numId="13">
    <w:abstractNumId w:val="14"/>
  </w:num>
  <w:num w:numId="14">
    <w:abstractNumId w:val="15"/>
  </w:num>
  <w:num w:numId="15">
    <w:abstractNumId w:val="16"/>
  </w:num>
  <w:num w:numId="16">
    <w:abstractNumId w:val="10"/>
  </w:num>
  <w:num w:numId="17">
    <w:abstractNumId w:val="23"/>
  </w:num>
  <w:num w:numId="18">
    <w:abstractNumId w:val="6"/>
  </w:num>
  <w:num w:numId="19">
    <w:abstractNumId w:val="17"/>
  </w:num>
  <w:num w:numId="20">
    <w:abstractNumId w:val="19"/>
  </w:num>
  <w:num w:numId="21">
    <w:abstractNumId w:val="1"/>
  </w:num>
  <w:num w:numId="22">
    <w:abstractNumId w:val="0"/>
  </w:num>
  <w:num w:numId="23">
    <w:abstractNumId w:val="9"/>
  </w:num>
  <w:num w:numId="24">
    <w:abstractNumId w:val="24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15E54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873DF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3CE9"/>
    <w:rsid w:val="00600201"/>
    <w:rsid w:val="00610D0E"/>
    <w:rsid w:val="00622E06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93616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A0F73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95773"/>
    <w:rsid w:val="00AB371A"/>
    <w:rsid w:val="00AC311F"/>
    <w:rsid w:val="00AD2B59"/>
    <w:rsid w:val="00AD4102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A71F7"/>
    <w:rsid w:val="00CB652F"/>
    <w:rsid w:val="00CE354C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759CF"/>
    <w:rsid w:val="00EA3DEF"/>
    <w:rsid w:val="00EA5797"/>
    <w:rsid w:val="00ED1F4B"/>
    <w:rsid w:val="00ED3A6B"/>
    <w:rsid w:val="00EF01C9"/>
    <w:rsid w:val="00EF333F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37a48-0cd8-454d-a5d5-0962ec88cfc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6" ma:contentTypeDescription="Create a new document." ma:contentTypeScope="" ma:versionID="ddf2cfd402bd8249b6d4d2524c69c643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04e044b66d9651c4faff7971d9d77d31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f1337a48-0cd8-454d-a5d5-0962ec88cfcc"/>
  </ds:schemaRefs>
</ds:datastoreItem>
</file>

<file path=customXml/itemProps3.xml><?xml version="1.0" encoding="utf-8"?>
<ds:datastoreItem xmlns:ds="http://schemas.openxmlformats.org/officeDocument/2006/customXml" ds:itemID="{7ADD275E-B1C5-44AF-B888-2E78DD1A2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2</cp:revision>
  <dcterms:created xsi:type="dcterms:W3CDTF">2022-01-06T08:18:00Z</dcterms:created>
  <dcterms:modified xsi:type="dcterms:W3CDTF">2022-01-06T08:18:00Z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