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6C1CED" w:rsidRDefault="006E473B" w:rsidP="006C1CED">
      <w:pPr>
        <w:jc w:val="right"/>
        <w:rPr>
          <w:rFonts w:ascii="Futura Bk" w:hAnsi="Futura Bk"/>
          <w:sz w:val="24"/>
        </w:rPr>
      </w:pPr>
      <w:r w:rsidRPr="000A319D">
        <w:rPr>
          <w:rFonts w:ascii="Futura Bk" w:hAnsi="Futura Bk"/>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0A319D">
        <w:rPr>
          <w:rFonts w:ascii="Futura Bk" w:hAnsi="Futura Bk"/>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Default="006C1CED" w:rsidP="00892864">
      <w:pPr>
        <w:spacing w:after="0" w:line="240" w:lineRule="auto"/>
        <w:jc w:val="center"/>
        <w:rPr>
          <w:rFonts w:ascii="Futura Bk" w:hAnsi="Futura Bk"/>
          <w:sz w:val="20"/>
          <w:szCs w:val="16"/>
        </w:rPr>
      </w:pPr>
    </w:p>
    <w:p w:rsidR="00745429" w:rsidRPr="000A319D" w:rsidRDefault="00745429" w:rsidP="00892864">
      <w:pPr>
        <w:spacing w:after="0" w:line="240" w:lineRule="auto"/>
        <w:jc w:val="center"/>
        <w:rPr>
          <w:rFonts w:ascii="Futura Bk" w:hAnsi="Futura Bk"/>
          <w:sz w:val="20"/>
          <w:szCs w:val="16"/>
        </w:rPr>
      </w:pPr>
      <w:r w:rsidRPr="000A319D">
        <w:rPr>
          <w:rFonts w:ascii="Futura Bk" w:hAnsi="Futura Bk"/>
          <w:sz w:val="20"/>
          <w:szCs w:val="16"/>
        </w:rPr>
        <w:t xml:space="preserve">Headteacher: </w:t>
      </w:r>
      <w:r w:rsidR="00210670" w:rsidRPr="000A319D">
        <w:rPr>
          <w:rFonts w:ascii="Futura Bk" w:hAnsi="Futura Bk"/>
          <w:sz w:val="20"/>
          <w:szCs w:val="16"/>
        </w:rPr>
        <w:t>Mr Scott Simpson-Horne</w:t>
      </w:r>
    </w:p>
    <w:p w:rsidR="00745429" w:rsidRPr="000A319D" w:rsidRDefault="00745429" w:rsidP="00745429">
      <w:pPr>
        <w:spacing w:after="0" w:line="240" w:lineRule="auto"/>
        <w:jc w:val="center"/>
        <w:rPr>
          <w:rFonts w:ascii="Futura Bk" w:hAnsi="Futura Bk"/>
          <w:sz w:val="20"/>
          <w:szCs w:val="16"/>
        </w:rPr>
      </w:pPr>
      <w:r w:rsidRPr="000A319D">
        <w:rPr>
          <w:rFonts w:ascii="Futura Bk" w:hAnsi="Futura Bk"/>
          <w:sz w:val="20"/>
          <w:szCs w:val="16"/>
        </w:rPr>
        <w:t>All Saints Church of England Academy</w:t>
      </w:r>
    </w:p>
    <w:p w:rsidR="00745429" w:rsidRPr="000A319D" w:rsidRDefault="002B23C9" w:rsidP="00745429">
      <w:pPr>
        <w:spacing w:after="0" w:line="240" w:lineRule="auto"/>
        <w:jc w:val="center"/>
        <w:rPr>
          <w:rFonts w:ascii="Futura Bk" w:hAnsi="Futura Bk"/>
          <w:sz w:val="20"/>
          <w:szCs w:val="16"/>
        </w:rPr>
      </w:pPr>
      <w:r>
        <w:rPr>
          <w:rFonts w:ascii="Futura Bk" w:hAnsi="Futura Bk"/>
          <w:sz w:val="20"/>
          <w:szCs w:val="16"/>
        </w:rPr>
        <w:t>Honicknowle</w:t>
      </w:r>
      <w:r w:rsidR="00745429" w:rsidRPr="000A319D">
        <w:rPr>
          <w:rFonts w:ascii="Futura Bk" w:hAnsi="Futura Bk"/>
          <w:sz w:val="20"/>
          <w:szCs w:val="16"/>
        </w:rPr>
        <w:t>, Plymouth, PL5 3NE</w:t>
      </w:r>
    </w:p>
    <w:p w:rsidR="00745429" w:rsidRPr="000A319D" w:rsidRDefault="004F31DE" w:rsidP="00745429">
      <w:pPr>
        <w:spacing w:after="0" w:line="240" w:lineRule="auto"/>
        <w:jc w:val="center"/>
        <w:rPr>
          <w:rFonts w:ascii="Futura Bk" w:hAnsi="Futura Bk"/>
          <w:sz w:val="20"/>
          <w:szCs w:val="16"/>
        </w:rPr>
      </w:pPr>
      <w:hyperlink r:id="rId7" w:history="1">
        <w:r w:rsidR="00745429" w:rsidRPr="000A319D">
          <w:rPr>
            <w:rStyle w:val="Hyperlink"/>
            <w:rFonts w:ascii="Futura Bk" w:hAnsi="Futura Bk"/>
            <w:sz w:val="20"/>
            <w:szCs w:val="16"/>
          </w:rPr>
          <w:t>www.asap.org.uk</w:t>
        </w:r>
      </w:hyperlink>
      <w:r w:rsidR="00745429" w:rsidRPr="000A319D">
        <w:rPr>
          <w:rFonts w:ascii="Futura Bk" w:hAnsi="Futura Bk"/>
          <w:sz w:val="20"/>
          <w:szCs w:val="16"/>
        </w:rPr>
        <w:t xml:space="preserve"> </w:t>
      </w:r>
    </w:p>
    <w:p w:rsidR="007C59F1" w:rsidRPr="000A319D" w:rsidRDefault="007C59F1" w:rsidP="000A319D">
      <w:pPr>
        <w:spacing w:after="0" w:line="240" w:lineRule="auto"/>
        <w:jc w:val="center"/>
        <w:rPr>
          <w:rFonts w:ascii="Futura Bk" w:hAnsi="Futura Bk"/>
          <w:sz w:val="32"/>
        </w:rPr>
      </w:pPr>
    </w:p>
    <w:p w:rsidR="00652BDB" w:rsidRDefault="00EA7A73" w:rsidP="00745429">
      <w:pPr>
        <w:spacing w:after="0" w:line="240" w:lineRule="auto"/>
        <w:jc w:val="center"/>
        <w:rPr>
          <w:rFonts w:ascii="Futura Bk" w:hAnsi="Futura Bk"/>
          <w:b/>
          <w:sz w:val="32"/>
        </w:rPr>
      </w:pPr>
      <w:r>
        <w:rPr>
          <w:rFonts w:ascii="Futura Bk" w:hAnsi="Futura Bk"/>
          <w:b/>
          <w:sz w:val="32"/>
        </w:rPr>
        <w:t>Second in Department - Science</w:t>
      </w:r>
    </w:p>
    <w:p w:rsidR="002B0112" w:rsidRDefault="002B0112" w:rsidP="002B0112">
      <w:pPr>
        <w:spacing w:after="0" w:line="240" w:lineRule="auto"/>
        <w:rPr>
          <w:rFonts w:ascii="Futura Bk" w:hAnsi="Futura Bk"/>
        </w:rPr>
      </w:pPr>
    </w:p>
    <w:p w:rsidR="00B846A5" w:rsidRPr="004D6B75" w:rsidRDefault="00B846A5" w:rsidP="00B846A5">
      <w:pPr>
        <w:spacing w:after="0" w:line="240" w:lineRule="auto"/>
        <w:rPr>
          <w:rFonts w:ascii="Futura Bk" w:hAnsi="Futura Bk"/>
        </w:rPr>
      </w:pPr>
      <w:bookmarkStart w:id="0" w:name="_Hlk160629949"/>
      <w:r w:rsidRPr="004D6B75">
        <w:rPr>
          <w:rFonts w:ascii="Futura Bk" w:hAnsi="Futura Bk"/>
        </w:rPr>
        <w:t>Salary: MPS/UPS + TLR2b</w:t>
      </w:r>
    </w:p>
    <w:p w:rsidR="00B846A5" w:rsidRPr="004D6B75" w:rsidRDefault="00B846A5" w:rsidP="00B846A5">
      <w:pPr>
        <w:spacing w:after="0" w:line="240" w:lineRule="auto"/>
        <w:rPr>
          <w:rFonts w:ascii="Futura Bk" w:hAnsi="Futura Bk"/>
        </w:rPr>
      </w:pPr>
      <w:r w:rsidRPr="004D6B75">
        <w:rPr>
          <w:rFonts w:ascii="Futura Bk" w:hAnsi="Futura Bk"/>
        </w:rPr>
        <w:t xml:space="preserve">Job Type: </w:t>
      </w:r>
      <w:r w:rsidR="00A03C59" w:rsidRPr="004D6B75">
        <w:rPr>
          <w:rFonts w:ascii="Futura Bk" w:hAnsi="Futura Bk"/>
        </w:rPr>
        <w:t>Per</w:t>
      </w:r>
      <w:r w:rsidR="00A03C59">
        <w:rPr>
          <w:rFonts w:ascii="Futura Bk" w:hAnsi="Futura Bk"/>
        </w:rPr>
        <w:t xml:space="preserve">manent  </w:t>
      </w:r>
      <w:r w:rsidRPr="004D6B75">
        <w:rPr>
          <w:rFonts w:ascii="Futura Bk" w:hAnsi="Futura Bk"/>
        </w:rPr>
        <w:t xml:space="preserve"> </w:t>
      </w:r>
    </w:p>
    <w:p w:rsidR="00B846A5" w:rsidRPr="004D6B75" w:rsidRDefault="00B846A5" w:rsidP="00B846A5">
      <w:pPr>
        <w:spacing w:after="0" w:line="240" w:lineRule="auto"/>
        <w:rPr>
          <w:rFonts w:ascii="Futura Bk" w:hAnsi="Futura Bk"/>
        </w:rPr>
      </w:pPr>
      <w:r w:rsidRPr="004D6B75">
        <w:rPr>
          <w:rFonts w:ascii="Futura Bk" w:hAnsi="Futura Bk"/>
        </w:rPr>
        <w:t>Start date: September 2024</w:t>
      </w:r>
    </w:p>
    <w:p w:rsidR="00B846A5" w:rsidRPr="004D6B75" w:rsidRDefault="00B846A5" w:rsidP="00B846A5">
      <w:pPr>
        <w:spacing w:after="0" w:line="240" w:lineRule="auto"/>
        <w:rPr>
          <w:rFonts w:ascii="Futura Bk" w:hAnsi="Futura Bk"/>
        </w:rPr>
      </w:pPr>
      <w:r w:rsidRPr="004D6B75">
        <w:rPr>
          <w:rFonts w:ascii="Futura Bk" w:hAnsi="Futura Bk"/>
        </w:rPr>
        <w:t>Closing date:</w:t>
      </w:r>
      <w:r w:rsidR="00A03C59">
        <w:rPr>
          <w:rFonts w:ascii="Futura Bk" w:hAnsi="Futura Bk"/>
        </w:rPr>
        <w:t xml:space="preserve"> 1</w:t>
      </w:r>
      <w:r w:rsidR="00A03C59" w:rsidRPr="00A03C59">
        <w:rPr>
          <w:rFonts w:ascii="Futura Bk" w:hAnsi="Futura Bk"/>
          <w:vertAlign w:val="superscript"/>
        </w:rPr>
        <w:t>st</w:t>
      </w:r>
      <w:r w:rsidR="00A03C59">
        <w:rPr>
          <w:rFonts w:ascii="Futura Bk" w:hAnsi="Futura Bk"/>
        </w:rPr>
        <w:t xml:space="preserve"> May at 9am</w:t>
      </w:r>
    </w:p>
    <w:bookmarkEnd w:id="0"/>
    <w:p w:rsidR="00797B20" w:rsidRDefault="00B846A5" w:rsidP="00797B20">
      <w:pPr>
        <w:pStyle w:val="cvgsua"/>
        <w:spacing w:line="330" w:lineRule="atLeast"/>
        <w:rPr>
          <w:rStyle w:val="oypena"/>
          <w:rFonts w:ascii="Futura Bk" w:hAnsi="Futura Bk"/>
          <w:color w:val="000000"/>
          <w:sz w:val="22"/>
          <w:szCs w:val="22"/>
        </w:rPr>
      </w:pPr>
      <w:r w:rsidRPr="004D6B75">
        <w:rPr>
          <w:rStyle w:val="oypena"/>
          <w:rFonts w:ascii="Futura Bk" w:hAnsi="Futura Bk"/>
          <w:color w:val="000000"/>
          <w:sz w:val="22"/>
          <w:szCs w:val="22"/>
        </w:rPr>
        <w:t>T</w:t>
      </w:r>
      <w:r w:rsidR="00797B20" w:rsidRPr="004D6B75">
        <w:rPr>
          <w:rStyle w:val="oypena"/>
          <w:rFonts w:ascii="Futura Bk" w:hAnsi="Futura Bk"/>
          <w:color w:val="000000"/>
          <w:sz w:val="22"/>
          <w:szCs w:val="22"/>
        </w:rPr>
        <w:t>his is an exciting time to be part of</w:t>
      </w:r>
      <w:r w:rsidR="00797B20" w:rsidRPr="00797B20">
        <w:rPr>
          <w:rStyle w:val="oypena"/>
          <w:rFonts w:ascii="Futura Bk" w:hAnsi="Futura Bk"/>
          <w:color w:val="000000"/>
          <w:sz w:val="22"/>
          <w:szCs w:val="22"/>
        </w:rPr>
        <w:t xml:space="preserve">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4F31DE" w:rsidRDefault="00B846A5" w:rsidP="00B846A5">
      <w:pPr>
        <w:shd w:val="clear" w:color="auto" w:fill="FFFFFF"/>
        <w:spacing w:after="0" w:line="240" w:lineRule="auto"/>
        <w:rPr>
          <w:rFonts w:ascii="Futura Bk" w:hAnsi="Futura Bk"/>
        </w:rPr>
      </w:pPr>
      <w:r w:rsidRPr="009E7AE6">
        <w:rPr>
          <w:rFonts w:ascii="Futura Bk" w:hAnsi="Futura Bk"/>
        </w:rPr>
        <w:t>Primarily, we are looking to appoint an excellent teacher of Science, with the drive, passion and commitment to ensure students succeed.  They will be dedicate</w:t>
      </w:r>
      <w:r w:rsidRPr="009E7AE6">
        <w:rPr>
          <w:rFonts w:ascii="Futura Bk" w:hAnsi="Futura Bk"/>
          <w:lang w:val="en-US"/>
        </w:rPr>
        <w:t>d</w:t>
      </w:r>
      <w:r w:rsidRPr="009E7AE6">
        <w:rPr>
          <w:rFonts w:ascii="Futura Bk" w:hAnsi="Futura Bk"/>
        </w:rPr>
        <w:t xml:space="preserve"> to providing the best possible learning experiences, which in turn lead to great outcomes for students. </w:t>
      </w:r>
    </w:p>
    <w:p w:rsidR="004F31DE" w:rsidRDefault="004F31DE" w:rsidP="00B846A5">
      <w:pPr>
        <w:shd w:val="clear" w:color="auto" w:fill="FFFFFF"/>
        <w:spacing w:after="0" w:line="240" w:lineRule="auto"/>
        <w:rPr>
          <w:rStyle w:val="oypena"/>
          <w:rFonts w:ascii="Futura Bk" w:hAnsi="Futura Bk"/>
          <w:color w:val="000000"/>
        </w:rPr>
      </w:pPr>
    </w:p>
    <w:p w:rsidR="00B846A5" w:rsidRPr="009E7AE6" w:rsidRDefault="00A03C59" w:rsidP="00B846A5">
      <w:pPr>
        <w:shd w:val="clear" w:color="auto" w:fill="FFFFFF"/>
        <w:spacing w:after="0" w:line="240" w:lineRule="auto"/>
        <w:rPr>
          <w:rFonts w:ascii="Futura Bk" w:hAnsi="Futura Bk"/>
        </w:rPr>
      </w:pPr>
      <w:bookmarkStart w:id="1" w:name="_GoBack"/>
      <w:bookmarkEnd w:id="1"/>
      <w:r w:rsidRPr="00797B20">
        <w:rPr>
          <w:rStyle w:val="oypena"/>
          <w:rFonts w:ascii="Futura Bk" w:hAnsi="Futura Bk"/>
          <w:color w:val="000000"/>
        </w:rPr>
        <w:t xml:space="preserve">Candidates should be fully committed to our values of </w:t>
      </w:r>
      <w:r w:rsidRPr="00797B20">
        <w:rPr>
          <w:rStyle w:val="oypena"/>
          <w:rFonts w:ascii="Futura Bk" w:hAnsi="Futura Bk"/>
          <w:bCs/>
          <w:color w:val="000000"/>
        </w:rPr>
        <w:t>Love</w:t>
      </w:r>
      <w:r w:rsidRPr="00797B20">
        <w:rPr>
          <w:rStyle w:val="oypena"/>
          <w:rFonts w:ascii="Futura Bk" w:hAnsi="Futura Bk"/>
          <w:color w:val="000000"/>
        </w:rPr>
        <w:t xml:space="preserve">, </w:t>
      </w:r>
      <w:r w:rsidRPr="00797B20">
        <w:rPr>
          <w:rStyle w:val="oypena"/>
          <w:rFonts w:ascii="Futura Bk" w:hAnsi="Futura Bk"/>
          <w:bCs/>
          <w:color w:val="000000"/>
        </w:rPr>
        <w:t>Legacy</w:t>
      </w:r>
      <w:r w:rsidRPr="00797B20">
        <w:rPr>
          <w:rStyle w:val="oypena"/>
          <w:rFonts w:ascii="Futura Bk" w:hAnsi="Futura Bk"/>
          <w:color w:val="000000"/>
        </w:rPr>
        <w:t xml:space="preserve">, and </w:t>
      </w:r>
      <w:r w:rsidRPr="00797B20">
        <w:rPr>
          <w:rStyle w:val="oypena"/>
          <w:rFonts w:ascii="Futura Bk" w:hAnsi="Futura Bk"/>
          <w:bCs/>
          <w:color w:val="000000"/>
        </w:rPr>
        <w:t>Bravery</w:t>
      </w:r>
      <w:r w:rsidRPr="00797B20">
        <w:rPr>
          <w:rStyle w:val="oypena"/>
          <w:rFonts w:ascii="Futura Bk" w:hAnsi="Futura Bk"/>
          <w:b/>
          <w:bCs/>
          <w:color w:val="000000"/>
        </w:rPr>
        <w:t xml:space="preserve"> </w:t>
      </w:r>
      <w:r w:rsidRPr="00797B20">
        <w:rPr>
          <w:rStyle w:val="oypena"/>
          <w:rFonts w:ascii="Futura Bk" w:hAnsi="Futura Bk"/>
          <w:color w:val="000000"/>
        </w:rPr>
        <w:t>and be willing to use these to underpin their practice. We ask all staff to share our belief in social justice and the transformative power of education</w:t>
      </w:r>
    </w:p>
    <w:p w:rsidR="00B846A5" w:rsidRPr="009E7AE6" w:rsidRDefault="00B846A5" w:rsidP="00B846A5">
      <w:pPr>
        <w:shd w:val="clear" w:color="auto" w:fill="FFFFFF"/>
        <w:spacing w:after="0" w:line="240" w:lineRule="auto"/>
        <w:rPr>
          <w:rFonts w:ascii="Futura Bk" w:hAnsi="Futura Bk"/>
        </w:rPr>
      </w:pPr>
    </w:p>
    <w:p w:rsidR="00B846A5" w:rsidRDefault="00B846A5" w:rsidP="00B846A5">
      <w:pPr>
        <w:shd w:val="clear" w:color="auto" w:fill="FFFFFF"/>
        <w:spacing w:after="0" w:line="240" w:lineRule="auto"/>
        <w:rPr>
          <w:rFonts w:ascii="Futura Bk" w:hAnsi="Futura Bk"/>
        </w:rPr>
      </w:pPr>
      <w:r w:rsidRPr="009E7AE6">
        <w:rPr>
          <w:rFonts w:ascii="Futura Bk" w:hAnsi="Futura Bk"/>
        </w:rPr>
        <w:t xml:space="preserve">This post would suit somebody looking for their first leadership position. You will benefit from the Ted Wragg Trust’s pledge to ‘grow great leaders’ and have access to many different avenues of support during your first years. These may include internal training, leadership coaching, masterclasses, NPQs amongst many more. All Saints have a track record of supporting new leaders and many have gone on to have promotional posts across the Trust. </w:t>
      </w:r>
    </w:p>
    <w:p w:rsidR="00A03C59" w:rsidRPr="009E7AE6" w:rsidRDefault="00A03C59" w:rsidP="00B846A5">
      <w:pPr>
        <w:shd w:val="clear" w:color="auto" w:fill="FFFFFF"/>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 xml:space="preserve">Our school is part of the Ted Wragg Trust, an ambitious and inclusive Trust of schools whose mission is to transform lives and strengthen our communities to make the world a better place.  </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To succeed we believe that we must grow great leaders, have the highest standards and be relentlessly positive in our collaboration.  We live by the values of being ambitious, selfless and collaborative.</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 xml:space="preserve">The successful candidates will need to demonstrate </w:t>
      </w:r>
      <w:r w:rsidR="00B83F90" w:rsidRPr="00797B20">
        <w:rPr>
          <w:rFonts w:ascii="Futura Bk" w:hAnsi="Futura Bk"/>
        </w:rPr>
        <w:t>good</w:t>
      </w:r>
      <w:r w:rsidRPr="00797B20">
        <w:rPr>
          <w:rFonts w:ascii="Futura Bk" w:hAnsi="Futura Bk"/>
        </w:rPr>
        <w:t xml:space="preserve"> communication, inter-personal and organisational skills and should be able to use their initiative to respond to classroom situations.  </w:t>
      </w:r>
    </w:p>
    <w:p w:rsidR="00004727" w:rsidRPr="00797B20" w:rsidRDefault="00004727" w:rsidP="00004727">
      <w:pPr>
        <w:spacing w:after="0" w:line="240" w:lineRule="auto"/>
        <w:rPr>
          <w:rFonts w:ascii="Futura Bk" w:hAnsi="Futura Bk"/>
        </w:rPr>
      </w:pPr>
    </w:p>
    <w:p w:rsidR="00004727" w:rsidRDefault="00004727" w:rsidP="00004727">
      <w:pPr>
        <w:spacing w:after="0" w:line="240" w:lineRule="auto"/>
        <w:rPr>
          <w:rFonts w:ascii="Futura Bk" w:hAnsi="Futura Bk"/>
        </w:rPr>
      </w:pPr>
      <w:r w:rsidRPr="00797B20">
        <w:rPr>
          <w:rFonts w:ascii="Futura Bk" w:hAnsi="Futura Bk"/>
        </w:rPr>
        <w:t>If you are able to meet the requirements of this role, we would love to hear from you</w:t>
      </w:r>
      <w:r w:rsidR="00390872" w:rsidRPr="00797B20">
        <w:rPr>
          <w:rFonts w:ascii="Futura Bk" w:hAnsi="Futura Bk"/>
        </w:rPr>
        <w:t>.</w:t>
      </w:r>
    </w:p>
    <w:p w:rsidR="00D31E6E" w:rsidRDefault="00D31E6E" w:rsidP="00004727">
      <w:pPr>
        <w:spacing w:after="0" w:line="240" w:lineRule="auto"/>
        <w:rPr>
          <w:rFonts w:ascii="Futura Bk" w:hAnsi="Futura Bk"/>
        </w:rPr>
      </w:pPr>
    </w:p>
    <w:p w:rsidR="006C1CED" w:rsidRPr="006C1CED" w:rsidRDefault="006C1CED" w:rsidP="006C1CED">
      <w:pPr>
        <w:rPr>
          <w:rFonts w:ascii="Futura Bk" w:hAnsi="Futura Bk"/>
        </w:rPr>
      </w:pPr>
      <w:r>
        <w:rPr>
          <w:rFonts w:ascii="Futura Bk" w:hAnsi="Futura Bk"/>
        </w:rPr>
        <w:t xml:space="preserve">For further information please email: </w:t>
      </w:r>
      <w:hyperlink r:id="rId8" w:history="1">
        <w:r w:rsidRPr="00805EB3">
          <w:rPr>
            <w:rStyle w:val="Hyperlink"/>
            <w:rFonts w:ascii="Futura Bk" w:hAnsi="Futura Bk"/>
          </w:rPr>
          <w:t>vacancies@asap.org.uk</w:t>
        </w:r>
      </w:hyperlink>
    </w:p>
    <w:p w:rsidR="006C1CED" w:rsidRPr="006C1CED" w:rsidRDefault="006C1CED" w:rsidP="006C1CED">
      <w:pPr>
        <w:rPr>
          <w:rFonts w:ascii="Futura Bk" w:hAnsi="Futura Bk"/>
        </w:rPr>
      </w:pPr>
      <w:r w:rsidRPr="006C1CED">
        <w:rPr>
          <w:rFonts w:ascii="Futura Bk" w:hAnsi="Futura Bk"/>
        </w:rPr>
        <w:t>The Ted Wragg Trust is committed to safeguarding and promoting the welfare of children.  All appointments will be subject to a number of safeguarding checks including an enhanced DBS check.</w:t>
      </w:r>
    </w:p>
    <w:p w:rsidR="006C1CED" w:rsidRPr="006C1CED" w:rsidRDefault="006C1CED" w:rsidP="006C1CED">
      <w:pPr>
        <w:rPr>
          <w:rFonts w:ascii="Futura Bk" w:hAnsi="Futura Bk"/>
        </w:rPr>
      </w:pPr>
      <w:r w:rsidRPr="006C1CED">
        <w:rPr>
          <w:rFonts w:ascii="Futura Bk" w:hAnsi="Futura Bk"/>
        </w:rPr>
        <w:t>We are part of the Ted Wragg Trust, an ambitious and inclusive trust of schools strengthening our communities through excellent education.</w:t>
      </w:r>
    </w:p>
    <w:sectPr w:rsidR="006C1CED" w:rsidRPr="006C1CED"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1007B4"/>
    <w:rsid w:val="00141B97"/>
    <w:rsid w:val="00156C8F"/>
    <w:rsid w:val="00187BC4"/>
    <w:rsid w:val="001933A4"/>
    <w:rsid w:val="00210670"/>
    <w:rsid w:val="002B0112"/>
    <w:rsid w:val="002B23C9"/>
    <w:rsid w:val="002B72FA"/>
    <w:rsid w:val="002B7D6B"/>
    <w:rsid w:val="002C3259"/>
    <w:rsid w:val="00307503"/>
    <w:rsid w:val="0030773E"/>
    <w:rsid w:val="00342211"/>
    <w:rsid w:val="003750A7"/>
    <w:rsid w:val="00376B72"/>
    <w:rsid w:val="00390872"/>
    <w:rsid w:val="00471A01"/>
    <w:rsid w:val="00477CAC"/>
    <w:rsid w:val="004900E0"/>
    <w:rsid w:val="004B038A"/>
    <w:rsid w:val="004D42F3"/>
    <w:rsid w:val="004D6B75"/>
    <w:rsid w:val="004F31DE"/>
    <w:rsid w:val="00533B3F"/>
    <w:rsid w:val="005B1F5F"/>
    <w:rsid w:val="005C6C94"/>
    <w:rsid w:val="00605655"/>
    <w:rsid w:val="00652BDB"/>
    <w:rsid w:val="00665AEF"/>
    <w:rsid w:val="0068490A"/>
    <w:rsid w:val="006B1126"/>
    <w:rsid w:val="006C1CED"/>
    <w:rsid w:val="006E3586"/>
    <w:rsid w:val="006E473B"/>
    <w:rsid w:val="00745429"/>
    <w:rsid w:val="00761615"/>
    <w:rsid w:val="007704D6"/>
    <w:rsid w:val="00797B20"/>
    <w:rsid w:val="007C4C2A"/>
    <w:rsid w:val="007C59F1"/>
    <w:rsid w:val="00805EB3"/>
    <w:rsid w:val="00857218"/>
    <w:rsid w:val="008703F3"/>
    <w:rsid w:val="0087666A"/>
    <w:rsid w:val="00882EB2"/>
    <w:rsid w:val="0089225F"/>
    <w:rsid w:val="00892864"/>
    <w:rsid w:val="008F58B1"/>
    <w:rsid w:val="00900889"/>
    <w:rsid w:val="00957873"/>
    <w:rsid w:val="009E7AE6"/>
    <w:rsid w:val="009F4C11"/>
    <w:rsid w:val="00A03C59"/>
    <w:rsid w:val="00A07F8B"/>
    <w:rsid w:val="00A242A6"/>
    <w:rsid w:val="00A51123"/>
    <w:rsid w:val="00A93897"/>
    <w:rsid w:val="00AD0A92"/>
    <w:rsid w:val="00B053A0"/>
    <w:rsid w:val="00B12974"/>
    <w:rsid w:val="00B822C4"/>
    <w:rsid w:val="00B83F90"/>
    <w:rsid w:val="00B846A5"/>
    <w:rsid w:val="00B86013"/>
    <w:rsid w:val="00BC4F1E"/>
    <w:rsid w:val="00C71BC0"/>
    <w:rsid w:val="00CC351F"/>
    <w:rsid w:val="00CF4DED"/>
    <w:rsid w:val="00D31E6E"/>
    <w:rsid w:val="00D41660"/>
    <w:rsid w:val="00DA1539"/>
    <w:rsid w:val="00E72619"/>
    <w:rsid w:val="00E72939"/>
    <w:rsid w:val="00E74633"/>
    <w:rsid w:val="00E8713C"/>
    <w:rsid w:val="00E91C1C"/>
    <w:rsid w:val="00EA7A73"/>
    <w:rsid w:val="00F24FD8"/>
    <w:rsid w:val="00F402CF"/>
    <w:rsid w:val="00F43064"/>
    <w:rsid w:val="00F62801"/>
    <w:rsid w:val="00FB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A6AB"/>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rlene.Williams\AppData\Local\Microsoft\Windows\INetCache\Content.Outlook\RY0TICN2\vacancies@asap.org.uk"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3</cp:revision>
  <cp:lastPrinted>2022-06-15T10:07:00Z</cp:lastPrinted>
  <dcterms:created xsi:type="dcterms:W3CDTF">2024-04-16T08:10:00Z</dcterms:created>
  <dcterms:modified xsi:type="dcterms:W3CDTF">2024-04-16T08:42:00Z</dcterms:modified>
</cp:coreProperties>
</file>