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5F32" w14:textId="406CF932" w:rsidR="006D5CBA" w:rsidRPr="00A32F4F" w:rsidRDefault="00A32F4F" w:rsidP="00A32F4F">
      <w:pPr>
        <w:pStyle w:val="NormalWeb"/>
        <w:jc w:val="center"/>
        <w:rPr>
          <w:rFonts w:asciiTheme="minorHAnsi" w:hAnsiTheme="minorHAnsi" w:cstheme="minorHAnsi"/>
          <w:b/>
          <w:bCs/>
        </w:rPr>
      </w:pPr>
      <w:r w:rsidRPr="00A32F4F">
        <w:rPr>
          <w:rFonts w:asciiTheme="minorHAnsi" w:hAnsiTheme="minorHAnsi" w:cstheme="minorHAnsi"/>
          <w:noProof/>
        </w:rPr>
        <w:drawing>
          <wp:inline distT="0" distB="0" distL="0" distR="0" wp14:anchorId="7EE76BAF" wp14:editId="02EFF1AD">
            <wp:extent cx="1438275"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32F4F" w:rsidRPr="00A32F4F" w14:paraId="2A3D5621" w14:textId="77777777" w:rsidTr="003A5EEC">
        <w:tc>
          <w:tcPr>
            <w:tcW w:w="2988" w:type="dxa"/>
            <w:shd w:val="clear" w:color="auto" w:fill="auto"/>
          </w:tcPr>
          <w:p w14:paraId="2E05A951" w14:textId="0D22FBD5" w:rsidR="00A32F4F" w:rsidRPr="00A32F4F" w:rsidRDefault="00A32F4F" w:rsidP="003A5EEC">
            <w:pPr>
              <w:tabs>
                <w:tab w:val="left" w:pos="2520"/>
              </w:tabs>
              <w:jc w:val="both"/>
              <w:rPr>
                <w:rFonts w:cstheme="minorHAnsi"/>
                <w:b/>
                <w:sz w:val="24"/>
                <w:szCs w:val="24"/>
              </w:rPr>
            </w:pPr>
            <w:r w:rsidRPr="00A32F4F">
              <w:rPr>
                <w:rFonts w:cstheme="minorHAnsi"/>
                <w:b/>
                <w:sz w:val="24"/>
                <w:szCs w:val="24"/>
              </w:rPr>
              <w:t xml:space="preserve">Job Title: </w:t>
            </w:r>
            <w:r w:rsidRPr="00A32F4F">
              <w:rPr>
                <w:rFonts w:cstheme="minorHAnsi"/>
                <w:sz w:val="24"/>
                <w:szCs w:val="24"/>
              </w:rPr>
              <w:t>SEMH Support Assistant / Co-educator</w:t>
            </w:r>
          </w:p>
        </w:tc>
      </w:tr>
      <w:tr w:rsidR="00A32F4F" w:rsidRPr="00A32F4F" w14:paraId="2DBFE5FA" w14:textId="77777777" w:rsidTr="003A5EEC">
        <w:tc>
          <w:tcPr>
            <w:tcW w:w="2988" w:type="dxa"/>
            <w:shd w:val="clear" w:color="auto" w:fill="auto"/>
          </w:tcPr>
          <w:p w14:paraId="0E1DF154" w14:textId="39D53BFD" w:rsidR="00A32F4F" w:rsidRPr="00A32F4F" w:rsidRDefault="00A32F4F" w:rsidP="003A5EEC">
            <w:pPr>
              <w:jc w:val="both"/>
              <w:rPr>
                <w:rFonts w:cstheme="minorHAnsi"/>
                <w:b/>
                <w:sz w:val="24"/>
                <w:szCs w:val="24"/>
              </w:rPr>
            </w:pPr>
            <w:r w:rsidRPr="00A32F4F">
              <w:rPr>
                <w:rFonts w:cstheme="minorHAnsi"/>
                <w:b/>
                <w:sz w:val="24"/>
                <w:szCs w:val="24"/>
              </w:rPr>
              <w:t xml:space="preserve">Grade: </w:t>
            </w:r>
            <w:r w:rsidRPr="00A32F4F">
              <w:rPr>
                <w:rFonts w:cstheme="minorHAnsi"/>
                <w:bCs/>
                <w:sz w:val="24"/>
                <w:szCs w:val="24"/>
              </w:rPr>
              <w:t>Scale 4</w:t>
            </w:r>
          </w:p>
        </w:tc>
      </w:tr>
      <w:tr w:rsidR="00A32F4F" w:rsidRPr="00A32F4F" w14:paraId="67B29A6F" w14:textId="77777777" w:rsidTr="003A5EEC">
        <w:tc>
          <w:tcPr>
            <w:tcW w:w="2988" w:type="dxa"/>
            <w:shd w:val="clear" w:color="auto" w:fill="auto"/>
          </w:tcPr>
          <w:p w14:paraId="35E68615" w14:textId="52F9BF75" w:rsidR="00A32F4F" w:rsidRPr="00A32F4F" w:rsidRDefault="00A32F4F" w:rsidP="003A5EEC">
            <w:pPr>
              <w:tabs>
                <w:tab w:val="left" w:pos="2520"/>
              </w:tabs>
              <w:jc w:val="both"/>
              <w:rPr>
                <w:rFonts w:cstheme="minorHAnsi"/>
                <w:b/>
                <w:sz w:val="24"/>
                <w:szCs w:val="24"/>
              </w:rPr>
            </w:pPr>
            <w:r w:rsidRPr="00A32F4F">
              <w:rPr>
                <w:rFonts w:cstheme="minorHAnsi"/>
                <w:b/>
                <w:sz w:val="24"/>
                <w:szCs w:val="24"/>
              </w:rPr>
              <w:t xml:space="preserve">Reports to: </w:t>
            </w:r>
            <w:r w:rsidRPr="00A32F4F">
              <w:rPr>
                <w:rFonts w:cstheme="minorHAnsi"/>
                <w:bCs/>
                <w:sz w:val="24"/>
                <w:szCs w:val="24"/>
              </w:rPr>
              <w:t>Head of Provision</w:t>
            </w:r>
            <w:r w:rsidRPr="00A32F4F">
              <w:rPr>
                <w:rFonts w:cstheme="minorHAnsi"/>
                <w:b/>
                <w:sz w:val="24"/>
                <w:szCs w:val="24"/>
              </w:rPr>
              <w:t xml:space="preserve"> </w:t>
            </w:r>
          </w:p>
        </w:tc>
      </w:tr>
      <w:tr w:rsidR="00A32F4F" w:rsidRPr="00A32F4F" w14:paraId="05DB47DE" w14:textId="77777777" w:rsidTr="003A5EEC">
        <w:tc>
          <w:tcPr>
            <w:tcW w:w="2988" w:type="dxa"/>
            <w:shd w:val="clear" w:color="auto" w:fill="auto"/>
          </w:tcPr>
          <w:p w14:paraId="49DB871D" w14:textId="056C95F4" w:rsidR="00A32F4F" w:rsidRPr="00A32F4F" w:rsidRDefault="00A32F4F" w:rsidP="003A5EEC">
            <w:pPr>
              <w:jc w:val="both"/>
              <w:rPr>
                <w:rFonts w:cstheme="minorHAnsi"/>
                <w:b/>
                <w:sz w:val="24"/>
                <w:szCs w:val="24"/>
              </w:rPr>
            </w:pPr>
            <w:r w:rsidRPr="00A32F4F">
              <w:rPr>
                <w:rFonts w:cstheme="minorHAnsi"/>
                <w:b/>
                <w:sz w:val="24"/>
                <w:szCs w:val="24"/>
              </w:rPr>
              <w:t xml:space="preserve">Liaison with: </w:t>
            </w:r>
            <w:r w:rsidRPr="00A32F4F">
              <w:rPr>
                <w:rFonts w:cstheme="minorHAnsi"/>
                <w:bCs/>
                <w:sz w:val="24"/>
                <w:szCs w:val="24"/>
              </w:rPr>
              <w:t>Other team members,</w:t>
            </w:r>
            <w:r w:rsidRPr="00A32F4F">
              <w:rPr>
                <w:rFonts w:cstheme="minorHAnsi"/>
                <w:b/>
                <w:sz w:val="24"/>
                <w:szCs w:val="24"/>
              </w:rPr>
              <w:t xml:space="preserve"> </w:t>
            </w:r>
            <w:r w:rsidRPr="00A32F4F">
              <w:rPr>
                <w:rFonts w:cstheme="minorHAnsi"/>
                <w:bCs/>
                <w:sz w:val="24"/>
                <w:szCs w:val="24"/>
              </w:rPr>
              <w:t>parents, colleagues at students’ school</w:t>
            </w:r>
          </w:p>
        </w:tc>
      </w:tr>
    </w:tbl>
    <w:p w14:paraId="21CD36EE" w14:textId="77777777" w:rsidR="00A32F4F" w:rsidRPr="00A32F4F" w:rsidRDefault="00A32F4F">
      <w:pPr>
        <w:rPr>
          <w:rFonts w:cstheme="minorHAnsi"/>
          <w:b/>
          <w:bCs/>
          <w:sz w:val="24"/>
          <w:szCs w:val="24"/>
        </w:rPr>
      </w:pPr>
    </w:p>
    <w:p w14:paraId="21AA5D7E" w14:textId="6659E5AE" w:rsidR="00FC4672" w:rsidRPr="00A32F4F" w:rsidRDefault="00FC4672">
      <w:pPr>
        <w:rPr>
          <w:rFonts w:cstheme="minorHAnsi"/>
          <w:b/>
          <w:bCs/>
          <w:sz w:val="24"/>
          <w:szCs w:val="24"/>
        </w:rPr>
      </w:pPr>
      <w:r w:rsidRPr="00A32F4F">
        <w:rPr>
          <w:rFonts w:cstheme="minorHAnsi"/>
          <w:b/>
          <w:bCs/>
          <w:sz w:val="24"/>
          <w:szCs w:val="24"/>
        </w:rPr>
        <w:t xml:space="preserve">The </w:t>
      </w:r>
      <w:r w:rsidR="0084422D" w:rsidRPr="00A32F4F">
        <w:rPr>
          <w:rFonts w:cstheme="minorHAnsi"/>
          <w:b/>
          <w:bCs/>
          <w:sz w:val="24"/>
          <w:szCs w:val="24"/>
        </w:rPr>
        <w:t xml:space="preserve">Job </w:t>
      </w:r>
      <w:r w:rsidRPr="00A32F4F">
        <w:rPr>
          <w:rFonts w:cstheme="minorHAnsi"/>
          <w:b/>
          <w:bCs/>
          <w:sz w:val="24"/>
          <w:szCs w:val="24"/>
        </w:rPr>
        <w:t>Role</w:t>
      </w:r>
    </w:p>
    <w:p w14:paraId="0A8AA6A5" w14:textId="31F04512" w:rsidR="00772C60" w:rsidRPr="00A32F4F" w:rsidRDefault="00772C60" w:rsidP="00772C60">
      <w:pPr>
        <w:rPr>
          <w:rFonts w:cstheme="minorHAnsi"/>
          <w:sz w:val="24"/>
          <w:szCs w:val="24"/>
        </w:rPr>
      </w:pPr>
      <w:r w:rsidRPr="00A32F4F">
        <w:rPr>
          <w:rFonts w:cstheme="minorHAnsi"/>
          <w:sz w:val="24"/>
          <w:szCs w:val="24"/>
        </w:rPr>
        <w:t xml:space="preserve">To work as part of a </w:t>
      </w:r>
      <w:r w:rsidR="00A22C79" w:rsidRPr="00A32F4F">
        <w:rPr>
          <w:rFonts w:cstheme="minorHAnsi"/>
          <w:sz w:val="24"/>
          <w:szCs w:val="24"/>
        </w:rPr>
        <w:t xml:space="preserve">compassionate, </w:t>
      </w:r>
      <w:r w:rsidRPr="00A32F4F">
        <w:rPr>
          <w:rFonts w:cstheme="minorHAnsi"/>
          <w:sz w:val="24"/>
          <w:szCs w:val="24"/>
        </w:rPr>
        <w:t xml:space="preserve">professional team to support and enable progress of </w:t>
      </w:r>
      <w:r w:rsidR="00254481" w:rsidRPr="00A32F4F">
        <w:rPr>
          <w:rFonts w:cstheme="minorHAnsi"/>
          <w:sz w:val="24"/>
          <w:szCs w:val="24"/>
        </w:rPr>
        <w:t xml:space="preserve">vulnerable </w:t>
      </w:r>
      <w:r w:rsidRPr="00A32F4F">
        <w:rPr>
          <w:rFonts w:cstheme="minorHAnsi"/>
          <w:sz w:val="24"/>
          <w:szCs w:val="24"/>
        </w:rPr>
        <w:t>learners.</w:t>
      </w:r>
    </w:p>
    <w:p w14:paraId="2E35EE69" w14:textId="16507977" w:rsidR="00772C60" w:rsidRPr="00A32F4F" w:rsidRDefault="00772C60" w:rsidP="00772C60">
      <w:pPr>
        <w:rPr>
          <w:rFonts w:cstheme="minorHAnsi"/>
          <w:sz w:val="24"/>
          <w:szCs w:val="24"/>
        </w:rPr>
      </w:pPr>
      <w:r w:rsidRPr="00A32F4F">
        <w:rPr>
          <w:rFonts w:cstheme="minorHAnsi"/>
          <w:sz w:val="24"/>
          <w:szCs w:val="24"/>
        </w:rPr>
        <w:t xml:space="preserve">To </w:t>
      </w:r>
      <w:r w:rsidR="004B12C9" w:rsidRPr="00A32F4F">
        <w:rPr>
          <w:rFonts w:cstheme="minorHAnsi"/>
          <w:sz w:val="24"/>
          <w:szCs w:val="24"/>
        </w:rPr>
        <w:t>contribute towards</w:t>
      </w:r>
      <w:r w:rsidRPr="00A32F4F">
        <w:rPr>
          <w:rFonts w:cstheme="minorHAnsi"/>
          <w:sz w:val="24"/>
          <w:szCs w:val="24"/>
        </w:rPr>
        <w:t xml:space="preserve"> the</w:t>
      </w:r>
      <w:r w:rsidR="005F57A3" w:rsidRPr="00A32F4F">
        <w:rPr>
          <w:rFonts w:cstheme="minorHAnsi"/>
          <w:sz w:val="24"/>
          <w:szCs w:val="24"/>
        </w:rPr>
        <w:t xml:space="preserve"> positive</w:t>
      </w:r>
      <w:r w:rsidRPr="00A32F4F">
        <w:rPr>
          <w:rFonts w:cstheme="minorHAnsi"/>
          <w:sz w:val="24"/>
          <w:szCs w:val="24"/>
        </w:rPr>
        <w:t xml:space="preserve"> </w:t>
      </w:r>
      <w:r w:rsidR="005F57A3" w:rsidRPr="00A32F4F">
        <w:rPr>
          <w:rFonts w:cstheme="minorHAnsi"/>
          <w:sz w:val="24"/>
          <w:szCs w:val="24"/>
        </w:rPr>
        <w:t>impact</w:t>
      </w:r>
      <w:r w:rsidRPr="00A32F4F">
        <w:rPr>
          <w:rFonts w:cstheme="minorHAnsi"/>
          <w:sz w:val="24"/>
          <w:szCs w:val="24"/>
        </w:rPr>
        <w:t xml:space="preserve"> of </w:t>
      </w:r>
      <w:r w:rsidR="00D6694C" w:rsidRPr="00A32F4F">
        <w:rPr>
          <w:rFonts w:cstheme="minorHAnsi"/>
          <w:sz w:val="24"/>
          <w:szCs w:val="24"/>
        </w:rPr>
        <w:t>the</w:t>
      </w:r>
      <w:r w:rsidRPr="00A32F4F">
        <w:rPr>
          <w:rFonts w:cstheme="minorHAnsi"/>
          <w:sz w:val="24"/>
          <w:szCs w:val="24"/>
        </w:rPr>
        <w:t xml:space="preserve"> </w:t>
      </w:r>
      <w:r w:rsidR="00AF130C" w:rsidRPr="00A32F4F">
        <w:rPr>
          <w:rFonts w:cstheme="minorHAnsi"/>
          <w:sz w:val="24"/>
          <w:szCs w:val="24"/>
        </w:rPr>
        <w:t>SEMH Enhanced</w:t>
      </w:r>
      <w:r w:rsidRPr="00A32F4F">
        <w:rPr>
          <w:rFonts w:cstheme="minorHAnsi"/>
          <w:sz w:val="24"/>
          <w:szCs w:val="24"/>
        </w:rPr>
        <w:t xml:space="preserve"> </w:t>
      </w:r>
      <w:r w:rsidR="00AF130C" w:rsidRPr="00A32F4F">
        <w:rPr>
          <w:rFonts w:cstheme="minorHAnsi"/>
          <w:sz w:val="24"/>
          <w:szCs w:val="24"/>
        </w:rPr>
        <w:t>P</w:t>
      </w:r>
      <w:r w:rsidRPr="00A32F4F">
        <w:rPr>
          <w:rFonts w:cstheme="minorHAnsi"/>
          <w:sz w:val="24"/>
          <w:szCs w:val="24"/>
        </w:rPr>
        <w:t xml:space="preserve">rovision where every child has </w:t>
      </w:r>
      <w:r w:rsidR="00A22C79" w:rsidRPr="00A32F4F">
        <w:rPr>
          <w:rFonts w:cstheme="minorHAnsi"/>
          <w:sz w:val="24"/>
          <w:szCs w:val="24"/>
        </w:rPr>
        <w:t xml:space="preserve">hope and </w:t>
      </w:r>
      <w:r w:rsidRPr="00A32F4F">
        <w:rPr>
          <w:rFonts w:cstheme="minorHAnsi"/>
          <w:sz w:val="24"/>
          <w:szCs w:val="24"/>
        </w:rPr>
        <w:t>the opportunity to reach their own potential regardless of their starting point.</w:t>
      </w:r>
    </w:p>
    <w:p w14:paraId="236E8509" w14:textId="35DAEE72" w:rsidR="00425670" w:rsidRPr="00A32F4F" w:rsidRDefault="00425670" w:rsidP="00425670">
      <w:pPr>
        <w:rPr>
          <w:rFonts w:cstheme="minorHAnsi"/>
          <w:sz w:val="24"/>
          <w:szCs w:val="24"/>
        </w:rPr>
      </w:pPr>
      <w:r w:rsidRPr="00A32F4F">
        <w:rPr>
          <w:rFonts w:cstheme="minorHAnsi"/>
          <w:sz w:val="24"/>
          <w:szCs w:val="24"/>
        </w:rPr>
        <w:t>To provide high quality support for children who require targeted intervention to develop their social and emotional skill</w:t>
      </w:r>
      <w:r w:rsidR="00D74020" w:rsidRPr="00A32F4F">
        <w:rPr>
          <w:rFonts w:cstheme="minorHAnsi"/>
          <w:sz w:val="24"/>
          <w:szCs w:val="24"/>
        </w:rPr>
        <w:t>s.</w:t>
      </w:r>
    </w:p>
    <w:p w14:paraId="657AD6CD" w14:textId="1D78EE79" w:rsidR="0084422D" w:rsidRDefault="0084422D" w:rsidP="0084422D">
      <w:pPr>
        <w:rPr>
          <w:rFonts w:cstheme="minorHAnsi"/>
          <w:sz w:val="24"/>
          <w:szCs w:val="24"/>
        </w:rPr>
      </w:pPr>
      <w:r w:rsidRPr="00A32F4F">
        <w:rPr>
          <w:rFonts w:cstheme="minorHAnsi"/>
          <w:sz w:val="24"/>
          <w:szCs w:val="24"/>
        </w:rPr>
        <w:t xml:space="preserve">To work under the professional direction of the Head of Provision, </w:t>
      </w:r>
      <w:r w:rsidR="008B0EC5" w:rsidRPr="00A32F4F">
        <w:rPr>
          <w:rFonts w:cstheme="minorHAnsi"/>
          <w:sz w:val="24"/>
          <w:szCs w:val="24"/>
        </w:rPr>
        <w:t xml:space="preserve">including </w:t>
      </w:r>
      <w:r w:rsidR="00D6694C" w:rsidRPr="00A32F4F">
        <w:rPr>
          <w:rFonts w:cstheme="minorHAnsi"/>
          <w:sz w:val="24"/>
          <w:szCs w:val="24"/>
        </w:rPr>
        <w:t>contributing to</w:t>
      </w:r>
      <w:r w:rsidRPr="00A32F4F">
        <w:rPr>
          <w:rFonts w:cstheme="minorHAnsi"/>
          <w:sz w:val="24"/>
          <w:szCs w:val="24"/>
        </w:rPr>
        <w:t xml:space="preserve"> </w:t>
      </w:r>
      <w:r w:rsidR="00486669" w:rsidRPr="00A32F4F">
        <w:rPr>
          <w:rFonts w:cstheme="minorHAnsi"/>
          <w:sz w:val="24"/>
          <w:szCs w:val="24"/>
        </w:rPr>
        <w:t>a safe learning environment,</w:t>
      </w:r>
      <w:r w:rsidR="00CF2797" w:rsidRPr="00A32F4F">
        <w:rPr>
          <w:rFonts w:cstheme="minorHAnsi"/>
          <w:sz w:val="24"/>
          <w:szCs w:val="24"/>
        </w:rPr>
        <w:t xml:space="preserve"> consistent</w:t>
      </w:r>
      <w:r w:rsidR="00486669" w:rsidRPr="00A32F4F">
        <w:rPr>
          <w:rFonts w:cstheme="minorHAnsi"/>
          <w:sz w:val="24"/>
          <w:szCs w:val="24"/>
        </w:rPr>
        <w:t xml:space="preserve"> relationships</w:t>
      </w:r>
      <w:r w:rsidR="00CF2797" w:rsidRPr="00A32F4F">
        <w:rPr>
          <w:rFonts w:cstheme="minorHAnsi"/>
          <w:sz w:val="24"/>
          <w:szCs w:val="24"/>
        </w:rPr>
        <w:t xml:space="preserve">, </w:t>
      </w:r>
      <w:r w:rsidR="00486669" w:rsidRPr="00A32F4F">
        <w:rPr>
          <w:rFonts w:cstheme="minorHAnsi"/>
          <w:sz w:val="24"/>
          <w:szCs w:val="24"/>
        </w:rPr>
        <w:t xml:space="preserve">teaching and </w:t>
      </w:r>
      <w:r w:rsidR="00CF2797" w:rsidRPr="00A32F4F">
        <w:rPr>
          <w:rFonts w:cstheme="minorHAnsi"/>
          <w:sz w:val="24"/>
          <w:szCs w:val="24"/>
        </w:rPr>
        <w:t xml:space="preserve">assessment. </w:t>
      </w:r>
    </w:p>
    <w:p w14:paraId="0EA91439" w14:textId="77777777" w:rsidR="00A32F4F" w:rsidRPr="00A32F4F" w:rsidRDefault="00A32F4F" w:rsidP="0084422D">
      <w:pPr>
        <w:rPr>
          <w:rFonts w:cstheme="minorHAnsi"/>
          <w:sz w:val="24"/>
          <w:szCs w:val="24"/>
        </w:rPr>
      </w:pPr>
    </w:p>
    <w:p w14:paraId="77D33DE3" w14:textId="3FD6842E" w:rsidR="00095995" w:rsidRPr="00A32F4F" w:rsidRDefault="00AF130C">
      <w:pPr>
        <w:rPr>
          <w:rFonts w:cstheme="minorHAnsi"/>
          <w:b/>
          <w:bCs/>
          <w:sz w:val="24"/>
          <w:szCs w:val="24"/>
        </w:rPr>
      </w:pPr>
      <w:r w:rsidRPr="00A32F4F">
        <w:rPr>
          <w:rFonts w:cstheme="minorHAnsi"/>
          <w:b/>
          <w:bCs/>
          <w:sz w:val="24"/>
          <w:szCs w:val="24"/>
        </w:rPr>
        <w:t>Provision Purpose</w:t>
      </w:r>
    </w:p>
    <w:p w14:paraId="0D3E52F9" w14:textId="7AC7FB39" w:rsidR="000B5E4B" w:rsidRPr="00A32F4F" w:rsidRDefault="000B5E4B" w:rsidP="000B5E4B">
      <w:pPr>
        <w:rPr>
          <w:rFonts w:cstheme="minorHAnsi"/>
          <w:sz w:val="24"/>
          <w:szCs w:val="24"/>
        </w:rPr>
      </w:pPr>
      <w:r w:rsidRPr="00A32F4F">
        <w:rPr>
          <w:rFonts w:cstheme="minorHAnsi"/>
          <w:sz w:val="24"/>
          <w:szCs w:val="24"/>
        </w:rPr>
        <w:t xml:space="preserve">To enable children with </w:t>
      </w:r>
      <w:r w:rsidR="00DF43EA" w:rsidRPr="00A32F4F">
        <w:rPr>
          <w:rFonts w:cstheme="minorHAnsi"/>
          <w:sz w:val="24"/>
          <w:szCs w:val="24"/>
        </w:rPr>
        <w:t xml:space="preserve">social, emotional and mental health </w:t>
      </w:r>
      <w:r w:rsidR="00C71D34" w:rsidRPr="00A32F4F">
        <w:rPr>
          <w:rFonts w:cstheme="minorHAnsi"/>
          <w:sz w:val="24"/>
          <w:szCs w:val="24"/>
        </w:rPr>
        <w:t xml:space="preserve">needs, including those who have experienced trauma and adversity, </w:t>
      </w:r>
      <w:r w:rsidRPr="00A32F4F">
        <w:rPr>
          <w:rFonts w:cstheme="minorHAnsi"/>
          <w:sz w:val="24"/>
          <w:szCs w:val="24"/>
        </w:rPr>
        <w:t>to make demonstrable progress in their social and emotional development and with their learning.</w:t>
      </w:r>
    </w:p>
    <w:p w14:paraId="00AA8B77" w14:textId="4E30E613" w:rsidR="000B5E4B" w:rsidRPr="00A32F4F" w:rsidRDefault="000B5E4B" w:rsidP="000B5E4B">
      <w:pPr>
        <w:rPr>
          <w:rFonts w:cstheme="minorHAnsi"/>
          <w:sz w:val="24"/>
          <w:szCs w:val="24"/>
        </w:rPr>
      </w:pPr>
      <w:r w:rsidRPr="00A32F4F">
        <w:rPr>
          <w:rFonts w:cstheme="minorHAnsi"/>
          <w:sz w:val="24"/>
          <w:szCs w:val="24"/>
        </w:rPr>
        <w:t xml:space="preserve">To achieve agreed outcomes so that each individual child can </w:t>
      </w:r>
      <w:r w:rsidR="005E6A60" w:rsidRPr="00A32F4F">
        <w:rPr>
          <w:rFonts w:cstheme="minorHAnsi"/>
          <w:sz w:val="24"/>
          <w:szCs w:val="24"/>
        </w:rPr>
        <w:t>remain in mainstream education</w:t>
      </w:r>
      <w:r w:rsidR="00DF43EA" w:rsidRPr="00A32F4F">
        <w:rPr>
          <w:rFonts w:cstheme="minorHAnsi"/>
          <w:sz w:val="24"/>
          <w:szCs w:val="24"/>
        </w:rPr>
        <w:t xml:space="preserve"> and develop the necessary social and life skills required to be successful in future transitions</w:t>
      </w:r>
      <w:r w:rsidRPr="00A32F4F">
        <w:rPr>
          <w:rFonts w:cstheme="minorHAnsi"/>
          <w:sz w:val="24"/>
          <w:szCs w:val="24"/>
        </w:rPr>
        <w:t>.</w:t>
      </w:r>
    </w:p>
    <w:p w14:paraId="0DA46421" w14:textId="3E39959C" w:rsidR="002F6D9C" w:rsidRDefault="000B5E4B" w:rsidP="000B5E4B">
      <w:pPr>
        <w:rPr>
          <w:rFonts w:cstheme="minorHAnsi"/>
          <w:sz w:val="24"/>
          <w:szCs w:val="24"/>
        </w:rPr>
      </w:pPr>
      <w:r w:rsidRPr="00A32F4F">
        <w:rPr>
          <w:rFonts w:cstheme="minorHAnsi"/>
          <w:sz w:val="24"/>
          <w:szCs w:val="24"/>
        </w:rPr>
        <w:t xml:space="preserve">To be a centre of expertise for </w:t>
      </w:r>
      <w:r w:rsidR="00AF130C" w:rsidRPr="00A32F4F">
        <w:rPr>
          <w:rFonts w:cstheme="minorHAnsi"/>
          <w:sz w:val="24"/>
          <w:szCs w:val="24"/>
        </w:rPr>
        <w:t xml:space="preserve">local </w:t>
      </w:r>
      <w:r w:rsidRPr="00A32F4F">
        <w:rPr>
          <w:rFonts w:cstheme="minorHAnsi"/>
          <w:sz w:val="24"/>
          <w:szCs w:val="24"/>
        </w:rPr>
        <w:t>schools to access support and knowledge about children with social</w:t>
      </w:r>
      <w:r w:rsidR="00AF130C" w:rsidRPr="00A32F4F">
        <w:rPr>
          <w:rFonts w:cstheme="minorHAnsi"/>
          <w:sz w:val="24"/>
          <w:szCs w:val="24"/>
        </w:rPr>
        <w:t xml:space="preserve">, </w:t>
      </w:r>
      <w:r w:rsidRPr="00A32F4F">
        <w:rPr>
          <w:rFonts w:cstheme="minorHAnsi"/>
          <w:sz w:val="24"/>
          <w:szCs w:val="24"/>
        </w:rPr>
        <w:t>emotional</w:t>
      </w:r>
      <w:r w:rsidR="00AF130C" w:rsidRPr="00A32F4F">
        <w:rPr>
          <w:rFonts w:cstheme="minorHAnsi"/>
          <w:sz w:val="24"/>
          <w:szCs w:val="24"/>
        </w:rPr>
        <w:t xml:space="preserve"> and mental health</w:t>
      </w:r>
      <w:r w:rsidRPr="00A32F4F">
        <w:rPr>
          <w:rFonts w:cstheme="minorHAnsi"/>
          <w:sz w:val="24"/>
          <w:szCs w:val="24"/>
        </w:rPr>
        <w:t xml:space="preserve"> needs</w:t>
      </w:r>
      <w:r w:rsidR="00AF130C" w:rsidRPr="00A32F4F">
        <w:rPr>
          <w:rFonts w:cstheme="minorHAnsi"/>
          <w:sz w:val="24"/>
          <w:szCs w:val="24"/>
        </w:rPr>
        <w:t>.</w:t>
      </w:r>
    </w:p>
    <w:p w14:paraId="5CDD073A" w14:textId="77777777" w:rsidR="00A32F4F" w:rsidRDefault="00A32F4F" w:rsidP="000B5E4B">
      <w:pPr>
        <w:rPr>
          <w:rFonts w:cstheme="minorHAnsi"/>
          <w:sz w:val="24"/>
          <w:szCs w:val="24"/>
        </w:rPr>
      </w:pPr>
    </w:p>
    <w:p w14:paraId="75C416D9" w14:textId="77777777" w:rsidR="00A32F4F" w:rsidRPr="00A32F4F" w:rsidRDefault="00A32F4F" w:rsidP="000B5E4B">
      <w:pPr>
        <w:rPr>
          <w:rFonts w:cstheme="minorHAnsi"/>
          <w:sz w:val="24"/>
          <w:szCs w:val="24"/>
        </w:rPr>
      </w:pPr>
    </w:p>
    <w:p w14:paraId="294DA78B" w14:textId="65699DE7" w:rsidR="00095995" w:rsidRPr="00A32F4F" w:rsidRDefault="00095995">
      <w:pPr>
        <w:rPr>
          <w:rFonts w:cstheme="minorHAnsi"/>
          <w:b/>
          <w:bCs/>
          <w:sz w:val="24"/>
          <w:szCs w:val="24"/>
        </w:rPr>
      </w:pPr>
      <w:r w:rsidRPr="00A32F4F">
        <w:rPr>
          <w:rFonts w:cstheme="minorHAnsi"/>
          <w:b/>
          <w:bCs/>
          <w:sz w:val="24"/>
          <w:szCs w:val="24"/>
        </w:rPr>
        <w:lastRenderedPageBreak/>
        <w:t>Key Accountabilities</w:t>
      </w:r>
    </w:p>
    <w:p w14:paraId="7B749BF8" w14:textId="348235DE"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Establish safe, trusting relationships with pupils, acting as a role model and setting high expectations.</w:t>
      </w:r>
    </w:p>
    <w:p w14:paraId="43907925" w14:textId="5826EA99"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 xml:space="preserve">Ensure </w:t>
      </w:r>
      <w:r w:rsidR="002E2F70" w:rsidRPr="00A32F4F">
        <w:rPr>
          <w:rFonts w:cstheme="minorHAnsi"/>
          <w:sz w:val="24"/>
          <w:szCs w:val="24"/>
        </w:rPr>
        <w:t>provision and school</w:t>
      </w:r>
      <w:r w:rsidRPr="00A32F4F">
        <w:rPr>
          <w:rFonts w:cstheme="minorHAnsi"/>
          <w:sz w:val="24"/>
          <w:szCs w:val="24"/>
        </w:rPr>
        <w:t xml:space="preserve"> policies are followed and contribute to the positive ethos.</w:t>
      </w:r>
    </w:p>
    <w:p w14:paraId="18846A9E" w14:textId="3F75D3CE"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 xml:space="preserve">Assist the </w:t>
      </w:r>
      <w:r w:rsidR="008F2998" w:rsidRPr="00A32F4F">
        <w:rPr>
          <w:rFonts w:cstheme="minorHAnsi"/>
          <w:sz w:val="24"/>
          <w:szCs w:val="24"/>
        </w:rPr>
        <w:t>Head of Provision</w:t>
      </w:r>
      <w:r w:rsidRPr="00A32F4F">
        <w:rPr>
          <w:rFonts w:cstheme="minorHAnsi"/>
          <w:sz w:val="24"/>
          <w:szCs w:val="24"/>
        </w:rPr>
        <w:t xml:space="preserve"> to plan teaching and learning objectives</w:t>
      </w:r>
      <w:r w:rsidR="00655D7B" w:rsidRPr="00A32F4F">
        <w:rPr>
          <w:rFonts w:cstheme="minorHAnsi"/>
          <w:sz w:val="24"/>
          <w:szCs w:val="24"/>
        </w:rPr>
        <w:t xml:space="preserve"> and activities</w:t>
      </w:r>
      <w:r w:rsidRPr="00A32F4F">
        <w:rPr>
          <w:rFonts w:cstheme="minorHAnsi"/>
          <w:sz w:val="24"/>
          <w:szCs w:val="24"/>
        </w:rPr>
        <w:t>.</w:t>
      </w:r>
    </w:p>
    <w:p w14:paraId="7814C391" w14:textId="6521E15F" w:rsidR="00664787" w:rsidRPr="00A32F4F" w:rsidRDefault="00A31DED" w:rsidP="00D95446">
      <w:pPr>
        <w:pStyle w:val="ListParagraph"/>
        <w:numPr>
          <w:ilvl w:val="0"/>
          <w:numId w:val="3"/>
        </w:numPr>
        <w:rPr>
          <w:rFonts w:cstheme="minorHAnsi"/>
          <w:sz w:val="24"/>
          <w:szCs w:val="24"/>
        </w:rPr>
      </w:pPr>
      <w:r w:rsidRPr="00A32F4F">
        <w:rPr>
          <w:rFonts w:cstheme="minorHAnsi"/>
          <w:sz w:val="24"/>
          <w:szCs w:val="24"/>
        </w:rPr>
        <w:t>Prepare for and t</w:t>
      </w:r>
      <w:r w:rsidR="00664787" w:rsidRPr="00A32F4F">
        <w:rPr>
          <w:rFonts w:cstheme="minorHAnsi"/>
          <w:sz w:val="24"/>
          <w:szCs w:val="24"/>
        </w:rPr>
        <w:t>each individuals, or small groups, with guidance from a teacher.</w:t>
      </w:r>
    </w:p>
    <w:p w14:paraId="36AC6212" w14:textId="1D718551" w:rsidR="00664787" w:rsidRPr="00A32F4F" w:rsidRDefault="007E4F23" w:rsidP="00D95446">
      <w:pPr>
        <w:pStyle w:val="ListParagraph"/>
        <w:numPr>
          <w:ilvl w:val="0"/>
          <w:numId w:val="3"/>
        </w:numPr>
        <w:rPr>
          <w:rFonts w:cstheme="minorHAnsi"/>
          <w:sz w:val="24"/>
          <w:szCs w:val="24"/>
        </w:rPr>
      </w:pPr>
      <w:r w:rsidRPr="00A32F4F">
        <w:rPr>
          <w:rFonts w:cstheme="minorHAnsi"/>
          <w:sz w:val="24"/>
          <w:szCs w:val="24"/>
        </w:rPr>
        <w:t>Assess</w:t>
      </w:r>
      <w:r w:rsidR="00664787" w:rsidRPr="00A32F4F">
        <w:rPr>
          <w:rFonts w:cstheme="minorHAnsi"/>
          <w:sz w:val="24"/>
          <w:szCs w:val="24"/>
        </w:rPr>
        <w:t xml:space="preserve"> pupils’ work and recording progress as directed by </w:t>
      </w:r>
      <w:r w:rsidR="008F2998" w:rsidRPr="00A32F4F">
        <w:rPr>
          <w:rFonts w:cstheme="minorHAnsi"/>
          <w:sz w:val="24"/>
          <w:szCs w:val="24"/>
        </w:rPr>
        <w:t>the Head of Provision</w:t>
      </w:r>
      <w:r w:rsidR="00664787" w:rsidRPr="00A32F4F">
        <w:rPr>
          <w:rFonts w:cstheme="minorHAnsi"/>
          <w:sz w:val="24"/>
          <w:szCs w:val="24"/>
        </w:rPr>
        <w:t>.</w:t>
      </w:r>
    </w:p>
    <w:p w14:paraId="0DBACEBC" w14:textId="1CD4E9C3"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Anticipate</w:t>
      </w:r>
      <w:r w:rsidR="00F665E7" w:rsidRPr="00A32F4F">
        <w:rPr>
          <w:rFonts w:cstheme="minorHAnsi"/>
          <w:sz w:val="24"/>
          <w:szCs w:val="24"/>
        </w:rPr>
        <w:t>, co-regulate</w:t>
      </w:r>
      <w:r w:rsidRPr="00A32F4F">
        <w:rPr>
          <w:rFonts w:cstheme="minorHAnsi"/>
          <w:sz w:val="24"/>
          <w:szCs w:val="24"/>
        </w:rPr>
        <w:t xml:space="preserve"> and</w:t>
      </w:r>
      <w:r w:rsidR="008F2998" w:rsidRPr="00A32F4F">
        <w:rPr>
          <w:rFonts w:cstheme="minorHAnsi"/>
          <w:sz w:val="24"/>
          <w:szCs w:val="24"/>
        </w:rPr>
        <w:t xml:space="preserve"> </w:t>
      </w:r>
      <w:r w:rsidR="00BE2DC1" w:rsidRPr="00A32F4F">
        <w:rPr>
          <w:rFonts w:cstheme="minorHAnsi"/>
          <w:sz w:val="24"/>
          <w:szCs w:val="24"/>
        </w:rPr>
        <w:t>learn from</w:t>
      </w:r>
      <w:r w:rsidRPr="00A32F4F">
        <w:rPr>
          <w:rFonts w:cstheme="minorHAnsi"/>
          <w:sz w:val="24"/>
          <w:szCs w:val="24"/>
        </w:rPr>
        <w:t xml:space="preserve"> </w:t>
      </w:r>
      <w:r w:rsidR="00AF6E81" w:rsidRPr="00A32F4F">
        <w:rPr>
          <w:rFonts w:cstheme="minorHAnsi"/>
          <w:sz w:val="24"/>
          <w:szCs w:val="24"/>
        </w:rPr>
        <w:t xml:space="preserve">children’s stress-related </w:t>
      </w:r>
      <w:r w:rsidRPr="00A32F4F">
        <w:rPr>
          <w:rFonts w:cstheme="minorHAnsi"/>
          <w:sz w:val="24"/>
          <w:szCs w:val="24"/>
        </w:rPr>
        <w:t xml:space="preserve">behaviour in line with </w:t>
      </w:r>
      <w:r w:rsidR="008F2998" w:rsidRPr="00A32F4F">
        <w:rPr>
          <w:rFonts w:cstheme="minorHAnsi"/>
          <w:sz w:val="24"/>
          <w:szCs w:val="24"/>
        </w:rPr>
        <w:t>provision</w:t>
      </w:r>
      <w:r w:rsidRPr="00A32F4F">
        <w:rPr>
          <w:rFonts w:cstheme="minorHAnsi"/>
          <w:sz w:val="24"/>
          <w:szCs w:val="24"/>
        </w:rPr>
        <w:t xml:space="preserve"> policies, and model reflective practice.</w:t>
      </w:r>
    </w:p>
    <w:p w14:paraId="6CD9AA5E" w14:textId="39F4A496"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 xml:space="preserve">Support parents/carers to engage in </w:t>
      </w:r>
      <w:r w:rsidR="00046417" w:rsidRPr="00A32F4F">
        <w:rPr>
          <w:rFonts w:cstheme="minorHAnsi"/>
          <w:sz w:val="24"/>
          <w:szCs w:val="24"/>
        </w:rPr>
        <w:t xml:space="preserve">the partnership around </w:t>
      </w:r>
      <w:r w:rsidRPr="00A32F4F">
        <w:rPr>
          <w:rFonts w:cstheme="minorHAnsi"/>
          <w:sz w:val="24"/>
          <w:szCs w:val="24"/>
        </w:rPr>
        <w:t>their child’s holistic education and attend relevant meetings</w:t>
      </w:r>
      <w:r w:rsidR="00046417" w:rsidRPr="00A32F4F">
        <w:rPr>
          <w:rFonts w:cstheme="minorHAnsi"/>
          <w:sz w:val="24"/>
          <w:szCs w:val="24"/>
        </w:rPr>
        <w:t>.</w:t>
      </w:r>
    </w:p>
    <w:p w14:paraId="07238466" w14:textId="5706D5BB"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Attend all relevant staff meetings and training as required.</w:t>
      </w:r>
    </w:p>
    <w:p w14:paraId="6CB98FAD" w14:textId="424B2B66" w:rsidR="00664787" w:rsidRPr="00A32F4F" w:rsidRDefault="00664787" w:rsidP="00D95446">
      <w:pPr>
        <w:pStyle w:val="ListParagraph"/>
        <w:numPr>
          <w:ilvl w:val="0"/>
          <w:numId w:val="3"/>
        </w:numPr>
        <w:rPr>
          <w:rFonts w:cstheme="minorHAnsi"/>
          <w:sz w:val="24"/>
          <w:szCs w:val="24"/>
        </w:rPr>
      </w:pPr>
      <w:r w:rsidRPr="00A32F4F">
        <w:rPr>
          <w:rFonts w:cstheme="minorHAnsi"/>
          <w:sz w:val="24"/>
          <w:szCs w:val="24"/>
        </w:rPr>
        <w:t>Participate in performance reviews and take responsibility for their own learning, development and training needs.</w:t>
      </w:r>
    </w:p>
    <w:p w14:paraId="1E293D9C" w14:textId="77777777" w:rsidR="00655D7B" w:rsidRDefault="00655D7B" w:rsidP="00655D7B">
      <w:pPr>
        <w:pStyle w:val="ListParagraph"/>
        <w:numPr>
          <w:ilvl w:val="0"/>
          <w:numId w:val="3"/>
        </w:numPr>
        <w:rPr>
          <w:rFonts w:cstheme="minorHAnsi"/>
          <w:sz w:val="24"/>
          <w:szCs w:val="24"/>
        </w:rPr>
      </w:pPr>
      <w:r w:rsidRPr="00A32F4F">
        <w:rPr>
          <w:rFonts w:cstheme="minorHAnsi"/>
          <w:sz w:val="24"/>
          <w:szCs w:val="24"/>
        </w:rPr>
        <w:t>Other duties as reasonably required to support the effective running of the provision.</w:t>
      </w:r>
    </w:p>
    <w:p w14:paraId="5F555B5D" w14:textId="69F180C0" w:rsidR="00A32F4F" w:rsidRDefault="00A32F4F" w:rsidP="00A32F4F">
      <w:pPr>
        <w:rPr>
          <w:rFonts w:cstheme="minorHAnsi"/>
          <w:b/>
          <w:bCs/>
          <w:sz w:val="24"/>
          <w:szCs w:val="24"/>
        </w:rPr>
      </w:pPr>
      <w:r w:rsidRPr="00A32F4F">
        <w:rPr>
          <w:rFonts w:cstheme="minorHAnsi"/>
          <w:b/>
          <w:bCs/>
          <w:sz w:val="24"/>
          <w:szCs w:val="24"/>
        </w:rPr>
        <w:t>General</w:t>
      </w:r>
    </w:p>
    <w:p w14:paraId="0AE8E227" w14:textId="1B953CB6"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To understand and apply school policies in relation to health, safety and welfare</w:t>
      </w:r>
    </w:p>
    <w:p w14:paraId="2338B142" w14:textId="6B4A63AD"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Attend relevant training and take responsibility for own development, including TPP</w:t>
      </w:r>
    </w:p>
    <w:p w14:paraId="50F50891" w14:textId="621FED37"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Attend relevant school meetings as required</w:t>
      </w:r>
    </w:p>
    <w:p w14:paraId="6356897A" w14:textId="7021412D"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To respect confidentiality at all times</w:t>
      </w:r>
    </w:p>
    <w:p w14:paraId="09E4EF41" w14:textId="487FF605"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To participate in the performance and development review process, taking personal responsibility for identification of learning, development and training opportunities in discussion with the head of provision.</w:t>
      </w:r>
    </w:p>
    <w:p w14:paraId="2EBB539A" w14:textId="2936B9DD"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To comply with individual responsibilities, in accordance with the role, for health &amp; safety in the workplace</w:t>
      </w:r>
    </w:p>
    <w:p w14:paraId="6382FD41" w14:textId="2C20F195" w:rsidR="00A32F4F" w:rsidRPr="00A32F4F" w:rsidRDefault="00A32F4F" w:rsidP="00A32F4F">
      <w:pPr>
        <w:pStyle w:val="ListParagraph"/>
        <w:numPr>
          <w:ilvl w:val="0"/>
          <w:numId w:val="8"/>
        </w:numPr>
        <w:rPr>
          <w:rFonts w:cstheme="minorHAnsi"/>
          <w:sz w:val="24"/>
          <w:szCs w:val="24"/>
        </w:rPr>
      </w:pPr>
      <w:r w:rsidRPr="00A32F4F">
        <w:rPr>
          <w:rFonts w:cstheme="minorHAnsi"/>
          <w:sz w:val="24"/>
          <w:szCs w:val="24"/>
        </w:rPr>
        <w:t>Ensure that all duties and services provided are in accordance with the School’s Equal Opportunities Policy</w:t>
      </w:r>
    </w:p>
    <w:p w14:paraId="6AB16205" w14:textId="2321C5D5" w:rsidR="00A32F4F" w:rsidRPr="00A32F4F" w:rsidRDefault="00A32F4F" w:rsidP="00E065D1">
      <w:pPr>
        <w:pStyle w:val="ListParagraph"/>
        <w:numPr>
          <w:ilvl w:val="0"/>
          <w:numId w:val="8"/>
        </w:numPr>
        <w:rPr>
          <w:rFonts w:cstheme="minorHAnsi"/>
          <w:sz w:val="24"/>
          <w:szCs w:val="24"/>
        </w:rPr>
      </w:pPr>
      <w:r w:rsidRPr="00A32F4F">
        <w:rPr>
          <w:rFonts w:cstheme="minorHAnsi"/>
          <w:sz w:val="24"/>
          <w:szCs w:val="24"/>
        </w:rPr>
        <w:t xml:space="preserve">The Governing Body is committed to safeguarding and promoting the welfare of students and young people and expects all staff and volunteers to share in this commitment. </w:t>
      </w:r>
    </w:p>
    <w:p w14:paraId="3E4C01B3" w14:textId="320A4BDC" w:rsidR="00A32F4F" w:rsidRPr="00A32F4F" w:rsidRDefault="00A32F4F" w:rsidP="00A32F4F">
      <w:pPr>
        <w:rPr>
          <w:rFonts w:cstheme="minorHAnsi"/>
          <w:sz w:val="24"/>
          <w:szCs w:val="24"/>
        </w:rPr>
      </w:pPr>
      <w:r w:rsidRPr="00A32F4F">
        <w:rPr>
          <w:rFonts w:cstheme="minorHAnsi"/>
          <w:sz w:val="24"/>
          <w:szCs w:val="24"/>
        </w:rPr>
        <w:t>The duties above are neither exclusive nor exhaustive and the postholder may be required by the Head of Provision to carry out appropriate duties within the context of the job, skills and grade.</w:t>
      </w:r>
    </w:p>
    <w:p w14:paraId="2488EC88" w14:textId="77777777" w:rsidR="00A32F4F" w:rsidRDefault="00A32F4F" w:rsidP="00A32F4F">
      <w:pPr>
        <w:rPr>
          <w:rFonts w:cstheme="minorHAnsi"/>
          <w:sz w:val="24"/>
          <w:szCs w:val="24"/>
        </w:rPr>
      </w:pPr>
    </w:p>
    <w:p w14:paraId="1A38C5CF" w14:textId="77777777" w:rsidR="00A32F4F" w:rsidRDefault="00A32F4F" w:rsidP="00A32F4F">
      <w:pPr>
        <w:rPr>
          <w:rFonts w:cstheme="minorHAnsi"/>
          <w:sz w:val="24"/>
          <w:szCs w:val="24"/>
        </w:rPr>
      </w:pPr>
    </w:p>
    <w:p w14:paraId="74590CA0" w14:textId="77777777" w:rsidR="00A32F4F" w:rsidRPr="00A32F4F" w:rsidRDefault="00A32F4F" w:rsidP="00A32F4F">
      <w:pPr>
        <w:rPr>
          <w:rFonts w:cstheme="minorHAnsi"/>
          <w:sz w:val="24"/>
          <w:szCs w:val="24"/>
        </w:rPr>
      </w:pPr>
    </w:p>
    <w:p w14:paraId="7FFC08F1" w14:textId="77777777" w:rsidR="00A32F4F" w:rsidRDefault="00A32F4F">
      <w:pPr>
        <w:rPr>
          <w:rFonts w:cstheme="minorHAnsi"/>
          <w:b/>
          <w:bCs/>
          <w:sz w:val="24"/>
          <w:szCs w:val="24"/>
        </w:rPr>
      </w:pPr>
      <w:r>
        <w:rPr>
          <w:rFonts w:cstheme="minorHAnsi"/>
          <w:b/>
          <w:bCs/>
          <w:sz w:val="24"/>
          <w:szCs w:val="24"/>
        </w:rPr>
        <w:lastRenderedPageBreak/>
        <w:t>Person Specification</w:t>
      </w:r>
    </w:p>
    <w:p w14:paraId="4599451C" w14:textId="6540BF69" w:rsidR="00095995" w:rsidRPr="00A32F4F" w:rsidRDefault="00095995">
      <w:pPr>
        <w:rPr>
          <w:rFonts w:cstheme="minorHAnsi"/>
          <w:b/>
          <w:bCs/>
          <w:sz w:val="24"/>
          <w:szCs w:val="24"/>
        </w:rPr>
      </w:pPr>
      <w:r w:rsidRPr="00A32F4F">
        <w:rPr>
          <w:rFonts w:cstheme="minorHAnsi"/>
          <w:b/>
          <w:bCs/>
          <w:sz w:val="24"/>
          <w:szCs w:val="24"/>
        </w:rPr>
        <w:t>Knowledge, Skills and Experience</w:t>
      </w:r>
    </w:p>
    <w:p w14:paraId="5D391A6D" w14:textId="46ACE814" w:rsidR="00095995" w:rsidRPr="00A32F4F" w:rsidRDefault="002811EA" w:rsidP="00166120">
      <w:pPr>
        <w:rPr>
          <w:rFonts w:cstheme="minorHAnsi"/>
          <w:b/>
          <w:bCs/>
          <w:sz w:val="24"/>
          <w:szCs w:val="24"/>
        </w:rPr>
      </w:pPr>
      <w:r w:rsidRPr="00A32F4F">
        <w:rPr>
          <w:rFonts w:cstheme="minorHAnsi"/>
          <w:b/>
          <w:bCs/>
          <w:sz w:val="24"/>
          <w:szCs w:val="24"/>
        </w:rPr>
        <w:t>Essential</w:t>
      </w:r>
    </w:p>
    <w:p w14:paraId="1F39535A" w14:textId="77777777" w:rsidR="00166120" w:rsidRPr="00A32F4F" w:rsidRDefault="00166120" w:rsidP="00B409F2">
      <w:pPr>
        <w:pStyle w:val="ListParagraph"/>
        <w:numPr>
          <w:ilvl w:val="0"/>
          <w:numId w:val="4"/>
        </w:numPr>
        <w:rPr>
          <w:rFonts w:cstheme="minorHAnsi"/>
          <w:sz w:val="24"/>
          <w:szCs w:val="24"/>
        </w:rPr>
      </w:pPr>
      <w:r w:rsidRPr="00A32F4F">
        <w:rPr>
          <w:rFonts w:cstheme="minorHAnsi"/>
          <w:sz w:val="24"/>
          <w:szCs w:val="24"/>
        </w:rPr>
        <w:t>Good understanding of child development and learning processes.</w:t>
      </w:r>
    </w:p>
    <w:p w14:paraId="2A504430" w14:textId="77777777" w:rsidR="00F20624" w:rsidRPr="00A32F4F" w:rsidRDefault="00F20624" w:rsidP="00F20624">
      <w:pPr>
        <w:pStyle w:val="ListParagraph"/>
        <w:numPr>
          <w:ilvl w:val="0"/>
          <w:numId w:val="4"/>
        </w:numPr>
        <w:rPr>
          <w:rFonts w:cstheme="minorHAnsi"/>
          <w:sz w:val="24"/>
          <w:szCs w:val="24"/>
        </w:rPr>
      </w:pPr>
      <w:r w:rsidRPr="00A32F4F">
        <w:rPr>
          <w:rFonts w:cstheme="minorHAnsi"/>
          <w:sz w:val="24"/>
          <w:szCs w:val="24"/>
        </w:rPr>
        <w:t>Good communication/interpersonal skills.</w:t>
      </w:r>
    </w:p>
    <w:p w14:paraId="52B17089" w14:textId="77777777" w:rsidR="00F20624" w:rsidRPr="00A32F4F" w:rsidRDefault="00F20624" w:rsidP="00F20624">
      <w:pPr>
        <w:pStyle w:val="ListParagraph"/>
        <w:numPr>
          <w:ilvl w:val="0"/>
          <w:numId w:val="4"/>
        </w:numPr>
        <w:rPr>
          <w:rFonts w:cstheme="minorHAnsi"/>
          <w:sz w:val="24"/>
          <w:szCs w:val="24"/>
        </w:rPr>
      </w:pPr>
      <w:r w:rsidRPr="00A32F4F">
        <w:rPr>
          <w:rFonts w:cstheme="minorHAnsi"/>
          <w:sz w:val="24"/>
          <w:szCs w:val="24"/>
        </w:rPr>
        <w:t>Ability to follow instructions accurately.</w:t>
      </w:r>
    </w:p>
    <w:p w14:paraId="082C7882" w14:textId="77777777" w:rsidR="00F20624" w:rsidRPr="00A32F4F" w:rsidRDefault="00F20624" w:rsidP="00F20624">
      <w:pPr>
        <w:pStyle w:val="ListParagraph"/>
        <w:numPr>
          <w:ilvl w:val="0"/>
          <w:numId w:val="4"/>
        </w:numPr>
        <w:rPr>
          <w:rFonts w:cstheme="minorHAnsi"/>
          <w:sz w:val="24"/>
          <w:szCs w:val="24"/>
        </w:rPr>
      </w:pPr>
      <w:r w:rsidRPr="00A32F4F">
        <w:rPr>
          <w:rFonts w:cstheme="minorHAnsi"/>
          <w:sz w:val="24"/>
          <w:szCs w:val="24"/>
        </w:rPr>
        <w:t>Work flexibly, purposefully and calmly when under pressure.</w:t>
      </w:r>
    </w:p>
    <w:p w14:paraId="0C65EEF7" w14:textId="77777777" w:rsidR="00F20624" w:rsidRPr="00A32F4F" w:rsidRDefault="00F20624" w:rsidP="00F20624">
      <w:pPr>
        <w:pStyle w:val="ListParagraph"/>
        <w:numPr>
          <w:ilvl w:val="0"/>
          <w:numId w:val="4"/>
        </w:numPr>
        <w:rPr>
          <w:rFonts w:cstheme="minorHAnsi"/>
          <w:sz w:val="24"/>
          <w:szCs w:val="24"/>
        </w:rPr>
      </w:pPr>
      <w:r w:rsidRPr="00A32F4F">
        <w:rPr>
          <w:rFonts w:cstheme="minorHAnsi"/>
          <w:sz w:val="24"/>
          <w:szCs w:val="24"/>
        </w:rPr>
        <w:t>Creative approach to problem solving.</w:t>
      </w:r>
    </w:p>
    <w:p w14:paraId="56EC04FA" w14:textId="7AAC1537" w:rsidR="006027B2" w:rsidRPr="00A32F4F" w:rsidRDefault="00F20624" w:rsidP="00B409F2">
      <w:pPr>
        <w:pStyle w:val="ListParagraph"/>
        <w:numPr>
          <w:ilvl w:val="0"/>
          <w:numId w:val="4"/>
        </w:numPr>
        <w:rPr>
          <w:rFonts w:cstheme="minorHAnsi"/>
          <w:sz w:val="24"/>
          <w:szCs w:val="24"/>
        </w:rPr>
      </w:pPr>
      <w:r w:rsidRPr="00A32F4F">
        <w:rPr>
          <w:rFonts w:cstheme="minorHAnsi"/>
          <w:sz w:val="24"/>
          <w:szCs w:val="24"/>
        </w:rPr>
        <w:t>E</w:t>
      </w:r>
      <w:r w:rsidR="006027B2" w:rsidRPr="00A32F4F">
        <w:rPr>
          <w:rFonts w:cstheme="minorHAnsi"/>
          <w:sz w:val="24"/>
          <w:szCs w:val="24"/>
        </w:rPr>
        <w:t>ffective time management</w:t>
      </w:r>
      <w:r w:rsidRPr="00A32F4F">
        <w:rPr>
          <w:rFonts w:cstheme="minorHAnsi"/>
          <w:sz w:val="24"/>
          <w:szCs w:val="24"/>
        </w:rPr>
        <w:t xml:space="preserve"> skills</w:t>
      </w:r>
      <w:r w:rsidR="006027B2" w:rsidRPr="00A32F4F">
        <w:rPr>
          <w:rFonts w:cstheme="minorHAnsi"/>
          <w:sz w:val="24"/>
          <w:szCs w:val="24"/>
        </w:rPr>
        <w:t>.</w:t>
      </w:r>
    </w:p>
    <w:p w14:paraId="1F504384" w14:textId="77777777" w:rsidR="006027B2" w:rsidRPr="00A32F4F" w:rsidRDefault="006027B2" w:rsidP="00B409F2">
      <w:pPr>
        <w:pStyle w:val="ListParagraph"/>
        <w:numPr>
          <w:ilvl w:val="0"/>
          <w:numId w:val="4"/>
        </w:numPr>
        <w:rPr>
          <w:rFonts w:cstheme="minorHAnsi"/>
          <w:sz w:val="24"/>
          <w:szCs w:val="24"/>
        </w:rPr>
      </w:pPr>
      <w:r w:rsidRPr="00A32F4F">
        <w:rPr>
          <w:rFonts w:cstheme="minorHAnsi"/>
          <w:sz w:val="24"/>
          <w:szCs w:val="24"/>
        </w:rPr>
        <w:t>Ability to maintain confidentiality.</w:t>
      </w:r>
    </w:p>
    <w:p w14:paraId="0D5D710B" w14:textId="063834CF" w:rsidR="00C278E9" w:rsidRPr="00A32F4F" w:rsidRDefault="00C278E9" w:rsidP="00C278E9">
      <w:pPr>
        <w:pStyle w:val="ListParagraph"/>
        <w:numPr>
          <w:ilvl w:val="0"/>
          <w:numId w:val="4"/>
        </w:numPr>
        <w:rPr>
          <w:rFonts w:cstheme="minorHAnsi"/>
          <w:sz w:val="24"/>
          <w:szCs w:val="24"/>
        </w:rPr>
      </w:pPr>
      <w:r w:rsidRPr="00A32F4F">
        <w:rPr>
          <w:rFonts w:cstheme="minorHAnsi"/>
          <w:sz w:val="24"/>
          <w:szCs w:val="24"/>
        </w:rPr>
        <w:t>Successful experience of working as a part of a team.</w:t>
      </w:r>
    </w:p>
    <w:p w14:paraId="3CFAFFD1" w14:textId="77777777" w:rsidR="0090492F" w:rsidRPr="00A32F4F" w:rsidRDefault="006027B2" w:rsidP="0090492F">
      <w:pPr>
        <w:pStyle w:val="ListParagraph"/>
        <w:numPr>
          <w:ilvl w:val="0"/>
          <w:numId w:val="4"/>
        </w:numPr>
        <w:rPr>
          <w:rFonts w:cstheme="minorHAnsi"/>
          <w:sz w:val="24"/>
          <w:szCs w:val="24"/>
        </w:rPr>
      </w:pPr>
      <w:r w:rsidRPr="00A32F4F">
        <w:rPr>
          <w:rFonts w:cstheme="minorHAnsi"/>
          <w:sz w:val="24"/>
          <w:szCs w:val="24"/>
        </w:rPr>
        <w:t>Excellent numeracy/literacy skills – equivalent to at least Level 2 in English &amp; Maths.</w:t>
      </w:r>
      <w:r w:rsidR="0090492F" w:rsidRPr="00A32F4F">
        <w:rPr>
          <w:rFonts w:cstheme="minorHAnsi"/>
          <w:sz w:val="24"/>
          <w:szCs w:val="24"/>
        </w:rPr>
        <w:t xml:space="preserve"> </w:t>
      </w:r>
    </w:p>
    <w:p w14:paraId="45965FAF" w14:textId="77777777" w:rsidR="00E63D55" w:rsidRPr="00A32F4F" w:rsidRDefault="00E63D55" w:rsidP="00E63D55">
      <w:pPr>
        <w:pStyle w:val="ListParagraph"/>
        <w:numPr>
          <w:ilvl w:val="0"/>
          <w:numId w:val="4"/>
        </w:numPr>
        <w:rPr>
          <w:rFonts w:cstheme="minorHAnsi"/>
          <w:sz w:val="24"/>
          <w:szCs w:val="24"/>
        </w:rPr>
      </w:pPr>
      <w:r w:rsidRPr="00A32F4F">
        <w:rPr>
          <w:rFonts w:cstheme="minorHAnsi"/>
          <w:sz w:val="24"/>
          <w:szCs w:val="24"/>
        </w:rPr>
        <w:t>Use of ICT effectively to support learning.</w:t>
      </w:r>
    </w:p>
    <w:p w14:paraId="547EEC43" w14:textId="77777777" w:rsidR="00E63D55" w:rsidRPr="00A32F4F" w:rsidRDefault="00E63D55" w:rsidP="00E63D55">
      <w:pPr>
        <w:pStyle w:val="ListParagraph"/>
        <w:numPr>
          <w:ilvl w:val="0"/>
          <w:numId w:val="4"/>
        </w:numPr>
        <w:rPr>
          <w:rFonts w:cstheme="minorHAnsi"/>
          <w:sz w:val="24"/>
          <w:szCs w:val="24"/>
        </w:rPr>
      </w:pPr>
      <w:r w:rsidRPr="00A32F4F">
        <w:rPr>
          <w:rFonts w:cstheme="minorHAnsi"/>
          <w:sz w:val="24"/>
          <w:szCs w:val="24"/>
        </w:rPr>
        <w:t>Ability to effectively manage own wellbeing in a challenging, high paced environment where adults are often exposed to secondary trauma and challenging crisis incidents.</w:t>
      </w:r>
    </w:p>
    <w:p w14:paraId="0909E3DA" w14:textId="70D280B0" w:rsidR="002811EA" w:rsidRPr="00A32F4F" w:rsidRDefault="002811EA" w:rsidP="00166120">
      <w:pPr>
        <w:rPr>
          <w:rFonts w:cstheme="minorHAnsi"/>
          <w:b/>
          <w:bCs/>
          <w:sz w:val="24"/>
          <w:szCs w:val="24"/>
        </w:rPr>
      </w:pPr>
      <w:r w:rsidRPr="00A32F4F">
        <w:rPr>
          <w:rFonts w:cstheme="minorHAnsi"/>
          <w:b/>
          <w:bCs/>
          <w:sz w:val="24"/>
          <w:szCs w:val="24"/>
        </w:rPr>
        <w:t>Desirable</w:t>
      </w:r>
    </w:p>
    <w:p w14:paraId="7C3A2E96" w14:textId="6E9C3699" w:rsidR="00CA5652" w:rsidRPr="00A32F4F" w:rsidRDefault="00CA5652" w:rsidP="00B409F2">
      <w:pPr>
        <w:pStyle w:val="ListParagraph"/>
        <w:numPr>
          <w:ilvl w:val="0"/>
          <w:numId w:val="5"/>
        </w:numPr>
        <w:rPr>
          <w:rFonts w:cstheme="minorHAnsi"/>
          <w:sz w:val="24"/>
          <w:szCs w:val="24"/>
        </w:rPr>
      </w:pPr>
      <w:r w:rsidRPr="00A32F4F">
        <w:rPr>
          <w:rFonts w:cstheme="minorHAnsi"/>
          <w:sz w:val="24"/>
          <w:szCs w:val="24"/>
        </w:rPr>
        <w:t xml:space="preserve">An understanding of the impact </w:t>
      </w:r>
      <w:r w:rsidR="00A861E2" w:rsidRPr="00A32F4F">
        <w:rPr>
          <w:rFonts w:cstheme="minorHAnsi"/>
          <w:sz w:val="24"/>
          <w:szCs w:val="24"/>
        </w:rPr>
        <w:t xml:space="preserve">of trauma and adversity </w:t>
      </w:r>
      <w:r w:rsidRPr="00A32F4F">
        <w:rPr>
          <w:rFonts w:cstheme="minorHAnsi"/>
          <w:sz w:val="24"/>
          <w:szCs w:val="24"/>
        </w:rPr>
        <w:t>on a child’s developing brain.</w:t>
      </w:r>
    </w:p>
    <w:p w14:paraId="4949FF02" w14:textId="77777777" w:rsidR="002A325D" w:rsidRPr="00A32F4F" w:rsidRDefault="002A325D" w:rsidP="002A325D">
      <w:pPr>
        <w:pStyle w:val="ListParagraph"/>
        <w:numPr>
          <w:ilvl w:val="0"/>
          <w:numId w:val="5"/>
        </w:numPr>
        <w:rPr>
          <w:rFonts w:cstheme="minorHAnsi"/>
          <w:sz w:val="24"/>
          <w:szCs w:val="24"/>
        </w:rPr>
      </w:pPr>
      <w:r w:rsidRPr="00A32F4F">
        <w:rPr>
          <w:rFonts w:cstheme="minorHAnsi"/>
          <w:sz w:val="24"/>
          <w:szCs w:val="24"/>
        </w:rPr>
        <w:t>To model and support reflective practice.</w:t>
      </w:r>
    </w:p>
    <w:p w14:paraId="79ABC9FB" w14:textId="77777777" w:rsidR="00544D70" w:rsidRPr="00A32F4F" w:rsidRDefault="00544D70" w:rsidP="00544D70">
      <w:pPr>
        <w:pStyle w:val="ListParagraph"/>
        <w:numPr>
          <w:ilvl w:val="0"/>
          <w:numId w:val="5"/>
        </w:numPr>
        <w:rPr>
          <w:rFonts w:cstheme="minorHAnsi"/>
          <w:sz w:val="24"/>
          <w:szCs w:val="24"/>
        </w:rPr>
      </w:pPr>
      <w:r w:rsidRPr="00A32F4F">
        <w:rPr>
          <w:rFonts w:cstheme="minorHAnsi"/>
          <w:sz w:val="24"/>
          <w:szCs w:val="24"/>
        </w:rPr>
        <w:t>Successful experience in a similar role.</w:t>
      </w:r>
    </w:p>
    <w:p w14:paraId="29354057" w14:textId="2B7236CA" w:rsidR="00CA5652" w:rsidRPr="00A32F4F" w:rsidRDefault="00CD1BED" w:rsidP="00B409F2">
      <w:pPr>
        <w:pStyle w:val="ListParagraph"/>
        <w:numPr>
          <w:ilvl w:val="0"/>
          <w:numId w:val="5"/>
        </w:numPr>
        <w:rPr>
          <w:rFonts w:cstheme="minorHAnsi"/>
          <w:sz w:val="24"/>
          <w:szCs w:val="24"/>
        </w:rPr>
      </w:pPr>
      <w:r w:rsidRPr="00A32F4F">
        <w:rPr>
          <w:rFonts w:cstheme="minorHAnsi"/>
          <w:sz w:val="24"/>
          <w:szCs w:val="24"/>
        </w:rPr>
        <w:t>A</w:t>
      </w:r>
      <w:r w:rsidR="00CA5652" w:rsidRPr="00A32F4F">
        <w:rPr>
          <w:rFonts w:cstheme="minorHAnsi"/>
          <w:sz w:val="24"/>
          <w:szCs w:val="24"/>
        </w:rPr>
        <w:t xml:space="preserve">ble to use restrictive physical intervention, if required, in line with the </w:t>
      </w:r>
      <w:r w:rsidR="0054393F" w:rsidRPr="00A32F4F">
        <w:rPr>
          <w:rFonts w:cstheme="minorHAnsi"/>
          <w:sz w:val="24"/>
          <w:szCs w:val="24"/>
        </w:rPr>
        <w:t>provision</w:t>
      </w:r>
      <w:r w:rsidR="00CA5652" w:rsidRPr="00A32F4F">
        <w:rPr>
          <w:rFonts w:cstheme="minorHAnsi"/>
          <w:sz w:val="24"/>
          <w:szCs w:val="24"/>
        </w:rPr>
        <w:t xml:space="preserve"> policy and training</w:t>
      </w:r>
      <w:r w:rsidR="002A325D" w:rsidRPr="00A32F4F">
        <w:rPr>
          <w:rFonts w:cstheme="minorHAnsi"/>
          <w:sz w:val="24"/>
          <w:szCs w:val="24"/>
        </w:rPr>
        <w:t xml:space="preserve"> (training will be provided). </w:t>
      </w:r>
    </w:p>
    <w:p w14:paraId="3AAA2E77" w14:textId="01622DB1" w:rsidR="00CA5652" w:rsidRPr="00A32F4F" w:rsidRDefault="00CA5652" w:rsidP="00B409F2">
      <w:pPr>
        <w:pStyle w:val="ListParagraph"/>
        <w:numPr>
          <w:ilvl w:val="0"/>
          <w:numId w:val="5"/>
        </w:numPr>
        <w:rPr>
          <w:rFonts w:cstheme="minorHAnsi"/>
          <w:sz w:val="24"/>
          <w:szCs w:val="24"/>
        </w:rPr>
      </w:pPr>
      <w:r w:rsidRPr="00A32F4F">
        <w:rPr>
          <w:rFonts w:cstheme="minorHAnsi"/>
          <w:sz w:val="24"/>
          <w:szCs w:val="24"/>
        </w:rPr>
        <w:t>Working knowledge of relevant policies/codes of practice and legislation.</w:t>
      </w:r>
    </w:p>
    <w:p w14:paraId="49B0FB4E" w14:textId="28B5B6CF" w:rsidR="00CA5652" w:rsidRPr="00A32F4F" w:rsidRDefault="00CA5652" w:rsidP="00B409F2">
      <w:pPr>
        <w:pStyle w:val="ListParagraph"/>
        <w:numPr>
          <w:ilvl w:val="0"/>
          <w:numId w:val="5"/>
        </w:numPr>
        <w:rPr>
          <w:rFonts w:cstheme="minorHAnsi"/>
          <w:sz w:val="24"/>
          <w:szCs w:val="24"/>
        </w:rPr>
      </w:pPr>
      <w:r w:rsidRPr="00A32F4F">
        <w:rPr>
          <w:rFonts w:cstheme="minorHAnsi"/>
          <w:sz w:val="24"/>
          <w:szCs w:val="24"/>
        </w:rPr>
        <w:t>Understanding of classroom/school roles and frameworks for teaching.</w:t>
      </w:r>
    </w:p>
    <w:p w14:paraId="2D531E0D" w14:textId="64191E81" w:rsidR="00CA5652" w:rsidRPr="00A32F4F" w:rsidRDefault="00CA5652" w:rsidP="00B409F2">
      <w:pPr>
        <w:pStyle w:val="ListParagraph"/>
        <w:numPr>
          <w:ilvl w:val="0"/>
          <w:numId w:val="5"/>
        </w:numPr>
        <w:rPr>
          <w:rFonts w:cstheme="minorHAnsi"/>
          <w:sz w:val="24"/>
          <w:szCs w:val="24"/>
        </w:rPr>
      </w:pPr>
      <w:r w:rsidRPr="00A32F4F">
        <w:rPr>
          <w:rFonts w:cstheme="minorHAnsi"/>
          <w:sz w:val="24"/>
          <w:szCs w:val="24"/>
        </w:rPr>
        <w:t>Ability to use your own initiative and work independently.</w:t>
      </w:r>
    </w:p>
    <w:p w14:paraId="0FA3BB5D" w14:textId="2854D58D" w:rsidR="00CA5652" w:rsidRPr="00A32F4F" w:rsidRDefault="00CA5652" w:rsidP="00B409F2">
      <w:pPr>
        <w:pStyle w:val="ListParagraph"/>
        <w:numPr>
          <w:ilvl w:val="0"/>
          <w:numId w:val="5"/>
        </w:numPr>
        <w:rPr>
          <w:rFonts w:cstheme="minorHAnsi"/>
          <w:sz w:val="24"/>
          <w:szCs w:val="24"/>
        </w:rPr>
      </w:pPr>
      <w:r w:rsidRPr="00A32F4F">
        <w:rPr>
          <w:rFonts w:cstheme="minorHAnsi"/>
          <w:sz w:val="24"/>
          <w:szCs w:val="24"/>
        </w:rPr>
        <w:t>Have a full understanding of the work of</w:t>
      </w:r>
      <w:r w:rsidR="00E44C0C" w:rsidRPr="00A32F4F">
        <w:rPr>
          <w:rFonts w:cstheme="minorHAnsi"/>
          <w:sz w:val="24"/>
          <w:szCs w:val="24"/>
        </w:rPr>
        <w:t xml:space="preserve"> </w:t>
      </w:r>
      <w:r w:rsidR="00A32F4F" w:rsidRPr="00A32F4F">
        <w:rPr>
          <w:rFonts w:cstheme="minorHAnsi"/>
          <w:sz w:val="24"/>
          <w:szCs w:val="24"/>
        </w:rPr>
        <w:t>Moulsham Partnership Provision.</w:t>
      </w:r>
    </w:p>
    <w:p w14:paraId="3784E4A8" w14:textId="77777777" w:rsidR="00517694" w:rsidRPr="00A32F4F" w:rsidRDefault="00517694" w:rsidP="00517694">
      <w:pPr>
        <w:pStyle w:val="ListParagraph"/>
        <w:numPr>
          <w:ilvl w:val="0"/>
          <w:numId w:val="5"/>
        </w:numPr>
        <w:rPr>
          <w:rFonts w:cstheme="minorHAnsi"/>
          <w:sz w:val="24"/>
          <w:szCs w:val="24"/>
        </w:rPr>
      </w:pPr>
      <w:r w:rsidRPr="00A32F4F">
        <w:rPr>
          <w:rFonts w:cstheme="minorHAnsi"/>
          <w:sz w:val="24"/>
          <w:szCs w:val="24"/>
        </w:rPr>
        <w:t>Willingness and flexibility to adapt routine to work outside normal working hours to attend work related meetings/activities as necessary.</w:t>
      </w:r>
    </w:p>
    <w:p w14:paraId="0071C0AA" w14:textId="1DC79904" w:rsidR="004850ED" w:rsidRPr="00A32F4F" w:rsidRDefault="004850ED" w:rsidP="004850ED">
      <w:pPr>
        <w:pStyle w:val="ListParagraph"/>
        <w:numPr>
          <w:ilvl w:val="0"/>
          <w:numId w:val="5"/>
        </w:numPr>
        <w:rPr>
          <w:rFonts w:cstheme="minorHAnsi"/>
          <w:sz w:val="24"/>
          <w:szCs w:val="24"/>
        </w:rPr>
      </w:pPr>
      <w:r w:rsidRPr="00A32F4F">
        <w:rPr>
          <w:rFonts w:cstheme="minorHAnsi"/>
          <w:sz w:val="24"/>
          <w:szCs w:val="24"/>
        </w:rPr>
        <w:t>First aid trained.</w:t>
      </w:r>
    </w:p>
    <w:p w14:paraId="1D145392" w14:textId="1BB5854D" w:rsidR="00517694" w:rsidRPr="00A32F4F" w:rsidRDefault="00517694" w:rsidP="00C278E9">
      <w:pPr>
        <w:pStyle w:val="ListParagraph"/>
        <w:numPr>
          <w:ilvl w:val="0"/>
          <w:numId w:val="5"/>
        </w:numPr>
        <w:rPr>
          <w:rFonts w:cstheme="minorHAnsi"/>
          <w:sz w:val="24"/>
          <w:szCs w:val="24"/>
        </w:rPr>
      </w:pPr>
      <w:r w:rsidRPr="00A32F4F">
        <w:rPr>
          <w:rFonts w:cstheme="minorHAnsi"/>
          <w:sz w:val="24"/>
          <w:szCs w:val="24"/>
        </w:rPr>
        <w:t xml:space="preserve">Be mobile, </w:t>
      </w:r>
      <w:r w:rsidR="004850ED" w:rsidRPr="00A32F4F">
        <w:rPr>
          <w:rFonts w:cstheme="minorHAnsi"/>
          <w:sz w:val="24"/>
          <w:szCs w:val="24"/>
        </w:rPr>
        <w:t>including</w:t>
      </w:r>
      <w:r w:rsidRPr="00A32F4F">
        <w:rPr>
          <w:rFonts w:cstheme="minorHAnsi"/>
          <w:sz w:val="24"/>
          <w:szCs w:val="24"/>
        </w:rPr>
        <w:t xml:space="preserve"> a valid driving licence and use of car with appropriate business insurance.</w:t>
      </w:r>
    </w:p>
    <w:p w14:paraId="25F69ACF" w14:textId="7672632E" w:rsidR="00470BA0" w:rsidRPr="00A32F4F" w:rsidRDefault="00470BA0" w:rsidP="00B05097">
      <w:pPr>
        <w:rPr>
          <w:rFonts w:cstheme="minorHAnsi"/>
          <w:sz w:val="24"/>
          <w:szCs w:val="24"/>
        </w:rPr>
      </w:pPr>
    </w:p>
    <w:sectPr w:rsidR="00470BA0" w:rsidRPr="00A32F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C369" w14:textId="77777777" w:rsidR="00CA14CD" w:rsidRDefault="00CA14CD" w:rsidP="00BB4680">
      <w:pPr>
        <w:spacing w:after="0" w:line="240" w:lineRule="auto"/>
      </w:pPr>
      <w:r>
        <w:separator/>
      </w:r>
    </w:p>
  </w:endnote>
  <w:endnote w:type="continuationSeparator" w:id="0">
    <w:p w14:paraId="4A03DA96" w14:textId="77777777" w:rsidR="00CA14CD" w:rsidRDefault="00CA14CD" w:rsidP="00B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04F2" w14:textId="77777777" w:rsidR="00B05097" w:rsidRDefault="00B05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DFC2" w14:textId="7DD81992" w:rsidR="00BB4680" w:rsidRDefault="00BB4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91E6" w14:textId="77777777" w:rsidR="00B05097" w:rsidRDefault="00B0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41EC" w14:textId="77777777" w:rsidR="00CA14CD" w:rsidRDefault="00CA14CD" w:rsidP="00BB4680">
      <w:pPr>
        <w:spacing w:after="0" w:line="240" w:lineRule="auto"/>
      </w:pPr>
      <w:r>
        <w:separator/>
      </w:r>
    </w:p>
  </w:footnote>
  <w:footnote w:type="continuationSeparator" w:id="0">
    <w:p w14:paraId="12146D2C" w14:textId="77777777" w:rsidR="00CA14CD" w:rsidRDefault="00CA14CD" w:rsidP="00BB4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2DA6" w14:textId="77777777" w:rsidR="00B05097" w:rsidRDefault="00B05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4314" w14:textId="6E06E63B" w:rsidR="00B05097" w:rsidRDefault="00B05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F182" w14:textId="77777777" w:rsidR="00B05097" w:rsidRDefault="00B05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F8D"/>
    <w:multiLevelType w:val="hybridMultilevel"/>
    <w:tmpl w:val="40F0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27DB6"/>
    <w:multiLevelType w:val="hybridMultilevel"/>
    <w:tmpl w:val="EA6EFFA6"/>
    <w:lvl w:ilvl="0" w:tplc="07E414A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F5CE4"/>
    <w:multiLevelType w:val="hybridMultilevel"/>
    <w:tmpl w:val="BB8A2BC2"/>
    <w:lvl w:ilvl="0" w:tplc="8542987C">
      <w:start w:val="1"/>
      <w:numFmt w:val="bullet"/>
      <w:lvlText w:val=""/>
      <w:lvlJc w:val="left"/>
      <w:pPr>
        <w:tabs>
          <w:tab w:val="num" w:pos="461"/>
        </w:tabs>
        <w:ind w:left="461" w:hanging="397"/>
      </w:pPr>
      <w:rPr>
        <w:rFonts w:ascii="Symbol" w:eastAsia="Times New Roman" w:hAnsi="Symbol" w:hint="default"/>
        <w:w w:val="0"/>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3" w15:restartNumberingAfterBreak="0">
    <w:nsid w:val="3F031F57"/>
    <w:multiLevelType w:val="hybridMultilevel"/>
    <w:tmpl w:val="F930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521F4"/>
    <w:multiLevelType w:val="hybridMultilevel"/>
    <w:tmpl w:val="8888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5A11FC"/>
    <w:multiLevelType w:val="hybridMultilevel"/>
    <w:tmpl w:val="99CE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2225E"/>
    <w:multiLevelType w:val="hybridMultilevel"/>
    <w:tmpl w:val="5CD4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33090"/>
    <w:multiLevelType w:val="hybridMultilevel"/>
    <w:tmpl w:val="6270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765985">
    <w:abstractNumId w:val="5"/>
  </w:num>
  <w:num w:numId="2" w16cid:durableId="1220744585">
    <w:abstractNumId w:val="4"/>
  </w:num>
  <w:num w:numId="3" w16cid:durableId="687293754">
    <w:abstractNumId w:val="0"/>
  </w:num>
  <w:num w:numId="4" w16cid:durableId="208151857">
    <w:abstractNumId w:val="7"/>
  </w:num>
  <w:num w:numId="5" w16cid:durableId="533233395">
    <w:abstractNumId w:val="6"/>
  </w:num>
  <w:num w:numId="6" w16cid:durableId="1169977716">
    <w:abstractNumId w:val="2"/>
  </w:num>
  <w:num w:numId="7" w16cid:durableId="1807894267">
    <w:abstractNumId w:val="3"/>
  </w:num>
  <w:num w:numId="8" w16cid:durableId="178580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00516C"/>
    <w:rsid w:val="00046417"/>
    <w:rsid w:val="00095995"/>
    <w:rsid w:val="000A67E3"/>
    <w:rsid w:val="000A74D2"/>
    <w:rsid w:val="000B5E4B"/>
    <w:rsid w:val="00166120"/>
    <w:rsid w:val="00192E9C"/>
    <w:rsid w:val="001C32A4"/>
    <w:rsid w:val="001E0243"/>
    <w:rsid w:val="00254481"/>
    <w:rsid w:val="002811EA"/>
    <w:rsid w:val="002A325D"/>
    <w:rsid w:val="002E2F70"/>
    <w:rsid w:val="002F6D9C"/>
    <w:rsid w:val="00371D23"/>
    <w:rsid w:val="00425670"/>
    <w:rsid w:val="00436C36"/>
    <w:rsid w:val="00460056"/>
    <w:rsid w:val="00470BA0"/>
    <w:rsid w:val="0047755D"/>
    <w:rsid w:val="0048355F"/>
    <w:rsid w:val="004850ED"/>
    <w:rsid w:val="00486669"/>
    <w:rsid w:val="004B12C9"/>
    <w:rsid w:val="00517694"/>
    <w:rsid w:val="0054393F"/>
    <w:rsid w:val="00544D70"/>
    <w:rsid w:val="005673AA"/>
    <w:rsid w:val="00571667"/>
    <w:rsid w:val="00590E17"/>
    <w:rsid w:val="005E6A60"/>
    <w:rsid w:val="005F57A3"/>
    <w:rsid w:val="006027B2"/>
    <w:rsid w:val="00631831"/>
    <w:rsid w:val="00655D7B"/>
    <w:rsid w:val="00663863"/>
    <w:rsid w:val="00664787"/>
    <w:rsid w:val="006D34C1"/>
    <w:rsid w:val="006D5CBA"/>
    <w:rsid w:val="00772C60"/>
    <w:rsid w:val="007E4F23"/>
    <w:rsid w:val="0084422D"/>
    <w:rsid w:val="008B0EC5"/>
    <w:rsid w:val="008F2998"/>
    <w:rsid w:val="0090492F"/>
    <w:rsid w:val="00991813"/>
    <w:rsid w:val="009931DF"/>
    <w:rsid w:val="00A22C79"/>
    <w:rsid w:val="00A31DED"/>
    <w:rsid w:val="00A32F4F"/>
    <w:rsid w:val="00A861E2"/>
    <w:rsid w:val="00AF130C"/>
    <w:rsid w:val="00AF6E81"/>
    <w:rsid w:val="00B05097"/>
    <w:rsid w:val="00B409F2"/>
    <w:rsid w:val="00B74750"/>
    <w:rsid w:val="00BB4680"/>
    <w:rsid w:val="00BD5E2C"/>
    <w:rsid w:val="00BE049C"/>
    <w:rsid w:val="00BE2DC1"/>
    <w:rsid w:val="00C278E9"/>
    <w:rsid w:val="00C71D34"/>
    <w:rsid w:val="00CA14CD"/>
    <w:rsid w:val="00CA5652"/>
    <w:rsid w:val="00CD1BED"/>
    <w:rsid w:val="00CF2797"/>
    <w:rsid w:val="00D6694C"/>
    <w:rsid w:val="00D74020"/>
    <w:rsid w:val="00D95446"/>
    <w:rsid w:val="00DF43EA"/>
    <w:rsid w:val="00E44C0C"/>
    <w:rsid w:val="00E63D55"/>
    <w:rsid w:val="00F20624"/>
    <w:rsid w:val="00F31A8C"/>
    <w:rsid w:val="00F665E7"/>
    <w:rsid w:val="00FC4672"/>
    <w:rsid w:val="5100516C"/>
    <w:rsid w:val="64375850"/>
    <w:rsid w:val="7172E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A424"/>
  <w15:chartTrackingRefBased/>
  <w15:docId w15:val="{FBCC7D75-247E-469C-8707-466AC307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1EA"/>
    <w:pPr>
      <w:ind w:left="720"/>
      <w:contextualSpacing/>
    </w:pPr>
  </w:style>
  <w:style w:type="paragraph" w:styleId="Header">
    <w:name w:val="header"/>
    <w:basedOn w:val="Normal"/>
    <w:link w:val="HeaderChar"/>
    <w:uiPriority w:val="99"/>
    <w:unhideWhenUsed/>
    <w:rsid w:val="00BB4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680"/>
  </w:style>
  <w:style w:type="paragraph" w:styleId="Footer">
    <w:name w:val="footer"/>
    <w:basedOn w:val="Normal"/>
    <w:link w:val="FooterChar"/>
    <w:uiPriority w:val="99"/>
    <w:unhideWhenUsed/>
    <w:rsid w:val="00BB4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680"/>
  </w:style>
  <w:style w:type="paragraph" w:styleId="NormalWeb">
    <w:name w:val="Normal (Web)"/>
    <w:basedOn w:val="Normal"/>
    <w:uiPriority w:val="99"/>
    <w:unhideWhenUsed/>
    <w:rsid w:val="00A32F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6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D4CD70390774EBF01BA0098C728E4" ma:contentTypeVersion="12" ma:contentTypeDescription="Create a new document." ma:contentTypeScope="" ma:versionID="9ccc0887e13aa912ea3de58a0eeb2b45">
  <xsd:schema xmlns:xsd="http://www.w3.org/2001/XMLSchema" xmlns:xs="http://www.w3.org/2001/XMLSchema" xmlns:p="http://schemas.microsoft.com/office/2006/metadata/properties" xmlns:ns2="9224c2a1-b800-42aa-a10a-970237de4c42" xmlns:ns3="6e046a0b-ff91-455a-8f2c-f0c5dde31820" xmlns:ns4="6a461f78-e7a2-485a-8a47-5fc604b04102" targetNamespace="http://schemas.microsoft.com/office/2006/metadata/properties" ma:root="true" ma:fieldsID="ad9d9d4de54dd4ee633454118d213826" ns2:_="" ns3:_="" ns4:_="">
    <xsd:import namespace="9224c2a1-b800-42aa-a10a-970237de4c42"/>
    <xsd:import namespace="6e046a0b-ff91-455a-8f2c-f0c5dde31820"/>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4c2a1-b800-42aa-a10a-970237de4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46a0b-ff91-455a-8f2c-f0c5dde318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36521d-3aa9-49ea-8fff-34729884397e}" ma:internalName="TaxCatchAll" ma:showField="CatchAllData" ma:web="6e046a0b-ff91-455a-8f2c-f0c5dde3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24c2a1-b800-42aa-a10a-970237de4c42">
      <Terms xmlns="http://schemas.microsoft.com/office/infopath/2007/PartnerControls"/>
    </lcf76f155ced4ddcb4097134ff3c332f>
    <TaxCatchAll xmlns="6a461f78-e7a2-485a-8a47-5fc604b041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56F1C-E208-404F-86DC-E8CF5D5A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4c2a1-b800-42aa-a10a-970237de4c42"/>
    <ds:schemaRef ds:uri="6e046a0b-ff91-455a-8f2c-f0c5dde31820"/>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094BC-DA0F-4697-A797-9A1DDC2152EE}">
  <ds:schemaRefs>
    <ds:schemaRef ds:uri="6a461f78-e7a2-485a-8a47-5fc604b04102"/>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9224c2a1-b800-42aa-a10a-970237de4c42"/>
    <ds:schemaRef ds:uri="http://schemas.microsoft.com/office/infopath/2007/PartnerControls"/>
    <ds:schemaRef ds:uri="http://purl.org/dc/dcmitype/"/>
    <ds:schemaRef ds:uri="6e046a0b-ff91-455a-8f2c-f0c5dde31820"/>
    <ds:schemaRef ds:uri="http://schemas.microsoft.com/office/2006/metadata/properties"/>
  </ds:schemaRefs>
</ds:datastoreItem>
</file>

<file path=customXml/itemProps3.xml><?xml version="1.0" encoding="utf-8"?>
<ds:datastoreItem xmlns:ds="http://schemas.openxmlformats.org/officeDocument/2006/customXml" ds:itemID="{003B69C8-2B43-449D-A834-C09143848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4</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Canning - EWMHS Coordinator</dc:creator>
  <cp:keywords/>
  <dc:description/>
  <cp:lastModifiedBy>Yasha Singh</cp:lastModifiedBy>
  <cp:revision>2</cp:revision>
  <dcterms:created xsi:type="dcterms:W3CDTF">2026-07-16T08:49:00Z</dcterms:created>
  <dcterms:modified xsi:type="dcterms:W3CDTF">2026-07-16T08:49:00Z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2023-05-09T12:39:28Z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65de0fbd-a5a3-4608-8f62-316d9d7a5663</vt:lpwstr>
  </property>
  <property fmtid="{D5CDD505-2E9C-101B-9397-08002B2CF9AE}" pid="8" name="MSIP_Label_39d8be9e-c8d9-4b9c-bd40-2c27cc7ea2e6_ContentBits">
    <vt:lpwstr>0</vt:lpwstr>
  </property>
  <property fmtid="{D5CDD505-2E9C-101B-9397-08002B2CF9AE}" pid="9" name="ContentTypeId">
    <vt:lpwstr>0x0101000C6D4CD70390774EBF01BA0098C728E4</vt:lpwstr>
  </property>
  <property fmtid="{D5CDD505-2E9C-101B-9397-08002B2CF9AE}" pid="10" name="MediaServiceImageTags">
    <vt:lpwstr/>
  </property>
</Properties>
</file>