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B4" w:rsidRPr="00E81A35" w:rsidRDefault="00DD2CCC">
      <w:pPr>
        <w:ind w:right="-547"/>
        <w:jc w:val="right"/>
        <w:rPr>
          <w:rFonts w:ascii="Calibri" w:hAnsi="Calibri" w:cs="Calibri"/>
          <w:sz w:val="22"/>
          <w:szCs w:val="22"/>
        </w:rPr>
      </w:pPr>
      <w:r w:rsidRPr="005C4520">
        <w:rPr>
          <w:rFonts w:ascii="Calibri" w:hAnsi="Calibri" w:cs="Calibri"/>
          <w:b/>
          <w:noProof/>
          <w:sz w:val="36"/>
          <w:szCs w:val="32"/>
        </w:rPr>
        <mc:AlternateContent>
          <mc:Choice Requires="wps">
            <w:drawing>
              <wp:anchor distT="0" distB="0" distL="114300" distR="114300" simplePos="0" relativeHeight="251659264" behindDoc="0" locked="0" layoutInCell="1" allowOverlap="1" wp14:anchorId="5087C792" wp14:editId="0400189D">
                <wp:simplePos x="0" y="0"/>
                <wp:positionH relativeFrom="column">
                  <wp:posOffset>5272322</wp:posOffset>
                </wp:positionH>
                <wp:positionV relativeFrom="paragraph">
                  <wp:posOffset>-90805</wp:posOffset>
                </wp:positionV>
                <wp:extent cx="1314450" cy="1666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314450" cy="1666875"/>
                        </a:xfrm>
                        <a:prstGeom prst="rect">
                          <a:avLst/>
                        </a:prstGeom>
                        <a:noFill/>
                        <a:ln w="6350">
                          <a:noFill/>
                        </a:ln>
                      </wps:spPr>
                      <wps:txbx>
                        <w:txbxContent>
                          <w:p w:rsidR="00DD2CCC" w:rsidRDefault="00DD2CCC" w:rsidP="00DD2CCC">
                            <w:r>
                              <w:rPr>
                                <w:rFonts w:ascii="Calibri" w:hAnsi="Calibri" w:cs="Calibri"/>
                                <w:b/>
                                <w:bCs/>
                                <w:noProof/>
                                <w:sz w:val="56"/>
                                <w:szCs w:val="56"/>
                              </w:rPr>
                              <w:drawing>
                                <wp:inline distT="0" distB="0" distL="0" distR="0" wp14:anchorId="2468F4CA" wp14:editId="6983B8A8">
                                  <wp:extent cx="1143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S-PARK-IN-CIRCLE-WITH-TEXT-160x120.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7C792" id="_x0000_t202" coordsize="21600,21600" o:spt="202" path="m,l,21600r21600,l21600,xe">
                <v:stroke joinstyle="miter"/>
                <v:path gradientshapeok="t" o:connecttype="rect"/>
              </v:shapetype>
              <v:shape id="Text Box 4" o:spid="_x0000_s1026" type="#_x0000_t202" style="position:absolute;left:0;text-align:left;margin-left:415.15pt;margin-top:-7.15pt;width:103.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" filled="f" stroked="f" strokeweight=".5pt">
                <v:textbox>
                  <w:txbxContent>
                    <w:p w:rsidR="00DD2CCC" w:rsidRDefault="00DD2CCC" w:rsidP="00DD2CCC">
                      <w:r>
                        <w:rPr>
                          <w:rFonts w:ascii="Calibri" w:hAnsi="Calibri" w:cs="Calibri"/>
                          <w:b/>
                          <w:bCs/>
                          <w:noProof/>
                          <w:sz w:val="56"/>
                          <w:szCs w:val="56"/>
                        </w:rPr>
                        <w:drawing>
                          <wp:inline distT="0" distB="0" distL="0" distR="0" wp14:anchorId="2468F4CA" wp14:editId="6983B8A8">
                            <wp:extent cx="1143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S-PARK-IN-CIRCLE-WITH-TEXT-160x120.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inline>
                        </w:drawing>
                      </w:r>
                      <w:r>
                        <w:t xml:space="preserve"> </w:t>
                      </w:r>
                    </w:p>
                  </w:txbxContent>
                </v:textbox>
              </v:shape>
            </w:pict>
          </mc:Fallback>
        </mc:AlternateContent>
      </w:r>
    </w:p>
    <w:p w:rsidR="004811D5" w:rsidRPr="00E81A35" w:rsidRDefault="004811D5" w:rsidP="00931556">
      <w:pPr>
        <w:ind w:right="-547"/>
        <w:rPr>
          <w:rFonts w:ascii="Calibri" w:hAnsi="Calibri" w:cs="Calibri"/>
          <w:sz w:val="22"/>
          <w:szCs w:val="22"/>
        </w:rPr>
      </w:pPr>
      <w:r w:rsidRPr="00E81A35">
        <w:rPr>
          <w:rFonts w:ascii="Calibri" w:hAnsi="Calibri" w:cs="Calibri"/>
          <w:sz w:val="22"/>
          <w:szCs w:val="22"/>
        </w:rPr>
        <w:tab/>
      </w:r>
      <w:r w:rsidRPr="00E81A35">
        <w:rPr>
          <w:rFonts w:ascii="Calibri" w:hAnsi="Calibri" w:cs="Calibri"/>
          <w:sz w:val="22"/>
          <w:szCs w:val="22"/>
        </w:rPr>
        <w:tab/>
      </w:r>
      <w:r w:rsidRPr="00E81A35">
        <w:rPr>
          <w:rFonts w:ascii="Calibri" w:hAnsi="Calibri" w:cs="Calibri"/>
          <w:sz w:val="22"/>
          <w:szCs w:val="22"/>
        </w:rPr>
        <w:tab/>
      </w:r>
      <w:r w:rsidRPr="00E81A35">
        <w:rPr>
          <w:rFonts w:ascii="Calibri" w:hAnsi="Calibri" w:cs="Calibri"/>
          <w:sz w:val="22"/>
          <w:szCs w:val="22"/>
        </w:rPr>
        <w:tab/>
      </w:r>
    </w:p>
    <w:p w:rsidR="00DD2CCC" w:rsidRDefault="00DD2CCC" w:rsidP="009611E9">
      <w:pPr>
        <w:pStyle w:val="Default"/>
        <w:ind w:left="2160" w:hanging="2160"/>
        <w:rPr>
          <w:rFonts w:ascii="Calibri" w:hAnsi="Calibri" w:cs="Calibri"/>
          <w:b/>
          <w:bCs/>
          <w:color w:val="auto"/>
          <w:sz w:val="22"/>
          <w:szCs w:val="22"/>
        </w:rPr>
      </w:pPr>
      <w:r w:rsidRPr="00E54A21">
        <w:rPr>
          <w:rFonts w:ascii="Calibri" w:hAnsi="Calibri" w:cs="Calibri"/>
          <w:b/>
          <w:color w:val="auto"/>
          <w:sz w:val="56"/>
          <w:szCs w:val="56"/>
        </w:rPr>
        <w:t>JOB DESCRIPTION</w:t>
      </w:r>
    </w:p>
    <w:p w:rsidR="00DD2CCC" w:rsidRDefault="00DD2CCC" w:rsidP="009611E9">
      <w:pPr>
        <w:pStyle w:val="Default"/>
        <w:ind w:left="2160" w:hanging="2160"/>
        <w:rPr>
          <w:rFonts w:ascii="Calibri" w:hAnsi="Calibri" w:cs="Calibri"/>
          <w:b/>
          <w:bCs/>
          <w:color w:val="auto"/>
          <w:sz w:val="22"/>
          <w:szCs w:val="22"/>
        </w:rPr>
      </w:pPr>
    </w:p>
    <w:p w:rsidR="004811D5" w:rsidRPr="00E81A35" w:rsidRDefault="00DD2CCC" w:rsidP="009611E9">
      <w:pPr>
        <w:pStyle w:val="Default"/>
        <w:ind w:left="2160" w:hanging="2160"/>
        <w:rPr>
          <w:rFonts w:ascii="Calibri" w:hAnsi="Calibri" w:cs="Calibri"/>
          <w:b/>
          <w:bCs/>
          <w:color w:val="auto"/>
          <w:sz w:val="22"/>
          <w:szCs w:val="22"/>
        </w:rPr>
      </w:pPr>
      <w:r>
        <w:rPr>
          <w:rFonts w:ascii="Calibri" w:hAnsi="Calibri" w:cs="Calibri"/>
          <w:b/>
          <w:bCs/>
          <w:color w:val="auto"/>
          <w:sz w:val="22"/>
          <w:szCs w:val="22"/>
        </w:rPr>
        <w:t>Job t</w:t>
      </w:r>
      <w:r w:rsidR="00931556" w:rsidRPr="00E81A35">
        <w:rPr>
          <w:rFonts w:ascii="Calibri" w:hAnsi="Calibri" w:cs="Calibri"/>
          <w:b/>
          <w:bCs/>
          <w:color w:val="auto"/>
          <w:sz w:val="22"/>
          <w:szCs w:val="22"/>
        </w:rPr>
        <w:t>itle</w:t>
      </w:r>
      <w:r w:rsidR="004811D5" w:rsidRPr="00E81A35">
        <w:rPr>
          <w:rFonts w:ascii="Calibri" w:hAnsi="Calibri" w:cs="Calibri"/>
          <w:b/>
          <w:bCs/>
          <w:color w:val="auto"/>
          <w:sz w:val="22"/>
          <w:szCs w:val="22"/>
        </w:rPr>
        <w:t xml:space="preserve">:  </w:t>
      </w:r>
      <w:r w:rsidR="00015C72" w:rsidRPr="00E81A35">
        <w:rPr>
          <w:rFonts w:ascii="Calibri" w:hAnsi="Calibri" w:cs="Calibri"/>
          <w:b/>
          <w:bCs/>
          <w:color w:val="auto"/>
          <w:sz w:val="22"/>
          <w:szCs w:val="22"/>
        </w:rPr>
        <w:tab/>
      </w:r>
      <w:r w:rsidR="00BA3DB7" w:rsidRPr="00E81A35">
        <w:rPr>
          <w:rFonts w:ascii="Calibri" w:hAnsi="Calibri" w:cs="Calibri"/>
          <w:b/>
          <w:bCs/>
          <w:color w:val="auto"/>
          <w:sz w:val="22"/>
          <w:szCs w:val="22"/>
        </w:rPr>
        <w:t>SEN</w:t>
      </w:r>
      <w:r w:rsidR="004A7738" w:rsidRPr="00E81A35">
        <w:rPr>
          <w:rFonts w:ascii="Calibri" w:hAnsi="Calibri" w:cs="Calibri"/>
          <w:b/>
          <w:bCs/>
          <w:color w:val="auto"/>
          <w:sz w:val="22"/>
          <w:szCs w:val="22"/>
        </w:rPr>
        <w:t xml:space="preserve"> </w:t>
      </w:r>
      <w:r w:rsidR="00FA1178" w:rsidRPr="00E81A35">
        <w:rPr>
          <w:rFonts w:ascii="Calibri" w:hAnsi="Calibri" w:cs="Calibri"/>
          <w:b/>
          <w:bCs/>
          <w:color w:val="auto"/>
          <w:sz w:val="22"/>
          <w:szCs w:val="22"/>
        </w:rPr>
        <w:t>Administration</w:t>
      </w:r>
      <w:r w:rsidR="00DC2CEF" w:rsidRPr="00E81A35">
        <w:rPr>
          <w:rFonts w:ascii="Calibri" w:hAnsi="Calibri" w:cs="Calibri"/>
          <w:b/>
          <w:bCs/>
          <w:color w:val="auto"/>
          <w:sz w:val="22"/>
          <w:szCs w:val="22"/>
        </w:rPr>
        <w:t xml:space="preserve"> </w:t>
      </w:r>
      <w:r w:rsidR="00E02078" w:rsidRPr="00E81A35">
        <w:rPr>
          <w:rFonts w:ascii="Calibri" w:hAnsi="Calibri" w:cs="Calibri"/>
          <w:b/>
          <w:bCs/>
          <w:color w:val="auto"/>
          <w:sz w:val="22"/>
          <w:szCs w:val="22"/>
        </w:rPr>
        <w:t>Manager</w:t>
      </w:r>
    </w:p>
    <w:p w:rsidR="00DD2CCC" w:rsidRDefault="00DD2CCC" w:rsidP="004811D5">
      <w:pPr>
        <w:pStyle w:val="Default"/>
        <w:rPr>
          <w:rFonts w:ascii="Calibri" w:hAnsi="Calibri" w:cs="Calibri"/>
          <w:b/>
          <w:bCs/>
          <w:color w:val="auto"/>
          <w:sz w:val="22"/>
          <w:szCs w:val="22"/>
        </w:rPr>
      </w:pPr>
    </w:p>
    <w:p w:rsidR="00DD2CCC" w:rsidRPr="00E81A35" w:rsidRDefault="00DD2CCC" w:rsidP="00DD2CCC">
      <w:pPr>
        <w:pStyle w:val="Default"/>
        <w:rPr>
          <w:rFonts w:ascii="Calibri" w:hAnsi="Calibri" w:cs="Calibri"/>
          <w:b/>
          <w:bCs/>
          <w:color w:val="auto"/>
          <w:sz w:val="22"/>
          <w:szCs w:val="22"/>
        </w:rPr>
      </w:pPr>
      <w:r w:rsidRPr="00E81A35">
        <w:rPr>
          <w:rFonts w:ascii="Calibri" w:hAnsi="Calibri" w:cs="Calibri"/>
          <w:b/>
          <w:bCs/>
          <w:color w:val="auto"/>
          <w:sz w:val="22"/>
          <w:szCs w:val="22"/>
        </w:rPr>
        <w:t>Line Manager:</w:t>
      </w:r>
      <w:r w:rsidRPr="00E81A35">
        <w:rPr>
          <w:rFonts w:ascii="Calibri" w:hAnsi="Calibri" w:cs="Calibri"/>
          <w:b/>
          <w:bCs/>
          <w:color w:val="auto"/>
          <w:sz w:val="22"/>
          <w:szCs w:val="22"/>
        </w:rPr>
        <w:tab/>
      </w:r>
      <w:r w:rsidRPr="00E81A35">
        <w:rPr>
          <w:rFonts w:ascii="Calibri" w:hAnsi="Calibri" w:cs="Calibri"/>
          <w:b/>
          <w:bCs/>
          <w:color w:val="auto"/>
          <w:sz w:val="22"/>
          <w:szCs w:val="22"/>
        </w:rPr>
        <w:tab/>
        <w:t>Senior Leadership Team Inclusion Lead</w:t>
      </w:r>
    </w:p>
    <w:p w:rsidR="00DD2CCC" w:rsidRDefault="00DD2CCC" w:rsidP="004811D5">
      <w:pPr>
        <w:pStyle w:val="Default"/>
        <w:rPr>
          <w:rFonts w:ascii="Calibri" w:hAnsi="Calibri" w:cs="Calibri"/>
          <w:b/>
          <w:bCs/>
          <w:color w:val="auto"/>
          <w:sz w:val="22"/>
          <w:szCs w:val="22"/>
        </w:rPr>
      </w:pPr>
    </w:p>
    <w:p w:rsidR="004811D5" w:rsidRPr="00E81A35" w:rsidRDefault="00DD2CCC" w:rsidP="004811D5">
      <w:pPr>
        <w:pStyle w:val="Default"/>
        <w:rPr>
          <w:rFonts w:ascii="Calibri" w:hAnsi="Calibri" w:cs="Calibri"/>
          <w:b/>
          <w:bCs/>
          <w:color w:val="auto"/>
          <w:sz w:val="22"/>
          <w:szCs w:val="22"/>
        </w:rPr>
      </w:pPr>
      <w:r>
        <w:rPr>
          <w:rFonts w:ascii="Calibri" w:hAnsi="Calibri" w:cs="Calibri"/>
          <w:b/>
          <w:bCs/>
          <w:color w:val="auto"/>
          <w:sz w:val="22"/>
          <w:szCs w:val="22"/>
        </w:rPr>
        <w:t>Scale</w:t>
      </w:r>
      <w:r w:rsidR="004811D5" w:rsidRPr="00E81A35">
        <w:rPr>
          <w:rFonts w:ascii="Calibri" w:hAnsi="Calibri" w:cs="Calibri"/>
          <w:b/>
          <w:bCs/>
          <w:color w:val="auto"/>
          <w:sz w:val="22"/>
          <w:szCs w:val="22"/>
        </w:rPr>
        <w:t xml:space="preserve">: </w:t>
      </w:r>
      <w:r w:rsidR="00FA55E1" w:rsidRPr="00E81A35">
        <w:rPr>
          <w:rFonts w:ascii="Calibri" w:hAnsi="Calibri" w:cs="Calibri"/>
          <w:b/>
          <w:bCs/>
          <w:color w:val="auto"/>
          <w:sz w:val="22"/>
          <w:szCs w:val="22"/>
        </w:rPr>
        <w:tab/>
      </w:r>
      <w:r w:rsidR="00FA55E1" w:rsidRPr="00E81A35">
        <w:rPr>
          <w:rFonts w:ascii="Calibri" w:hAnsi="Calibri" w:cs="Calibri"/>
          <w:b/>
          <w:bCs/>
          <w:color w:val="auto"/>
          <w:sz w:val="22"/>
          <w:szCs w:val="22"/>
        </w:rPr>
        <w:tab/>
      </w:r>
      <w:r w:rsidR="00FD62EC">
        <w:rPr>
          <w:rFonts w:ascii="Calibri" w:hAnsi="Calibri" w:cs="Calibri"/>
          <w:b/>
          <w:bCs/>
          <w:color w:val="auto"/>
          <w:sz w:val="22"/>
          <w:szCs w:val="22"/>
        </w:rPr>
        <w:tab/>
      </w:r>
      <w:r w:rsidR="006A0393" w:rsidRPr="00E81A35">
        <w:rPr>
          <w:rFonts w:ascii="Calibri" w:hAnsi="Calibri" w:cs="Calibri"/>
          <w:b/>
          <w:bCs/>
          <w:color w:val="auto"/>
          <w:sz w:val="22"/>
          <w:szCs w:val="22"/>
        </w:rPr>
        <w:t xml:space="preserve">CAN </w:t>
      </w:r>
      <w:r w:rsidR="00BA3DB7" w:rsidRPr="00E81A35">
        <w:rPr>
          <w:rFonts w:ascii="Calibri" w:hAnsi="Calibri" w:cs="Calibri"/>
          <w:b/>
          <w:bCs/>
          <w:color w:val="auto"/>
          <w:sz w:val="22"/>
          <w:szCs w:val="22"/>
        </w:rPr>
        <w:t>21-25</w:t>
      </w:r>
    </w:p>
    <w:p w:rsidR="00DD2CCC" w:rsidRDefault="00DD2CCC" w:rsidP="004811D5">
      <w:pPr>
        <w:pStyle w:val="Default"/>
        <w:rPr>
          <w:rFonts w:ascii="Calibri" w:hAnsi="Calibri" w:cs="Calibri"/>
          <w:b/>
          <w:bCs/>
          <w:color w:val="auto"/>
          <w:sz w:val="22"/>
          <w:szCs w:val="22"/>
        </w:rPr>
      </w:pPr>
    </w:p>
    <w:p w:rsidR="004811D5" w:rsidRPr="00E81A35" w:rsidRDefault="004811D5" w:rsidP="004811D5">
      <w:pPr>
        <w:pStyle w:val="Default"/>
        <w:rPr>
          <w:rFonts w:ascii="Calibri" w:hAnsi="Calibri" w:cs="Calibri"/>
          <w:bCs/>
          <w:color w:val="auto"/>
          <w:sz w:val="22"/>
          <w:szCs w:val="22"/>
        </w:rPr>
      </w:pPr>
      <w:r w:rsidRPr="00E81A35">
        <w:rPr>
          <w:rFonts w:ascii="Calibri" w:hAnsi="Calibri" w:cs="Calibri"/>
          <w:b/>
          <w:bCs/>
          <w:color w:val="auto"/>
          <w:sz w:val="22"/>
          <w:szCs w:val="22"/>
        </w:rPr>
        <w:t xml:space="preserve">Hours per week: </w:t>
      </w:r>
      <w:r w:rsidRPr="00E81A35">
        <w:rPr>
          <w:rFonts w:ascii="Calibri" w:hAnsi="Calibri" w:cs="Calibri"/>
          <w:b/>
          <w:bCs/>
          <w:color w:val="auto"/>
          <w:sz w:val="22"/>
          <w:szCs w:val="22"/>
        </w:rPr>
        <w:tab/>
      </w:r>
      <w:r w:rsidR="00015C72" w:rsidRPr="00E81A35">
        <w:rPr>
          <w:rFonts w:ascii="Calibri" w:hAnsi="Calibri" w:cs="Calibri"/>
          <w:b/>
          <w:bCs/>
          <w:color w:val="auto"/>
          <w:sz w:val="22"/>
          <w:szCs w:val="22"/>
        </w:rPr>
        <w:t>36</w:t>
      </w:r>
      <w:r w:rsidR="00DD2CCC">
        <w:rPr>
          <w:rFonts w:ascii="Calibri" w:hAnsi="Calibri" w:cs="Calibri"/>
          <w:b/>
          <w:bCs/>
          <w:color w:val="auto"/>
          <w:sz w:val="22"/>
          <w:szCs w:val="22"/>
        </w:rPr>
        <w:t xml:space="preserve"> hours</w:t>
      </w:r>
      <w:r w:rsidR="003C78C1" w:rsidRPr="00E81A35">
        <w:rPr>
          <w:rFonts w:ascii="Calibri" w:hAnsi="Calibri" w:cs="Calibri"/>
          <w:b/>
          <w:bCs/>
          <w:color w:val="auto"/>
          <w:sz w:val="22"/>
          <w:szCs w:val="22"/>
        </w:rPr>
        <w:tab/>
      </w:r>
    </w:p>
    <w:p w:rsidR="00DD2CCC" w:rsidRDefault="00DD2CCC" w:rsidP="0071038E">
      <w:pPr>
        <w:pStyle w:val="Default"/>
        <w:ind w:left="2160" w:hanging="2160"/>
        <w:rPr>
          <w:rFonts w:ascii="Calibri" w:hAnsi="Calibri" w:cs="Calibri"/>
          <w:b/>
          <w:bCs/>
          <w:color w:val="auto"/>
          <w:sz w:val="22"/>
          <w:szCs w:val="22"/>
        </w:rPr>
      </w:pPr>
    </w:p>
    <w:p w:rsidR="0071038E" w:rsidRPr="00E81A35" w:rsidRDefault="0071038E" w:rsidP="0071038E">
      <w:pPr>
        <w:pStyle w:val="Default"/>
        <w:ind w:left="2160" w:hanging="2160"/>
        <w:rPr>
          <w:rFonts w:ascii="Calibri" w:hAnsi="Calibri" w:cs="Calibri"/>
          <w:b/>
          <w:bCs/>
          <w:color w:val="auto"/>
          <w:sz w:val="22"/>
          <w:szCs w:val="22"/>
        </w:rPr>
      </w:pPr>
      <w:r w:rsidRPr="00E81A35">
        <w:rPr>
          <w:rFonts w:ascii="Calibri" w:hAnsi="Calibri" w:cs="Calibri"/>
          <w:b/>
          <w:bCs/>
          <w:color w:val="auto"/>
          <w:sz w:val="22"/>
          <w:szCs w:val="22"/>
        </w:rPr>
        <w:t>Weeks per year:</w:t>
      </w:r>
      <w:r w:rsidRPr="00E81A35">
        <w:rPr>
          <w:rFonts w:ascii="Calibri" w:hAnsi="Calibri" w:cs="Calibri"/>
          <w:b/>
          <w:bCs/>
          <w:color w:val="auto"/>
          <w:sz w:val="22"/>
          <w:szCs w:val="22"/>
        </w:rPr>
        <w:tab/>
      </w:r>
      <w:r w:rsidR="00BA3DB7" w:rsidRPr="00E81A35">
        <w:rPr>
          <w:rFonts w:ascii="Calibri" w:hAnsi="Calibri" w:cs="Calibri"/>
          <w:b/>
          <w:bCs/>
          <w:color w:val="auto"/>
          <w:sz w:val="22"/>
          <w:szCs w:val="22"/>
        </w:rPr>
        <w:t xml:space="preserve">40 weeks (but worked in term time, plus staff prep days with </w:t>
      </w:r>
      <w:r w:rsidR="00932BF3" w:rsidRPr="00E81A35">
        <w:rPr>
          <w:rFonts w:ascii="Calibri" w:hAnsi="Calibri" w:cs="Calibri"/>
          <w:b/>
          <w:bCs/>
          <w:color w:val="auto"/>
          <w:sz w:val="22"/>
          <w:szCs w:val="22"/>
        </w:rPr>
        <w:t xml:space="preserve">34 </w:t>
      </w:r>
      <w:r w:rsidR="00BA3DB7" w:rsidRPr="00E81A35">
        <w:rPr>
          <w:rFonts w:ascii="Calibri" w:hAnsi="Calibri" w:cs="Calibri"/>
          <w:b/>
          <w:bCs/>
          <w:color w:val="auto"/>
          <w:sz w:val="22"/>
          <w:szCs w:val="22"/>
        </w:rPr>
        <w:t>hours for use at other times as agreed with line manager)</w:t>
      </w:r>
    </w:p>
    <w:p w:rsidR="0071038E" w:rsidRPr="00E81A35" w:rsidRDefault="0071038E" w:rsidP="0071038E">
      <w:pPr>
        <w:pStyle w:val="Default"/>
        <w:ind w:left="2160" w:hanging="2160"/>
        <w:rPr>
          <w:rFonts w:ascii="Calibri" w:hAnsi="Calibri" w:cs="Calibri"/>
          <w:b/>
          <w:color w:val="auto"/>
          <w:sz w:val="22"/>
          <w:szCs w:val="22"/>
        </w:rPr>
      </w:pPr>
    </w:p>
    <w:p w:rsidR="0071038E" w:rsidRPr="00E81A35" w:rsidRDefault="0071038E" w:rsidP="0071038E">
      <w:pPr>
        <w:rPr>
          <w:rFonts w:ascii="Calibri" w:hAnsi="Calibri" w:cs="Calibri"/>
          <w:b/>
          <w:bCs/>
          <w:sz w:val="22"/>
          <w:szCs w:val="22"/>
        </w:rPr>
      </w:pPr>
      <w:r w:rsidRPr="00E81A35">
        <w:rPr>
          <w:rFonts w:ascii="Calibri" w:hAnsi="Calibri" w:cs="Calibri"/>
          <w:b/>
          <w:bCs/>
          <w:sz w:val="22"/>
          <w:szCs w:val="22"/>
        </w:rPr>
        <w:t>Working Hours:</w:t>
      </w:r>
    </w:p>
    <w:p w:rsidR="00FD62EC" w:rsidRDefault="0071038E" w:rsidP="0071038E">
      <w:pPr>
        <w:rPr>
          <w:rFonts w:ascii="Calibri" w:hAnsi="Calibri" w:cs="Calibri"/>
          <w:bCs/>
          <w:sz w:val="22"/>
          <w:szCs w:val="22"/>
        </w:rPr>
      </w:pPr>
      <w:r w:rsidRPr="00E81A35">
        <w:rPr>
          <w:rFonts w:ascii="Calibri" w:hAnsi="Calibri" w:cs="Calibri"/>
          <w:bCs/>
          <w:sz w:val="22"/>
          <w:szCs w:val="22"/>
        </w:rPr>
        <w:t xml:space="preserve">Term time plus staff prep days </w:t>
      </w:r>
      <w:r w:rsidR="00932BF3" w:rsidRPr="00E81A35">
        <w:rPr>
          <w:rFonts w:ascii="Calibri" w:hAnsi="Calibri" w:cs="Calibri"/>
          <w:bCs/>
          <w:sz w:val="22"/>
          <w:szCs w:val="22"/>
        </w:rPr>
        <w:t>(</w:t>
      </w:r>
      <w:r w:rsidR="006A7D25" w:rsidRPr="00E81A35">
        <w:rPr>
          <w:rFonts w:ascii="Calibri" w:hAnsi="Calibri" w:cs="Calibri"/>
          <w:bCs/>
          <w:sz w:val="22"/>
          <w:szCs w:val="22"/>
        </w:rPr>
        <w:t>i.e.</w:t>
      </w:r>
      <w:r w:rsidR="00932BF3" w:rsidRPr="00E81A35">
        <w:rPr>
          <w:rFonts w:ascii="Calibri" w:hAnsi="Calibri" w:cs="Calibri"/>
          <w:bCs/>
          <w:sz w:val="22"/>
          <w:szCs w:val="22"/>
        </w:rPr>
        <w:t xml:space="preserve"> 38 weeks):  </w:t>
      </w:r>
      <w:r w:rsidRPr="00E81A35">
        <w:rPr>
          <w:rFonts w:ascii="Calibri" w:hAnsi="Calibri" w:cs="Calibri"/>
          <w:bCs/>
          <w:sz w:val="22"/>
          <w:szCs w:val="22"/>
        </w:rPr>
        <w:t xml:space="preserve">hours to be between 8 and </w:t>
      </w:r>
      <w:r w:rsidR="00BA3DB7" w:rsidRPr="00E81A35">
        <w:rPr>
          <w:rFonts w:ascii="Calibri" w:hAnsi="Calibri" w:cs="Calibri"/>
          <w:bCs/>
          <w:sz w:val="22"/>
          <w:szCs w:val="22"/>
        </w:rPr>
        <w:t>4</w:t>
      </w:r>
      <w:r w:rsidRPr="00E81A35">
        <w:rPr>
          <w:rFonts w:ascii="Calibri" w:hAnsi="Calibri" w:cs="Calibri"/>
          <w:bCs/>
          <w:sz w:val="22"/>
          <w:szCs w:val="22"/>
        </w:rPr>
        <w:t xml:space="preserve"> pm Monday to</w:t>
      </w:r>
      <w:r w:rsidR="00BA3DB7" w:rsidRPr="00E81A35">
        <w:rPr>
          <w:rFonts w:ascii="Calibri" w:hAnsi="Calibri" w:cs="Calibri"/>
          <w:bCs/>
          <w:sz w:val="22"/>
          <w:szCs w:val="22"/>
        </w:rPr>
        <w:t xml:space="preserve"> Thursday and Friday ending at 3</w:t>
      </w:r>
      <w:r w:rsidRPr="00E81A35">
        <w:rPr>
          <w:rFonts w:ascii="Calibri" w:hAnsi="Calibri" w:cs="Calibri"/>
          <w:bCs/>
          <w:sz w:val="22"/>
          <w:szCs w:val="22"/>
        </w:rPr>
        <w:t>.30 pm with 30 minutes for lunch/breaks each day.</w:t>
      </w:r>
      <w:r w:rsidR="00BA3DB7" w:rsidRPr="00E81A35">
        <w:rPr>
          <w:rFonts w:ascii="Calibri" w:hAnsi="Calibri" w:cs="Calibri"/>
          <w:bCs/>
          <w:sz w:val="22"/>
          <w:szCs w:val="22"/>
        </w:rPr>
        <w:t xml:space="preserve">  </w:t>
      </w:r>
    </w:p>
    <w:p w:rsidR="00DD2CCC" w:rsidRDefault="00DD2CCC" w:rsidP="0071038E">
      <w:pPr>
        <w:rPr>
          <w:rFonts w:ascii="Calibri" w:hAnsi="Calibri" w:cs="Calibri"/>
          <w:bCs/>
          <w:sz w:val="22"/>
          <w:szCs w:val="22"/>
        </w:rPr>
      </w:pPr>
    </w:p>
    <w:p w:rsidR="0071038E" w:rsidRPr="00E81A35" w:rsidRDefault="00FD62EC" w:rsidP="0071038E">
      <w:pPr>
        <w:rPr>
          <w:rFonts w:ascii="Calibri" w:hAnsi="Calibri" w:cs="Calibri"/>
          <w:bCs/>
          <w:sz w:val="22"/>
          <w:szCs w:val="22"/>
        </w:rPr>
      </w:pPr>
      <w:r>
        <w:rPr>
          <w:rFonts w:ascii="Calibri" w:hAnsi="Calibri" w:cs="Calibri"/>
          <w:bCs/>
          <w:sz w:val="22"/>
          <w:szCs w:val="22"/>
        </w:rPr>
        <w:t>The w</w:t>
      </w:r>
      <w:r w:rsidRPr="00E81A35">
        <w:rPr>
          <w:rFonts w:ascii="Calibri" w:hAnsi="Calibri" w:cs="Calibri"/>
          <w:bCs/>
          <w:sz w:val="22"/>
          <w:szCs w:val="22"/>
        </w:rPr>
        <w:t xml:space="preserve">orking day </w:t>
      </w:r>
      <w:r>
        <w:rPr>
          <w:rFonts w:ascii="Calibri" w:hAnsi="Calibri" w:cs="Calibri"/>
          <w:bCs/>
          <w:sz w:val="22"/>
          <w:szCs w:val="22"/>
        </w:rPr>
        <w:t xml:space="preserve">is </w:t>
      </w:r>
      <w:r w:rsidRPr="00E81A35">
        <w:rPr>
          <w:rFonts w:ascii="Calibri" w:hAnsi="Calibri" w:cs="Calibri"/>
          <w:bCs/>
          <w:sz w:val="22"/>
          <w:szCs w:val="22"/>
        </w:rPr>
        <w:t xml:space="preserve">from 8 am to 4 pm during the holiday periods regardless of the day worked.  </w:t>
      </w:r>
    </w:p>
    <w:p w:rsidR="00FD62EC" w:rsidRDefault="00FD62EC" w:rsidP="0071038E">
      <w:pPr>
        <w:rPr>
          <w:rFonts w:ascii="Calibri" w:hAnsi="Calibri" w:cs="Calibri"/>
          <w:bCs/>
          <w:sz w:val="22"/>
          <w:szCs w:val="22"/>
        </w:rPr>
      </w:pPr>
    </w:p>
    <w:p w:rsidR="0071038E" w:rsidRDefault="0071038E" w:rsidP="0071038E">
      <w:pPr>
        <w:rPr>
          <w:rFonts w:ascii="Calibri" w:hAnsi="Calibri" w:cs="Calibri"/>
          <w:bCs/>
          <w:sz w:val="22"/>
          <w:szCs w:val="22"/>
        </w:rPr>
      </w:pPr>
      <w:r w:rsidRPr="00E81A35">
        <w:rPr>
          <w:rFonts w:ascii="Calibri" w:hAnsi="Calibri" w:cs="Calibri"/>
          <w:bCs/>
          <w:sz w:val="22"/>
          <w:szCs w:val="22"/>
        </w:rPr>
        <w:t xml:space="preserve">In addition, there will be </w:t>
      </w:r>
      <w:r w:rsidR="00BA3DB7" w:rsidRPr="00E81A35">
        <w:rPr>
          <w:rFonts w:ascii="Calibri" w:hAnsi="Calibri" w:cs="Calibri"/>
          <w:bCs/>
          <w:sz w:val="22"/>
          <w:szCs w:val="22"/>
        </w:rPr>
        <w:t xml:space="preserve">34 </w:t>
      </w:r>
      <w:r w:rsidRPr="00E81A35">
        <w:rPr>
          <w:rFonts w:ascii="Calibri" w:hAnsi="Calibri" w:cs="Calibri"/>
          <w:bCs/>
          <w:sz w:val="22"/>
          <w:szCs w:val="22"/>
        </w:rPr>
        <w:t xml:space="preserve">hours that should be used for </w:t>
      </w:r>
      <w:r w:rsidR="00FD62EC">
        <w:rPr>
          <w:rFonts w:ascii="Calibri" w:hAnsi="Calibri" w:cs="Calibri"/>
          <w:bCs/>
          <w:sz w:val="22"/>
          <w:szCs w:val="22"/>
        </w:rPr>
        <w:t xml:space="preserve">extra hours to be used as agreed with your line manager at the end of the school day and/or </w:t>
      </w:r>
      <w:r w:rsidRPr="00E81A35">
        <w:rPr>
          <w:rFonts w:ascii="Calibri" w:hAnsi="Calibri" w:cs="Calibri"/>
          <w:bCs/>
          <w:sz w:val="22"/>
          <w:szCs w:val="22"/>
        </w:rPr>
        <w:t>non-term time work</w:t>
      </w:r>
      <w:r w:rsidR="00FD62EC">
        <w:rPr>
          <w:rFonts w:ascii="Calibri" w:hAnsi="Calibri" w:cs="Calibri"/>
          <w:bCs/>
          <w:sz w:val="22"/>
          <w:szCs w:val="22"/>
        </w:rPr>
        <w:t>days and/or</w:t>
      </w:r>
      <w:r w:rsidRPr="00E81A35">
        <w:rPr>
          <w:rFonts w:ascii="Calibri" w:hAnsi="Calibri" w:cs="Calibri"/>
          <w:bCs/>
          <w:sz w:val="22"/>
          <w:szCs w:val="22"/>
        </w:rPr>
        <w:t xml:space="preserve"> for evening events such as Open evening</w:t>
      </w:r>
      <w:r w:rsidR="00AA5FCC">
        <w:rPr>
          <w:rFonts w:ascii="Calibri" w:hAnsi="Calibri" w:cs="Calibri"/>
          <w:bCs/>
          <w:sz w:val="22"/>
          <w:szCs w:val="22"/>
        </w:rPr>
        <w:t xml:space="preserve">, </w:t>
      </w:r>
      <w:r w:rsidR="006A7D25" w:rsidRPr="00E81A35">
        <w:rPr>
          <w:rFonts w:ascii="Calibri" w:hAnsi="Calibri" w:cs="Calibri"/>
          <w:bCs/>
          <w:sz w:val="22"/>
          <w:szCs w:val="22"/>
        </w:rPr>
        <w:t>e.g.</w:t>
      </w:r>
      <w:r w:rsidR="00BA3DB7" w:rsidRPr="00E81A35">
        <w:rPr>
          <w:rFonts w:ascii="Calibri" w:hAnsi="Calibri" w:cs="Calibri"/>
          <w:bCs/>
          <w:sz w:val="22"/>
          <w:szCs w:val="22"/>
        </w:rPr>
        <w:t xml:space="preserve"> 4 hours to support Open Evening and 4 days out of term time.  </w:t>
      </w:r>
    </w:p>
    <w:p w:rsidR="00DD2CCC" w:rsidRDefault="00DD2CCC" w:rsidP="0071038E">
      <w:pPr>
        <w:rPr>
          <w:rFonts w:ascii="Calibri" w:hAnsi="Calibri" w:cs="Calibri"/>
          <w:bCs/>
          <w:sz w:val="22"/>
          <w:szCs w:val="22"/>
        </w:rPr>
      </w:pPr>
    </w:p>
    <w:p w:rsidR="00DD2CCC" w:rsidRPr="00E81A35" w:rsidRDefault="00DD2CCC" w:rsidP="00DD2CCC">
      <w:pPr>
        <w:jc w:val="both"/>
        <w:rPr>
          <w:rFonts w:ascii="Calibri" w:hAnsi="Calibri" w:cs="Calibri"/>
          <w:b/>
          <w:sz w:val="22"/>
          <w:szCs w:val="22"/>
        </w:rPr>
      </w:pPr>
      <w:r w:rsidRPr="00E81A35">
        <w:rPr>
          <w:rFonts w:ascii="Calibri" w:hAnsi="Calibri" w:cs="Calibri"/>
          <w:b/>
          <w:sz w:val="22"/>
          <w:szCs w:val="22"/>
        </w:rPr>
        <w:t>Purpose of post</w:t>
      </w:r>
    </w:p>
    <w:p w:rsidR="00DD2CCC" w:rsidRPr="00E81A35" w:rsidRDefault="00DD2CCC" w:rsidP="00DD2CCC">
      <w:pPr>
        <w:jc w:val="both"/>
        <w:rPr>
          <w:rFonts w:ascii="Calibri" w:hAnsi="Calibri" w:cs="Calibri"/>
          <w:b/>
          <w:sz w:val="22"/>
          <w:szCs w:val="22"/>
        </w:rPr>
      </w:pPr>
    </w:p>
    <w:p w:rsidR="00DD2CCC" w:rsidRPr="00E81A35" w:rsidRDefault="00DD2CCC" w:rsidP="00DD2CCC">
      <w:pPr>
        <w:tabs>
          <w:tab w:val="left" w:pos="5670"/>
        </w:tabs>
        <w:jc w:val="both"/>
        <w:rPr>
          <w:rFonts w:ascii="Calibri" w:hAnsi="Calibri" w:cs="Calibri"/>
          <w:b/>
          <w:sz w:val="22"/>
          <w:szCs w:val="22"/>
        </w:rPr>
      </w:pPr>
      <w:r w:rsidRPr="00E81A35">
        <w:rPr>
          <w:rFonts w:ascii="Calibri" w:hAnsi="Calibri" w:cs="Calibri"/>
          <w:b/>
          <w:sz w:val="22"/>
          <w:szCs w:val="22"/>
        </w:rPr>
        <w:t>To support your line manager in the smooth and efficient running of SEND support within the school and ASC base.  This would include:</w:t>
      </w:r>
    </w:p>
    <w:p w:rsidR="00DD2CCC" w:rsidRPr="00E81A35" w:rsidRDefault="00DD2CCC" w:rsidP="00DD2CCC">
      <w:pPr>
        <w:tabs>
          <w:tab w:val="left" w:pos="5670"/>
        </w:tabs>
        <w:jc w:val="both"/>
        <w:rPr>
          <w:rFonts w:ascii="Calibri" w:hAnsi="Calibri" w:cs="Calibri"/>
          <w:b/>
          <w:sz w:val="22"/>
          <w:szCs w:val="22"/>
        </w:rPr>
      </w:pPr>
    </w:p>
    <w:p w:rsidR="00DD2CCC" w:rsidRDefault="00DD2CCC" w:rsidP="00DD2CCC">
      <w:pPr>
        <w:tabs>
          <w:tab w:val="left" w:pos="5670"/>
        </w:tabs>
        <w:jc w:val="both"/>
        <w:rPr>
          <w:rFonts w:ascii="Calibri" w:hAnsi="Calibri" w:cs="Calibri"/>
          <w:b/>
          <w:sz w:val="22"/>
          <w:szCs w:val="22"/>
        </w:rPr>
      </w:pPr>
      <w:r w:rsidRPr="00E81A35">
        <w:rPr>
          <w:rFonts w:ascii="Calibri" w:hAnsi="Calibri" w:cs="Calibri"/>
          <w:b/>
          <w:sz w:val="22"/>
          <w:szCs w:val="22"/>
        </w:rPr>
        <w:t>GENERAL SUPPORT</w:t>
      </w:r>
    </w:p>
    <w:p w:rsidR="00DD2CCC" w:rsidRPr="00E81A35" w:rsidRDefault="00DD2CCC" w:rsidP="00DD2CCC">
      <w:pPr>
        <w:tabs>
          <w:tab w:val="left" w:pos="5670"/>
        </w:tabs>
        <w:jc w:val="both"/>
        <w:rPr>
          <w:rFonts w:ascii="Calibri" w:hAnsi="Calibri" w:cs="Calibri"/>
          <w:b/>
          <w:sz w:val="22"/>
          <w:szCs w:val="22"/>
        </w:rPr>
      </w:pPr>
    </w:p>
    <w:p w:rsidR="00DD2CCC" w:rsidRPr="00DE15B0" w:rsidRDefault="00DD2CCC" w:rsidP="00DD2CCC">
      <w:pPr>
        <w:numPr>
          <w:ilvl w:val="0"/>
          <w:numId w:val="2"/>
        </w:numPr>
        <w:jc w:val="both"/>
        <w:rPr>
          <w:rFonts w:ascii="Calibri" w:hAnsi="Calibri" w:cs="Calibri"/>
          <w:sz w:val="22"/>
          <w:szCs w:val="22"/>
        </w:rPr>
      </w:pPr>
      <w:r w:rsidRPr="00E81A35">
        <w:rPr>
          <w:rFonts w:ascii="Calibri" w:hAnsi="Calibri" w:cs="Calibri"/>
          <w:sz w:val="22"/>
          <w:szCs w:val="22"/>
        </w:rPr>
        <w:t>Providing clerical and administrative support; this would include drafting letters or emails under instruction</w:t>
      </w:r>
      <w:r>
        <w:rPr>
          <w:rFonts w:ascii="Calibri" w:hAnsi="Calibri" w:cs="Calibri"/>
          <w:sz w:val="22"/>
          <w:szCs w:val="22"/>
        </w:rPr>
        <w:t xml:space="preserve"> (including overseeing the administration of the suspension or exclusion related paperwork as requested for students with EHCPs) as well as initiating or collating round robins and other updates on student progress to feed into reviews: e.g. Reviews for Children who are Looked After</w:t>
      </w:r>
    </w:p>
    <w:p w:rsidR="00DD2CCC" w:rsidRPr="00E81A35" w:rsidRDefault="00DD2CCC" w:rsidP="00DD2CCC">
      <w:pPr>
        <w:numPr>
          <w:ilvl w:val="0"/>
          <w:numId w:val="2"/>
        </w:numPr>
        <w:jc w:val="both"/>
        <w:rPr>
          <w:rFonts w:ascii="Calibri" w:hAnsi="Calibri" w:cs="Calibri"/>
          <w:sz w:val="22"/>
          <w:szCs w:val="22"/>
        </w:rPr>
      </w:pPr>
      <w:r>
        <w:rPr>
          <w:rFonts w:ascii="Calibri" w:hAnsi="Calibri" w:cs="Calibri"/>
          <w:sz w:val="22"/>
          <w:szCs w:val="22"/>
        </w:rPr>
        <w:t>Liaising with the main office to ensure that outgoing main school communications to a year group can be mirrored in Horizon as appropriate; this to include liaison regarding option choices and parents’ events.</w:t>
      </w:r>
    </w:p>
    <w:p w:rsidR="00DD2CCC" w:rsidRPr="00E81A35" w:rsidRDefault="00DD2CCC" w:rsidP="00DD2CCC">
      <w:pPr>
        <w:numPr>
          <w:ilvl w:val="0"/>
          <w:numId w:val="2"/>
        </w:numPr>
        <w:jc w:val="both"/>
        <w:rPr>
          <w:rFonts w:ascii="Calibri" w:hAnsi="Calibri" w:cs="Calibri"/>
          <w:sz w:val="22"/>
          <w:szCs w:val="22"/>
        </w:rPr>
      </w:pPr>
      <w:r w:rsidRPr="00E81A35">
        <w:rPr>
          <w:rFonts w:ascii="Calibri" w:hAnsi="Calibri" w:cs="Calibri"/>
          <w:sz w:val="22"/>
          <w:szCs w:val="22"/>
        </w:rPr>
        <w:t>Providing support for contact or liaison e.g. making phone calls to pass on information, gather updates, or taking information and ensuring these are promptly passed on and recorded as per procedures</w:t>
      </w:r>
    </w:p>
    <w:p w:rsidR="00DD2CCC" w:rsidRPr="00DE15B0" w:rsidRDefault="00DD2CCC" w:rsidP="00DD2CCC">
      <w:pPr>
        <w:numPr>
          <w:ilvl w:val="0"/>
          <w:numId w:val="2"/>
        </w:numPr>
        <w:jc w:val="both"/>
        <w:rPr>
          <w:rFonts w:ascii="Calibri" w:hAnsi="Calibri" w:cs="Calibri"/>
          <w:sz w:val="22"/>
          <w:szCs w:val="22"/>
        </w:rPr>
      </w:pPr>
      <w:r w:rsidRPr="00E81A35">
        <w:rPr>
          <w:rFonts w:ascii="Calibri" w:hAnsi="Calibri" w:cs="Calibri"/>
          <w:sz w:val="22"/>
          <w:szCs w:val="22"/>
        </w:rPr>
        <w:t>Supporting meetings administration</w:t>
      </w:r>
      <w:r>
        <w:rPr>
          <w:rFonts w:ascii="Calibri" w:hAnsi="Calibri" w:cs="Calibri"/>
          <w:sz w:val="22"/>
          <w:szCs w:val="22"/>
        </w:rPr>
        <w:t xml:space="preserve"> including meetings with parents/carers of children with SEND; this may include re-integration meetings</w:t>
      </w:r>
      <w:r w:rsidRPr="00E81A35">
        <w:rPr>
          <w:rFonts w:ascii="Calibri" w:hAnsi="Calibri" w:cs="Calibri"/>
          <w:sz w:val="22"/>
          <w:szCs w:val="22"/>
        </w:rPr>
        <w:t xml:space="preserve"> e.g. through circulating of invitations, booking rooms, agendas, notes, minutes</w:t>
      </w:r>
      <w:r>
        <w:rPr>
          <w:rFonts w:ascii="Calibri" w:hAnsi="Calibri" w:cs="Calibri"/>
          <w:sz w:val="22"/>
          <w:szCs w:val="22"/>
        </w:rPr>
        <w:t>, updating of staff re arrangements or changes</w:t>
      </w:r>
      <w:r w:rsidRPr="00E81A35">
        <w:rPr>
          <w:rFonts w:ascii="Calibri" w:hAnsi="Calibri" w:cs="Calibri"/>
          <w:sz w:val="22"/>
          <w:szCs w:val="22"/>
        </w:rPr>
        <w:t xml:space="preserve"> </w:t>
      </w:r>
    </w:p>
    <w:p w:rsidR="00DD2CCC" w:rsidRDefault="00DD2CCC" w:rsidP="00DD2CCC">
      <w:pPr>
        <w:numPr>
          <w:ilvl w:val="0"/>
          <w:numId w:val="2"/>
        </w:numPr>
        <w:jc w:val="both"/>
        <w:rPr>
          <w:rFonts w:ascii="Calibri" w:hAnsi="Calibri" w:cs="Calibri"/>
          <w:sz w:val="22"/>
          <w:szCs w:val="22"/>
        </w:rPr>
      </w:pPr>
      <w:r w:rsidRPr="00E81A35">
        <w:rPr>
          <w:rFonts w:ascii="Calibri" w:hAnsi="Calibri" w:cs="Calibri"/>
          <w:sz w:val="22"/>
          <w:szCs w:val="22"/>
        </w:rPr>
        <w:t>Assisting in the compilation and production of reports, records and data as may be required</w:t>
      </w:r>
      <w:r>
        <w:rPr>
          <w:rFonts w:ascii="Calibri" w:hAnsi="Calibri" w:cs="Calibri"/>
          <w:sz w:val="22"/>
          <w:szCs w:val="22"/>
        </w:rPr>
        <w:t>.</w:t>
      </w:r>
    </w:p>
    <w:p w:rsidR="00DD2CCC" w:rsidRPr="006A7D25" w:rsidRDefault="00DD2CCC" w:rsidP="00DD2CCC">
      <w:pPr>
        <w:numPr>
          <w:ilvl w:val="0"/>
          <w:numId w:val="2"/>
        </w:numPr>
        <w:jc w:val="both"/>
        <w:rPr>
          <w:rFonts w:ascii="Calibri" w:hAnsi="Calibri" w:cs="Calibri"/>
          <w:sz w:val="22"/>
          <w:szCs w:val="22"/>
        </w:rPr>
      </w:pPr>
      <w:r>
        <w:rPr>
          <w:rFonts w:ascii="Calibri" w:hAnsi="Calibri" w:cs="Calibri"/>
          <w:sz w:val="22"/>
          <w:szCs w:val="22"/>
        </w:rPr>
        <w:t>Monitoring group email boxes and overseeing the implementation of an agreed calendar for various actions</w:t>
      </w:r>
    </w:p>
    <w:p w:rsidR="00DD2CCC" w:rsidRPr="00E81A35" w:rsidRDefault="00DD2CCC" w:rsidP="00DD2CCC">
      <w:pPr>
        <w:jc w:val="both"/>
        <w:rPr>
          <w:rFonts w:ascii="Calibri" w:hAnsi="Calibri" w:cs="Calibri"/>
          <w:sz w:val="22"/>
          <w:szCs w:val="22"/>
        </w:rPr>
      </w:pPr>
    </w:p>
    <w:p w:rsidR="0083494D" w:rsidRDefault="0083494D" w:rsidP="00DD2CCC">
      <w:pPr>
        <w:jc w:val="both"/>
        <w:rPr>
          <w:rFonts w:ascii="Calibri" w:hAnsi="Calibri" w:cs="Calibri"/>
          <w:b/>
          <w:sz w:val="22"/>
          <w:szCs w:val="22"/>
        </w:rPr>
      </w:pPr>
    </w:p>
    <w:p w:rsidR="0083494D" w:rsidRDefault="0083494D" w:rsidP="00DD2CCC">
      <w:pPr>
        <w:jc w:val="both"/>
        <w:rPr>
          <w:rFonts w:ascii="Calibri" w:hAnsi="Calibri" w:cs="Calibri"/>
          <w:b/>
          <w:sz w:val="22"/>
          <w:szCs w:val="22"/>
        </w:rPr>
      </w:pPr>
    </w:p>
    <w:p w:rsidR="0083494D" w:rsidRDefault="0083494D" w:rsidP="00DD2CCC">
      <w:pPr>
        <w:jc w:val="both"/>
        <w:rPr>
          <w:rFonts w:ascii="Calibri" w:hAnsi="Calibri" w:cs="Calibri"/>
          <w:b/>
          <w:sz w:val="22"/>
          <w:szCs w:val="22"/>
        </w:rPr>
      </w:pPr>
    </w:p>
    <w:p w:rsidR="0083494D" w:rsidRDefault="0083494D" w:rsidP="00DD2CCC">
      <w:pPr>
        <w:jc w:val="both"/>
        <w:rPr>
          <w:rFonts w:ascii="Calibri" w:hAnsi="Calibri" w:cs="Calibri"/>
          <w:b/>
          <w:sz w:val="22"/>
          <w:szCs w:val="22"/>
        </w:rPr>
      </w:pPr>
    </w:p>
    <w:p w:rsidR="0083494D" w:rsidRDefault="0083494D" w:rsidP="00DD2CCC">
      <w:pPr>
        <w:jc w:val="both"/>
        <w:rPr>
          <w:rFonts w:ascii="Calibri" w:hAnsi="Calibri" w:cs="Calibri"/>
          <w:b/>
          <w:sz w:val="22"/>
          <w:szCs w:val="22"/>
        </w:rPr>
      </w:pPr>
    </w:p>
    <w:p w:rsidR="00DD2CCC" w:rsidRPr="00E81A35" w:rsidRDefault="00DD2CCC" w:rsidP="00DD2CCC">
      <w:pPr>
        <w:jc w:val="both"/>
        <w:rPr>
          <w:rFonts w:ascii="Calibri" w:hAnsi="Calibri" w:cs="Calibri"/>
          <w:b/>
          <w:sz w:val="22"/>
          <w:szCs w:val="22"/>
        </w:rPr>
      </w:pPr>
      <w:r w:rsidRPr="00E81A35">
        <w:rPr>
          <w:rFonts w:ascii="Calibri" w:hAnsi="Calibri" w:cs="Calibri"/>
          <w:b/>
          <w:sz w:val="22"/>
          <w:szCs w:val="22"/>
        </w:rPr>
        <w:lastRenderedPageBreak/>
        <w:t>SEND RELATED SUPPORT:</w:t>
      </w:r>
    </w:p>
    <w:p w:rsidR="00DD2CCC" w:rsidRPr="00E81A35" w:rsidRDefault="00DD2CCC" w:rsidP="00DD2CCC">
      <w:pPr>
        <w:jc w:val="both"/>
        <w:rPr>
          <w:rFonts w:ascii="Calibri" w:hAnsi="Calibri" w:cs="Calibri"/>
          <w:b/>
          <w:sz w:val="22"/>
          <w:szCs w:val="22"/>
        </w:rPr>
      </w:pPr>
    </w:p>
    <w:p w:rsidR="00DD2CCC" w:rsidRPr="00E81A35" w:rsidRDefault="00DD2CCC" w:rsidP="00DD2CCC">
      <w:pPr>
        <w:numPr>
          <w:ilvl w:val="0"/>
          <w:numId w:val="2"/>
        </w:numPr>
        <w:jc w:val="both"/>
        <w:rPr>
          <w:rFonts w:ascii="Calibri" w:hAnsi="Calibri" w:cs="Calibri"/>
          <w:sz w:val="22"/>
          <w:szCs w:val="22"/>
        </w:rPr>
      </w:pPr>
      <w:r w:rsidRPr="00E81A35">
        <w:rPr>
          <w:rFonts w:ascii="Calibri" w:hAnsi="Calibri" w:cs="Calibri"/>
          <w:sz w:val="22"/>
          <w:szCs w:val="22"/>
        </w:rPr>
        <w:t xml:space="preserve">After initial training, being confident in the use of </w:t>
      </w:r>
      <w:proofErr w:type="spellStart"/>
      <w:r w:rsidRPr="00E81A35">
        <w:rPr>
          <w:rFonts w:ascii="Calibri" w:hAnsi="Calibri" w:cs="Calibri"/>
          <w:sz w:val="22"/>
          <w:szCs w:val="22"/>
        </w:rPr>
        <w:t>Integris</w:t>
      </w:r>
      <w:proofErr w:type="spellEnd"/>
      <w:r w:rsidRPr="00E81A35">
        <w:rPr>
          <w:rFonts w:ascii="Calibri" w:hAnsi="Calibri" w:cs="Calibri"/>
          <w:sz w:val="22"/>
          <w:szCs w:val="22"/>
        </w:rPr>
        <w:t xml:space="preserve">, </w:t>
      </w:r>
      <w:proofErr w:type="spellStart"/>
      <w:r w:rsidRPr="00E81A35">
        <w:rPr>
          <w:rFonts w:ascii="Calibri" w:hAnsi="Calibri" w:cs="Calibri"/>
          <w:sz w:val="22"/>
          <w:szCs w:val="22"/>
        </w:rPr>
        <w:t>Classcharts</w:t>
      </w:r>
      <w:proofErr w:type="spellEnd"/>
      <w:r w:rsidRPr="00E81A35">
        <w:rPr>
          <w:rFonts w:ascii="Calibri" w:hAnsi="Calibri" w:cs="Calibri"/>
          <w:sz w:val="22"/>
          <w:szCs w:val="22"/>
        </w:rPr>
        <w:t>, CPOMS, Provision</w:t>
      </w:r>
      <w:r>
        <w:rPr>
          <w:rFonts w:ascii="Calibri" w:hAnsi="Calibri" w:cs="Calibri"/>
          <w:sz w:val="22"/>
          <w:szCs w:val="22"/>
        </w:rPr>
        <w:t xml:space="preserve"> </w:t>
      </w:r>
      <w:r w:rsidRPr="00E81A35">
        <w:rPr>
          <w:rFonts w:ascii="Calibri" w:hAnsi="Calibri" w:cs="Calibri"/>
          <w:sz w:val="22"/>
          <w:szCs w:val="22"/>
        </w:rPr>
        <w:t>Maps and other relevant software and to attend other training as required</w:t>
      </w:r>
    </w:p>
    <w:p w:rsidR="00DD2CCC" w:rsidRPr="00E81A35" w:rsidRDefault="00DD2CCC" w:rsidP="00DD2CCC">
      <w:pPr>
        <w:numPr>
          <w:ilvl w:val="0"/>
          <w:numId w:val="3"/>
        </w:numPr>
        <w:jc w:val="both"/>
        <w:rPr>
          <w:rFonts w:ascii="Calibri" w:hAnsi="Calibri" w:cs="Calibri"/>
          <w:sz w:val="22"/>
          <w:szCs w:val="22"/>
        </w:rPr>
      </w:pPr>
      <w:r w:rsidRPr="00E81A35">
        <w:rPr>
          <w:rFonts w:ascii="Calibri" w:hAnsi="Calibri" w:cs="Calibri"/>
          <w:sz w:val="22"/>
          <w:szCs w:val="22"/>
        </w:rPr>
        <w:t>To liaise with the AP/EP, therapists or other external professional regarding visits</w:t>
      </w:r>
      <w:r>
        <w:rPr>
          <w:rFonts w:ascii="Calibri" w:hAnsi="Calibri" w:cs="Calibri"/>
          <w:sz w:val="22"/>
          <w:szCs w:val="22"/>
        </w:rPr>
        <w:t>, sharing of target sheets/reports</w:t>
      </w:r>
      <w:r w:rsidRPr="00E81A35">
        <w:rPr>
          <w:rFonts w:ascii="Calibri" w:hAnsi="Calibri" w:cs="Calibri"/>
          <w:sz w:val="22"/>
          <w:szCs w:val="22"/>
        </w:rPr>
        <w:t xml:space="preserve"> or work with students as requested.</w:t>
      </w:r>
    </w:p>
    <w:p w:rsidR="00DD2CCC" w:rsidRPr="00E81A35" w:rsidRDefault="00DD2CCC" w:rsidP="00DD2CCC">
      <w:pPr>
        <w:numPr>
          <w:ilvl w:val="0"/>
          <w:numId w:val="3"/>
        </w:numPr>
        <w:jc w:val="both"/>
        <w:rPr>
          <w:rFonts w:ascii="Calibri" w:hAnsi="Calibri" w:cs="Calibri"/>
          <w:sz w:val="22"/>
          <w:szCs w:val="22"/>
        </w:rPr>
      </w:pPr>
      <w:r w:rsidRPr="00E81A35">
        <w:rPr>
          <w:rFonts w:ascii="Calibri" w:hAnsi="Calibri" w:cs="Calibri"/>
          <w:sz w:val="22"/>
          <w:szCs w:val="22"/>
        </w:rPr>
        <w:t>To take responsibility for maintaining SEN records, including the updating of provision maps under the instruction of the SENCO and Horizon Leader</w:t>
      </w:r>
      <w:r>
        <w:rPr>
          <w:rFonts w:ascii="Calibri" w:hAnsi="Calibri" w:cs="Calibri"/>
          <w:sz w:val="22"/>
          <w:szCs w:val="22"/>
        </w:rPr>
        <w:t>, the SEN register</w:t>
      </w:r>
      <w:r w:rsidRPr="00E81A35">
        <w:rPr>
          <w:rFonts w:ascii="Calibri" w:hAnsi="Calibri" w:cs="Calibri"/>
          <w:sz w:val="22"/>
          <w:szCs w:val="22"/>
        </w:rPr>
        <w:t xml:space="preserve"> and making notes of any  outside agency communications, parental communications </w:t>
      </w:r>
      <w:proofErr w:type="spellStart"/>
      <w:r w:rsidRPr="00E81A35">
        <w:rPr>
          <w:rFonts w:ascii="Calibri" w:hAnsi="Calibri" w:cs="Calibri"/>
          <w:sz w:val="22"/>
          <w:szCs w:val="22"/>
        </w:rPr>
        <w:t>etc</w:t>
      </w:r>
      <w:proofErr w:type="spellEnd"/>
      <w:r w:rsidR="0083494D">
        <w:rPr>
          <w:rFonts w:ascii="Calibri" w:hAnsi="Calibri" w:cs="Calibri"/>
          <w:sz w:val="22"/>
          <w:szCs w:val="22"/>
        </w:rPr>
        <w:t>,</w:t>
      </w:r>
      <w:r w:rsidRPr="00E81A35">
        <w:rPr>
          <w:rFonts w:ascii="Calibri" w:hAnsi="Calibri" w:cs="Calibri"/>
          <w:sz w:val="22"/>
          <w:szCs w:val="22"/>
        </w:rPr>
        <w:t xml:space="preserve"> this includes the logging of interventions to support student progress.</w:t>
      </w:r>
    </w:p>
    <w:p w:rsidR="00DD2CCC" w:rsidRPr="00E81A35" w:rsidRDefault="00DD2CCC" w:rsidP="00DD2CCC">
      <w:pPr>
        <w:numPr>
          <w:ilvl w:val="0"/>
          <w:numId w:val="3"/>
        </w:numPr>
        <w:jc w:val="both"/>
        <w:rPr>
          <w:rFonts w:ascii="Calibri" w:hAnsi="Calibri" w:cs="Calibri"/>
          <w:sz w:val="22"/>
          <w:szCs w:val="22"/>
        </w:rPr>
      </w:pPr>
      <w:r w:rsidRPr="00E81A35">
        <w:rPr>
          <w:rFonts w:ascii="Calibri" w:hAnsi="Calibri" w:cs="Calibri"/>
          <w:sz w:val="22"/>
          <w:szCs w:val="22"/>
        </w:rPr>
        <w:t>Logging and noting interventions and other information as requested on the relevant software.</w:t>
      </w:r>
    </w:p>
    <w:p w:rsidR="00DD2CCC" w:rsidRPr="00E81A35" w:rsidRDefault="00DD2CCC" w:rsidP="00DD2CCC">
      <w:pPr>
        <w:numPr>
          <w:ilvl w:val="0"/>
          <w:numId w:val="3"/>
        </w:numPr>
        <w:jc w:val="both"/>
        <w:rPr>
          <w:rFonts w:ascii="Calibri" w:hAnsi="Calibri" w:cs="Calibri"/>
          <w:sz w:val="22"/>
          <w:szCs w:val="22"/>
        </w:rPr>
      </w:pPr>
      <w:r w:rsidRPr="00E81A35">
        <w:rPr>
          <w:rFonts w:ascii="Calibri" w:hAnsi="Calibri" w:cs="Calibri"/>
          <w:sz w:val="22"/>
          <w:szCs w:val="22"/>
        </w:rPr>
        <w:t>Assist in the processing of student consultations and all relevant paperwork and any referrals to external agencies</w:t>
      </w:r>
    </w:p>
    <w:p w:rsidR="00DD2CCC" w:rsidRPr="00E81A35" w:rsidRDefault="00DD2CCC" w:rsidP="00DD2CCC">
      <w:pPr>
        <w:numPr>
          <w:ilvl w:val="0"/>
          <w:numId w:val="3"/>
        </w:numPr>
        <w:jc w:val="both"/>
        <w:rPr>
          <w:rFonts w:ascii="Calibri" w:hAnsi="Calibri" w:cs="Calibri"/>
          <w:sz w:val="22"/>
          <w:szCs w:val="22"/>
        </w:rPr>
      </w:pPr>
      <w:r w:rsidRPr="00E81A35">
        <w:rPr>
          <w:rFonts w:ascii="Calibri" w:hAnsi="Calibri" w:cs="Calibri"/>
          <w:sz w:val="22"/>
          <w:szCs w:val="22"/>
        </w:rPr>
        <w:t>Supporting in the organisation of Annual Reviews for students with EHCPs</w:t>
      </w:r>
      <w:r>
        <w:rPr>
          <w:rFonts w:ascii="Calibri" w:hAnsi="Calibri" w:cs="Calibri"/>
          <w:sz w:val="22"/>
          <w:szCs w:val="22"/>
        </w:rPr>
        <w:t>, Team around the Child and Team around the Family meetings for students on SEND Support</w:t>
      </w:r>
      <w:r w:rsidRPr="00E81A35">
        <w:rPr>
          <w:rFonts w:ascii="Calibri" w:hAnsi="Calibri" w:cs="Calibri"/>
          <w:sz w:val="22"/>
          <w:szCs w:val="22"/>
        </w:rPr>
        <w:t>; this will include taking notes of the meeting</w:t>
      </w:r>
      <w:r>
        <w:rPr>
          <w:rFonts w:ascii="Calibri" w:hAnsi="Calibri" w:cs="Calibri"/>
          <w:sz w:val="22"/>
          <w:szCs w:val="22"/>
        </w:rPr>
        <w:t xml:space="preserve"> and typing them up in a timely manner</w:t>
      </w:r>
    </w:p>
    <w:p w:rsidR="00DD2CCC" w:rsidRDefault="00DD2CCC" w:rsidP="00DD2CCC">
      <w:pPr>
        <w:numPr>
          <w:ilvl w:val="0"/>
          <w:numId w:val="3"/>
        </w:numPr>
        <w:jc w:val="both"/>
        <w:rPr>
          <w:rFonts w:ascii="Calibri" w:hAnsi="Calibri" w:cs="Calibri"/>
          <w:sz w:val="22"/>
          <w:szCs w:val="22"/>
        </w:rPr>
      </w:pPr>
      <w:r w:rsidRPr="00E81A35">
        <w:rPr>
          <w:rFonts w:ascii="Calibri" w:hAnsi="Calibri" w:cs="Calibri"/>
          <w:sz w:val="22"/>
          <w:szCs w:val="22"/>
        </w:rPr>
        <w:t>Assisting in arrangements for examinations and coursework as required e</w:t>
      </w:r>
      <w:r>
        <w:rPr>
          <w:rFonts w:ascii="Calibri" w:hAnsi="Calibri" w:cs="Calibri"/>
          <w:sz w:val="22"/>
          <w:szCs w:val="22"/>
        </w:rPr>
        <w:t>.</w:t>
      </w:r>
      <w:r w:rsidRPr="00E81A35">
        <w:rPr>
          <w:rFonts w:ascii="Calibri" w:hAnsi="Calibri" w:cs="Calibri"/>
          <w:sz w:val="22"/>
          <w:szCs w:val="22"/>
        </w:rPr>
        <w:t>g</w:t>
      </w:r>
      <w:r>
        <w:rPr>
          <w:rFonts w:ascii="Calibri" w:hAnsi="Calibri" w:cs="Calibri"/>
          <w:sz w:val="22"/>
          <w:szCs w:val="22"/>
        </w:rPr>
        <w:t>.</w:t>
      </w:r>
      <w:r w:rsidRPr="00E81A35">
        <w:rPr>
          <w:rFonts w:ascii="Calibri" w:hAnsi="Calibri" w:cs="Calibri"/>
          <w:sz w:val="22"/>
          <w:szCs w:val="22"/>
        </w:rPr>
        <w:t xml:space="preserve"> ensuring access arrangements for examinations are known</w:t>
      </w:r>
      <w:r>
        <w:rPr>
          <w:rFonts w:ascii="Calibri" w:hAnsi="Calibri" w:cs="Calibri"/>
          <w:sz w:val="22"/>
          <w:szCs w:val="22"/>
        </w:rPr>
        <w:t>, information to support access arrangements is requested and maintained</w:t>
      </w:r>
      <w:r w:rsidRPr="00E81A35">
        <w:rPr>
          <w:rFonts w:ascii="Calibri" w:hAnsi="Calibri" w:cs="Calibri"/>
          <w:sz w:val="22"/>
          <w:szCs w:val="22"/>
        </w:rPr>
        <w:t>; providing administrative support for the Prince’s Trust qualifications and ASDAN awards</w:t>
      </w:r>
    </w:p>
    <w:p w:rsidR="00DD2CCC" w:rsidRPr="00E81A35" w:rsidRDefault="00DD2CCC" w:rsidP="00DD2CCC">
      <w:pPr>
        <w:numPr>
          <w:ilvl w:val="0"/>
          <w:numId w:val="3"/>
        </w:numPr>
        <w:jc w:val="both"/>
        <w:rPr>
          <w:rFonts w:ascii="Calibri" w:hAnsi="Calibri" w:cs="Calibri"/>
          <w:sz w:val="22"/>
          <w:szCs w:val="22"/>
        </w:rPr>
      </w:pPr>
      <w:r>
        <w:rPr>
          <w:rFonts w:ascii="Calibri" w:hAnsi="Calibri" w:cs="Calibri"/>
          <w:sz w:val="22"/>
          <w:szCs w:val="22"/>
        </w:rPr>
        <w:t>Supporting the transition process including, arranging parent visits and tours, contacting new parents/carers under the instruction of your line manager</w:t>
      </w:r>
      <w:r w:rsidR="0083494D">
        <w:rPr>
          <w:rFonts w:ascii="Calibri" w:hAnsi="Calibri" w:cs="Calibri"/>
          <w:sz w:val="22"/>
          <w:szCs w:val="22"/>
        </w:rPr>
        <w:t>,</w:t>
      </w:r>
      <w:r>
        <w:rPr>
          <w:rFonts w:ascii="Calibri" w:hAnsi="Calibri" w:cs="Calibri"/>
          <w:sz w:val="22"/>
          <w:szCs w:val="22"/>
        </w:rPr>
        <w:t xml:space="preserve"> support</w:t>
      </w:r>
      <w:r w:rsidR="0083494D">
        <w:rPr>
          <w:rFonts w:ascii="Calibri" w:hAnsi="Calibri" w:cs="Calibri"/>
          <w:sz w:val="22"/>
          <w:szCs w:val="22"/>
        </w:rPr>
        <w:t>ing</w:t>
      </w:r>
      <w:r>
        <w:rPr>
          <w:rFonts w:ascii="Calibri" w:hAnsi="Calibri" w:cs="Calibri"/>
          <w:sz w:val="22"/>
          <w:szCs w:val="22"/>
        </w:rPr>
        <w:t xml:space="preserve"> the organisation of SEN additional student days, attending transition handover meetings and imputing information gathered into an accessible format for the transition lead, your line manager, SENCO and Horizon lead and supporting the creation of new Pupil Passports and SEND Support plans.  </w:t>
      </w:r>
    </w:p>
    <w:p w:rsidR="00DD2CCC" w:rsidRPr="00E81A35" w:rsidRDefault="00DD2CCC" w:rsidP="00DD2CCC">
      <w:pPr>
        <w:numPr>
          <w:ilvl w:val="0"/>
          <w:numId w:val="3"/>
        </w:numPr>
        <w:jc w:val="both"/>
        <w:rPr>
          <w:rFonts w:ascii="Calibri" w:hAnsi="Calibri" w:cs="Calibri"/>
          <w:sz w:val="22"/>
          <w:szCs w:val="22"/>
        </w:rPr>
      </w:pPr>
      <w:r w:rsidRPr="00E81A35">
        <w:rPr>
          <w:rFonts w:ascii="Calibri" w:hAnsi="Calibri" w:cs="Calibri"/>
          <w:sz w:val="22"/>
          <w:szCs w:val="22"/>
        </w:rPr>
        <w:t>Liaising as requested with SEN transport</w:t>
      </w:r>
    </w:p>
    <w:p w:rsidR="00DD2CCC" w:rsidRPr="00E81A35" w:rsidRDefault="00DD2CCC" w:rsidP="00DD2CCC">
      <w:pPr>
        <w:numPr>
          <w:ilvl w:val="0"/>
          <w:numId w:val="4"/>
        </w:numPr>
        <w:jc w:val="both"/>
        <w:rPr>
          <w:rFonts w:ascii="Calibri" w:hAnsi="Calibri" w:cs="Calibri"/>
          <w:sz w:val="22"/>
          <w:szCs w:val="22"/>
        </w:rPr>
      </w:pPr>
      <w:r w:rsidRPr="00E81A35">
        <w:rPr>
          <w:rFonts w:ascii="Calibri" w:hAnsi="Calibri" w:cs="Calibri"/>
          <w:sz w:val="22"/>
          <w:szCs w:val="22"/>
        </w:rPr>
        <w:t>Developing and maintaining a system of resource distribution to students which ensures effective use of resources and safekeeping of resources, such as laptops</w:t>
      </w:r>
      <w:r>
        <w:rPr>
          <w:rFonts w:ascii="Calibri" w:hAnsi="Calibri" w:cs="Calibri"/>
          <w:sz w:val="22"/>
          <w:szCs w:val="22"/>
        </w:rPr>
        <w:t>, C-pen readers and other forms of assistive technology</w:t>
      </w:r>
    </w:p>
    <w:p w:rsidR="00DD2CCC" w:rsidRPr="00E81A35" w:rsidRDefault="00DD2CCC" w:rsidP="00DD2CCC">
      <w:pPr>
        <w:numPr>
          <w:ilvl w:val="0"/>
          <w:numId w:val="4"/>
        </w:numPr>
        <w:jc w:val="both"/>
        <w:rPr>
          <w:rFonts w:ascii="Calibri" w:hAnsi="Calibri" w:cs="Calibri"/>
          <w:sz w:val="22"/>
          <w:szCs w:val="22"/>
        </w:rPr>
      </w:pPr>
      <w:r w:rsidRPr="00E81A35">
        <w:rPr>
          <w:rFonts w:ascii="Calibri" w:hAnsi="Calibri" w:cs="Calibri"/>
          <w:sz w:val="22"/>
          <w:szCs w:val="22"/>
        </w:rPr>
        <w:t>Managing stock levels for the SEN Team and process orders of stock as requested</w:t>
      </w:r>
    </w:p>
    <w:p w:rsidR="00DD2CCC" w:rsidRPr="00E81A35" w:rsidRDefault="00DD2CCC" w:rsidP="00DD2CCC">
      <w:pPr>
        <w:widowControl w:val="0"/>
        <w:numPr>
          <w:ilvl w:val="0"/>
          <w:numId w:val="5"/>
        </w:numPr>
        <w:jc w:val="both"/>
        <w:rPr>
          <w:rFonts w:ascii="Calibri" w:hAnsi="Calibri" w:cs="Calibri"/>
          <w:b/>
          <w:sz w:val="22"/>
          <w:szCs w:val="22"/>
        </w:rPr>
      </w:pPr>
      <w:r w:rsidRPr="00E81A35">
        <w:rPr>
          <w:rFonts w:ascii="Calibri" w:hAnsi="Calibri" w:cs="Calibri"/>
          <w:sz w:val="22"/>
          <w:szCs w:val="22"/>
        </w:rPr>
        <w:t xml:space="preserve">Managing the responses to referrals, logging key dates, flagging up to </w:t>
      </w:r>
      <w:r>
        <w:rPr>
          <w:rFonts w:ascii="Calibri" w:hAnsi="Calibri" w:cs="Calibri"/>
          <w:sz w:val="22"/>
          <w:szCs w:val="22"/>
        </w:rPr>
        <w:t>your line manager</w:t>
      </w:r>
      <w:r w:rsidRPr="00E81A35">
        <w:rPr>
          <w:rFonts w:ascii="Calibri" w:hAnsi="Calibri" w:cs="Calibri"/>
          <w:sz w:val="22"/>
          <w:szCs w:val="22"/>
        </w:rPr>
        <w:t xml:space="preserve"> where no timely response is received.</w:t>
      </w:r>
    </w:p>
    <w:p w:rsidR="00DD2CCC" w:rsidRPr="00E81A35" w:rsidRDefault="00DD2CCC" w:rsidP="00DD2CCC">
      <w:pPr>
        <w:rPr>
          <w:rFonts w:ascii="Calibri" w:hAnsi="Calibri" w:cs="Calibri"/>
          <w:sz w:val="22"/>
          <w:szCs w:val="22"/>
        </w:rPr>
      </w:pPr>
    </w:p>
    <w:p w:rsidR="00DD2CCC" w:rsidRDefault="00DD2CCC" w:rsidP="00DD2CCC">
      <w:pPr>
        <w:ind w:right="-547"/>
        <w:rPr>
          <w:rFonts w:ascii="Calibri" w:hAnsi="Calibri" w:cs="Calibri"/>
          <w:b/>
          <w:sz w:val="22"/>
          <w:szCs w:val="22"/>
        </w:rPr>
      </w:pPr>
      <w:r w:rsidRPr="00E81A35">
        <w:rPr>
          <w:rFonts w:ascii="Calibri" w:hAnsi="Calibri" w:cs="Calibri"/>
          <w:b/>
          <w:sz w:val="22"/>
          <w:szCs w:val="22"/>
        </w:rPr>
        <w:t>SEN TIMETABLES AND SEN TEAM SUPPORT:</w:t>
      </w:r>
    </w:p>
    <w:p w:rsidR="00DD2CCC" w:rsidRPr="00E81A35" w:rsidRDefault="00DD2CCC" w:rsidP="00DD2CCC">
      <w:pPr>
        <w:ind w:right="-547"/>
        <w:rPr>
          <w:rFonts w:ascii="Calibri" w:hAnsi="Calibri" w:cs="Calibri"/>
          <w:b/>
          <w:sz w:val="22"/>
          <w:szCs w:val="22"/>
        </w:rPr>
      </w:pPr>
    </w:p>
    <w:p w:rsidR="00DD2CCC" w:rsidRPr="00E81A35" w:rsidRDefault="00DD2CCC" w:rsidP="00DD2CCC">
      <w:pPr>
        <w:pStyle w:val="ListParagraph"/>
        <w:numPr>
          <w:ilvl w:val="0"/>
          <w:numId w:val="7"/>
        </w:numPr>
        <w:overflowPunct/>
        <w:autoSpaceDE/>
        <w:autoSpaceDN/>
        <w:adjustRightInd/>
        <w:ind w:right="-547"/>
        <w:textAlignment w:val="auto"/>
        <w:rPr>
          <w:rFonts w:ascii="Calibri" w:hAnsi="Calibri" w:cs="Calibri"/>
          <w:sz w:val="22"/>
          <w:szCs w:val="22"/>
        </w:rPr>
      </w:pPr>
      <w:r w:rsidRPr="00E81A35">
        <w:rPr>
          <w:rFonts w:ascii="Calibri" w:hAnsi="Calibri" w:cs="Calibri"/>
          <w:sz w:val="22"/>
          <w:szCs w:val="22"/>
        </w:rPr>
        <w:t>To ensure that the SEN support timetable is up to date, liaising as requested to ensure any gaps filled and noted</w:t>
      </w:r>
    </w:p>
    <w:p w:rsidR="00DD2CCC" w:rsidRPr="00E81A35" w:rsidRDefault="00DD2CCC" w:rsidP="00DD2CCC">
      <w:pPr>
        <w:pStyle w:val="ListParagraph"/>
        <w:numPr>
          <w:ilvl w:val="0"/>
          <w:numId w:val="7"/>
        </w:numPr>
        <w:overflowPunct/>
        <w:autoSpaceDE/>
        <w:autoSpaceDN/>
        <w:adjustRightInd/>
        <w:ind w:right="-547"/>
        <w:textAlignment w:val="auto"/>
        <w:rPr>
          <w:rFonts w:ascii="Calibri" w:hAnsi="Calibri" w:cs="Calibri"/>
          <w:sz w:val="22"/>
          <w:szCs w:val="22"/>
        </w:rPr>
      </w:pPr>
      <w:r w:rsidRPr="00E81A35">
        <w:rPr>
          <w:rFonts w:ascii="Calibri" w:hAnsi="Calibri" w:cs="Calibri"/>
          <w:sz w:val="22"/>
          <w:szCs w:val="22"/>
        </w:rPr>
        <w:t>Liaising with the SEN cover person, or in the absence of such, make arrangements for daily cover for Horizon teachers or members of the SEN support team</w:t>
      </w:r>
    </w:p>
    <w:p w:rsidR="00DD2CCC" w:rsidRPr="00E81A35" w:rsidRDefault="00DD2CCC" w:rsidP="00DD2CCC">
      <w:pPr>
        <w:pStyle w:val="ListParagraph"/>
        <w:numPr>
          <w:ilvl w:val="0"/>
          <w:numId w:val="7"/>
        </w:numPr>
        <w:overflowPunct/>
        <w:autoSpaceDE/>
        <w:autoSpaceDN/>
        <w:adjustRightInd/>
        <w:ind w:right="-547"/>
        <w:textAlignment w:val="auto"/>
        <w:rPr>
          <w:rFonts w:ascii="Calibri" w:hAnsi="Calibri" w:cs="Calibri"/>
          <w:sz w:val="22"/>
          <w:szCs w:val="22"/>
        </w:rPr>
      </w:pPr>
      <w:r w:rsidRPr="00E81A35">
        <w:rPr>
          <w:rFonts w:ascii="Calibri" w:hAnsi="Calibri" w:cs="Calibri"/>
          <w:sz w:val="22"/>
          <w:szCs w:val="22"/>
        </w:rPr>
        <w:t>Liaising with members of the SEN support team, as needed, to ensure that they know and understand any changes in timetable when requested</w:t>
      </w:r>
    </w:p>
    <w:p w:rsidR="00DD2CCC" w:rsidRPr="00E81A35" w:rsidRDefault="00DD2CCC" w:rsidP="00DD2CCC">
      <w:pPr>
        <w:pStyle w:val="ListParagraph"/>
        <w:numPr>
          <w:ilvl w:val="0"/>
          <w:numId w:val="7"/>
        </w:numPr>
        <w:overflowPunct/>
        <w:autoSpaceDE/>
        <w:autoSpaceDN/>
        <w:adjustRightInd/>
        <w:ind w:right="-547"/>
        <w:textAlignment w:val="auto"/>
        <w:rPr>
          <w:rFonts w:ascii="Calibri" w:hAnsi="Calibri" w:cs="Calibri"/>
          <w:sz w:val="22"/>
          <w:szCs w:val="22"/>
        </w:rPr>
      </w:pPr>
      <w:r w:rsidRPr="00E81A35">
        <w:rPr>
          <w:rFonts w:ascii="Calibri" w:hAnsi="Calibri" w:cs="Calibri"/>
          <w:sz w:val="22"/>
          <w:szCs w:val="22"/>
        </w:rPr>
        <w:t xml:space="preserve">Being a first port of call for routine enquiries regarding administrative processes, meetings </w:t>
      </w:r>
      <w:proofErr w:type="spellStart"/>
      <w:r w:rsidRPr="00E81A35">
        <w:rPr>
          <w:rFonts w:ascii="Calibri" w:hAnsi="Calibri" w:cs="Calibri"/>
          <w:sz w:val="22"/>
          <w:szCs w:val="22"/>
        </w:rPr>
        <w:t>etc</w:t>
      </w:r>
      <w:proofErr w:type="spellEnd"/>
      <w:r w:rsidRPr="00E81A35">
        <w:rPr>
          <w:rFonts w:ascii="Calibri" w:hAnsi="Calibri" w:cs="Calibri"/>
          <w:sz w:val="22"/>
          <w:szCs w:val="22"/>
        </w:rPr>
        <w:t>,  referring onto line managers where required</w:t>
      </w:r>
    </w:p>
    <w:p w:rsidR="00DD2CCC" w:rsidRDefault="00DD2CCC" w:rsidP="00DD2CCC">
      <w:pPr>
        <w:pStyle w:val="ListParagraph"/>
        <w:numPr>
          <w:ilvl w:val="0"/>
          <w:numId w:val="7"/>
        </w:numPr>
        <w:overflowPunct/>
        <w:autoSpaceDE/>
        <w:autoSpaceDN/>
        <w:adjustRightInd/>
        <w:ind w:right="-547"/>
        <w:textAlignment w:val="auto"/>
        <w:rPr>
          <w:rFonts w:ascii="Calibri" w:hAnsi="Calibri" w:cs="Calibri"/>
          <w:sz w:val="22"/>
          <w:szCs w:val="22"/>
        </w:rPr>
      </w:pPr>
      <w:r w:rsidRPr="00E81A35">
        <w:rPr>
          <w:rFonts w:ascii="Calibri" w:hAnsi="Calibri" w:cs="Calibri"/>
          <w:sz w:val="22"/>
          <w:szCs w:val="22"/>
        </w:rPr>
        <w:t>Leading meetings with the SEN team to pass on administrative information or changes to the working day, as requested</w:t>
      </w:r>
    </w:p>
    <w:p w:rsidR="00DD2CCC" w:rsidRPr="00E81A35" w:rsidRDefault="00DD2CCC" w:rsidP="00DD2CCC">
      <w:pPr>
        <w:pStyle w:val="ListParagraph"/>
        <w:numPr>
          <w:ilvl w:val="0"/>
          <w:numId w:val="7"/>
        </w:numPr>
        <w:overflowPunct/>
        <w:autoSpaceDE/>
        <w:autoSpaceDN/>
        <w:adjustRightInd/>
        <w:ind w:right="-547"/>
        <w:textAlignment w:val="auto"/>
        <w:rPr>
          <w:rFonts w:ascii="Calibri" w:hAnsi="Calibri" w:cs="Calibri"/>
          <w:sz w:val="22"/>
          <w:szCs w:val="22"/>
        </w:rPr>
      </w:pPr>
      <w:r>
        <w:rPr>
          <w:rFonts w:ascii="Calibri" w:hAnsi="Calibri" w:cs="Calibri"/>
          <w:sz w:val="22"/>
          <w:szCs w:val="22"/>
        </w:rPr>
        <w:t>Supporting the SEN referral process and ensuring follow up actions have been made in a timely manner</w:t>
      </w:r>
    </w:p>
    <w:p w:rsidR="00DD2CCC" w:rsidRPr="00E81A35" w:rsidRDefault="00DD2CCC" w:rsidP="00DD2CCC">
      <w:pPr>
        <w:pStyle w:val="ListParagraph"/>
        <w:numPr>
          <w:ilvl w:val="0"/>
          <w:numId w:val="7"/>
        </w:numPr>
        <w:overflowPunct/>
        <w:autoSpaceDE/>
        <w:autoSpaceDN/>
        <w:adjustRightInd/>
        <w:ind w:right="-547"/>
        <w:textAlignment w:val="auto"/>
        <w:rPr>
          <w:rFonts w:ascii="Calibri" w:hAnsi="Calibri" w:cs="Calibri"/>
          <w:sz w:val="22"/>
          <w:szCs w:val="22"/>
        </w:rPr>
      </w:pPr>
      <w:r w:rsidRPr="00E81A35">
        <w:rPr>
          <w:rFonts w:ascii="Calibri" w:hAnsi="Calibri" w:cs="Calibri"/>
          <w:sz w:val="22"/>
          <w:szCs w:val="22"/>
        </w:rPr>
        <w:t>Supporting the administrative arrangements for interviews for vacant posts</w:t>
      </w:r>
    </w:p>
    <w:p w:rsidR="00DD2CCC" w:rsidRPr="00E81A35" w:rsidRDefault="00DD2CCC" w:rsidP="00DD2CCC">
      <w:pPr>
        <w:pStyle w:val="ListParagraph"/>
        <w:numPr>
          <w:ilvl w:val="0"/>
          <w:numId w:val="7"/>
        </w:numPr>
        <w:overflowPunct/>
        <w:autoSpaceDE/>
        <w:autoSpaceDN/>
        <w:adjustRightInd/>
        <w:ind w:right="-547"/>
        <w:textAlignment w:val="auto"/>
        <w:rPr>
          <w:rFonts w:ascii="Calibri" w:hAnsi="Calibri" w:cs="Calibri"/>
          <w:sz w:val="22"/>
          <w:szCs w:val="22"/>
        </w:rPr>
      </w:pPr>
      <w:r w:rsidRPr="00E81A35">
        <w:rPr>
          <w:rFonts w:ascii="Calibri" w:hAnsi="Calibri" w:cs="Calibri"/>
          <w:sz w:val="22"/>
          <w:szCs w:val="22"/>
        </w:rPr>
        <w:t>Supporting induction for new SEN staff as requested by your line manager e.g. taking tours, or showing how administrative systems operate</w:t>
      </w:r>
    </w:p>
    <w:p w:rsidR="00DD2CCC" w:rsidRPr="00E81A35" w:rsidRDefault="00DD2CCC" w:rsidP="00DD2CCC">
      <w:pPr>
        <w:numPr>
          <w:ilvl w:val="0"/>
          <w:numId w:val="7"/>
        </w:numPr>
        <w:overflowPunct/>
        <w:autoSpaceDE/>
        <w:autoSpaceDN/>
        <w:adjustRightInd/>
        <w:textAlignment w:val="auto"/>
        <w:rPr>
          <w:rFonts w:ascii="Calibri" w:hAnsi="Calibri" w:cs="Calibri"/>
          <w:sz w:val="22"/>
          <w:szCs w:val="22"/>
        </w:rPr>
      </w:pPr>
      <w:r w:rsidRPr="00E81A35">
        <w:rPr>
          <w:rFonts w:ascii="Calibri" w:hAnsi="Calibri" w:cs="Calibri"/>
          <w:sz w:val="22"/>
          <w:szCs w:val="22"/>
        </w:rPr>
        <w:t>Taking part in social time duties as needed, interacting positively with students and/or provide short term individual student supervision as requested</w:t>
      </w:r>
    </w:p>
    <w:p w:rsidR="00DD2CCC" w:rsidRPr="00E81A35" w:rsidRDefault="00DD2CCC" w:rsidP="00DD2CCC">
      <w:pPr>
        <w:rPr>
          <w:rFonts w:ascii="Calibri" w:hAnsi="Calibri" w:cs="Calibri"/>
          <w:sz w:val="22"/>
          <w:szCs w:val="22"/>
        </w:rPr>
      </w:pPr>
    </w:p>
    <w:p w:rsidR="0083494D" w:rsidRDefault="0083494D">
      <w:pPr>
        <w:overflowPunct/>
        <w:autoSpaceDE/>
        <w:autoSpaceDN/>
        <w:adjustRightInd/>
        <w:textAlignment w:val="auto"/>
        <w:rPr>
          <w:rFonts w:ascii="Calibri" w:hAnsi="Calibri" w:cs="Calibri"/>
          <w:b/>
          <w:sz w:val="22"/>
          <w:szCs w:val="22"/>
        </w:rPr>
      </w:pPr>
      <w:r>
        <w:rPr>
          <w:rFonts w:ascii="Calibri" w:hAnsi="Calibri" w:cs="Calibri"/>
          <w:b/>
          <w:sz w:val="22"/>
          <w:szCs w:val="22"/>
        </w:rPr>
        <w:br w:type="page"/>
      </w:r>
    </w:p>
    <w:p w:rsidR="00DD2CCC" w:rsidRDefault="00DD2CCC" w:rsidP="00DD2CCC">
      <w:pPr>
        <w:widowControl w:val="0"/>
        <w:jc w:val="both"/>
        <w:rPr>
          <w:rFonts w:ascii="Calibri" w:hAnsi="Calibri" w:cs="Calibri"/>
          <w:b/>
          <w:sz w:val="22"/>
          <w:szCs w:val="22"/>
        </w:rPr>
      </w:pPr>
      <w:r w:rsidRPr="00E81A35">
        <w:rPr>
          <w:rFonts w:ascii="Calibri" w:hAnsi="Calibri" w:cs="Calibri"/>
          <w:b/>
          <w:sz w:val="22"/>
          <w:szCs w:val="22"/>
        </w:rPr>
        <w:lastRenderedPageBreak/>
        <w:t xml:space="preserve">GENERAL </w:t>
      </w:r>
    </w:p>
    <w:p w:rsidR="00DD2CCC" w:rsidRPr="00E81A35" w:rsidRDefault="00DD2CCC" w:rsidP="00DD2CCC">
      <w:pPr>
        <w:widowControl w:val="0"/>
        <w:jc w:val="both"/>
        <w:rPr>
          <w:rFonts w:ascii="Calibri" w:hAnsi="Calibri" w:cs="Calibri"/>
          <w:b/>
          <w:sz w:val="22"/>
          <w:szCs w:val="22"/>
        </w:rPr>
      </w:pPr>
    </w:p>
    <w:p w:rsidR="00DD2CCC" w:rsidRPr="00E81A35" w:rsidRDefault="00DD2CCC" w:rsidP="00DD2CCC">
      <w:pPr>
        <w:widowControl w:val="0"/>
        <w:numPr>
          <w:ilvl w:val="0"/>
          <w:numId w:val="1"/>
        </w:numPr>
        <w:jc w:val="both"/>
        <w:rPr>
          <w:rFonts w:ascii="Calibri" w:hAnsi="Calibri" w:cs="Calibri"/>
          <w:sz w:val="22"/>
          <w:szCs w:val="22"/>
        </w:rPr>
      </w:pPr>
      <w:r w:rsidRPr="00E81A35">
        <w:rPr>
          <w:rFonts w:ascii="Calibri" w:hAnsi="Calibri" w:cs="Calibri"/>
          <w:sz w:val="22"/>
          <w:szCs w:val="22"/>
        </w:rPr>
        <w:t>To attend, where appropriate, whole school events</w:t>
      </w:r>
    </w:p>
    <w:p w:rsidR="00DD2CCC" w:rsidRPr="00E81A35" w:rsidRDefault="00DD2CCC" w:rsidP="00DD2CCC">
      <w:pPr>
        <w:widowControl w:val="0"/>
        <w:numPr>
          <w:ilvl w:val="0"/>
          <w:numId w:val="1"/>
        </w:numPr>
        <w:jc w:val="both"/>
        <w:rPr>
          <w:rFonts w:ascii="Calibri" w:hAnsi="Calibri" w:cs="Calibri"/>
          <w:sz w:val="22"/>
          <w:szCs w:val="22"/>
        </w:rPr>
      </w:pPr>
      <w:r w:rsidRPr="00E81A35">
        <w:rPr>
          <w:rFonts w:ascii="Calibri" w:hAnsi="Calibri" w:cs="Calibri"/>
          <w:sz w:val="22"/>
          <w:szCs w:val="22"/>
        </w:rPr>
        <w:t xml:space="preserve">To be aware of and comply with school and Trust policies and procedures </w:t>
      </w:r>
    </w:p>
    <w:p w:rsidR="00DD2CCC" w:rsidRPr="00E81A35" w:rsidRDefault="00DD2CCC" w:rsidP="00DD2CCC">
      <w:pPr>
        <w:widowControl w:val="0"/>
        <w:numPr>
          <w:ilvl w:val="0"/>
          <w:numId w:val="1"/>
        </w:numPr>
        <w:jc w:val="both"/>
        <w:rPr>
          <w:rFonts w:ascii="Calibri" w:hAnsi="Calibri" w:cs="Calibri"/>
          <w:sz w:val="22"/>
          <w:szCs w:val="22"/>
        </w:rPr>
      </w:pPr>
      <w:r w:rsidRPr="00E81A35">
        <w:rPr>
          <w:rFonts w:ascii="Calibri" w:hAnsi="Calibri" w:cs="Calibri"/>
          <w:sz w:val="22"/>
          <w:szCs w:val="22"/>
        </w:rPr>
        <w:t>To attend relevant meetings as required</w:t>
      </w:r>
    </w:p>
    <w:p w:rsidR="00DD2CCC" w:rsidRPr="00E81A35" w:rsidRDefault="00DD2CCC" w:rsidP="00DD2CCC">
      <w:pPr>
        <w:widowControl w:val="0"/>
        <w:numPr>
          <w:ilvl w:val="0"/>
          <w:numId w:val="1"/>
        </w:numPr>
        <w:jc w:val="both"/>
        <w:rPr>
          <w:rFonts w:ascii="Calibri" w:hAnsi="Calibri" w:cs="Calibri"/>
          <w:sz w:val="22"/>
          <w:szCs w:val="22"/>
        </w:rPr>
      </w:pPr>
      <w:r w:rsidRPr="00E81A35">
        <w:rPr>
          <w:rFonts w:ascii="Calibri" w:hAnsi="Calibri" w:cs="Calibri"/>
          <w:sz w:val="22"/>
          <w:szCs w:val="22"/>
        </w:rPr>
        <w:t>To participate in training and other learning activities and performance management as required</w:t>
      </w:r>
    </w:p>
    <w:p w:rsidR="00DD2CCC" w:rsidRPr="00E81A35" w:rsidRDefault="00DD2CCC" w:rsidP="00DD2CCC">
      <w:pPr>
        <w:widowControl w:val="0"/>
        <w:numPr>
          <w:ilvl w:val="0"/>
          <w:numId w:val="1"/>
        </w:numPr>
        <w:jc w:val="both"/>
        <w:rPr>
          <w:rFonts w:ascii="Calibri" w:hAnsi="Calibri" w:cs="Calibri"/>
          <w:sz w:val="22"/>
          <w:szCs w:val="22"/>
        </w:rPr>
      </w:pPr>
      <w:r w:rsidRPr="00E81A35">
        <w:rPr>
          <w:rFonts w:ascii="Calibri" w:hAnsi="Calibri" w:cs="Calibri"/>
          <w:sz w:val="22"/>
          <w:szCs w:val="22"/>
        </w:rPr>
        <w:t>To carry out other duties as may be reasonably requested by the Senior Leadership Team/Line Manager</w:t>
      </w:r>
    </w:p>
    <w:p w:rsidR="00DD2CCC" w:rsidRPr="00E81A35" w:rsidRDefault="00DD2CCC" w:rsidP="00DD2CCC">
      <w:pPr>
        <w:jc w:val="both"/>
        <w:rPr>
          <w:rFonts w:ascii="Calibri" w:hAnsi="Calibri" w:cs="Calibri"/>
          <w:sz w:val="22"/>
          <w:szCs w:val="22"/>
        </w:rPr>
      </w:pPr>
    </w:p>
    <w:p w:rsidR="00DD2CCC" w:rsidRPr="00E81A35" w:rsidRDefault="00DD2CCC" w:rsidP="00DD2CCC">
      <w:pPr>
        <w:jc w:val="both"/>
        <w:rPr>
          <w:rFonts w:ascii="Calibri" w:hAnsi="Calibri" w:cs="Calibri"/>
          <w:sz w:val="22"/>
          <w:szCs w:val="22"/>
        </w:rPr>
      </w:pPr>
      <w:r w:rsidRPr="00E81A35">
        <w:rPr>
          <w:rFonts w:ascii="Calibri" w:hAnsi="Calibri" w:cs="Calibri"/>
          <w:sz w:val="22"/>
          <w:szCs w:val="22"/>
        </w:rPr>
        <w:t xml:space="preserve">This job description sets out the duties of the post at the time it was drawn up.  The post holder may be required from time to time to undertake other duties within the school as may be reasonable expected, without changing the general character of the duties or the level of responsibility entailed.  </w:t>
      </w:r>
    </w:p>
    <w:p w:rsidR="00DD2CCC" w:rsidRPr="00E81A35" w:rsidRDefault="00DD2CCC" w:rsidP="0071038E">
      <w:pPr>
        <w:rPr>
          <w:rFonts w:ascii="Calibri" w:hAnsi="Calibri" w:cs="Calibri"/>
          <w:bCs/>
          <w:sz w:val="22"/>
          <w:szCs w:val="22"/>
        </w:rPr>
      </w:pPr>
    </w:p>
    <w:p w:rsidR="004811D5" w:rsidRPr="00E81A35" w:rsidRDefault="004811D5" w:rsidP="004811D5">
      <w:pPr>
        <w:pStyle w:val="Default"/>
        <w:rPr>
          <w:rFonts w:ascii="Calibri" w:hAnsi="Calibri" w:cs="Calibri"/>
          <w:b/>
          <w:bCs/>
          <w:color w:val="auto"/>
          <w:sz w:val="22"/>
          <w:szCs w:val="22"/>
        </w:rPr>
      </w:pPr>
    </w:p>
    <w:p w:rsidR="0083494D" w:rsidRDefault="0083494D">
      <w:pPr>
        <w:overflowPunct/>
        <w:autoSpaceDE/>
        <w:autoSpaceDN/>
        <w:adjustRightInd/>
        <w:textAlignment w:val="auto"/>
        <w:rPr>
          <w:rFonts w:ascii="Calibri" w:hAnsi="Calibri" w:cs="Calibri"/>
          <w:b/>
          <w:sz w:val="22"/>
          <w:szCs w:val="22"/>
        </w:rPr>
      </w:pPr>
      <w:r>
        <w:rPr>
          <w:rFonts w:ascii="Calibri" w:hAnsi="Calibri" w:cs="Calibri"/>
          <w:b/>
          <w:sz w:val="22"/>
          <w:szCs w:val="22"/>
        </w:rPr>
        <w:br w:type="page"/>
      </w:r>
    </w:p>
    <w:p w:rsidR="0083494D" w:rsidRDefault="0083494D" w:rsidP="00FC7FF9">
      <w:pPr>
        <w:rPr>
          <w:rFonts w:ascii="Calibri" w:hAnsi="Calibri" w:cs="Calibri"/>
          <w:b/>
          <w:sz w:val="56"/>
          <w:szCs w:val="56"/>
        </w:rPr>
      </w:pPr>
      <w:r w:rsidRPr="005C4520">
        <w:rPr>
          <w:rFonts w:ascii="Calibri" w:hAnsi="Calibri" w:cs="Calibri"/>
          <w:b/>
          <w:noProof/>
          <w:sz w:val="36"/>
          <w:szCs w:val="32"/>
        </w:rPr>
        <w:lastRenderedPageBreak/>
        <mc:AlternateContent>
          <mc:Choice Requires="wps">
            <w:drawing>
              <wp:anchor distT="0" distB="0" distL="114300" distR="114300" simplePos="0" relativeHeight="251661312" behindDoc="0" locked="0" layoutInCell="1" allowOverlap="1" wp14:anchorId="10571E29" wp14:editId="792CB3E1">
                <wp:simplePos x="0" y="0"/>
                <wp:positionH relativeFrom="column">
                  <wp:posOffset>5247695</wp:posOffset>
                </wp:positionH>
                <wp:positionV relativeFrom="paragraph">
                  <wp:posOffset>-105851</wp:posOffset>
                </wp:positionV>
                <wp:extent cx="1314450" cy="1666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14450" cy="1666875"/>
                        </a:xfrm>
                        <a:prstGeom prst="rect">
                          <a:avLst/>
                        </a:prstGeom>
                        <a:noFill/>
                        <a:ln w="6350">
                          <a:noFill/>
                        </a:ln>
                      </wps:spPr>
                      <wps:txbx>
                        <w:txbxContent>
                          <w:p w:rsidR="0083494D" w:rsidRDefault="0083494D" w:rsidP="0083494D">
                            <w:r>
                              <w:rPr>
                                <w:rFonts w:ascii="Calibri" w:hAnsi="Calibri" w:cs="Calibri"/>
                                <w:b/>
                                <w:bCs/>
                                <w:noProof/>
                                <w:sz w:val="56"/>
                                <w:szCs w:val="56"/>
                              </w:rPr>
                              <w:drawing>
                                <wp:inline distT="0" distB="0" distL="0" distR="0" wp14:anchorId="2E6AFF61" wp14:editId="59D40075">
                                  <wp:extent cx="1143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S-PARK-IN-CIRCLE-WITH-TEXT-160x120.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E29" id="Text Box 3" o:spid="_x0000_s1027" type="#_x0000_t202" style="position:absolute;margin-left:413.2pt;margin-top:-8.35pt;width:103.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" filled="f" stroked="f" strokeweight=".5pt">
                <v:textbox>
                  <w:txbxContent>
                    <w:p w:rsidR="0083494D" w:rsidRDefault="0083494D" w:rsidP="0083494D">
                      <w:r>
                        <w:rPr>
                          <w:rFonts w:ascii="Calibri" w:hAnsi="Calibri" w:cs="Calibri"/>
                          <w:b/>
                          <w:bCs/>
                          <w:noProof/>
                          <w:sz w:val="56"/>
                          <w:szCs w:val="56"/>
                        </w:rPr>
                        <w:drawing>
                          <wp:inline distT="0" distB="0" distL="0" distR="0" wp14:anchorId="2E6AFF61" wp14:editId="59D40075">
                            <wp:extent cx="1143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S-PARK-IN-CIRCLE-WITH-TEXT-160x120.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inline>
                        </w:drawing>
                      </w:r>
                      <w:r>
                        <w:t xml:space="preserve"> </w:t>
                      </w:r>
                    </w:p>
                  </w:txbxContent>
                </v:textbox>
              </v:shape>
            </w:pict>
          </mc:Fallback>
        </mc:AlternateContent>
      </w:r>
    </w:p>
    <w:p w:rsidR="00FC7FF9" w:rsidRPr="0083494D" w:rsidRDefault="0083494D" w:rsidP="00FC7FF9">
      <w:pPr>
        <w:rPr>
          <w:rFonts w:ascii="Calibri" w:hAnsi="Calibri" w:cs="Calibri"/>
          <w:b/>
          <w:sz w:val="56"/>
          <w:szCs w:val="56"/>
        </w:rPr>
      </w:pPr>
      <w:r w:rsidRPr="0083494D">
        <w:rPr>
          <w:rFonts w:ascii="Calibri" w:hAnsi="Calibri" w:cs="Calibri"/>
          <w:b/>
          <w:sz w:val="56"/>
          <w:szCs w:val="56"/>
        </w:rPr>
        <w:t>PERSON SPECIFICATION</w:t>
      </w:r>
    </w:p>
    <w:p w:rsidR="00FC7FF9" w:rsidRPr="00E81A35" w:rsidRDefault="00FC7FF9" w:rsidP="00FC7FF9">
      <w:pPr>
        <w:rPr>
          <w:rFonts w:ascii="Calibri" w:hAnsi="Calibri" w:cs="Calibri"/>
          <w:sz w:val="22"/>
          <w:szCs w:val="22"/>
        </w:rPr>
      </w:pPr>
    </w:p>
    <w:p w:rsidR="0083494D" w:rsidRPr="0083494D" w:rsidRDefault="0083494D" w:rsidP="00792679">
      <w:pPr>
        <w:rPr>
          <w:rFonts w:ascii="Calibri" w:hAnsi="Calibri" w:cs="Calibri"/>
          <w:sz w:val="44"/>
          <w:szCs w:val="22"/>
        </w:rPr>
      </w:pPr>
      <w:r w:rsidRPr="0083494D">
        <w:rPr>
          <w:rFonts w:ascii="Calibri" w:hAnsi="Calibri" w:cs="Calibri"/>
          <w:b/>
          <w:bCs/>
          <w:sz w:val="44"/>
          <w:szCs w:val="22"/>
        </w:rPr>
        <w:t>SEN Administration Manager</w:t>
      </w:r>
    </w:p>
    <w:p w:rsidR="0083494D" w:rsidRDefault="0083494D" w:rsidP="00792679">
      <w:pPr>
        <w:rPr>
          <w:rFonts w:ascii="Calibri" w:hAnsi="Calibri" w:cs="Calibri"/>
          <w:sz w:val="22"/>
          <w:szCs w:val="22"/>
        </w:rPr>
      </w:pPr>
    </w:p>
    <w:p w:rsidR="0083494D" w:rsidRDefault="0083494D" w:rsidP="00792679">
      <w:pPr>
        <w:rPr>
          <w:rFonts w:ascii="Calibri" w:hAnsi="Calibri" w:cs="Calibri"/>
          <w:sz w:val="22"/>
          <w:szCs w:val="22"/>
        </w:rPr>
      </w:pPr>
    </w:p>
    <w:p w:rsidR="00792679" w:rsidRPr="00E81A35" w:rsidRDefault="00792679" w:rsidP="00792679">
      <w:pPr>
        <w:rPr>
          <w:rFonts w:ascii="Calibri" w:hAnsi="Calibri" w:cs="Calibri"/>
          <w:sz w:val="22"/>
          <w:szCs w:val="22"/>
        </w:rPr>
      </w:pPr>
      <w:r w:rsidRPr="00E81A35">
        <w:rPr>
          <w:rFonts w:ascii="Calibri" w:hAnsi="Calibri" w:cs="Calibri"/>
          <w:sz w:val="22"/>
          <w:szCs w:val="22"/>
        </w:rPr>
        <w:t>At Oaks Park High School, SEN support encompasses mainstream provision and support within the specialist base for students with ASC (Autistic Spectrum Condition).</w:t>
      </w:r>
    </w:p>
    <w:p w:rsidR="00792679" w:rsidRPr="00E81A35" w:rsidRDefault="00792679" w:rsidP="00FC7FF9">
      <w:pPr>
        <w:rPr>
          <w:rFonts w:ascii="Calibri" w:hAnsi="Calibri" w:cs="Calibri"/>
          <w:sz w:val="22"/>
          <w:szCs w:val="22"/>
        </w:rPr>
      </w:pPr>
    </w:p>
    <w:p w:rsidR="00CC4609" w:rsidRPr="00E81A35" w:rsidRDefault="00FC7FF9" w:rsidP="00FC7FF9">
      <w:pPr>
        <w:rPr>
          <w:rFonts w:ascii="Calibri" w:hAnsi="Calibri" w:cs="Calibri"/>
          <w:sz w:val="22"/>
          <w:szCs w:val="22"/>
        </w:rPr>
      </w:pPr>
      <w:r w:rsidRPr="00E81A35">
        <w:rPr>
          <w:rFonts w:ascii="Calibri" w:hAnsi="Calibri" w:cs="Calibri"/>
          <w:sz w:val="22"/>
          <w:szCs w:val="22"/>
        </w:rPr>
        <w:t xml:space="preserve">The SEN Administration Manager will </w:t>
      </w:r>
      <w:r w:rsidR="00792679" w:rsidRPr="00E81A35">
        <w:rPr>
          <w:rFonts w:ascii="Calibri" w:hAnsi="Calibri" w:cs="Calibri"/>
          <w:sz w:val="22"/>
          <w:szCs w:val="22"/>
        </w:rPr>
        <w:t xml:space="preserve">thus </w:t>
      </w:r>
      <w:r w:rsidRPr="00E81A35">
        <w:rPr>
          <w:rFonts w:ascii="Calibri" w:hAnsi="Calibri" w:cs="Calibri"/>
          <w:sz w:val="22"/>
          <w:szCs w:val="22"/>
        </w:rPr>
        <w:t xml:space="preserve">be expected to work closely with both teaching and support staff at all levels as well as with parents/carers, pupils and external agencies.  </w:t>
      </w:r>
      <w:r w:rsidR="00792679" w:rsidRPr="00E81A35">
        <w:rPr>
          <w:rFonts w:ascii="Calibri" w:hAnsi="Calibri" w:cs="Calibri"/>
          <w:sz w:val="22"/>
          <w:szCs w:val="22"/>
        </w:rPr>
        <w:t>This is an interesting and varied role that involves working closely with your line manager</w:t>
      </w:r>
      <w:r w:rsidR="005A34A5">
        <w:rPr>
          <w:rFonts w:ascii="Calibri" w:hAnsi="Calibri" w:cs="Calibri"/>
          <w:sz w:val="22"/>
          <w:szCs w:val="22"/>
        </w:rPr>
        <w:t xml:space="preserve">, </w:t>
      </w:r>
      <w:r w:rsidR="00792679" w:rsidRPr="00E81A35">
        <w:rPr>
          <w:rFonts w:ascii="Calibri" w:hAnsi="Calibri" w:cs="Calibri"/>
          <w:sz w:val="22"/>
          <w:szCs w:val="22"/>
        </w:rPr>
        <w:t>the Trust SENCO</w:t>
      </w:r>
      <w:r w:rsidR="005A34A5">
        <w:rPr>
          <w:rFonts w:ascii="Calibri" w:hAnsi="Calibri" w:cs="Calibri"/>
          <w:sz w:val="22"/>
          <w:szCs w:val="22"/>
        </w:rPr>
        <w:t xml:space="preserve"> and other senior staff</w:t>
      </w:r>
      <w:r w:rsidR="00792679" w:rsidRPr="00E81A35">
        <w:rPr>
          <w:rFonts w:ascii="Calibri" w:hAnsi="Calibri" w:cs="Calibri"/>
          <w:sz w:val="22"/>
          <w:szCs w:val="22"/>
        </w:rPr>
        <w:t>.</w:t>
      </w:r>
    </w:p>
    <w:p w:rsidR="00CC4609" w:rsidRPr="00E81A35" w:rsidRDefault="00CC4609" w:rsidP="00FC7FF9">
      <w:pPr>
        <w:rPr>
          <w:rFonts w:ascii="Calibri" w:hAnsi="Calibri" w:cs="Calibri"/>
          <w:sz w:val="22"/>
          <w:szCs w:val="22"/>
        </w:rPr>
      </w:pPr>
    </w:p>
    <w:p w:rsidR="00FC7FF9" w:rsidRPr="00E81A35" w:rsidRDefault="00792679" w:rsidP="00FC7FF9">
      <w:pPr>
        <w:rPr>
          <w:rFonts w:ascii="Calibri" w:hAnsi="Calibri" w:cs="Calibri"/>
          <w:sz w:val="22"/>
          <w:szCs w:val="22"/>
        </w:rPr>
      </w:pPr>
      <w:r w:rsidRPr="00E81A35">
        <w:rPr>
          <w:rFonts w:ascii="Calibri" w:hAnsi="Calibri" w:cs="Calibri"/>
          <w:sz w:val="22"/>
          <w:szCs w:val="22"/>
        </w:rPr>
        <w:t xml:space="preserve">The </w:t>
      </w:r>
      <w:r w:rsidR="00CC4609" w:rsidRPr="00E81A35">
        <w:rPr>
          <w:rFonts w:ascii="Calibri" w:hAnsi="Calibri" w:cs="Calibri"/>
          <w:sz w:val="22"/>
          <w:szCs w:val="22"/>
        </w:rPr>
        <w:t>SEN Administration Manager</w:t>
      </w:r>
      <w:r w:rsidR="00FC7FF9" w:rsidRPr="00E81A35">
        <w:rPr>
          <w:rFonts w:ascii="Calibri" w:hAnsi="Calibri" w:cs="Calibri"/>
          <w:sz w:val="22"/>
          <w:szCs w:val="22"/>
        </w:rPr>
        <w:t xml:space="preserve"> will thus need the following qualities:-</w:t>
      </w:r>
    </w:p>
    <w:p w:rsidR="00FC7FF9" w:rsidRPr="00E81A35" w:rsidRDefault="00FC7FF9" w:rsidP="00FC7FF9">
      <w:pPr>
        <w:rPr>
          <w:rFonts w:ascii="Calibri" w:hAnsi="Calibri" w:cs="Calibri"/>
          <w:sz w:val="22"/>
          <w:szCs w:val="22"/>
        </w:rPr>
      </w:pPr>
    </w:p>
    <w:p w:rsidR="00FC7FF9" w:rsidRPr="00E81A35" w:rsidRDefault="00FC7FF9" w:rsidP="00E81A35">
      <w:pPr>
        <w:numPr>
          <w:ilvl w:val="0"/>
          <w:numId w:val="6"/>
        </w:numPr>
        <w:overflowPunct/>
        <w:autoSpaceDE/>
        <w:autoSpaceDN/>
        <w:adjustRightInd/>
        <w:textAlignment w:val="auto"/>
        <w:rPr>
          <w:rFonts w:ascii="Calibri" w:hAnsi="Calibri" w:cs="Calibri"/>
          <w:sz w:val="22"/>
          <w:szCs w:val="22"/>
        </w:rPr>
      </w:pPr>
      <w:r w:rsidRPr="00E81A35">
        <w:rPr>
          <w:rFonts w:ascii="Calibri" w:hAnsi="Calibri" w:cs="Calibri"/>
          <w:sz w:val="22"/>
          <w:szCs w:val="22"/>
        </w:rPr>
        <w:t>Good communication skills, both verbal and written</w:t>
      </w:r>
    </w:p>
    <w:p w:rsidR="00FC7FF9" w:rsidRPr="00E81A35" w:rsidRDefault="00FC7FF9" w:rsidP="00E81A35">
      <w:pPr>
        <w:numPr>
          <w:ilvl w:val="0"/>
          <w:numId w:val="6"/>
        </w:numPr>
        <w:overflowPunct/>
        <w:autoSpaceDE/>
        <w:autoSpaceDN/>
        <w:adjustRightInd/>
        <w:textAlignment w:val="auto"/>
        <w:rPr>
          <w:rFonts w:ascii="Calibri" w:hAnsi="Calibri" w:cs="Calibri"/>
          <w:sz w:val="22"/>
          <w:szCs w:val="22"/>
        </w:rPr>
      </w:pPr>
      <w:r w:rsidRPr="00E81A35">
        <w:rPr>
          <w:rFonts w:ascii="Calibri" w:hAnsi="Calibri" w:cs="Calibri"/>
          <w:sz w:val="22"/>
          <w:szCs w:val="22"/>
        </w:rPr>
        <w:t>Ability to manage a varied workload, ensuring deadlines are met</w:t>
      </w:r>
    </w:p>
    <w:p w:rsidR="00FC7FF9" w:rsidRPr="00E81A35" w:rsidRDefault="00FC7FF9" w:rsidP="00E81A35">
      <w:pPr>
        <w:numPr>
          <w:ilvl w:val="0"/>
          <w:numId w:val="6"/>
        </w:numPr>
        <w:overflowPunct/>
        <w:autoSpaceDE/>
        <w:autoSpaceDN/>
        <w:adjustRightInd/>
        <w:textAlignment w:val="auto"/>
        <w:rPr>
          <w:rFonts w:ascii="Calibri" w:hAnsi="Calibri" w:cs="Calibri"/>
          <w:sz w:val="22"/>
          <w:szCs w:val="22"/>
        </w:rPr>
      </w:pPr>
      <w:r w:rsidRPr="00E81A35">
        <w:rPr>
          <w:rFonts w:ascii="Calibri" w:hAnsi="Calibri" w:cs="Calibri"/>
          <w:sz w:val="22"/>
          <w:szCs w:val="22"/>
        </w:rPr>
        <w:t>Good organisational and time management skills</w:t>
      </w:r>
    </w:p>
    <w:p w:rsidR="00FC7FF9" w:rsidRPr="00E81A35" w:rsidRDefault="00FC7FF9" w:rsidP="00E81A35">
      <w:pPr>
        <w:numPr>
          <w:ilvl w:val="0"/>
          <w:numId w:val="6"/>
        </w:numPr>
        <w:overflowPunct/>
        <w:autoSpaceDE/>
        <w:autoSpaceDN/>
        <w:adjustRightInd/>
        <w:textAlignment w:val="auto"/>
        <w:rPr>
          <w:rFonts w:ascii="Calibri" w:hAnsi="Calibri" w:cs="Calibri"/>
          <w:sz w:val="22"/>
          <w:szCs w:val="22"/>
        </w:rPr>
      </w:pPr>
      <w:r w:rsidRPr="00E81A35">
        <w:rPr>
          <w:rFonts w:ascii="Calibri" w:hAnsi="Calibri" w:cs="Calibri"/>
          <w:sz w:val="22"/>
          <w:szCs w:val="22"/>
        </w:rPr>
        <w:t>Ability to form good working relationships with parents</w:t>
      </w:r>
      <w:r w:rsidR="00792679" w:rsidRPr="00E81A35">
        <w:rPr>
          <w:rFonts w:ascii="Calibri" w:hAnsi="Calibri" w:cs="Calibri"/>
          <w:sz w:val="22"/>
          <w:szCs w:val="22"/>
        </w:rPr>
        <w:t>/carers</w:t>
      </w:r>
      <w:r w:rsidRPr="00E81A35">
        <w:rPr>
          <w:rFonts w:ascii="Calibri" w:hAnsi="Calibri" w:cs="Calibri"/>
          <w:sz w:val="22"/>
          <w:szCs w:val="22"/>
        </w:rPr>
        <w:t xml:space="preserve"> and colleagues</w:t>
      </w:r>
    </w:p>
    <w:p w:rsidR="00792679" w:rsidRPr="00E81A35" w:rsidRDefault="00792679" w:rsidP="00E81A35">
      <w:pPr>
        <w:numPr>
          <w:ilvl w:val="0"/>
          <w:numId w:val="6"/>
        </w:numPr>
        <w:overflowPunct/>
        <w:autoSpaceDE/>
        <w:autoSpaceDN/>
        <w:adjustRightInd/>
        <w:textAlignment w:val="auto"/>
        <w:rPr>
          <w:rFonts w:ascii="Calibri" w:hAnsi="Calibri" w:cs="Calibri"/>
          <w:sz w:val="22"/>
          <w:szCs w:val="22"/>
        </w:rPr>
      </w:pPr>
      <w:r w:rsidRPr="00E81A35">
        <w:rPr>
          <w:rFonts w:ascii="Calibri" w:hAnsi="Calibri" w:cs="Calibri"/>
          <w:sz w:val="22"/>
          <w:szCs w:val="22"/>
        </w:rPr>
        <w:t>An ability to work well with students in any interactions with them, including a willingness to learn an awareness of their particular needs</w:t>
      </w:r>
    </w:p>
    <w:p w:rsidR="00FC7FF9" w:rsidRPr="00E81A35" w:rsidRDefault="00FC7FF9" w:rsidP="00E81A35">
      <w:pPr>
        <w:numPr>
          <w:ilvl w:val="0"/>
          <w:numId w:val="6"/>
        </w:numPr>
        <w:overflowPunct/>
        <w:autoSpaceDE/>
        <w:autoSpaceDN/>
        <w:adjustRightInd/>
        <w:textAlignment w:val="auto"/>
        <w:rPr>
          <w:rFonts w:ascii="Calibri" w:hAnsi="Calibri" w:cs="Calibri"/>
          <w:sz w:val="22"/>
          <w:szCs w:val="22"/>
        </w:rPr>
      </w:pPr>
      <w:r w:rsidRPr="00E81A35">
        <w:rPr>
          <w:rFonts w:ascii="Calibri" w:hAnsi="Calibri" w:cs="Calibri"/>
          <w:sz w:val="22"/>
          <w:szCs w:val="22"/>
        </w:rPr>
        <w:t>Adaptability and flexibility in working practices</w:t>
      </w:r>
    </w:p>
    <w:p w:rsidR="00FC7FF9" w:rsidRPr="00E81A35" w:rsidRDefault="00FC7FF9" w:rsidP="00E81A35">
      <w:pPr>
        <w:numPr>
          <w:ilvl w:val="0"/>
          <w:numId w:val="6"/>
        </w:numPr>
        <w:overflowPunct/>
        <w:autoSpaceDE/>
        <w:autoSpaceDN/>
        <w:adjustRightInd/>
        <w:textAlignment w:val="auto"/>
        <w:rPr>
          <w:rFonts w:ascii="Calibri" w:hAnsi="Calibri" w:cs="Calibri"/>
          <w:sz w:val="22"/>
          <w:szCs w:val="22"/>
        </w:rPr>
      </w:pPr>
      <w:r w:rsidRPr="00E81A35">
        <w:rPr>
          <w:rFonts w:ascii="Calibri" w:hAnsi="Calibri" w:cs="Calibri"/>
          <w:sz w:val="22"/>
          <w:szCs w:val="22"/>
        </w:rPr>
        <w:t>Ability to set standards and apply them consistently</w:t>
      </w:r>
    </w:p>
    <w:p w:rsidR="00FC7FF9" w:rsidRPr="00E81A35" w:rsidRDefault="00FC7FF9" w:rsidP="00E81A35">
      <w:pPr>
        <w:numPr>
          <w:ilvl w:val="0"/>
          <w:numId w:val="6"/>
        </w:numPr>
        <w:overflowPunct/>
        <w:autoSpaceDE/>
        <w:autoSpaceDN/>
        <w:adjustRightInd/>
        <w:textAlignment w:val="auto"/>
        <w:rPr>
          <w:rFonts w:ascii="Calibri" w:hAnsi="Calibri" w:cs="Calibri"/>
          <w:sz w:val="22"/>
          <w:szCs w:val="22"/>
        </w:rPr>
      </w:pPr>
      <w:r w:rsidRPr="00E81A35">
        <w:rPr>
          <w:rFonts w:ascii="Calibri" w:hAnsi="Calibri" w:cs="Calibri"/>
          <w:sz w:val="22"/>
          <w:szCs w:val="22"/>
        </w:rPr>
        <w:t>A high degree of professionalism</w:t>
      </w:r>
    </w:p>
    <w:p w:rsidR="00FC7FF9" w:rsidRPr="00E81A35" w:rsidRDefault="00FC7FF9" w:rsidP="00E81A35">
      <w:pPr>
        <w:numPr>
          <w:ilvl w:val="0"/>
          <w:numId w:val="6"/>
        </w:numPr>
        <w:overflowPunct/>
        <w:autoSpaceDE/>
        <w:autoSpaceDN/>
        <w:adjustRightInd/>
        <w:textAlignment w:val="auto"/>
        <w:rPr>
          <w:rFonts w:ascii="Calibri" w:hAnsi="Calibri" w:cs="Calibri"/>
          <w:sz w:val="22"/>
          <w:szCs w:val="22"/>
        </w:rPr>
      </w:pPr>
      <w:r w:rsidRPr="00E81A35">
        <w:rPr>
          <w:rFonts w:ascii="Calibri" w:hAnsi="Calibri" w:cs="Calibri"/>
          <w:sz w:val="22"/>
          <w:szCs w:val="22"/>
        </w:rPr>
        <w:t>An ability to present a good role model to pupils and staff</w:t>
      </w:r>
    </w:p>
    <w:p w:rsidR="00FC7FF9" w:rsidRPr="00E81A35" w:rsidRDefault="00FC7FF9" w:rsidP="00E81A35">
      <w:pPr>
        <w:numPr>
          <w:ilvl w:val="0"/>
          <w:numId w:val="6"/>
        </w:numPr>
        <w:overflowPunct/>
        <w:autoSpaceDE/>
        <w:autoSpaceDN/>
        <w:adjustRightInd/>
        <w:textAlignment w:val="auto"/>
        <w:rPr>
          <w:rFonts w:ascii="Calibri" w:hAnsi="Calibri" w:cs="Calibri"/>
          <w:sz w:val="22"/>
          <w:szCs w:val="22"/>
        </w:rPr>
      </w:pPr>
      <w:r w:rsidRPr="00E81A35">
        <w:rPr>
          <w:rFonts w:ascii="Calibri" w:hAnsi="Calibri" w:cs="Calibri"/>
          <w:sz w:val="22"/>
          <w:szCs w:val="22"/>
        </w:rPr>
        <w:t>A good level of computer literacy plus a willingness to learn</w:t>
      </w:r>
    </w:p>
    <w:p w:rsidR="00792679" w:rsidRPr="00E81A35" w:rsidRDefault="00792679" w:rsidP="00E81A35">
      <w:pPr>
        <w:numPr>
          <w:ilvl w:val="0"/>
          <w:numId w:val="6"/>
        </w:numPr>
        <w:overflowPunct/>
        <w:autoSpaceDE/>
        <w:autoSpaceDN/>
        <w:adjustRightInd/>
        <w:textAlignment w:val="auto"/>
        <w:rPr>
          <w:rFonts w:ascii="Calibri" w:hAnsi="Calibri" w:cs="Calibri"/>
          <w:sz w:val="22"/>
          <w:szCs w:val="22"/>
        </w:rPr>
      </w:pPr>
      <w:r w:rsidRPr="00E81A35">
        <w:rPr>
          <w:rFonts w:ascii="Calibri" w:hAnsi="Calibri" w:cs="Calibri"/>
          <w:sz w:val="22"/>
          <w:szCs w:val="22"/>
        </w:rPr>
        <w:t>The confidence to take part in social time duties and interact positively with students and/or provide short term individual student supervision as requested</w:t>
      </w:r>
    </w:p>
    <w:p w:rsidR="00FC7FF9" w:rsidRPr="00E81A35" w:rsidRDefault="00FC7FF9" w:rsidP="00FC7FF9">
      <w:pPr>
        <w:rPr>
          <w:rFonts w:ascii="Calibri" w:hAnsi="Calibri" w:cs="Calibri"/>
          <w:sz w:val="22"/>
          <w:szCs w:val="22"/>
        </w:rPr>
      </w:pPr>
    </w:p>
    <w:p w:rsidR="00FC7FF9" w:rsidRPr="00E81A35" w:rsidRDefault="00FC7FF9" w:rsidP="00FC7FF9">
      <w:pPr>
        <w:rPr>
          <w:rFonts w:ascii="Calibri" w:hAnsi="Calibri" w:cs="Calibri"/>
          <w:sz w:val="22"/>
          <w:szCs w:val="22"/>
        </w:rPr>
      </w:pPr>
      <w:r w:rsidRPr="00E81A35">
        <w:rPr>
          <w:rFonts w:ascii="Calibri" w:hAnsi="Calibri" w:cs="Calibri"/>
          <w:sz w:val="22"/>
          <w:szCs w:val="22"/>
        </w:rPr>
        <w:t>In addition, successful experience in managing a busy working environment and/or providing administrative support is also required.</w:t>
      </w:r>
    </w:p>
    <w:p w:rsidR="00FC7FF9" w:rsidRPr="00E81A35" w:rsidRDefault="00FC7FF9" w:rsidP="00FC7FF9">
      <w:pPr>
        <w:ind w:left="360"/>
        <w:rPr>
          <w:rFonts w:ascii="Calibri" w:hAnsi="Calibri" w:cs="Calibri"/>
          <w:sz w:val="22"/>
          <w:szCs w:val="22"/>
        </w:rPr>
      </w:pPr>
      <w:bookmarkStart w:id="0" w:name="_GoBack"/>
      <w:bookmarkEnd w:id="0"/>
    </w:p>
    <w:p w:rsidR="00FC7FF9" w:rsidRPr="00E81A35" w:rsidRDefault="00FC7FF9" w:rsidP="00FC7FF9">
      <w:pPr>
        <w:rPr>
          <w:rFonts w:ascii="Calibri" w:hAnsi="Calibri" w:cs="Calibri"/>
          <w:sz w:val="22"/>
          <w:szCs w:val="22"/>
        </w:rPr>
      </w:pPr>
      <w:r w:rsidRPr="00E81A35">
        <w:rPr>
          <w:rFonts w:ascii="Calibri" w:hAnsi="Calibri" w:cs="Calibri"/>
          <w:sz w:val="22"/>
          <w:szCs w:val="22"/>
        </w:rPr>
        <w:t>Training in school systems and practices will be provided both prior to the post being undertaken and during service.</w:t>
      </w:r>
    </w:p>
    <w:p w:rsidR="00FC7FF9" w:rsidRPr="00E81A35" w:rsidRDefault="00FC7FF9" w:rsidP="004662FF">
      <w:pPr>
        <w:jc w:val="both"/>
        <w:rPr>
          <w:rFonts w:ascii="Calibri" w:hAnsi="Calibri" w:cs="Calibri"/>
          <w:b/>
          <w:sz w:val="22"/>
          <w:szCs w:val="22"/>
        </w:rPr>
      </w:pPr>
    </w:p>
    <w:p w:rsidR="00FC7FF9" w:rsidRPr="00E81A35" w:rsidRDefault="00FC7FF9" w:rsidP="004662FF">
      <w:pPr>
        <w:jc w:val="both"/>
        <w:rPr>
          <w:rFonts w:ascii="Calibri" w:hAnsi="Calibri" w:cs="Calibri"/>
          <w:b/>
          <w:sz w:val="22"/>
          <w:szCs w:val="22"/>
        </w:rPr>
      </w:pPr>
    </w:p>
    <w:sectPr w:rsidR="00FC7FF9" w:rsidRPr="00E81A35">
      <w:footerReference w:type="default" r:id="rId8"/>
      <w:pgSz w:w="11906" w:h="16838"/>
      <w:pgMar w:top="576" w:right="1152" w:bottom="576" w:left="1152" w:header="706" w:footer="706"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7F" w:rsidRDefault="00DC0A7F">
      <w:r>
        <w:separator/>
      </w:r>
    </w:p>
  </w:endnote>
  <w:endnote w:type="continuationSeparator" w:id="0">
    <w:p w:rsidR="00DC0A7F" w:rsidRDefault="00DC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17" w:rsidRPr="009937D3" w:rsidRDefault="00E56B17">
    <w:pPr>
      <w:pStyle w:val="Footer"/>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7F" w:rsidRDefault="00DC0A7F">
      <w:r>
        <w:separator/>
      </w:r>
    </w:p>
  </w:footnote>
  <w:footnote w:type="continuationSeparator" w:id="0">
    <w:p w:rsidR="00DC0A7F" w:rsidRDefault="00DC0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107"/>
    <w:multiLevelType w:val="hybridMultilevel"/>
    <w:tmpl w:val="4ED231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9C30ED"/>
    <w:multiLevelType w:val="hybridMultilevel"/>
    <w:tmpl w:val="03EA8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862DEE"/>
    <w:multiLevelType w:val="hybridMultilevel"/>
    <w:tmpl w:val="7BE8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04BCB"/>
    <w:multiLevelType w:val="hybridMultilevel"/>
    <w:tmpl w:val="F902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815CD"/>
    <w:multiLevelType w:val="hybridMultilevel"/>
    <w:tmpl w:val="BF72F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F41DCB"/>
    <w:multiLevelType w:val="hybridMultilevel"/>
    <w:tmpl w:val="21A0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9266A"/>
    <w:multiLevelType w:val="hybridMultilevel"/>
    <w:tmpl w:val="E87A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69"/>
    <w:rsid w:val="00006C62"/>
    <w:rsid w:val="00015C72"/>
    <w:rsid w:val="00022352"/>
    <w:rsid w:val="00023B5E"/>
    <w:rsid w:val="00033E5D"/>
    <w:rsid w:val="00040388"/>
    <w:rsid w:val="00054386"/>
    <w:rsid w:val="000615D5"/>
    <w:rsid w:val="00076B22"/>
    <w:rsid w:val="0009394D"/>
    <w:rsid w:val="000C10C3"/>
    <w:rsid w:val="000E2DA5"/>
    <w:rsid w:val="000E6545"/>
    <w:rsid w:val="00103F1B"/>
    <w:rsid w:val="001427C5"/>
    <w:rsid w:val="001606F4"/>
    <w:rsid w:val="001705D2"/>
    <w:rsid w:val="0017389A"/>
    <w:rsid w:val="001775CC"/>
    <w:rsid w:val="001A07A0"/>
    <w:rsid w:val="001A494E"/>
    <w:rsid w:val="001B708C"/>
    <w:rsid w:val="001C2FFC"/>
    <w:rsid w:val="001D5869"/>
    <w:rsid w:val="001E48AD"/>
    <w:rsid w:val="001F49EF"/>
    <w:rsid w:val="001F7983"/>
    <w:rsid w:val="00203B2E"/>
    <w:rsid w:val="002169EF"/>
    <w:rsid w:val="00237FBF"/>
    <w:rsid w:val="002406C5"/>
    <w:rsid w:val="0025229B"/>
    <w:rsid w:val="002710C5"/>
    <w:rsid w:val="00285AAB"/>
    <w:rsid w:val="0028769D"/>
    <w:rsid w:val="002C0EB4"/>
    <w:rsid w:val="002D02BF"/>
    <w:rsid w:val="002F0D7F"/>
    <w:rsid w:val="002F32FB"/>
    <w:rsid w:val="002F7C41"/>
    <w:rsid w:val="00306185"/>
    <w:rsid w:val="003161FD"/>
    <w:rsid w:val="00316E9C"/>
    <w:rsid w:val="00320D10"/>
    <w:rsid w:val="003244D2"/>
    <w:rsid w:val="0032750E"/>
    <w:rsid w:val="00333C16"/>
    <w:rsid w:val="00334429"/>
    <w:rsid w:val="0037003D"/>
    <w:rsid w:val="003B2DFE"/>
    <w:rsid w:val="003C7109"/>
    <w:rsid w:val="003C78C1"/>
    <w:rsid w:val="003F064D"/>
    <w:rsid w:val="0043727B"/>
    <w:rsid w:val="0044738D"/>
    <w:rsid w:val="004662FF"/>
    <w:rsid w:val="00467C5C"/>
    <w:rsid w:val="004811D5"/>
    <w:rsid w:val="004A7738"/>
    <w:rsid w:val="004A7D92"/>
    <w:rsid w:val="004C67A7"/>
    <w:rsid w:val="004D3AE6"/>
    <w:rsid w:val="004F322D"/>
    <w:rsid w:val="00512F2D"/>
    <w:rsid w:val="00523DC9"/>
    <w:rsid w:val="00524112"/>
    <w:rsid w:val="00540E2C"/>
    <w:rsid w:val="00542E58"/>
    <w:rsid w:val="00543B34"/>
    <w:rsid w:val="00544042"/>
    <w:rsid w:val="00545E02"/>
    <w:rsid w:val="00556081"/>
    <w:rsid w:val="005614F4"/>
    <w:rsid w:val="00562070"/>
    <w:rsid w:val="00572EBC"/>
    <w:rsid w:val="005A34A5"/>
    <w:rsid w:val="005A54CC"/>
    <w:rsid w:val="005B3FFC"/>
    <w:rsid w:val="005D7485"/>
    <w:rsid w:val="00602EFD"/>
    <w:rsid w:val="00615F84"/>
    <w:rsid w:val="006333EF"/>
    <w:rsid w:val="00634A48"/>
    <w:rsid w:val="006665F2"/>
    <w:rsid w:val="006751DF"/>
    <w:rsid w:val="00684C03"/>
    <w:rsid w:val="00693031"/>
    <w:rsid w:val="00694E90"/>
    <w:rsid w:val="00695F00"/>
    <w:rsid w:val="006A0393"/>
    <w:rsid w:val="006A7D25"/>
    <w:rsid w:val="006C59DC"/>
    <w:rsid w:val="00700024"/>
    <w:rsid w:val="007042DD"/>
    <w:rsid w:val="0071038E"/>
    <w:rsid w:val="00742D83"/>
    <w:rsid w:val="00772ABC"/>
    <w:rsid w:val="00792679"/>
    <w:rsid w:val="007A01EE"/>
    <w:rsid w:val="007D7F1F"/>
    <w:rsid w:val="007E0F58"/>
    <w:rsid w:val="007E319B"/>
    <w:rsid w:val="0083494D"/>
    <w:rsid w:val="00850B51"/>
    <w:rsid w:val="00864D02"/>
    <w:rsid w:val="00890B06"/>
    <w:rsid w:val="008A2312"/>
    <w:rsid w:val="008D2624"/>
    <w:rsid w:val="008E2A8A"/>
    <w:rsid w:val="008E3341"/>
    <w:rsid w:val="008E3C7F"/>
    <w:rsid w:val="008F070C"/>
    <w:rsid w:val="008F5715"/>
    <w:rsid w:val="00911378"/>
    <w:rsid w:val="00917B05"/>
    <w:rsid w:val="00931556"/>
    <w:rsid w:val="00932BF3"/>
    <w:rsid w:val="009536B1"/>
    <w:rsid w:val="009554A8"/>
    <w:rsid w:val="009611E9"/>
    <w:rsid w:val="00976D2B"/>
    <w:rsid w:val="009937D3"/>
    <w:rsid w:val="009A0F99"/>
    <w:rsid w:val="009A3919"/>
    <w:rsid w:val="009E1E97"/>
    <w:rsid w:val="009F5CFB"/>
    <w:rsid w:val="00A13EAA"/>
    <w:rsid w:val="00A33D0C"/>
    <w:rsid w:val="00A43269"/>
    <w:rsid w:val="00A60DB6"/>
    <w:rsid w:val="00A67C09"/>
    <w:rsid w:val="00A72FA3"/>
    <w:rsid w:val="00AA5FCC"/>
    <w:rsid w:val="00AC40EC"/>
    <w:rsid w:val="00AC6EE9"/>
    <w:rsid w:val="00AC7C81"/>
    <w:rsid w:val="00B01508"/>
    <w:rsid w:val="00B0183B"/>
    <w:rsid w:val="00B26DF0"/>
    <w:rsid w:val="00B2729F"/>
    <w:rsid w:val="00B41C36"/>
    <w:rsid w:val="00B55E22"/>
    <w:rsid w:val="00B662FF"/>
    <w:rsid w:val="00B90F78"/>
    <w:rsid w:val="00BA3DB7"/>
    <w:rsid w:val="00BB7142"/>
    <w:rsid w:val="00BC228B"/>
    <w:rsid w:val="00BC669D"/>
    <w:rsid w:val="00BD482E"/>
    <w:rsid w:val="00BD72A6"/>
    <w:rsid w:val="00BE67D1"/>
    <w:rsid w:val="00C114C0"/>
    <w:rsid w:val="00C15502"/>
    <w:rsid w:val="00C30838"/>
    <w:rsid w:val="00C36AB7"/>
    <w:rsid w:val="00C77795"/>
    <w:rsid w:val="00C83932"/>
    <w:rsid w:val="00C91467"/>
    <w:rsid w:val="00CA37F9"/>
    <w:rsid w:val="00CC0DD4"/>
    <w:rsid w:val="00CC4609"/>
    <w:rsid w:val="00CC4FEF"/>
    <w:rsid w:val="00D028B5"/>
    <w:rsid w:val="00D415CC"/>
    <w:rsid w:val="00D63055"/>
    <w:rsid w:val="00D6787E"/>
    <w:rsid w:val="00D705DD"/>
    <w:rsid w:val="00D84E95"/>
    <w:rsid w:val="00DA3384"/>
    <w:rsid w:val="00DB04AD"/>
    <w:rsid w:val="00DB3F87"/>
    <w:rsid w:val="00DC0A7F"/>
    <w:rsid w:val="00DC2CEF"/>
    <w:rsid w:val="00DD2CCC"/>
    <w:rsid w:val="00DE15B0"/>
    <w:rsid w:val="00DF6839"/>
    <w:rsid w:val="00E02078"/>
    <w:rsid w:val="00E16A91"/>
    <w:rsid w:val="00E177B5"/>
    <w:rsid w:val="00E37E1F"/>
    <w:rsid w:val="00E40662"/>
    <w:rsid w:val="00E44B22"/>
    <w:rsid w:val="00E464A2"/>
    <w:rsid w:val="00E54BD5"/>
    <w:rsid w:val="00E56B17"/>
    <w:rsid w:val="00E60CE0"/>
    <w:rsid w:val="00E616DD"/>
    <w:rsid w:val="00E62FDC"/>
    <w:rsid w:val="00E646C7"/>
    <w:rsid w:val="00E81A35"/>
    <w:rsid w:val="00EA65F0"/>
    <w:rsid w:val="00ED157C"/>
    <w:rsid w:val="00ED36C7"/>
    <w:rsid w:val="00EF12CA"/>
    <w:rsid w:val="00EF788B"/>
    <w:rsid w:val="00F05D39"/>
    <w:rsid w:val="00F147E8"/>
    <w:rsid w:val="00F45DA7"/>
    <w:rsid w:val="00F64513"/>
    <w:rsid w:val="00FA1178"/>
    <w:rsid w:val="00FA55E1"/>
    <w:rsid w:val="00FB0547"/>
    <w:rsid w:val="00FB5F04"/>
    <w:rsid w:val="00FC7FF9"/>
    <w:rsid w:val="00FD5393"/>
    <w:rsid w:val="00FD62EC"/>
    <w:rsid w:val="00FE2577"/>
    <w:rsid w:val="00FE32EF"/>
    <w:rsid w:val="00FE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74215"/>
  <w15:chartTrackingRefBased/>
  <w15:docId w15:val="{A83949E8-15C1-4183-AF77-50CF0100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hanging="720"/>
      <w:outlineLvl w:val="1"/>
    </w:pPr>
    <w:rPr>
      <w:b/>
    </w:rPr>
  </w:style>
  <w:style w:type="paragraph" w:styleId="Heading3">
    <w:name w:val="heading 3"/>
    <w:basedOn w:val="Normal"/>
    <w:next w:val="Normal"/>
    <w:qFormat/>
    <w:pPr>
      <w:keepNext/>
      <w:ind w:right="-547"/>
      <w:outlineLvl w:val="2"/>
    </w:pPr>
    <w:rPr>
      <w:b/>
    </w:rPr>
  </w:style>
  <w:style w:type="paragraph" w:styleId="Heading4">
    <w:name w:val="heading 4"/>
    <w:basedOn w:val="Normal"/>
    <w:next w:val="Normal"/>
    <w:qFormat/>
    <w:pPr>
      <w:keepNext/>
      <w:ind w:right="242"/>
      <w:outlineLvl w:val="3"/>
    </w:pPr>
    <w:rPr>
      <w:b/>
    </w:rPr>
  </w:style>
  <w:style w:type="paragraph" w:styleId="Heading5">
    <w:name w:val="heading 5"/>
    <w:basedOn w:val="Normal"/>
    <w:next w:val="Normal"/>
    <w:qFormat/>
    <w:pPr>
      <w:keepNext/>
      <w:ind w:left="720" w:right="242" w:hanging="720"/>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ind w:left="720" w:hanging="72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ind w:left="720" w:hanging="720"/>
    </w:pPr>
  </w:style>
  <w:style w:type="paragraph" w:styleId="BodyText">
    <w:name w:val="Body Text"/>
    <w:basedOn w:val="Normal"/>
    <w:pPr>
      <w:ind w:right="242"/>
    </w:pPr>
  </w:style>
  <w:style w:type="paragraph" w:styleId="BlockText">
    <w:name w:val="Block Text"/>
    <w:basedOn w:val="Normal"/>
    <w:pPr>
      <w:ind w:left="720" w:right="242" w:hanging="720"/>
    </w:pPr>
  </w:style>
  <w:style w:type="paragraph" w:styleId="BalloonText">
    <w:name w:val="Balloon Text"/>
    <w:basedOn w:val="Normal"/>
    <w:rPr>
      <w:rFonts w:ascii="Tahoma" w:hAnsi="Tahoma"/>
      <w:sz w:val="16"/>
    </w:rPr>
  </w:style>
  <w:style w:type="paragraph" w:customStyle="1" w:styleId="Default">
    <w:name w:val="Default"/>
    <w:rsid w:val="004811D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D72A6"/>
    <w:pPr>
      <w:ind w:left="720"/>
    </w:pPr>
  </w:style>
  <w:style w:type="paragraph" w:styleId="PlainText">
    <w:name w:val="Plain Text"/>
    <w:basedOn w:val="Normal"/>
    <w:link w:val="PlainTextChar"/>
    <w:uiPriority w:val="99"/>
    <w:unhideWhenUsed/>
    <w:rsid w:val="0009394D"/>
    <w:pPr>
      <w:overflowPunct/>
      <w:autoSpaceDE/>
      <w:autoSpaceDN/>
      <w:adjustRightInd/>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09394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4662">
      <w:bodyDiv w:val="1"/>
      <w:marLeft w:val="0"/>
      <w:marRight w:val="0"/>
      <w:marTop w:val="0"/>
      <w:marBottom w:val="0"/>
      <w:divBdr>
        <w:top w:val="none" w:sz="0" w:space="0" w:color="auto"/>
        <w:left w:val="none" w:sz="0" w:space="0" w:color="auto"/>
        <w:bottom w:val="none" w:sz="0" w:space="0" w:color="auto"/>
        <w:right w:val="none" w:sz="0" w:space="0" w:color="auto"/>
      </w:divBdr>
    </w:div>
    <w:div w:id="8653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1249</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LBS</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LBS</dc:creator>
  <cp:keywords/>
  <cp:lastModifiedBy>Anna Horrigan</cp:lastModifiedBy>
  <cp:revision>7</cp:revision>
  <cp:lastPrinted>2014-05-16T14:13:00Z</cp:lastPrinted>
  <dcterms:created xsi:type="dcterms:W3CDTF">2022-06-20T12:15:00Z</dcterms:created>
  <dcterms:modified xsi:type="dcterms:W3CDTF">2022-06-20T12:43:00Z</dcterms:modified>
</cp:coreProperties>
</file>