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C1EB" w14:textId="77777777" w:rsidR="003A5513" w:rsidRPr="00151699" w:rsidRDefault="00E41D06" w:rsidP="00151699">
      <w:pPr>
        <w:jc w:val="center"/>
      </w:pPr>
      <w:r w:rsidRPr="00B27E72">
        <w:rPr>
          <w:noProof/>
          <w:lang w:eastAsia="en-GB"/>
        </w:rPr>
        <w:drawing>
          <wp:anchor distT="0" distB="0" distL="114300" distR="114300" simplePos="0" relativeHeight="251658241" behindDoc="1" locked="0" layoutInCell="1" allowOverlap="1" wp14:anchorId="3F3ED23F" wp14:editId="6814982C">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58240" behindDoc="0" locked="0" layoutInCell="1" allowOverlap="1" wp14:anchorId="791EAF4A" wp14:editId="2937ABE3">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3430C275"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w:t>
                            </w:r>
                            <w:r w:rsidR="00786C5F">
                              <w:rPr>
                                <w:rFonts w:ascii="Arial" w:hAnsi="Arial" w:cs="Arial"/>
                                <w:b w:val="0"/>
                                <w:sz w:val="48"/>
                                <w:szCs w:val="48"/>
                              </w:rPr>
                              <w:t>–</w:t>
                            </w:r>
                            <w:r w:rsidR="00406F83" w:rsidRPr="00C77AAE">
                              <w:rPr>
                                <w:rFonts w:ascii="Arial" w:hAnsi="Arial" w:cs="Arial"/>
                                <w:b w:val="0"/>
                                <w:sz w:val="48"/>
                                <w:szCs w:val="48"/>
                              </w:rPr>
                              <w:t xml:space="preserve"> </w:t>
                            </w:r>
                            <w:r>
                              <w:rPr>
                                <w:rFonts w:ascii="Arial" w:hAnsi="Arial" w:cs="Arial"/>
                                <w:b w:val="0"/>
                                <w:sz w:val="48"/>
                                <w:szCs w:val="48"/>
                              </w:rPr>
                              <w:t>I</w:t>
                            </w:r>
                            <w:r w:rsidR="00786C5F">
                              <w:rPr>
                                <w:rFonts w:ascii="Arial" w:hAnsi="Arial" w:cs="Arial"/>
                                <w:b w:val="0"/>
                                <w:sz w:val="48"/>
                                <w:szCs w:val="48"/>
                              </w:rPr>
                              <w:t xml:space="preserve">nteractive </w:t>
                            </w:r>
                            <w:r>
                              <w:rPr>
                                <w:rFonts w:ascii="Arial" w:hAnsi="Arial" w:cs="Arial"/>
                                <w:b w:val="0"/>
                                <w:sz w:val="48"/>
                                <w:szCs w:val="48"/>
                              </w:rPr>
                              <w:t>B</w:t>
                            </w:r>
                            <w:r w:rsidR="00786C5F">
                              <w:rPr>
                                <w:rFonts w:ascii="Arial" w:hAnsi="Arial" w:cs="Arial"/>
                                <w:b w:val="0"/>
                                <w:sz w:val="48"/>
                                <w:szCs w:val="48"/>
                              </w:rPr>
                              <w:t>ase</w:t>
                            </w:r>
                          </w:p>
                          <w:p w14:paraId="66869A50" w14:textId="77777777"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EAF4A"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3430C275"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w:t>
                      </w:r>
                      <w:r w:rsidR="00786C5F">
                        <w:rPr>
                          <w:rFonts w:ascii="Arial" w:hAnsi="Arial" w:cs="Arial"/>
                          <w:b w:val="0"/>
                          <w:sz w:val="48"/>
                          <w:szCs w:val="48"/>
                        </w:rPr>
                        <w:t>–</w:t>
                      </w:r>
                      <w:r w:rsidR="00406F83" w:rsidRPr="00C77AAE">
                        <w:rPr>
                          <w:rFonts w:ascii="Arial" w:hAnsi="Arial" w:cs="Arial"/>
                          <w:b w:val="0"/>
                          <w:sz w:val="48"/>
                          <w:szCs w:val="48"/>
                        </w:rPr>
                        <w:t xml:space="preserve"> </w:t>
                      </w:r>
                      <w:r>
                        <w:rPr>
                          <w:rFonts w:ascii="Arial" w:hAnsi="Arial" w:cs="Arial"/>
                          <w:b w:val="0"/>
                          <w:sz w:val="48"/>
                          <w:szCs w:val="48"/>
                        </w:rPr>
                        <w:t>I</w:t>
                      </w:r>
                      <w:r w:rsidR="00786C5F">
                        <w:rPr>
                          <w:rFonts w:ascii="Arial" w:hAnsi="Arial" w:cs="Arial"/>
                          <w:b w:val="0"/>
                          <w:sz w:val="48"/>
                          <w:szCs w:val="48"/>
                        </w:rPr>
                        <w:t xml:space="preserve">nteractive </w:t>
                      </w:r>
                      <w:r>
                        <w:rPr>
                          <w:rFonts w:ascii="Arial" w:hAnsi="Arial" w:cs="Arial"/>
                          <w:b w:val="0"/>
                          <w:sz w:val="48"/>
                          <w:szCs w:val="48"/>
                        </w:rPr>
                        <w:t>B</w:t>
                      </w:r>
                      <w:r w:rsidR="00786C5F">
                        <w:rPr>
                          <w:rFonts w:ascii="Arial" w:hAnsi="Arial" w:cs="Arial"/>
                          <w:b w:val="0"/>
                          <w:sz w:val="48"/>
                          <w:szCs w:val="48"/>
                        </w:rPr>
                        <w:t>ase</w:t>
                      </w:r>
                    </w:p>
                    <w:p w14:paraId="66869A50" w14:textId="77777777"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76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696"/>
      </w:tblGrid>
      <w:tr w:rsidR="003A5513" w:rsidRPr="00476AD9" w14:paraId="2D9FCCFC" w14:textId="77777777" w:rsidTr="00786C5F">
        <w:trPr>
          <w:trHeight w:val="781"/>
          <w:jc w:val="center"/>
        </w:trPr>
        <w:tc>
          <w:tcPr>
            <w:tcW w:w="9766" w:type="dxa"/>
            <w:gridSpan w:val="2"/>
            <w:tcBorders>
              <w:bottom w:val="single" w:sz="12" w:space="0" w:color="A6A6A6" w:themeColor="background1" w:themeShade="A6"/>
            </w:tcBorders>
            <w:shd w:val="clear" w:color="auto" w:fill="00469B"/>
            <w:vAlign w:val="center"/>
          </w:tcPr>
          <w:p w14:paraId="1FE84B5C"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1BA10553" w14:textId="77777777" w:rsidTr="00786C5F">
        <w:trPr>
          <w:trHeight w:val="659"/>
          <w:jc w:val="center"/>
        </w:trPr>
        <w:tc>
          <w:tcPr>
            <w:tcW w:w="3070" w:type="dxa"/>
            <w:tcBorders>
              <w:bottom w:val="single" w:sz="2" w:space="0" w:color="808080"/>
            </w:tcBorders>
            <w:shd w:val="clear" w:color="auto" w:fill="EAEAEA"/>
            <w:vAlign w:val="center"/>
          </w:tcPr>
          <w:p w14:paraId="66879ABD" w14:textId="77777777" w:rsidR="003A5513" w:rsidRPr="00476AD9" w:rsidRDefault="003A5513" w:rsidP="007C3EB2">
            <w:pPr>
              <w:rPr>
                <w:b w:val="0"/>
                <w:bCs/>
                <w:sz w:val="22"/>
                <w:szCs w:val="22"/>
              </w:rPr>
            </w:pPr>
            <w:r w:rsidRPr="00476AD9">
              <w:rPr>
                <w:bCs/>
                <w:sz w:val="22"/>
                <w:szCs w:val="22"/>
              </w:rPr>
              <w:br w:type="page"/>
              <w:t>Job Title:</w:t>
            </w:r>
          </w:p>
        </w:tc>
        <w:tc>
          <w:tcPr>
            <w:tcW w:w="6696" w:type="dxa"/>
            <w:tcBorders>
              <w:bottom w:val="single" w:sz="2" w:space="0" w:color="808080"/>
            </w:tcBorders>
            <w:shd w:val="clear" w:color="auto" w:fill="auto"/>
            <w:vAlign w:val="center"/>
          </w:tcPr>
          <w:p w14:paraId="7B483187" w14:textId="3771908E" w:rsidR="003A5513" w:rsidRPr="00E41D06" w:rsidRDefault="009D0C90" w:rsidP="00EF6D88">
            <w:pPr>
              <w:rPr>
                <w:b w:val="0"/>
                <w:bCs/>
                <w:sz w:val="22"/>
                <w:szCs w:val="22"/>
              </w:rPr>
            </w:pPr>
            <w:r>
              <w:rPr>
                <w:b w:val="0"/>
                <w:bCs/>
                <w:sz w:val="22"/>
                <w:szCs w:val="22"/>
              </w:rPr>
              <w:t xml:space="preserve">Class </w:t>
            </w:r>
            <w:r w:rsidR="003A5513" w:rsidRPr="00E41D06">
              <w:rPr>
                <w:b w:val="0"/>
                <w:bCs/>
                <w:sz w:val="22"/>
                <w:szCs w:val="22"/>
              </w:rPr>
              <w:t xml:space="preserve">Teacher </w:t>
            </w:r>
            <w:r w:rsidR="00786C5F">
              <w:rPr>
                <w:b w:val="0"/>
                <w:bCs/>
                <w:sz w:val="22"/>
                <w:szCs w:val="22"/>
              </w:rPr>
              <w:t>–</w:t>
            </w:r>
            <w:r w:rsidR="006631EC">
              <w:rPr>
                <w:b w:val="0"/>
                <w:bCs/>
                <w:sz w:val="22"/>
                <w:szCs w:val="22"/>
              </w:rPr>
              <w:t xml:space="preserve"> </w:t>
            </w:r>
            <w:r>
              <w:rPr>
                <w:b w:val="0"/>
                <w:bCs/>
                <w:sz w:val="22"/>
                <w:szCs w:val="22"/>
              </w:rPr>
              <w:t>I</w:t>
            </w:r>
            <w:r w:rsidR="00786C5F">
              <w:rPr>
                <w:b w:val="0"/>
                <w:bCs/>
                <w:sz w:val="22"/>
                <w:szCs w:val="22"/>
              </w:rPr>
              <w:t xml:space="preserve">nteractive </w:t>
            </w:r>
            <w:r>
              <w:rPr>
                <w:b w:val="0"/>
                <w:bCs/>
                <w:sz w:val="22"/>
                <w:szCs w:val="22"/>
              </w:rPr>
              <w:t>B</w:t>
            </w:r>
            <w:r w:rsidR="00786C5F">
              <w:rPr>
                <w:b w:val="0"/>
                <w:bCs/>
                <w:sz w:val="22"/>
                <w:szCs w:val="22"/>
              </w:rPr>
              <w:t>ase</w:t>
            </w:r>
          </w:p>
        </w:tc>
      </w:tr>
      <w:tr w:rsidR="003A5513" w:rsidRPr="00476AD9" w14:paraId="45BF89EC" w14:textId="77777777" w:rsidTr="00786C5F">
        <w:trPr>
          <w:trHeight w:val="1051"/>
          <w:jc w:val="center"/>
        </w:trPr>
        <w:tc>
          <w:tcPr>
            <w:tcW w:w="3070" w:type="dxa"/>
            <w:tcBorders>
              <w:top w:val="single" w:sz="2" w:space="0" w:color="808080"/>
              <w:bottom w:val="single" w:sz="2" w:space="0" w:color="808080"/>
            </w:tcBorders>
            <w:shd w:val="clear" w:color="auto" w:fill="EAEAEA"/>
            <w:vAlign w:val="center"/>
          </w:tcPr>
          <w:p w14:paraId="0B560F9B" w14:textId="77777777" w:rsidR="003A5513" w:rsidRPr="00476AD9" w:rsidRDefault="003A5513" w:rsidP="007C3EB2">
            <w:pPr>
              <w:rPr>
                <w:b w:val="0"/>
                <w:bCs/>
                <w:sz w:val="22"/>
                <w:szCs w:val="22"/>
              </w:rPr>
            </w:pPr>
            <w:r w:rsidRPr="00476AD9">
              <w:rPr>
                <w:bCs/>
                <w:sz w:val="22"/>
                <w:szCs w:val="22"/>
              </w:rPr>
              <w:t>Pay Grade / Scale / Range:</w:t>
            </w:r>
          </w:p>
        </w:tc>
        <w:tc>
          <w:tcPr>
            <w:tcW w:w="6696" w:type="dxa"/>
            <w:tcBorders>
              <w:top w:val="single" w:sz="2" w:space="0" w:color="808080"/>
              <w:bottom w:val="single" w:sz="2" w:space="0" w:color="808080"/>
            </w:tcBorders>
            <w:shd w:val="clear" w:color="auto" w:fill="auto"/>
            <w:vAlign w:val="center"/>
          </w:tcPr>
          <w:p w14:paraId="05FC93D2" w14:textId="0AE0EE6A" w:rsidR="00633219" w:rsidRPr="00E41D06" w:rsidRDefault="00053EA5" w:rsidP="00E41D06">
            <w:pPr>
              <w:rPr>
                <w:b w:val="0"/>
                <w:bCs/>
                <w:sz w:val="22"/>
                <w:szCs w:val="22"/>
              </w:rPr>
            </w:pPr>
            <w:r w:rsidRPr="00053EA5">
              <w:rPr>
                <w:b w:val="0"/>
                <w:bCs/>
                <w:sz w:val="22"/>
                <w:szCs w:val="22"/>
              </w:rPr>
              <w:t>Teachers Pay Scale</w:t>
            </w:r>
            <w:r>
              <w:rPr>
                <w:b w:val="0"/>
                <w:bCs/>
                <w:sz w:val="22"/>
                <w:szCs w:val="22"/>
              </w:rPr>
              <w:t xml:space="preserve"> (MPS/UPS</w:t>
            </w:r>
            <w:r w:rsidR="00DF04A9">
              <w:rPr>
                <w:b w:val="0"/>
                <w:bCs/>
                <w:sz w:val="22"/>
                <w:szCs w:val="22"/>
              </w:rPr>
              <w:t>/UQS)</w:t>
            </w:r>
            <w:r>
              <w:rPr>
                <w:b w:val="0"/>
                <w:bCs/>
                <w:sz w:val="22"/>
                <w:szCs w:val="22"/>
              </w:rPr>
              <w:t xml:space="preserve"> </w:t>
            </w:r>
          </w:p>
        </w:tc>
      </w:tr>
      <w:tr w:rsidR="003A5513" w:rsidRPr="00476AD9" w14:paraId="570DEB08" w14:textId="77777777" w:rsidTr="00786C5F">
        <w:trPr>
          <w:trHeight w:val="569"/>
          <w:jc w:val="center"/>
        </w:trPr>
        <w:tc>
          <w:tcPr>
            <w:tcW w:w="3070" w:type="dxa"/>
            <w:tcBorders>
              <w:top w:val="single" w:sz="2" w:space="0" w:color="808080"/>
              <w:bottom w:val="single" w:sz="2" w:space="0" w:color="808080"/>
            </w:tcBorders>
            <w:shd w:val="clear" w:color="auto" w:fill="EAEAEA"/>
            <w:vAlign w:val="center"/>
          </w:tcPr>
          <w:p w14:paraId="601B0A22"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696" w:type="dxa"/>
            <w:tcBorders>
              <w:top w:val="single" w:sz="2" w:space="0" w:color="808080"/>
              <w:bottom w:val="single" w:sz="2" w:space="0" w:color="808080"/>
            </w:tcBorders>
            <w:shd w:val="clear" w:color="auto" w:fill="auto"/>
            <w:vAlign w:val="center"/>
          </w:tcPr>
          <w:p w14:paraId="0860ADAB" w14:textId="77777777" w:rsidR="00E41D06" w:rsidRDefault="00E41D06" w:rsidP="007C3EB2">
            <w:pPr>
              <w:rPr>
                <w:b w:val="0"/>
                <w:bCs/>
                <w:sz w:val="22"/>
                <w:szCs w:val="22"/>
              </w:rPr>
            </w:pPr>
          </w:p>
          <w:p w14:paraId="7FF34180" w14:textId="77777777" w:rsidR="00E41D06" w:rsidRDefault="00E41D06" w:rsidP="007C3EB2">
            <w:pPr>
              <w:rPr>
                <w:b w:val="0"/>
                <w:bCs/>
                <w:sz w:val="22"/>
                <w:szCs w:val="22"/>
              </w:rPr>
            </w:pPr>
            <w:r>
              <w:rPr>
                <w:b w:val="0"/>
                <w:bCs/>
                <w:sz w:val="22"/>
                <w:szCs w:val="22"/>
              </w:rPr>
              <w:t xml:space="preserve">Teachers’ Pension Scheme, Up to 5 days TOIL during term </w:t>
            </w:r>
          </w:p>
          <w:p w14:paraId="3224B72C" w14:textId="77777777" w:rsidR="003A5513" w:rsidRDefault="00E41D06" w:rsidP="007C3EB2">
            <w:pPr>
              <w:rPr>
                <w:b w:val="0"/>
                <w:bCs/>
                <w:sz w:val="22"/>
                <w:szCs w:val="22"/>
              </w:rPr>
            </w:pPr>
            <w:r>
              <w:rPr>
                <w:b w:val="0"/>
                <w:bCs/>
                <w:sz w:val="22"/>
                <w:szCs w:val="22"/>
              </w:rPr>
              <w:t>time</w:t>
            </w:r>
          </w:p>
          <w:p w14:paraId="4593ED93" w14:textId="77777777" w:rsidR="00E41D06" w:rsidRPr="00E41D06" w:rsidRDefault="00E41D06" w:rsidP="007C3EB2">
            <w:pPr>
              <w:rPr>
                <w:b w:val="0"/>
                <w:bCs/>
                <w:sz w:val="22"/>
                <w:szCs w:val="22"/>
              </w:rPr>
            </w:pPr>
          </w:p>
        </w:tc>
      </w:tr>
      <w:tr w:rsidR="003A5513" w:rsidRPr="00476AD9" w14:paraId="0089F5A7" w14:textId="77777777" w:rsidTr="00786C5F">
        <w:trPr>
          <w:trHeight w:val="702"/>
          <w:jc w:val="center"/>
        </w:trPr>
        <w:tc>
          <w:tcPr>
            <w:tcW w:w="3070" w:type="dxa"/>
            <w:tcBorders>
              <w:top w:val="single" w:sz="2" w:space="0" w:color="808080"/>
              <w:bottom w:val="single" w:sz="2" w:space="0" w:color="808080"/>
            </w:tcBorders>
            <w:shd w:val="clear" w:color="auto" w:fill="EAEAEA"/>
            <w:vAlign w:val="center"/>
          </w:tcPr>
          <w:p w14:paraId="4BFE6873" w14:textId="77777777" w:rsidR="003A5513" w:rsidRPr="00476AD9" w:rsidRDefault="003A5513" w:rsidP="007C3EB2">
            <w:pPr>
              <w:rPr>
                <w:b w:val="0"/>
                <w:bCs/>
                <w:sz w:val="22"/>
                <w:szCs w:val="22"/>
              </w:rPr>
            </w:pPr>
            <w:r w:rsidRPr="00476AD9">
              <w:rPr>
                <w:bCs/>
                <w:sz w:val="22"/>
                <w:szCs w:val="22"/>
              </w:rPr>
              <w:t>Working hours:</w:t>
            </w:r>
          </w:p>
        </w:tc>
        <w:tc>
          <w:tcPr>
            <w:tcW w:w="6696" w:type="dxa"/>
            <w:tcBorders>
              <w:top w:val="single" w:sz="2" w:space="0" w:color="808080"/>
              <w:bottom w:val="single" w:sz="2" w:space="0" w:color="808080"/>
            </w:tcBorders>
            <w:shd w:val="clear" w:color="auto" w:fill="auto"/>
            <w:vAlign w:val="center"/>
          </w:tcPr>
          <w:p w14:paraId="79F9D5BF" w14:textId="0E0C5B8D" w:rsidR="003A5513" w:rsidRPr="00E41D06" w:rsidRDefault="007F7830" w:rsidP="007C3EB2">
            <w:pPr>
              <w:rPr>
                <w:b w:val="0"/>
                <w:sz w:val="22"/>
                <w:szCs w:val="22"/>
              </w:rPr>
            </w:pPr>
            <w:r>
              <w:rPr>
                <w:b w:val="0"/>
                <w:sz w:val="22"/>
                <w:szCs w:val="22"/>
              </w:rPr>
              <w:t xml:space="preserve">Full-time </w:t>
            </w:r>
          </w:p>
        </w:tc>
      </w:tr>
      <w:tr w:rsidR="003A5513" w:rsidRPr="00476AD9" w14:paraId="468AEE4D" w14:textId="77777777" w:rsidTr="00786C5F">
        <w:trPr>
          <w:trHeight w:val="702"/>
          <w:jc w:val="center"/>
        </w:trPr>
        <w:tc>
          <w:tcPr>
            <w:tcW w:w="3070" w:type="dxa"/>
            <w:tcBorders>
              <w:top w:val="single" w:sz="2" w:space="0" w:color="808080"/>
              <w:bottom w:val="single" w:sz="2" w:space="0" w:color="808080"/>
            </w:tcBorders>
            <w:shd w:val="clear" w:color="auto" w:fill="EAEAEA"/>
            <w:vAlign w:val="center"/>
          </w:tcPr>
          <w:p w14:paraId="47A1C57C" w14:textId="77777777" w:rsidR="003A5513" w:rsidRPr="00476AD9" w:rsidRDefault="003A5513" w:rsidP="007C3EB2">
            <w:pPr>
              <w:rPr>
                <w:b w:val="0"/>
                <w:bCs/>
                <w:sz w:val="22"/>
                <w:szCs w:val="22"/>
              </w:rPr>
            </w:pPr>
            <w:r w:rsidRPr="00476AD9">
              <w:rPr>
                <w:bCs/>
                <w:sz w:val="22"/>
                <w:szCs w:val="22"/>
              </w:rPr>
              <w:t>Location:</w:t>
            </w:r>
          </w:p>
        </w:tc>
        <w:tc>
          <w:tcPr>
            <w:tcW w:w="6696" w:type="dxa"/>
            <w:tcBorders>
              <w:top w:val="single" w:sz="2" w:space="0" w:color="808080"/>
              <w:bottom w:val="single" w:sz="2" w:space="0" w:color="808080"/>
            </w:tcBorders>
            <w:shd w:val="clear" w:color="auto" w:fill="auto"/>
            <w:vAlign w:val="center"/>
          </w:tcPr>
          <w:p w14:paraId="2421FA45" w14:textId="31428C37" w:rsidR="003A5513" w:rsidRPr="00E41D06" w:rsidRDefault="00EF6D88" w:rsidP="00B83798">
            <w:pPr>
              <w:rPr>
                <w:b w:val="0"/>
                <w:bCs/>
                <w:sz w:val="22"/>
                <w:szCs w:val="22"/>
              </w:rPr>
            </w:pPr>
            <w:r>
              <w:rPr>
                <w:b w:val="0"/>
                <w:bCs/>
                <w:sz w:val="22"/>
                <w:szCs w:val="22"/>
              </w:rPr>
              <w:t xml:space="preserve">Based at </w:t>
            </w:r>
            <w:r w:rsidR="00CF7DFE">
              <w:rPr>
                <w:b w:val="0"/>
                <w:bCs/>
                <w:sz w:val="22"/>
                <w:szCs w:val="22"/>
              </w:rPr>
              <w:t>the</w:t>
            </w:r>
            <w:r w:rsidR="00F50E17">
              <w:rPr>
                <w:b w:val="0"/>
                <w:bCs/>
                <w:sz w:val="22"/>
                <w:szCs w:val="22"/>
              </w:rPr>
              <w:t xml:space="preserve"> New Bridge </w:t>
            </w:r>
            <w:r w:rsidR="00247F2D">
              <w:rPr>
                <w:b w:val="0"/>
                <w:bCs/>
                <w:sz w:val="22"/>
                <w:szCs w:val="22"/>
              </w:rPr>
              <w:t>Learning Centre</w:t>
            </w:r>
            <w:r w:rsidR="004B7644">
              <w:rPr>
                <w:b w:val="0"/>
                <w:bCs/>
                <w:sz w:val="22"/>
                <w:szCs w:val="22"/>
              </w:rPr>
              <w:t xml:space="preserve">. There may be times </w:t>
            </w:r>
            <w:r w:rsidR="007E5717">
              <w:rPr>
                <w:b w:val="0"/>
                <w:bCs/>
                <w:sz w:val="22"/>
                <w:szCs w:val="22"/>
              </w:rPr>
              <w:t>that working on other sites is required.</w:t>
            </w:r>
          </w:p>
        </w:tc>
      </w:tr>
      <w:tr w:rsidR="003A5513" w:rsidRPr="00476AD9" w14:paraId="0B676260" w14:textId="77777777" w:rsidTr="00786C5F">
        <w:trPr>
          <w:trHeight w:val="706"/>
          <w:jc w:val="center"/>
        </w:trPr>
        <w:tc>
          <w:tcPr>
            <w:tcW w:w="3070" w:type="dxa"/>
            <w:tcBorders>
              <w:top w:val="single" w:sz="2" w:space="0" w:color="808080"/>
              <w:bottom w:val="single" w:sz="2" w:space="0" w:color="808080"/>
            </w:tcBorders>
            <w:shd w:val="clear" w:color="auto" w:fill="EAEAEA"/>
            <w:vAlign w:val="center"/>
          </w:tcPr>
          <w:p w14:paraId="5AE4D384" w14:textId="77777777" w:rsidR="003A5513" w:rsidRPr="00476AD9" w:rsidRDefault="003A5513" w:rsidP="007C3EB2">
            <w:pPr>
              <w:rPr>
                <w:b w:val="0"/>
                <w:sz w:val="22"/>
                <w:szCs w:val="22"/>
              </w:rPr>
            </w:pPr>
            <w:r w:rsidRPr="00476AD9">
              <w:rPr>
                <w:sz w:val="22"/>
                <w:szCs w:val="22"/>
              </w:rPr>
              <w:t>Special circumstances:</w:t>
            </w:r>
          </w:p>
        </w:tc>
        <w:tc>
          <w:tcPr>
            <w:tcW w:w="6696" w:type="dxa"/>
            <w:tcBorders>
              <w:top w:val="single" w:sz="2" w:space="0" w:color="808080"/>
              <w:bottom w:val="single" w:sz="2" w:space="0" w:color="808080"/>
            </w:tcBorders>
            <w:shd w:val="clear" w:color="auto" w:fill="auto"/>
            <w:vAlign w:val="center"/>
          </w:tcPr>
          <w:p w14:paraId="17935D1A"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D00666D" w14:textId="77777777" w:rsidTr="00786C5F">
        <w:trPr>
          <w:trHeight w:val="706"/>
          <w:jc w:val="center"/>
        </w:trPr>
        <w:tc>
          <w:tcPr>
            <w:tcW w:w="3070" w:type="dxa"/>
            <w:tcBorders>
              <w:top w:val="single" w:sz="2" w:space="0" w:color="808080"/>
              <w:bottom w:val="single" w:sz="2" w:space="0" w:color="808080"/>
            </w:tcBorders>
            <w:shd w:val="clear" w:color="auto" w:fill="EAEAEA"/>
            <w:vAlign w:val="center"/>
          </w:tcPr>
          <w:p w14:paraId="1835ABA2" w14:textId="77777777" w:rsidR="003A5513" w:rsidRPr="00476AD9" w:rsidRDefault="003A5513" w:rsidP="007C3EB2">
            <w:pPr>
              <w:rPr>
                <w:b w:val="0"/>
                <w:sz w:val="22"/>
                <w:szCs w:val="22"/>
              </w:rPr>
            </w:pPr>
            <w:r w:rsidRPr="00476AD9">
              <w:rPr>
                <w:sz w:val="22"/>
                <w:szCs w:val="22"/>
              </w:rPr>
              <w:t>Staff responsible to:</w:t>
            </w:r>
          </w:p>
        </w:tc>
        <w:tc>
          <w:tcPr>
            <w:tcW w:w="6696" w:type="dxa"/>
            <w:tcBorders>
              <w:top w:val="single" w:sz="2" w:space="0" w:color="808080"/>
              <w:bottom w:val="single" w:sz="2" w:space="0" w:color="808080"/>
            </w:tcBorders>
            <w:shd w:val="clear" w:color="auto" w:fill="auto"/>
            <w:vAlign w:val="center"/>
          </w:tcPr>
          <w:p w14:paraId="5E062683" w14:textId="303ECA0F" w:rsidR="003A5513" w:rsidRPr="00E41D06" w:rsidRDefault="003A5513" w:rsidP="007C3EB2">
            <w:pPr>
              <w:rPr>
                <w:b w:val="0"/>
                <w:sz w:val="22"/>
                <w:szCs w:val="22"/>
              </w:rPr>
            </w:pPr>
            <w:r w:rsidRPr="00E41D06">
              <w:rPr>
                <w:b w:val="0"/>
                <w:sz w:val="22"/>
                <w:szCs w:val="22"/>
              </w:rPr>
              <w:t>Head of Site</w:t>
            </w:r>
          </w:p>
        </w:tc>
      </w:tr>
      <w:tr w:rsidR="003A5513" w:rsidRPr="00476AD9" w14:paraId="1A93D939" w14:textId="77777777" w:rsidTr="00786C5F">
        <w:trPr>
          <w:trHeight w:val="547"/>
          <w:jc w:val="center"/>
        </w:trPr>
        <w:tc>
          <w:tcPr>
            <w:tcW w:w="3070" w:type="dxa"/>
            <w:tcBorders>
              <w:top w:val="single" w:sz="2" w:space="0" w:color="808080"/>
              <w:bottom w:val="single" w:sz="2" w:space="0" w:color="808080"/>
            </w:tcBorders>
            <w:shd w:val="clear" w:color="auto" w:fill="EAEAEA"/>
            <w:vAlign w:val="center"/>
          </w:tcPr>
          <w:p w14:paraId="03664096" w14:textId="77777777" w:rsidR="003A5513" w:rsidRPr="00476AD9" w:rsidRDefault="003A5513" w:rsidP="007C3EB2">
            <w:pPr>
              <w:rPr>
                <w:b w:val="0"/>
                <w:sz w:val="22"/>
                <w:szCs w:val="22"/>
              </w:rPr>
            </w:pPr>
            <w:r w:rsidRPr="00476AD9">
              <w:rPr>
                <w:sz w:val="22"/>
                <w:szCs w:val="22"/>
              </w:rPr>
              <w:t>Staff responsible for:</w:t>
            </w:r>
          </w:p>
        </w:tc>
        <w:tc>
          <w:tcPr>
            <w:tcW w:w="6696" w:type="dxa"/>
            <w:tcBorders>
              <w:top w:val="single" w:sz="2" w:space="0" w:color="808080"/>
              <w:bottom w:val="single" w:sz="2" w:space="0" w:color="808080"/>
            </w:tcBorders>
            <w:shd w:val="clear" w:color="auto" w:fill="auto"/>
            <w:vAlign w:val="center"/>
          </w:tcPr>
          <w:p w14:paraId="04C87DEE" w14:textId="77777777" w:rsidR="003A5513" w:rsidRPr="00E41D06" w:rsidRDefault="00E41D06" w:rsidP="007C3EB2">
            <w:pPr>
              <w:rPr>
                <w:b w:val="0"/>
                <w:sz w:val="22"/>
                <w:szCs w:val="22"/>
              </w:rPr>
            </w:pPr>
            <w:r>
              <w:rPr>
                <w:b w:val="0"/>
                <w:sz w:val="22"/>
                <w:szCs w:val="22"/>
              </w:rPr>
              <w:t>Support staff</w:t>
            </w:r>
          </w:p>
        </w:tc>
      </w:tr>
      <w:tr w:rsidR="003A5513" w:rsidRPr="00476AD9" w14:paraId="2B080FC4" w14:textId="77777777" w:rsidTr="00786C5F">
        <w:trPr>
          <w:trHeight w:val="544"/>
          <w:jc w:val="center"/>
        </w:trPr>
        <w:tc>
          <w:tcPr>
            <w:tcW w:w="3070" w:type="dxa"/>
            <w:tcBorders>
              <w:top w:val="single" w:sz="2" w:space="0" w:color="808080"/>
              <w:bottom w:val="single" w:sz="2" w:space="0" w:color="808080"/>
            </w:tcBorders>
            <w:shd w:val="clear" w:color="auto" w:fill="EAEAEA"/>
            <w:vAlign w:val="center"/>
          </w:tcPr>
          <w:p w14:paraId="3501174E" w14:textId="77777777" w:rsidR="003A5513" w:rsidRPr="00476AD9" w:rsidRDefault="003A5513" w:rsidP="007C3EB2">
            <w:pPr>
              <w:rPr>
                <w:b w:val="0"/>
                <w:sz w:val="22"/>
                <w:szCs w:val="22"/>
              </w:rPr>
            </w:pPr>
            <w:r w:rsidRPr="00476AD9">
              <w:rPr>
                <w:sz w:val="22"/>
                <w:szCs w:val="22"/>
              </w:rPr>
              <w:t>Accountable to:</w:t>
            </w:r>
          </w:p>
        </w:tc>
        <w:tc>
          <w:tcPr>
            <w:tcW w:w="6696" w:type="dxa"/>
            <w:tcBorders>
              <w:top w:val="single" w:sz="2" w:space="0" w:color="808080"/>
              <w:bottom w:val="single" w:sz="2" w:space="0" w:color="808080"/>
            </w:tcBorders>
            <w:shd w:val="clear" w:color="auto" w:fill="auto"/>
            <w:vAlign w:val="center"/>
          </w:tcPr>
          <w:p w14:paraId="05E7DCA3" w14:textId="77777777" w:rsidR="003A5513" w:rsidRPr="00E41D06" w:rsidRDefault="00F50E17" w:rsidP="007C3EB2">
            <w:pPr>
              <w:rPr>
                <w:b w:val="0"/>
                <w:sz w:val="22"/>
                <w:szCs w:val="22"/>
              </w:rPr>
            </w:pPr>
            <w:r>
              <w:rPr>
                <w:b w:val="0"/>
                <w:sz w:val="22"/>
                <w:szCs w:val="22"/>
              </w:rPr>
              <w:t>Chief Executive Officer</w:t>
            </w:r>
          </w:p>
        </w:tc>
      </w:tr>
      <w:tr w:rsidR="003A5513" w:rsidRPr="00476AD9" w14:paraId="405B9B85" w14:textId="77777777" w:rsidTr="00786C5F">
        <w:trPr>
          <w:trHeight w:val="706"/>
          <w:jc w:val="center"/>
        </w:trPr>
        <w:tc>
          <w:tcPr>
            <w:tcW w:w="3070" w:type="dxa"/>
            <w:tcBorders>
              <w:top w:val="single" w:sz="2" w:space="0" w:color="808080"/>
            </w:tcBorders>
            <w:shd w:val="clear" w:color="auto" w:fill="EAEAEA"/>
            <w:vAlign w:val="center"/>
          </w:tcPr>
          <w:p w14:paraId="6F518EAB" w14:textId="77777777" w:rsidR="003A5513" w:rsidRPr="00476AD9" w:rsidRDefault="003A5513" w:rsidP="007C3EB2">
            <w:pPr>
              <w:rPr>
                <w:b w:val="0"/>
                <w:sz w:val="22"/>
                <w:szCs w:val="22"/>
              </w:rPr>
            </w:pPr>
            <w:r w:rsidRPr="00476AD9">
              <w:rPr>
                <w:sz w:val="22"/>
                <w:szCs w:val="22"/>
              </w:rPr>
              <w:t>Probationary period:</w:t>
            </w:r>
          </w:p>
        </w:tc>
        <w:tc>
          <w:tcPr>
            <w:tcW w:w="6696" w:type="dxa"/>
            <w:tcBorders>
              <w:top w:val="single" w:sz="2" w:space="0" w:color="808080"/>
            </w:tcBorders>
            <w:shd w:val="clear" w:color="auto" w:fill="auto"/>
            <w:vAlign w:val="center"/>
          </w:tcPr>
          <w:p w14:paraId="26DB265E" w14:textId="77777777" w:rsidR="003A5513" w:rsidRPr="00E41D06" w:rsidRDefault="003A5513" w:rsidP="007C3EB2">
            <w:pPr>
              <w:rPr>
                <w:b w:val="0"/>
                <w:sz w:val="22"/>
                <w:szCs w:val="22"/>
              </w:rPr>
            </w:pPr>
            <w:r w:rsidRPr="00E41D06">
              <w:rPr>
                <w:b w:val="0"/>
                <w:sz w:val="22"/>
                <w:szCs w:val="22"/>
              </w:rPr>
              <w:t>Statutory induction if applicable</w:t>
            </w:r>
          </w:p>
        </w:tc>
      </w:tr>
    </w:tbl>
    <w:p w14:paraId="235D3BD1" w14:textId="292ED720" w:rsidR="00E41D06" w:rsidRDefault="00E41D06">
      <w:pPr>
        <w:rPr>
          <w:rFonts w:cs="Arial"/>
          <w:b w:val="0"/>
          <w:bCs/>
          <w:color w:val="00469B"/>
          <w:sz w:val="22"/>
          <w:szCs w:val="22"/>
        </w:rPr>
      </w:pPr>
    </w:p>
    <w:tbl>
      <w:tblPr>
        <w:tblStyle w:val="TableGrid"/>
        <w:tblW w:w="9640" w:type="dxa"/>
        <w:tblInd w:w="-289" w:type="dxa"/>
        <w:tblLook w:val="04A0" w:firstRow="1" w:lastRow="0" w:firstColumn="1" w:lastColumn="0" w:noHBand="0" w:noVBand="1"/>
      </w:tblPr>
      <w:tblGrid>
        <w:gridCol w:w="9640"/>
      </w:tblGrid>
      <w:tr w:rsidR="003A5513" w14:paraId="79FAEB1A" w14:textId="77777777" w:rsidTr="00786C5F">
        <w:tc>
          <w:tcPr>
            <w:tcW w:w="9640" w:type="dxa"/>
          </w:tcPr>
          <w:p w14:paraId="21C83783"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9066B44" w14:textId="77777777" w:rsidR="003A5513" w:rsidRPr="00A51CF7" w:rsidRDefault="003A5513" w:rsidP="007C3EB2">
            <w:pPr>
              <w:rPr>
                <w:rFonts w:ascii="Arial" w:hAnsi="Arial" w:cs="Arial"/>
                <w:b w:val="0"/>
                <w:sz w:val="22"/>
                <w:szCs w:val="22"/>
                <w:u w:val="single"/>
              </w:rPr>
            </w:pPr>
          </w:p>
          <w:p w14:paraId="264DDEE7"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146D1D89" w14:textId="77777777" w:rsidR="003A5513" w:rsidRPr="00A51CF7" w:rsidRDefault="003A5513" w:rsidP="007C3EB2">
            <w:pPr>
              <w:rPr>
                <w:rFonts w:ascii="Arial" w:hAnsi="Arial" w:cs="Arial"/>
                <w:sz w:val="22"/>
                <w:szCs w:val="22"/>
              </w:rPr>
            </w:pPr>
          </w:p>
          <w:p w14:paraId="3912CD8A"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163E686"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108F6FC9" w14:textId="77777777" w:rsidR="003A5513" w:rsidRPr="00A51CF7" w:rsidRDefault="003A5513" w:rsidP="007C3EB2">
            <w:pPr>
              <w:ind w:left="360"/>
              <w:contextualSpacing/>
              <w:rPr>
                <w:rFonts w:ascii="Arial" w:hAnsi="Arial" w:cs="Arial"/>
                <w:b w:val="0"/>
                <w:sz w:val="22"/>
                <w:szCs w:val="22"/>
              </w:rPr>
            </w:pPr>
          </w:p>
          <w:p w14:paraId="69C021F9"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0AE430E4" w14:textId="77777777" w:rsidR="003A5513" w:rsidRPr="00A51CF7" w:rsidRDefault="003A5513" w:rsidP="007C3EB2">
            <w:pPr>
              <w:rPr>
                <w:rFonts w:ascii="Arial" w:hAnsi="Arial" w:cs="Arial"/>
                <w:sz w:val="22"/>
                <w:szCs w:val="22"/>
                <w:u w:val="single"/>
              </w:rPr>
            </w:pPr>
          </w:p>
          <w:p w14:paraId="6F344FBA"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4E3758D" w14:textId="77777777" w:rsidR="00E01B8E" w:rsidRDefault="00E01B8E" w:rsidP="007C3EB2">
            <w:pPr>
              <w:rPr>
                <w:rFonts w:cs="Arial"/>
                <w:sz w:val="22"/>
                <w:szCs w:val="22"/>
                <w:u w:val="single"/>
              </w:rPr>
            </w:pPr>
          </w:p>
          <w:p w14:paraId="65217A1D"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05686D9" w14:textId="77777777" w:rsidR="00E01B8E" w:rsidRDefault="00E01B8E" w:rsidP="007C3EB2">
            <w:pPr>
              <w:rPr>
                <w:rFonts w:cs="Arial"/>
                <w:sz w:val="22"/>
                <w:szCs w:val="22"/>
              </w:rPr>
            </w:pPr>
          </w:p>
          <w:p w14:paraId="22800448" w14:textId="77777777" w:rsidR="003A5513" w:rsidRPr="00DC7236" w:rsidRDefault="003A5513" w:rsidP="007C3EB2">
            <w:pPr>
              <w:rPr>
                <w:rFonts w:cs="Arial"/>
                <w:sz w:val="22"/>
                <w:szCs w:val="22"/>
              </w:rPr>
            </w:pPr>
            <w:r w:rsidRPr="00DC7236">
              <w:rPr>
                <w:rFonts w:cs="Arial"/>
                <w:sz w:val="22"/>
                <w:szCs w:val="22"/>
              </w:rPr>
              <w:t>A teacher must:</w:t>
            </w:r>
          </w:p>
          <w:p w14:paraId="243102A5"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lastRenderedPageBreak/>
              <w:t>Set high expectations which inspire, motivate and challenge pupils</w:t>
            </w:r>
          </w:p>
          <w:p w14:paraId="073F282C"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1CF4C44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7519A1CA"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7360BAB7" w14:textId="77777777" w:rsidR="00901C4B" w:rsidRDefault="00901C4B" w:rsidP="007C3EB2">
            <w:pPr>
              <w:rPr>
                <w:rFonts w:cs="Arial"/>
                <w:sz w:val="22"/>
                <w:szCs w:val="22"/>
              </w:rPr>
            </w:pPr>
          </w:p>
          <w:p w14:paraId="60E7F3E4"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3D8463F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1AFB06E5"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2B4439B6"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7366CFA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4A3875DC"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730E4412" w14:textId="77777777" w:rsidR="00F50E17" w:rsidRPr="00AB11D3" w:rsidRDefault="00F50E17" w:rsidP="00F50E17">
            <w:pPr>
              <w:pStyle w:val="ListParagraph"/>
              <w:ind w:left="1080"/>
              <w:contextualSpacing/>
              <w:rPr>
                <w:rFonts w:cs="Arial"/>
                <w:b/>
                <w:sz w:val="22"/>
                <w:szCs w:val="22"/>
              </w:rPr>
            </w:pPr>
          </w:p>
          <w:p w14:paraId="05566DD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5FC16C8F"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1A6E8969"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1D9A445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423D2E46"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40251DC1"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6AF34549" w14:textId="77777777" w:rsidR="003A5513" w:rsidRPr="00DC7236" w:rsidRDefault="003A5513" w:rsidP="007C3EB2">
            <w:pPr>
              <w:rPr>
                <w:rFonts w:cs="Arial"/>
                <w:sz w:val="22"/>
                <w:szCs w:val="22"/>
              </w:rPr>
            </w:pPr>
          </w:p>
          <w:p w14:paraId="11B5E900"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0AB852A3"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Impart knowledge and develop understanding through effective use of lesson time</w:t>
            </w:r>
          </w:p>
          <w:p w14:paraId="5C46DC14"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2575D331"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3433D62B"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43AC0185"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38C31340" w14:textId="77777777" w:rsidR="00F50E17" w:rsidRPr="006C3EAA" w:rsidRDefault="00F50E17" w:rsidP="00F50E17">
            <w:pPr>
              <w:pStyle w:val="ListParagraph"/>
              <w:ind w:left="1080"/>
              <w:contextualSpacing/>
              <w:rPr>
                <w:rFonts w:cs="Arial"/>
                <w:b/>
                <w:sz w:val="22"/>
                <w:szCs w:val="22"/>
              </w:rPr>
            </w:pPr>
          </w:p>
          <w:p w14:paraId="2EC6401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0696656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52BD54E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46FAB2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0B064466" w14:textId="7777777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0A7AC43D" w14:textId="77777777" w:rsidR="00F50E17" w:rsidRPr="00AB11D3" w:rsidRDefault="00F50E17" w:rsidP="00F50E17">
            <w:pPr>
              <w:pStyle w:val="ListParagraph"/>
              <w:ind w:left="1080"/>
              <w:contextualSpacing/>
              <w:rPr>
                <w:rFonts w:cs="Arial"/>
                <w:b/>
                <w:sz w:val="22"/>
                <w:szCs w:val="22"/>
              </w:rPr>
            </w:pPr>
          </w:p>
          <w:p w14:paraId="22C7211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4C4C58E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7FB539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lastRenderedPageBreak/>
              <w:t>Make use of formative and summative assessment to secure pupils’ progress</w:t>
            </w:r>
          </w:p>
          <w:p w14:paraId="6FC267C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013FF4F"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6A362E39" w14:textId="77777777" w:rsidR="00F50E17" w:rsidRPr="00AB11D3" w:rsidRDefault="00F50E17" w:rsidP="00F50E17">
            <w:pPr>
              <w:pStyle w:val="ListParagraph"/>
              <w:ind w:left="1080"/>
              <w:contextualSpacing/>
              <w:rPr>
                <w:rFonts w:cs="Arial"/>
                <w:b/>
                <w:sz w:val="22"/>
                <w:szCs w:val="22"/>
              </w:rPr>
            </w:pPr>
          </w:p>
          <w:p w14:paraId="3B982736"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72508AD"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42CAA851"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73A81299"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11DE7C5C"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2EAE3A06" w14:textId="77777777" w:rsidR="00F50E17" w:rsidRPr="00AB11D3" w:rsidRDefault="00F50E17" w:rsidP="00F50E17">
            <w:pPr>
              <w:pStyle w:val="ListParagraph"/>
              <w:ind w:left="1080"/>
              <w:contextualSpacing/>
              <w:rPr>
                <w:rFonts w:cs="Arial"/>
                <w:b/>
                <w:sz w:val="22"/>
                <w:szCs w:val="22"/>
              </w:rPr>
            </w:pPr>
          </w:p>
          <w:p w14:paraId="6CF4B6E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03194A4F"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C44676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673ED4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70635347"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2D7ECBAC"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74584924" w14:textId="77777777" w:rsidR="003A5513" w:rsidRDefault="003A5513" w:rsidP="007C3EB2">
            <w:pPr>
              <w:rPr>
                <w:rFonts w:cs="Arial"/>
              </w:rPr>
            </w:pPr>
          </w:p>
        </w:tc>
      </w:tr>
    </w:tbl>
    <w:p w14:paraId="2A1A3C8F"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429B263" w14:textId="77777777" w:rsidTr="00E01B8E">
        <w:trPr>
          <w:trHeight w:val="1975"/>
          <w:jc w:val="center"/>
        </w:trPr>
        <w:tc>
          <w:tcPr>
            <w:tcW w:w="9214" w:type="dxa"/>
          </w:tcPr>
          <w:p w14:paraId="4B91F405" w14:textId="77777777" w:rsidR="003A5513" w:rsidRPr="00DC7236" w:rsidRDefault="003A5513" w:rsidP="007C3EB2">
            <w:pPr>
              <w:rPr>
                <w:rFonts w:cs="Arial"/>
                <w:sz w:val="22"/>
                <w:szCs w:val="22"/>
              </w:rPr>
            </w:pPr>
          </w:p>
          <w:p w14:paraId="394B34E4"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1538D6D6" w14:textId="77777777" w:rsidR="003A5513" w:rsidRPr="00DC7236" w:rsidRDefault="003A5513" w:rsidP="007C3EB2">
            <w:pPr>
              <w:rPr>
                <w:rFonts w:cs="Arial"/>
                <w:sz w:val="22"/>
                <w:szCs w:val="22"/>
                <w:u w:val="single"/>
              </w:rPr>
            </w:pPr>
          </w:p>
          <w:p w14:paraId="40969893"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6C680828" w14:textId="77777777" w:rsidR="003A5513" w:rsidRPr="00AB11D3" w:rsidRDefault="003A5513" w:rsidP="007C3EB2">
            <w:pPr>
              <w:rPr>
                <w:rFonts w:cs="Arial"/>
              </w:rPr>
            </w:pPr>
          </w:p>
          <w:p w14:paraId="6E0DCEAE"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2BED5A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0E167B66"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0F88BFD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0C344F09"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DC8BB06"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28BBBC3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45300DBA"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5F8B758E" w14:textId="77777777" w:rsidR="003A5513" w:rsidRPr="009E7DCB" w:rsidRDefault="003A5513" w:rsidP="007C3EB2">
            <w:pPr>
              <w:pStyle w:val="ListParagraph"/>
              <w:ind w:left="0"/>
              <w:rPr>
                <w:rFonts w:cs="Arial"/>
                <w:sz w:val="10"/>
                <w:szCs w:val="10"/>
              </w:rPr>
            </w:pPr>
          </w:p>
        </w:tc>
      </w:tr>
    </w:tbl>
    <w:p w14:paraId="4EAD45B9"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56337D29" w14:textId="77777777" w:rsidTr="00E41D06">
        <w:trPr>
          <w:trHeight w:val="1508"/>
          <w:jc w:val="center"/>
        </w:trPr>
        <w:tc>
          <w:tcPr>
            <w:tcW w:w="9192" w:type="dxa"/>
          </w:tcPr>
          <w:p w14:paraId="6858A82A" w14:textId="77777777" w:rsidR="00E01B8E" w:rsidRDefault="00E01B8E" w:rsidP="007C3EB2">
            <w:pPr>
              <w:rPr>
                <w:rFonts w:cs="Arial"/>
                <w:sz w:val="22"/>
                <w:szCs w:val="22"/>
              </w:rPr>
            </w:pPr>
          </w:p>
          <w:p w14:paraId="2C384AEB" w14:textId="77777777" w:rsidR="003A5513" w:rsidRPr="00DC7236" w:rsidRDefault="003A5513" w:rsidP="007C3EB2">
            <w:pPr>
              <w:rPr>
                <w:rFonts w:cs="Arial"/>
                <w:sz w:val="22"/>
                <w:szCs w:val="22"/>
              </w:rPr>
            </w:pPr>
            <w:r w:rsidRPr="00DC7236">
              <w:rPr>
                <w:rFonts w:cs="Arial"/>
                <w:sz w:val="22"/>
                <w:szCs w:val="22"/>
              </w:rPr>
              <w:t>Standard Duties:</w:t>
            </w:r>
          </w:p>
          <w:p w14:paraId="069EF649"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1B5B0AFD"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0EC155CB"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A0503F8"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1D7615EA" w14:textId="77777777" w:rsidR="00E01B8E" w:rsidRPr="00AB11D3" w:rsidRDefault="00E01B8E" w:rsidP="00E01B8E">
            <w:pPr>
              <w:pStyle w:val="ListParagraph"/>
              <w:contextualSpacing/>
              <w:rPr>
                <w:rFonts w:cs="Arial"/>
                <w:b/>
                <w:sz w:val="22"/>
                <w:szCs w:val="22"/>
              </w:rPr>
            </w:pPr>
          </w:p>
        </w:tc>
      </w:tr>
    </w:tbl>
    <w:p w14:paraId="10556EDB"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5055E22A" w14:textId="77777777" w:rsidTr="00E41D06">
        <w:trPr>
          <w:trHeight w:val="1110"/>
          <w:jc w:val="center"/>
        </w:trPr>
        <w:tc>
          <w:tcPr>
            <w:tcW w:w="9204" w:type="dxa"/>
          </w:tcPr>
          <w:p w14:paraId="388A7CAF" w14:textId="77777777" w:rsidR="00E01B8E" w:rsidRDefault="00E01B8E" w:rsidP="007C3EB2">
            <w:pPr>
              <w:rPr>
                <w:rFonts w:cs="Arial"/>
                <w:sz w:val="22"/>
                <w:szCs w:val="22"/>
              </w:rPr>
            </w:pPr>
          </w:p>
          <w:p w14:paraId="33DE1719" w14:textId="77777777" w:rsidR="003A5513" w:rsidRPr="00DC7236" w:rsidRDefault="003A5513" w:rsidP="007C3EB2">
            <w:pPr>
              <w:rPr>
                <w:rFonts w:cs="Arial"/>
                <w:sz w:val="22"/>
                <w:szCs w:val="22"/>
              </w:rPr>
            </w:pPr>
            <w:r w:rsidRPr="00DC7236">
              <w:rPr>
                <w:rFonts w:cs="Arial"/>
                <w:sz w:val="22"/>
                <w:szCs w:val="22"/>
              </w:rPr>
              <w:t>Contacts:</w:t>
            </w:r>
          </w:p>
          <w:p w14:paraId="6A28E588"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3DFA8F3D" w14:textId="77777777" w:rsidR="003A5513" w:rsidRPr="00DC7236" w:rsidRDefault="003A5513" w:rsidP="007C3EB2">
            <w:pPr>
              <w:rPr>
                <w:rFonts w:cs="Arial"/>
                <w:sz w:val="22"/>
                <w:szCs w:val="22"/>
              </w:rPr>
            </w:pPr>
          </w:p>
        </w:tc>
      </w:tr>
    </w:tbl>
    <w:p w14:paraId="09D23848"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8D05288" w14:textId="77777777" w:rsidTr="00E41D06">
        <w:trPr>
          <w:trHeight w:val="930"/>
          <w:jc w:val="center"/>
        </w:trPr>
        <w:tc>
          <w:tcPr>
            <w:tcW w:w="9244" w:type="dxa"/>
          </w:tcPr>
          <w:p w14:paraId="60C5DF85" w14:textId="77777777" w:rsidR="00E01B8E" w:rsidRDefault="00E01B8E" w:rsidP="007C3EB2">
            <w:pPr>
              <w:rPr>
                <w:rFonts w:cs="Arial"/>
                <w:sz w:val="22"/>
                <w:szCs w:val="22"/>
              </w:rPr>
            </w:pPr>
          </w:p>
          <w:p w14:paraId="221CE874" w14:textId="77777777" w:rsidR="003A5513" w:rsidRPr="00DC7236" w:rsidRDefault="003A5513" w:rsidP="007C3EB2">
            <w:pPr>
              <w:rPr>
                <w:rFonts w:cs="Arial"/>
                <w:sz w:val="22"/>
                <w:szCs w:val="22"/>
              </w:rPr>
            </w:pPr>
            <w:r w:rsidRPr="00DC7236">
              <w:rPr>
                <w:rFonts w:cs="Arial"/>
                <w:sz w:val="22"/>
                <w:szCs w:val="22"/>
              </w:rPr>
              <w:t>Special Conditions:</w:t>
            </w:r>
          </w:p>
          <w:p w14:paraId="4A0E7CA3"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AFAF2A9" w14:textId="77777777" w:rsidR="003A5513" w:rsidRPr="00DC7236" w:rsidRDefault="003A5513" w:rsidP="003A5513">
      <w:pPr>
        <w:rPr>
          <w:rFonts w:cs="Arial"/>
          <w:sz w:val="22"/>
          <w:szCs w:val="22"/>
        </w:rPr>
      </w:pPr>
    </w:p>
    <w:p w14:paraId="683C33A1" w14:textId="77777777" w:rsidR="003A5513" w:rsidRDefault="003A5513" w:rsidP="003A5513">
      <w:pPr>
        <w:rPr>
          <w:rFonts w:cs="Arial"/>
        </w:rPr>
      </w:pPr>
    </w:p>
    <w:p w14:paraId="68959974" w14:textId="77777777" w:rsidR="003A5513" w:rsidRDefault="003A5513" w:rsidP="003A5513">
      <w:pPr>
        <w:rPr>
          <w:rFonts w:cs="Arial"/>
        </w:rPr>
      </w:pPr>
      <w:r>
        <w:rPr>
          <w:rFonts w:cs="Arial"/>
        </w:rPr>
        <w:br w:type="page"/>
      </w:r>
    </w:p>
    <w:tbl>
      <w:tblPr>
        <w:tblpPr w:leftFromText="180" w:rightFromText="180" w:vertAnchor="page" w:horzAnchor="margin" w:tblpX="-299" w:tblpY="1351"/>
        <w:tblW w:w="95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505"/>
      </w:tblGrid>
      <w:tr w:rsidR="00E867E2" w:rsidRPr="00476AD9" w14:paraId="29EF4C9F" w14:textId="77777777" w:rsidTr="00786C5F">
        <w:trPr>
          <w:trHeight w:val="781"/>
        </w:trPr>
        <w:tc>
          <w:tcPr>
            <w:tcW w:w="9505" w:type="dxa"/>
            <w:tcBorders>
              <w:bottom w:val="single" w:sz="12" w:space="0" w:color="A6A6A6" w:themeColor="background1" w:themeShade="A6"/>
            </w:tcBorders>
            <w:shd w:val="clear" w:color="auto" w:fill="00469B"/>
            <w:vAlign w:val="center"/>
          </w:tcPr>
          <w:p w14:paraId="4E2CDB8B" w14:textId="77777777" w:rsidR="00E867E2" w:rsidRPr="000E403C" w:rsidRDefault="00E867E2" w:rsidP="00786C5F">
            <w:pPr>
              <w:jc w:val="center"/>
              <w:rPr>
                <w:b w:val="0"/>
                <w:bCs/>
                <w:sz w:val="32"/>
                <w:szCs w:val="32"/>
              </w:rPr>
            </w:pPr>
            <w:r w:rsidRPr="000E403C">
              <w:rPr>
                <w:bCs/>
                <w:sz w:val="32"/>
                <w:szCs w:val="32"/>
              </w:rPr>
              <w:lastRenderedPageBreak/>
              <w:t>Person Specification</w:t>
            </w:r>
          </w:p>
        </w:tc>
      </w:tr>
      <w:tr w:rsidR="00E867E2" w:rsidRPr="002A6588" w14:paraId="203D0528" w14:textId="77777777" w:rsidTr="00786C5F">
        <w:trPr>
          <w:trHeight w:val="1990"/>
        </w:trPr>
        <w:tc>
          <w:tcPr>
            <w:tcW w:w="9505" w:type="dxa"/>
            <w:tcBorders>
              <w:bottom w:val="single" w:sz="2" w:space="0" w:color="808080"/>
            </w:tcBorders>
            <w:shd w:val="clear" w:color="auto" w:fill="EAEAEA"/>
            <w:vAlign w:val="center"/>
          </w:tcPr>
          <w:p w14:paraId="5C5B4388" w14:textId="77777777" w:rsidR="00E867E2" w:rsidRDefault="00E867E2" w:rsidP="00786C5F">
            <w:pPr>
              <w:jc w:val="both"/>
              <w:rPr>
                <w:rFonts w:ascii="Arial" w:hAnsi="Arial" w:cs="Arial"/>
                <w:bCs/>
                <w:sz w:val="22"/>
                <w:szCs w:val="22"/>
              </w:rPr>
            </w:pPr>
            <w:r w:rsidRPr="002A6588">
              <w:rPr>
                <w:rFonts w:ascii="Arial" w:hAnsi="Arial" w:cs="Arial"/>
                <w:bCs/>
                <w:sz w:val="22"/>
                <w:szCs w:val="22"/>
              </w:rPr>
              <w:br w:type="page"/>
            </w:r>
          </w:p>
          <w:p w14:paraId="343A9518" w14:textId="77777777" w:rsidR="006631EC" w:rsidRDefault="00E867E2" w:rsidP="00786C5F">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467687A5" w14:textId="77777777" w:rsidR="00E867E2" w:rsidRPr="007634DF" w:rsidRDefault="00E867E2" w:rsidP="00786C5F">
            <w:pPr>
              <w:jc w:val="both"/>
              <w:rPr>
                <w:rFonts w:cs="Arial"/>
                <w:sz w:val="22"/>
                <w:szCs w:val="22"/>
              </w:rPr>
            </w:pPr>
          </w:p>
          <w:p w14:paraId="4C3E9B2F" w14:textId="77777777" w:rsidR="00E867E2" w:rsidRPr="007634DF" w:rsidRDefault="00E867E2" w:rsidP="00786C5F">
            <w:pPr>
              <w:rPr>
                <w:rFonts w:cs="Arial"/>
                <w:bCs/>
                <w:sz w:val="22"/>
                <w:szCs w:val="22"/>
              </w:rPr>
            </w:pPr>
            <w:r w:rsidRPr="007634DF">
              <w:rPr>
                <w:rFonts w:cs="Arial"/>
                <w:bCs/>
                <w:sz w:val="22"/>
                <w:szCs w:val="22"/>
              </w:rPr>
              <w:t>Any candidate with a disability who meets the essential criteria will be guaranteed an interview.</w:t>
            </w:r>
          </w:p>
          <w:p w14:paraId="18D4368A" w14:textId="77777777" w:rsidR="00E867E2" w:rsidRPr="002A6588" w:rsidRDefault="00E867E2" w:rsidP="00786C5F">
            <w:pPr>
              <w:rPr>
                <w:rFonts w:ascii="Arial" w:hAnsi="Arial" w:cs="Arial"/>
                <w:b w:val="0"/>
                <w:bCs/>
                <w:sz w:val="22"/>
                <w:szCs w:val="22"/>
              </w:rPr>
            </w:pPr>
          </w:p>
        </w:tc>
      </w:tr>
    </w:tbl>
    <w:p w14:paraId="5FFB8BC6" w14:textId="77777777" w:rsidR="003A5513" w:rsidRPr="002A6588" w:rsidRDefault="003A5513" w:rsidP="003A5513">
      <w:pPr>
        <w:rPr>
          <w:rFonts w:ascii="Arial" w:hAnsi="Arial" w:cs="Arial"/>
        </w:rPr>
      </w:pPr>
    </w:p>
    <w:tbl>
      <w:tblPr>
        <w:tblW w:w="0" w:type="auto"/>
        <w:tblInd w:w="-289"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83"/>
        <w:gridCol w:w="5233"/>
        <w:gridCol w:w="1983"/>
      </w:tblGrid>
      <w:tr w:rsidR="003A5513" w:rsidRPr="002A6588" w14:paraId="118249EA" w14:textId="77777777" w:rsidTr="00786C5F">
        <w:tc>
          <w:tcPr>
            <w:tcW w:w="2083" w:type="dxa"/>
            <w:tcBorders>
              <w:top w:val="single" w:sz="4" w:space="0" w:color="auto"/>
              <w:left w:val="single" w:sz="4" w:space="0" w:color="auto"/>
              <w:bottom w:val="single" w:sz="4" w:space="0" w:color="auto"/>
              <w:right w:val="single" w:sz="4" w:space="0" w:color="auto"/>
            </w:tcBorders>
            <w:shd w:val="clear" w:color="auto" w:fill="D9D9D9"/>
          </w:tcPr>
          <w:p w14:paraId="502E0644" w14:textId="77777777" w:rsidR="003A5513" w:rsidRPr="002A6588" w:rsidRDefault="003A5513" w:rsidP="00690BC9">
            <w:pPr>
              <w:rPr>
                <w:rFonts w:ascii="Arial" w:hAnsi="Arial" w:cs="Arial"/>
              </w:rPr>
            </w:pP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10B348A8" w14:textId="77777777" w:rsidR="003A5513" w:rsidRPr="002A6588" w:rsidRDefault="003A5513" w:rsidP="00690BC9">
            <w:pPr>
              <w:pStyle w:val="BodyText"/>
              <w:rPr>
                <w:rFonts w:cs="Arial"/>
              </w:rPr>
            </w:pPr>
            <w:r w:rsidRPr="002A6588">
              <w:rPr>
                <w:rFonts w:cs="Arial"/>
              </w:rPr>
              <w:t>Selection Criteria</w:t>
            </w:r>
          </w:p>
          <w:p w14:paraId="48F7025D" w14:textId="77777777" w:rsidR="003A5513" w:rsidRPr="002A6588" w:rsidRDefault="003A5513" w:rsidP="00690BC9">
            <w:pPr>
              <w:pStyle w:val="BodyText"/>
              <w:rPr>
                <w:rFonts w:cs="Arial"/>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47227F81" w14:textId="77777777" w:rsidR="003A5513" w:rsidRPr="002A6588" w:rsidRDefault="003A5513" w:rsidP="00690BC9">
            <w:pPr>
              <w:pStyle w:val="BodyText"/>
              <w:rPr>
                <w:rFonts w:cs="Arial"/>
              </w:rPr>
            </w:pPr>
            <w:r w:rsidRPr="002A6588">
              <w:rPr>
                <w:rFonts w:cs="Arial"/>
              </w:rPr>
              <w:t>How Assessed</w:t>
            </w:r>
          </w:p>
        </w:tc>
      </w:tr>
      <w:tr w:rsidR="003A5513" w:rsidRPr="002A6588" w14:paraId="6E54DF7E" w14:textId="77777777" w:rsidTr="00786C5F">
        <w:tc>
          <w:tcPr>
            <w:tcW w:w="2083" w:type="dxa"/>
            <w:tcBorders>
              <w:top w:val="single" w:sz="4" w:space="0" w:color="auto"/>
              <w:left w:val="single" w:sz="4" w:space="0" w:color="auto"/>
              <w:bottom w:val="single" w:sz="4" w:space="0" w:color="auto"/>
              <w:right w:val="single" w:sz="4" w:space="0" w:color="auto"/>
            </w:tcBorders>
          </w:tcPr>
          <w:p w14:paraId="4E5A458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233" w:type="dxa"/>
            <w:tcBorders>
              <w:top w:val="single" w:sz="4" w:space="0" w:color="auto"/>
              <w:left w:val="single" w:sz="4" w:space="0" w:color="auto"/>
              <w:bottom w:val="single" w:sz="4" w:space="0" w:color="auto"/>
              <w:right w:val="single" w:sz="4" w:space="0" w:color="auto"/>
            </w:tcBorders>
          </w:tcPr>
          <w:p w14:paraId="78299292" w14:textId="77777777" w:rsidR="00E66B96" w:rsidRDefault="00E66B96" w:rsidP="007C3EB2">
            <w:pPr>
              <w:pStyle w:val="BodyText"/>
              <w:rPr>
                <w:rFonts w:cs="Arial"/>
                <w:szCs w:val="22"/>
              </w:rPr>
            </w:pPr>
          </w:p>
          <w:p w14:paraId="6DE8DF07"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C0F047" w14:textId="77777777" w:rsidR="003A5513" w:rsidRPr="00C044C5" w:rsidRDefault="003A5513" w:rsidP="00690BC9">
            <w:pPr>
              <w:pStyle w:val="BodyText"/>
              <w:rPr>
                <w:rFonts w:cs="Arial"/>
                <w:b w:val="0"/>
                <w:szCs w:val="22"/>
              </w:rPr>
            </w:pPr>
          </w:p>
          <w:p w14:paraId="19CE9A74"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260812A2" w14:textId="77777777" w:rsidR="003A5513" w:rsidRPr="002A6588" w:rsidRDefault="003A5513" w:rsidP="007C3EB2">
            <w:pPr>
              <w:pStyle w:val="BodyText"/>
              <w:ind w:left="360"/>
              <w:rPr>
                <w:rFonts w:cs="Arial"/>
                <w:szCs w:val="22"/>
              </w:rPr>
            </w:pPr>
          </w:p>
        </w:tc>
        <w:tc>
          <w:tcPr>
            <w:tcW w:w="1983" w:type="dxa"/>
            <w:tcBorders>
              <w:top w:val="single" w:sz="4" w:space="0" w:color="auto"/>
              <w:left w:val="single" w:sz="4" w:space="0" w:color="auto"/>
              <w:bottom w:val="single" w:sz="4" w:space="0" w:color="auto"/>
              <w:right w:val="single" w:sz="4" w:space="0" w:color="auto"/>
            </w:tcBorders>
          </w:tcPr>
          <w:p w14:paraId="1EBF9710" w14:textId="77777777" w:rsidR="00E66B96" w:rsidRDefault="00E66B96" w:rsidP="007C3EB2">
            <w:pPr>
              <w:pStyle w:val="BodyText"/>
              <w:rPr>
                <w:rFonts w:cs="Arial"/>
                <w:b w:val="0"/>
                <w:szCs w:val="22"/>
              </w:rPr>
            </w:pPr>
          </w:p>
          <w:p w14:paraId="3712FBDB"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194409" w14:textId="77777777" w:rsidTr="00786C5F">
        <w:tc>
          <w:tcPr>
            <w:tcW w:w="2083" w:type="dxa"/>
            <w:tcBorders>
              <w:top w:val="single" w:sz="4" w:space="0" w:color="auto"/>
              <w:left w:val="single" w:sz="4" w:space="0" w:color="auto"/>
              <w:bottom w:val="single" w:sz="4" w:space="0" w:color="auto"/>
              <w:right w:val="single" w:sz="4" w:space="0" w:color="auto"/>
            </w:tcBorders>
          </w:tcPr>
          <w:p w14:paraId="490EC3EF"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233" w:type="dxa"/>
            <w:tcBorders>
              <w:top w:val="single" w:sz="4" w:space="0" w:color="auto"/>
              <w:left w:val="single" w:sz="4" w:space="0" w:color="auto"/>
              <w:bottom w:val="single" w:sz="4" w:space="0" w:color="auto"/>
              <w:right w:val="single" w:sz="4" w:space="0" w:color="auto"/>
            </w:tcBorders>
          </w:tcPr>
          <w:p w14:paraId="567F75AC" w14:textId="77777777" w:rsidR="00926163" w:rsidRPr="009D0C90" w:rsidRDefault="00926163" w:rsidP="00926163">
            <w:pPr>
              <w:rPr>
                <w:rFonts w:ascii="Arial" w:hAnsi="Arial" w:cs="Arial"/>
                <w:b w:val="0"/>
                <w:sz w:val="22"/>
                <w:szCs w:val="22"/>
              </w:rPr>
            </w:pPr>
            <w:r w:rsidRPr="009D0C90">
              <w:rPr>
                <w:rFonts w:ascii="Arial" w:hAnsi="Arial" w:cs="Arial"/>
                <w:b w:val="0"/>
                <w:sz w:val="22"/>
                <w:szCs w:val="22"/>
              </w:rPr>
              <w:t xml:space="preserve">Experience of teaching </w:t>
            </w:r>
            <w:r w:rsidR="009D0C90" w:rsidRPr="009D0C90">
              <w:rPr>
                <w:rFonts w:ascii="Arial" w:hAnsi="Arial" w:cs="Arial"/>
                <w:b w:val="0"/>
                <w:sz w:val="22"/>
                <w:szCs w:val="22"/>
              </w:rPr>
              <w:t xml:space="preserve">pupils with </w:t>
            </w:r>
            <w:r w:rsidR="009D0C90" w:rsidRPr="009D0C90">
              <w:rPr>
                <w:rFonts w:ascii="Arial" w:hAnsi="Arial" w:cs="Arial"/>
                <w:b w:val="0"/>
                <w:color w:val="424242"/>
                <w:sz w:val="22"/>
                <w:szCs w:val="22"/>
                <w:shd w:val="clear" w:color="auto" w:fill="FFFFFF"/>
              </w:rPr>
              <w:t>complex learning difficulties and disabilities (CLDD)</w:t>
            </w:r>
            <w:r w:rsidRPr="009D0C90">
              <w:rPr>
                <w:rFonts w:ascii="Arial" w:hAnsi="Arial" w:cs="Arial"/>
                <w:b w:val="0"/>
                <w:sz w:val="22"/>
                <w:szCs w:val="22"/>
              </w:rPr>
              <w:t xml:space="preserve"> within the primary and/or secondary sector </w:t>
            </w:r>
          </w:p>
          <w:p w14:paraId="72D23D1E" w14:textId="77777777" w:rsidR="00926163" w:rsidRDefault="00926163" w:rsidP="00926163">
            <w:pPr>
              <w:rPr>
                <w:rFonts w:ascii="Arial" w:hAnsi="Arial" w:cs="Arial"/>
                <w:b w:val="0"/>
                <w:sz w:val="22"/>
                <w:szCs w:val="22"/>
              </w:rPr>
            </w:pPr>
          </w:p>
          <w:p w14:paraId="067FAED9" w14:textId="77777777" w:rsidR="009D0C90" w:rsidRDefault="009D0C90" w:rsidP="00926163">
            <w:pPr>
              <w:rPr>
                <w:rFonts w:cs="Arial"/>
                <w:b w:val="0"/>
                <w:color w:val="424242"/>
                <w:sz w:val="22"/>
                <w:szCs w:val="22"/>
                <w:shd w:val="clear" w:color="auto" w:fill="FFFFFF"/>
              </w:rPr>
            </w:pPr>
            <w:r w:rsidRPr="009D0C90">
              <w:rPr>
                <w:rFonts w:ascii="Arial" w:hAnsi="Arial" w:cs="Arial"/>
                <w:b w:val="0"/>
                <w:sz w:val="22"/>
                <w:szCs w:val="22"/>
              </w:rPr>
              <w:t xml:space="preserve">Experience of successfully delivering individual care plans with reference to </w:t>
            </w:r>
            <w:r w:rsidRPr="009D0C90">
              <w:rPr>
                <w:rFonts w:cs="Arial"/>
                <w:b w:val="0"/>
                <w:color w:val="424242"/>
                <w:sz w:val="22"/>
                <w:szCs w:val="22"/>
                <w:shd w:val="clear" w:color="auto" w:fill="FFFFFF"/>
              </w:rPr>
              <w:t>feeding and swallowing interventions, speech and language programmes which can include assistive technologies, physiotherapy programmes, behaviour interventions</w:t>
            </w:r>
            <w:r w:rsidR="00796141">
              <w:rPr>
                <w:rFonts w:cs="Arial"/>
                <w:b w:val="0"/>
                <w:color w:val="424242"/>
                <w:sz w:val="22"/>
                <w:szCs w:val="22"/>
                <w:shd w:val="clear" w:color="auto" w:fill="FFFFFF"/>
              </w:rPr>
              <w:t xml:space="preserve"> </w:t>
            </w:r>
            <w:r w:rsidRPr="009D0C90">
              <w:rPr>
                <w:rFonts w:cs="Arial"/>
                <w:b w:val="0"/>
                <w:color w:val="424242"/>
                <w:sz w:val="22"/>
                <w:szCs w:val="22"/>
                <w:shd w:val="clear" w:color="auto" w:fill="FFFFFF"/>
              </w:rPr>
              <w:t>and assisting with medical needs.</w:t>
            </w:r>
          </w:p>
          <w:p w14:paraId="6B63738D" w14:textId="77777777" w:rsidR="00796141" w:rsidRDefault="00796141" w:rsidP="00926163">
            <w:pPr>
              <w:rPr>
                <w:rFonts w:cs="Arial"/>
                <w:b w:val="0"/>
                <w:color w:val="424242"/>
                <w:sz w:val="22"/>
                <w:szCs w:val="22"/>
                <w:shd w:val="clear" w:color="auto" w:fill="FFFFFF"/>
              </w:rPr>
            </w:pPr>
          </w:p>
          <w:p w14:paraId="6154D551" w14:textId="77777777" w:rsidR="009D0C90" w:rsidRDefault="00796141" w:rsidP="00926163">
            <w:pPr>
              <w:rPr>
                <w:rFonts w:ascii="Arial" w:hAnsi="Arial" w:cs="Arial"/>
                <w:b w:val="0"/>
                <w:color w:val="424242"/>
                <w:sz w:val="20"/>
                <w:szCs w:val="22"/>
                <w:shd w:val="clear" w:color="auto" w:fill="FFFFFF"/>
              </w:rPr>
            </w:pPr>
            <w:r w:rsidRPr="00796141">
              <w:rPr>
                <w:rFonts w:ascii="Arial" w:hAnsi="Arial" w:cs="Arial"/>
                <w:b w:val="0"/>
                <w:sz w:val="22"/>
              </w:rPr>
              <w:t xml:space="preserve">A knowledge of relevant curricula which suits children and young people with complex needs </w:t>
            </w:r>
            <w:r w:rsidR="009D0C90" w:rsidRPr="00796141">
              <w:rPr>
                <w:rFonts w:ascii="Arial" w:hAnsi="Arial" w:cs="Arial"/>
                <w:b w:val="0"/>
                <w:color w:val="424242"/>
                <w:sz w:val="20"/>
                <w:szCs w:val="22"/>
                <w:shd w:val="clear" w:color="auto" w:fill="FFFFFF"/>
              </w:rPr>
              <w:t xml:space="preserve"> </w:t>
            </w:r>
          </w:p>
          <w:p w14:paraId="0E887040" w14:textId="77777777" w:rsidR="00796141" w:rsidRDefault="00796141" w:rsidP="00926163">
            <w:pPr>
              <w:rPr>
                <w:rFonts w:ascii="Arial" w:hAnsi="Arial" w:cs="Arial"/>
                <w:b w:val="0"/>
                <w:sz w:val="20"/>
                <w:szCs w:val="22"/>
              </w:rPr>
            </w:pPr>
          </w:p>
          <w:p w14:paraId="23470957" w14:textId="77777777" w:rsidR="00796141" w:rsidRPr="00796141" w:rsidRDefault="00796141" w:rsidP="00926163">
            <w:pPr>
              <w:rPr>
                <w:rFonts w:ascii="Arial" w:hAnsi="Arial" w:cs="Arial"/>
                <w:b w:val="0"/>
                <w:sz w:val="18"/>
                <w:szCs w:val="22"/>
              </w:rPr>
            </w:pPr>
            <w:r w:rsidRPr="00796141">
              <w:rPr>
                <w:rFonts w:ascii="Arial" w:hAnsi="Arial" w:cs="Arial"/>
                <w:b w:val="0"/>
                <w:sz w:val="22"/>
              </w:rPr>
              <w:t xml:space="preserve">Experience of working in collaboration with relevant professionals in setting EHCP outcomes and writing </w:t>
            </w:r>
            <w:r>
              <w:rPr>
                <w:rFonts w:ascii="Arial" w:hAnsi="Arial" w:cs="Arial"/>
                <w:b w:val="0"/>
                <w:sz w:val="22"/>
              </w:rPr>
              <w:t xml:space="preserve">SMART </w:t>
            </w:r>
            <w:r w:rsidRPr="00796141">
              <w:rPr>
                <w:rFonts w:ascii="Arial" w:hAnsi="Arial" w:cs="Arial"/>
                <w:b w:val="0"/>
                <w:sz w:val="22"/>
              </w:rPr>
              <w:t>short</w:t>
            </w:r>
            <w:r>
              <w:rPr>
                <w:rFonts w:ascii="Arial" w:hAnsi="Arial" w:cs="Arial"/>
                <w:b w:val="0"/>
                <w:sz w:val="22"/>
              </w:rPr>
              <w:t>-</w:t>
            </w:r>
            <w:r w:rsidRPr="00796141">
              <w:rPr>
                <w:rFonts w:ascii="Arial" w:hAnsi="Arial" w:cs="Arial"/>
                <w:b w:val="0"/>
                <w:sz w:val="22"/>
              </w:rPr>
              <w:t>term targets</w:t>
            </w:r>
          </w:p>
          <w:p w14:paraId="773E0A05" w14:textId="77777777" w:rsidR="00926163" w:rsidRPr="00C044C5" w:rsidRDefault="00926163" w:rsidP="00926163">
            <w:pPr>
              <w:rPr>
                <w:rFonts w:ascii="Arial" w:hAnsi="Arial" w:cs="Arial"/>
                <w:b w:val="0"/>
                <w:sz w:val="22"/>
                <w:szCs w:val="22"/>
              </w:rPr>
            </w:pPr>
          </w:p>
          <w:p w14:paraId="22136398"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r w:rsidR="00796141">
              <w:rPr>
                <w:rFonts w:ascii="Arial" w:hAnsi="Arial" w:cs="Arial"/>
                <w:b w:val="0"/>
                <w:sz w:val="22"/>
                <w:szCs w:val="22"/>
              </w:rPr>
              <w:t xml:space="preserve">including the OFSTED framework. </w:t>
            </w:r>
          </w:p>
          <w:p w14:paraId="5CE088C5" w14:textId="77777777" w:rsidR="00796141" w:rsidRDefault="00796141" w:rsidP="00926163"/>
          <w:p w14:paraId="2CEBE381" w14:textId="77777777" w:rsidR="00926163"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083A1F4" w14:textId="77777777" w:rsidR="00FB565C" w:rsidRDefault="00FB565C" w:rsidP="00926163">
            <w:pPr>
              <w:rPr>
                <w:rFonts w:ascii="Arial" w:hAnsi="Arial" w:cs="Arial"/>
                <w:b w:val="0"/>
                <w:sz w:val="22"/>
                <w:szCs w:val="22"/>
              </w:rPr>
            </w:pPr>
          </w:p>
          <w:p w14:paraId="04E90288" w14:textId="77777777" w:rsidR="00FB565C" w:rsidRPr="00FB565C" w:rsidRDefault="00FB565C" w:rsidP="00926163">
            <w:pPr>
              <w:rPr>
                <w:rFonts w:ascii="Arial" w:hAnsi="Arial" w:cs="Arial"/>
                <w:b w:val="0"/>
                <w:sz w:val="20"/>
                <w:szCs w:val="22"/>
              </w:rPr>
            </w:pPr>
            <w:r w:rsidRPr="00FB565C">
              <w:rPr>
                <w:rFonts w:ascii="Arial" w:hAnsi="Arial" w:cs="Arial"/>
                <w:b w:val="0"/>
                <w:sz w:val="22"/>
              </w:rPr>
              <w:t>Evidence of being driven by a learner-focused approach which provides equal opportunities in access to learning</w:t>
            </w:r>
          </w:p>
          <w:p w14:paraId="7A12DCAA" w14:textId="77777777" w:rsidR="00926163" w:rsidRPr="00C044C5" w:rsidRDefault="00926163" w:rsidP="00926163">
            <w:pPr>
              <w:rPr>
                <w:rFonts w:ascii="Arial" w:hAnsi="Arial" w:cs="Arial"/>
                <w:b w:val="0"/>
                <w:sz w:val="22"/>
                <w:szCs w:val="22"/>
              </w:rPr>
            </w:pPr>
          </w:p>
          <w:p w14:paraId="40A86DF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implementing strategies used to establish consistently high aspirations in standards </w:t>
            </w:r>
            <w:r w:rsidRPr="00C044C5">
              <w:rPr>
                <w:rFonts w:ascii="Arial" w:hAnsi="Arial" w:cs="Arial"/>
                <w:b w:val="0"/>
                <w:sz w:val="22"/>
                <w:szCs w:val="22"/>
              </w:rPr>
              <w:lastRenderedPageBreak/>
              <w:t>of learning engagement and positive pupil behaviour</w:t>
            </w:r>
          </w:p>
          <w:p w14:paraId="188FF25B" w14:textId="77777777" w:rsidR="00926163" w:rsidRPr="00C044C5" w:rsidRDefault="00926163" w:rsidP="00926163">
            <w:pPr>
              <w:rPr>
                <w:rFonts w:ascii="Arial" w:hAnsi="Arial" w:cs="Arial"/>
                <w:b w:val="0"/>
                <w:sz w:val="22"/>
                <w:szCs w:val="22"/>
              </w:rPr>
            </w:pPr>
          </w:p>
          <w:p w14:paraId="65513B10"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7853C2E1" w14:textId="77777777" w:rsidR="00F21D5F" w:rsidRPr="00C044C5" w:rsidRDefault="00F21D5F" w:rsidP="007C3EB2">
            <w:pPr>
              <w:rPr>
                <w:rFonts w:ascii="Arial" w:hAnsi="Arial" w:cs="Arial"/>
                <w:b w:val="0"/>
                <w:sz w:val="22"/>
                <w:szCs w:val="22"/>
              </w:rPr>
            </w:pPr>
          </w:p>
          <w:p w14:paraId="40682B6C"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7756A779" w14:textId="77777777" w:rsidR="00C044C5" w:rsidRPr="00C044C5" w:rsidRDefault="00C044C5" w:rsidP="007C3EB2">
            <w:pPr>
              <w:rPr>
                <w:rFonts w:ascii="Arial" w:hAnsi="Arial" w:cs="Arial"/>
                <w:b w:val="0"/>
                <w:bCs/>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263B39C" w14:textId="77777777" w:rsidR="00E66B96" w:rsidRDefault="00E66B96" w:rsidP="007C3EB2">
            <w:pPr>
              <w:pStyle w:val="BodyText"/>
              <w:rPr>
                <w:rFonts w:cs="Arial"/>
                <w:b w:val="0"/>
                <w:szCs w:val="22"/>
              </w:rPr>
            </w:pPr>
          </w:p>
          <w:p w14:paraId="55EE3BD1" w14:textId="77777777" w:rsidR="003A5513" w:rsidRPr="002A6588" w:rsidRDefault="003A5513" w:rsidP="007C3EB2">
            <w:pPr>
              <w:pStyle w:val="BodyText"/>
              <w:rPr>
                <w:rFonts w:cs="Arial"/>
                <w:b w:val="0"/>
                <w:szCs w:val="22"/>
              </w:rPr>
            </w:pPr>
            <w:r w:rsidRPr="002A6588">
              <w:rPr>
                <w:rFonts w:cs="Arial"/>
                <w:b w:val="0"/>
                <w:szCs w:val="22"/>
              </w:rPr>
              <w:t>Application form/</w:t>
            </w:r>
          </w:p>
          <w:p w14:paraId="2F799A17"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08BA3FF" w14:textId="77777777" w:rsidTr="00786C5F">
        <w:tc>
          <w:tcPr>
            <w:tcW w:w="2083" w:type="dxa"/>
            <w:tcBorders>
              <w:top w:val="single" w:sz="4" w:space="0" w:color="auto"/>
              <w:left w:val="single" w:sz="4" w:space="0" w:color="auto"/>
              <w:bottom w:val="single" w:sz="4" w:space="0" w:color="auto"/>
              <w:right w:val="single" w:sz="4" w:space="0" w:color="auto"/>
            </w:tcBorders>
            <w:shd w:val="clear" w:color="auto" w:fill="D9D9D9"/>
          </w:tcPr>
          <w:p w14:paraId="4F540BBF"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66538F9A" w14:textId="77777777" w:rsidR="003A5513" w:rsidRPr="002A6588" w:rsidRDefault="003A5513" w:rsidP="007C3EB2">
            <w:pPr>
              <w:pStyle w:val="BodyText"/>
              <w:rPr>
                <w:rFonts w:cs="Arial"/>
                <w:szCs w:val="22"/>
              </w:rPr>
            </w:pPr>
            <w:r w:rsidRPr="002A6588">
              <w:rPr>
                <w:rFonts w:cs="Arial"/>
                <w:szCs w:val="22"/>
              </w:rPr>
              <w:t>Selection Criteria</w:t>
            </w:r>
          </w:p>
          <w:p w14:paraId="2EB8F265" w14:textId="77777777" w:rsidR="003A5513" w:rsidRPr="002A6588" w:rsidRDefault="003A5513" w:rsidP="007C3EB2">
            <w:pPr>
              <w:pStyle w:val="BodyText"/>
              <w:rPr>
                <w:rFonts w:cs="Arial"/>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0837D24E"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7AAE9D23" w14:textId="77777777" w:rsidTr="00786C5F">
        <w:tc>
          <w:tcPr>
            <w:tcW w:w="2083" w:type="dxa"/>
            <w:tcBorders>
              <w:top w:val="single" w:sz="4" w:space="0" w:color="auto"/>
              <w:left w:val="single" w:sz="4" w:space="0" w:color="auto"/>
              <w:bottom w:val="single" w:sz="4" w:space="0" w:color="auto"/>
              <w:right w:val="single" w:sz="4" w:space="0" w:color="auto"/>
            </w:tcBorders>
          </w:tcPr>
          <w:p w14:paraId="681F472D"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233" w:type="dxa"/>
            <w:tcBorders>
              <w:top w:val="single" w:sz="4" w:space="0" w:color="auto"/>
              <w:left w:val="single" w:sz="4" w:space="0" w:color="auto"/>
              <w:bottom w:val="single" w:sz="4" w:space="0" w:color="auto"/>
              <w:right w:val="single" w:sz="4" w:space="0" w:color="auto"/>
            </w:tcBorders>
          </w:tcPr>
          <w:p w14:paraId="2B15161A"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62FDB02C" w14:textId="77777777" w:rsidR="003A5513" w:rsidRPr="007634DF" w:rsidRDefault="003A5513" w:rsidP="007C3EB2">
            <w:pPr>
              <w:rPr>
                <w:rFonts w:ascii="Arial" w:hAnsi="Arial" w:cs="Arial"/>
                <w:b w:val="0"/>
                <w:sz w:val="22"/>
                <w:szCs w:val="22"/>
              </w:rPr>
            </w:pPr>
          </w:p>
          <w:p w14:paraId="395C61D3"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2821AD53" w14:textId="77777777" w:rsidR="00FB565C" w:rsidRDefault="00FB565C" w:rsidP="007C3EB2">
            <w:pPr>
              <w:rPr>
                <w:rFonts w:ascii="Arial" w:hAnsi="Arial" w:cs="Arial"/>
                <w:b w:val="0"/>
                <w:sz w:val="22"/>
                <w:szCs w:val="22"/>
              </w:rPr>
            </w:pPr>
          </w:p>
          <w:p w14:paraId="2F03228B" w14:textId="77777777" w:rsidR="00796141" w:rsidRPr="00FB565C" w:rsidRDefault="00FB565C" w:rsidP="007C3EB2">
            <w:pPr>
              <w:rPr>
                <w:rFonts w:ascii="Arial" w:hAnsi="Arial" w:cs="Arial"/>
                <w:b w:val="0"/>
                <w:sz w:val="22"/>
                <w:szCs w:val="22"/>
              </w:rPr>
            </w:pPr>
            <w:r w:rsidRPr="00FB565C">
              <w:rPr>
                <w:rFonts w:ascii="Arial" w:hAnsi="Arial" w:cs="Arial"/>
                <w:b w:val="0"/>
                <w:sz w:val="22"/>
                <w:szCs w:val="22"/>
              </w:rPr>
              <w:t>Able to demonstrate</w:t>
            </w:r>
            <w:r w:rsidR="00796141" w:rsidRPr="00FB565C">
              <w:rPr>
                <w:rFonts w:ascii="Arial" w:hAnsi="Arial" w:cs="Arial"/>
                <w:b w:val="0"/>
                <w:sz w:val="22"/>
                <w:szCs w:val="22"/>
              </w:rPr>
              <w:t xml:space="preserve"> </w:t>
            </w:r>
            <w:r w:rsidRPr="00FB565C">
              <w:rPr>
                <w:rFonts w:ascii="Arial" w:hAnsi="Arial" w:cs="Arial"/>
                <w:b w:val="0"/>
                <w:sz w:val="22"/>
                <w:szCs w:val="22"/>
              </w:rPr>
              <w:t xml:space="preserve">willingness </w:t>
            </w:r>
            <w:r w:rsidR="00796141" w:rsidRPr="00FB565C">
              <w:rPr>
                <w:rFonts w:ascii="Arial" w:hAnsi="Arial" w:cs="Arial"/>
                <w:b w:val="0"/>
                <w:sz w:val="22"/>
                <w:szCs w:val="22"/>
              </w:rPr>
              <w:t>to learn and use new skills in order to meet the needs of young people with communication and other difficulties</w:t>
            </w:r>
          </w:p>
          <w:p w14:paraId="2650FCB9" w14:textId="77777777" w:rsidR="00796141" w:rsidRDefault="00796141" w:rsidP="007C3EB2">
            <w:pPr>
              <w:rPr>
                <w:rFonts w:ascii="Arial" w:hAnsi="Arial" w:cs="Arial"/>
                <w:b w:val="0"/>
                <w:sz w:val="22"/>
                <w:szCs w:val="22"/>
              </w:rPr>
            </w:pPr>
          </w:p>
          <w:p w14:paraId="0BFC10F7" w14:textId="09BC279B" w:rsidR="00796141" w:rsidRPr="00796141" w:rsidRDefault="00796141" w:rsidP="007C3EB2">
            <w:pPr>
              <w:rPr>
                <w:rFonts w:ascii="Arial" w:hAnsi="Arial" w:cs="Arial"/>
                <w:b w:val="0"/>
                <w:sz w:val="20"/>
                <w:szCs w:val="22"/>
              </w:rPr>
            </w:pPr>
            <w:r w:rsidRPr="00796141">
              <w:rPr>
                <w:rFonts w:ascii="Arial" w:hAnsi="Arial" w:cs="Arial"/>
                <w:b w:val="0"/>
                <w:sz w:val="22"/>
              </w:rPr>
              <w:t>Ability to implement total communication within the learning environment (</w:t>
            </w:r>
            <w:r w:rsidR="00786C5F">
              <w:rPr>
                <w:rFonts w:ascii="Arial" w:hAnsi="Arial" w:cs="Arial"/>
                <w:b w:val="0"/>
                <w:sz w:val="22"/>
              </w:rPr>
              <w:t>Signalong</w:t>
            </w:r>
            <w:r w:rsidRPr="00796141">
              <w:rPr>
                <w:rFonts w:ascii="Arial" w:hAnsi="Arial" w:cs="Arial"/>
                <w:b w:val="0"/>
                <w:sz w:val="22"/>
              </w:rPr>
              <w:t>, PECs, Objects of reference</w:t>
            </w:r>
            <w:r w:rsidR="00786C5F">
              <w:rPr>
                <w:rFonts w:ascii="Arial" w:hAnsi="Arial" w:cs="Arial"/>
                <w:b w:val="0"/>
                <w:sz w:val="22"/>
              </w:rPr>
              <w:t>,</w:t>
            </w:r>
            <w:r w:rsidRPr="00796141">
              <w:rPr>
                <w:rFonts w:ascii="Arial" w:hAnsi="Arial" w:cs="Arial"/>
                <w:b w:val="0"/>
                <w:sz w:val="22"/>
              </w:rPr>
              <w:t xml:space="preserve"> </w:t>
            </w:r>
            <w:r w:rsidR="00786C5F">
              <w:rPr>
                <w:rFonts w:ascii="Arial" w:hAnsi="Arial" w:cs="Arial"/>
                <w:b w:val="0"/>
                <w:sz w:val="22"/>
              </w:rPr>
              <w:t>communication assistive technology</w:t>
            </w:r>
            <w:r w:rsidRPr="00796141">
              <w:rPr>
                <w:rFonts w:ascii="Arial" w:hAnsi="Arial" w:cs="Arial"/>
                <w:b w:val="0"/>
                <w:sz w:val="22"/>
              </w:rPr>
              <w:t>).</w:t>
            </w:r>
          </w:p>
          <w:p w14:paraId="60237958" w14:textId="77777777" w:rsidR="003A5513" w:rsidRPr="002A6588" w:rsidRDefault="003A5513" w:rsidP="007C3EB2">
            <w:pPr>
              <w:rPr>
                <w:rFonts w:ascii="Arial" w:hAnsi="Arial" w:cs="Arial"/>
                <w:sz w:val="22"/>
                <w:szCs w:val="22"/>
              </w:rPr>
            </w:pPr>
          </w:p>
          <w:p w14:paraId="4BF305D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453450B7" w14:textId="77777777" w:rsidR="003A5513" w:rsidRPr="007634DF" w:rsidRDefault="003A5513" w:rsidP="007C3EB2">
            <w:pPr>
              <w:rPr>
                <w:rFonts w:ascii="Arial" w:hAnsi="Arial" w:cs="Arial"/>
                <w:b w:val="0"/>
                <w:sz w:val="22"/>
                <w:szCs w:val="22"/>
              </w:rPr>
            </w:pPr>
          </w:p>
          <w:p w14:paraId="0309522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17A060B5" w14:textId="77777777" w:rsidR="003A5513" w:rsidRPr="007634DF" w:rsidRDefault="003A5513" w:rsidP="007C3EB2">
            <w:pPr>
              <w:rPr>
                <w:rFonts w:ascii="Arial" w:hAnsi="Arial" w:cs="Arial"/>
                <w:b w:val="0"/>
                <w:sz w:val="22"/>
                <w:szCs w:val="22"/>
              </w:rPr>
            </w:pPr>
          </w:p>
          <w:p w14:paraId="7EAAB36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5B086D9" w14:textId="77777777" w:rsidR="003A5513" w:rsidRPr="007634DF" w:rsidRDefault="003A5513" w:rsidP="007C3EB2">
            <w:pPr>
              <w:rPr>
                <w:rFonts w:ascii="Arial" w:hAnsi="Arial" w:cs="Arial"/>
                <w:b w:val="0"/>
                <w:sz w:val="22"/>
                <w:szCs w:val="22"/>
              </w:rPr>
            </w:pPr>
          </w:p>
          <w:p w14:paraId="1032215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365089" w14:textId="77777777" w:rsidR="003A5513" w:rsidRPr="007634DF" w:rsidRDefault="003A5513" w:rsidP="007C3EB2">
            <w:pPr>
              <w:rPr>
                <w:rFonts w:ascii="Arial" w:hAnsi="Arial" w:cs="Arial"/>
                <w:b w:val="0"/>
                <w:sz w:val="22"/>
                <w:szCs w:val="22"/>
              </w:rPr>
            </w:pPr>
          </w:p>
          <w:p w14:paraId="34BC859E"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3F5EBCF7" w14:textId="77777777" w:rsidR="003A5513" w:rsidRPr="007634DF" w:rsidRDefault="003A5513" w:rsidP="007C3EB2">
            <w:pPr>
              <w:rPr>
                <w:rFonts w:ascii="Arial" w:hAnsi="Arial" w:cs="Arial"/>
                <w:b w:val="0"/>
                <w:sz w:val="22"/>
                <w:szCs w:val="22"/>
              </w:rPr>
            </w:pPr>
          </w:p>
          <w:p w14:paraId="30841C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5755CD91" w14:textId="77777777" w:rsidR="003A5513" w:rsidRPr="007634DF" w:rsidRDefault="003A5513" w:rsidP="007C3EB2">
            <w:pPr>
              <w:rPr>
                <w:rFonts w:ascii="Arial" w:hAnsi="Arial" w:cs="Arial"/>
                <w:b w:val="0"/>
                <w:sz w:val="22"/>
                <w:szCs w:val="22"/>
              </w:rPr>
            </w:pPr>
          </w:p>
          <w:p w14:paraId="11BC12FD"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lastRenderedPageBreak/>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7731292E" w14:textId="77777777" w:rsidR="003A5513" w:rsidRPr="002A6588" w:rsidRDefault="003A5513" w:rsidP="007C3EB2">
            <w:pPr>
              <w:ind w:left="360"/>
              <w:rPr>
                <w:rFonts w:ascii="Arial" w:hAnsi="Arial" w:cs="Arial"/>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405CF89" w14:textId="77777777" w:rsidR="00ED13C3" w:rsidRDefault="00ED13C3" w:rsidP="007C3EB2">
            <w:pPr>
              <w:pStyle w:val="BodyText"/>
              <w:rPr>
                <w:rFonts w:cs="Arial"/>
                <w:b w:val="0"/>
                <w:szCs w:val="22"/>
              </w:rPr>
            </w:pPr>
          </w:p>
          <w:p w14:paraId="5DF77E2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4DC66D58" w14:textId="77777777" w:rsidTr="00786C5F">
        <w:trPr>
          <w:trHeight w:val="342"/>
        </w:trPr>
        <w:tc>
          <w:tcPr>
            <w:tcW w:w="2083" w:type="dxa"/>
            <w:tcBorders>
              <w:top w:val="single" w:sz="4" w:space="0" w:color="auto"/>
              <w:left w:val="single" w:sz="4" w:space="0" w:color="auto"/>
              <w:bottom w:val="single" w:sz="4" w:space="0" w:color="auto"/>
              <w:right w:val="single" w:sz="4" w:space="0" w:color="auto"/>
            </w:tcBorders>
            <w:shd w:val="clear" w:color="auto" w:fill="D9D9D9"/>
          </w:tcPr>
          <w:p w14:paraId="17CF5029"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074305E5" w14:textId="77777777" w:rsidR="003A5513" w:rsidRPr="002A6588" w:rsidRDefault="003A5513" w:rsidP="007C3EB2">
            <w:pPr>
              <w:pStyle w:val="BodyText"/>
              <w:rPr>
                <w:rFonts w:cs="Arial"/>
                <w:szCs w:val="22"/>
              </w:rPr>
            </w:pPr>
            <w:r w:rsidRPr="002A6588">
              <w:rPr>
                <w:rFonts w:cs="Arial"/>
                <w:szCs w:val="22"/>
              </w:rPr>
              <w:t>Selection Criteria</w:t>
            </w:r>
          </w:p>
          <w:p w14:paraId="3145E33B" w14:textId="77777777" w:rsidR="003A5513" w:rsidRPr="002A6588" w:rsidRDefault="003A5513" w:rsidP="007C3EB2">
            <w:pPr>
              <w:pStyle w:val="BodyText"/>
              <w:rPr>
                <w:rFonts w:cs="Arial"/>
                <w:b w:val="0"/>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612B1B62"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A3A4E33" w14:textId="77777777" w:rsidTr="00786C5F">
        <w:tc>
          <w:tcPr>
            <w:tcW w:w="2083" w:type="dxa"/>
            <w:tcBorders>
              <w:top w:val="nil"/>
              <w:left w:val="single" w:sz="4" w:space="0" w:color="auto"/>
              <w:bottom w:val="single" w:sz="4" w:space="0" w:color="auto"/>
              <w:right w:val="single" w:sz="4" w:space="0" w:color="auto"/>
            </w:tcBorders>
          </w:tcPr>
          <w:p w14:paraId="505DB4A4" w14:textId="77777777" w:rsidR="00C9279D" w:rsidRDefault="00C9279D" w:rsidP="007C3EB2">
            <w:pPr>
              <w:rPr>
                <w:rFonts w:ascii="Arial" w:hAnsi="Arial" w:cs="Arial"/>
                <w:sz w:val="22"/>
                <w:szCs w:val="22"/>
              </w:rPr>
            </w:pPr>
          </w:p>
          <w:p w14:paraId="35E7D218"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233" w:type="dxa"/>
            <w:tcBorders>
              <w:top w:val="nil"/>
              <w:left w:val="single" w:sz="4" w:space="0" w:color="auto"/>
              <w:bottom w:val="single" w:sz="4" w:space="0" w:color="auto"/>
              <w:right w:val="single" w:sz="4" w:space="0" w:color="auto"/>
            </w:tcBorders>
          </w:tcPr>
          <w:p w14:paraId="04C2B1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3C2FBC84" w14:textId="77777777" w:rsidR="003A5513" w:rsidRPr="007634DF" w:rsidRDefault="003A5513" w:rsidP="007C3EB2">
            <w:pPr>
              <w:rPr>
                <w:rFonts w:ascii="Arial" w:hAnsi="Arial" w:cs="Arial"/>
                <w:b w:val="0"/>
                <w:sz w:val="22"/>
                <w:szCs w:val="22"/>
              </w:rPr>
            </w:pPr>
          </w:p>
          <w:p w14:paraId="0E5FE661"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1015C339" w14:textId="77777777" w:rsidR="003A5513" w:rsidRPr="007634DF" w:rsidRDefault="003A5513" w:rsidP="007C3EB2">
            <w:pPr>
              <w:ind w:left="47"/>
              <w:rPr>
                <w:rFonts w:ascii="Arial" w:hAnsi="Arial" w:cs="Arial"/>
                <w:b w:val="0"/>
                <w:sz w:val="22"/>
                <w:szCs w:val="22"/>
              </w:rPr>
            </w:pPr>
          </w:p>
          <w:p w14:paraId="2DEF2D1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4BA1747E" w14:textId="77777777" w:rsidR="003A5513" w:rsidRPr="007634DF" w:rsidRDefault="003A5513" w:rsidP="007C3EB2">
            <w:pPr>
              <w:ind w:left="47"/>
              <w:rPr>
                <w:rFonts w:ascii="Arial" w:hAnsi="Arial" w:cs="Arial"/>
                <w:b w:val="0"/>
                <w:sz w:val="22"/>
                <w:szCs w:val="22"/>
              </w:rPr>
            </w:pPr>
          </w:p>
        </w:tc>
        <w:tc>
          <w:tcPr>
            <w:tcW w:w="1983" w:type="dxa"/>
            <w:tcBorders>
              <w:top w:val="nil"/>
              <w:left w:val="single" w:sz="4" w:space="0" w:color="auto"/>
              <w:bottom w:val="single" w:sz="4" w:space="0" w:color="auto"/>
              <w:right w:val="single" w:sz="4" w:space="0" w:color="auto"/>
            </w:tcBorders>
          </w:tcPr>
          <w:p w14:paraId="0BFED4E7"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AB28126" w14:textId="77777777" w:rsidTr="00786C5F">
        <w:tc>
          <w:tcPr>
            <w:tcW w:w="2083" w:type="dxa"/>
            <w:tcBorders>
              <w:top w:val="single" w:sz="4" w:space="0" w:color="auto"/>
              <w:left w:val="single" w:sz="4" w:space="0" w:color="auto"/>
              <w:bottom w:val="single" w:sz="4" w:space="0" w:color="auto"/>
              <w:right w:val="single" w:sz="4" w:space="0" w:color="auto"/>
            </w:tcBorders>
          </w:tcPr>
          <w:p w14:paraId="39D6E1C7"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03A074AD" w14:textId="77777777" w:rsidR="003A5513" w:rsidRPr="002A6588" w:rsidRDefault="003A5513" w:rsidP="007C3EB2">
            <w:pPr>
              <w:rPr>
                <w:rFonts w:ascii="Arial" w:hAnsi="Arial" w:cs="Arial"/>
                <w:sz w:val="22"/>
                <w:szCs w:val="22"/>
              </w:rPr>
            </w:pPr>
          </w:p>
        </w:tc>
        <w:tc>
          <w:tcPr>
            <w:tcW w:w="5233" w:type="dxa"/>
            <w:tcBorders>
              <w:top w:val="single" w:sz="4" w:space="0" w:color="auto"/>
              <w:left w:val="single" w:sz="4" w:space="0" w:color="auto"/>
              <w:bottom w:val="single" w:sz="4" w:space="0" w:color="auto"/>
              <w:right w:val="single" w:sz="4" w:space="0" w:color="auto"/>
            </w:tcBorders>
          </w:tcPr>
          <w:p w14:paraId="0D1EE5B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560187D" w14:textId="77777777" w:rsidR="003A5513" w:rsidRPr="002A6588" w:rsidRDefault="003A5513" w:rsidP="007C3EB2">
            <w:pPr>
              <w:rPr>
                <w:rFonts w:ascii="Arial" w:hAnsi="Arial" w:cs="Arial"/>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298604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D11643A"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F02B" w14:textId="77777777" w:rsidR="00564BE7" w:rsidRDefault="00564BE7" w:rsidP="00976A46">
      <w:r>
        <w:separator/>
      </w:r>
    </w:p>
  </w:endnote>
  <w:endnote w:type="continuationSeparator" w:id="0">
    <w:p w14:paraId="72EA0743" w14:textId="77777777" w:rsidR="00564BE7" w:rsidRDefault="00564BE7" w:rsidP="00976A46">
      <w:r>
        <w:continuationSeparator/>
      </w:r>
    </w:p>
  </w:endnote>
  <w:endnote w:type="continuationNotice" w:id="1">
    <w:p w14:paraId="15ECDE02" w14:textId="77777777" w:rsidR="00564BE7" w:rsidRDefault="00564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B5CA" w14:textId="77777777" w:rsidR="00BC32C8" w:rsidRDefault="00F50E17" w:rsidP="00976A46">
    <w:pPr>
      <w:pStyle w:val="Footer"/>
      <w:rPr>
        <w:noProof/>
        <w:lang w:val="en-US"/>
      </w:rPr>
    </w:pPr>
    <w:r>
      <w:rPr>
        <w:noProof/>
        <w:lang w:eastAsia="en-GB"/>
      </w:rPr>
      <w:drawing>
        <wp:anchor distT="0" distB="0" distL="114300" distR="114300" simplePos="0" relativeHeight="251658240" behindDoc="0" locked="0" layoutInCell="1" allowOverlap="1" wp14:anchorId="52D3B68E" wp14:editId="1F0F54B5">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5E73E6D0"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5E2F" w14:textId="77777777" w:rsidR="00564BE7" w:rsidRDefault="00564BE7" w:rsidP="00976A46">
      <w:r>
        <w:separator/>
      </w:r>
    </w:p>
  </w:footnote>
  <w:footnote w:type="continuationSeparator" w:id="0">
    <w:p w14:paraId="694F9847" w14:textId="77777777" w:rsidR="00564BE7" w:rsidRDefault="00564BE7" w:rsidP="00976A46">
      <w:r>
        <w:continuationSeparator/>
      </w:r>
    </w:p>
  </w:footnote>
  <w:footnote w:type="continuationNotice" w:id="1">
    <w:p w14:paraId="4ED72123" w14:textId="77777777" w:rsidR="00564BE7" w:rsidRDefault="00564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EBA5" w14:textId="77777777" w:rsidR="00BC32C8" w:rsidRDefault="00856482">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4D4BC85F"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3539033">
    <w:abstractNumId w:val="5"/>
  </w:num>
  <w:num w:numId="2" w16cid:durableId="1218975333">
    <w:abstractNumId w:val="6"/>
  </w:num>
  <w:num w:numId="3" w16cid:durableId="693505489">
    <w:abstractNumId w:val="4"/>
  </w:num>
  <w:num w:numId="4" w16cid:durableId="1033384647">
    <w:abstractNumId w:val="7"/>
  </w:num>
  <w:num w:numId="5" w16cid:durableId="1900243914">
    <w:abstractNumId w:val="2"/>
  </w:num>
  <w:num w:numId="6" w16cid:durableId="1139496207">
    <w:abstractNumId w:val="10"/>
  </w:num>
  <w:num w:numId="7" w16cid:durableId="555240460">
    <w:abstractNumId w:val="0"/>
  </w:num>
  <w:num w:numId="8" w16cid:durableId="1542865368">
    <w:abstractNumId w:val="9"/>
  </w:num>
  <w:num w:numId="9" w16cid:durableId="2145270426">
    <w:abstractNumId w:val="12"/>
  </w:num>
  <w:num w:numId="10" w16cid:durableId="2117862697">
    <w:abstractNumId w:val="11"/>
  </w:num>
  <w:num w:numId="11" w16cid:durableId="1619751883">
    <w:abstractNumId w:val="1"/>
  </w:num>
  <w:num w:numId="12" w16cid:durableId="2036616567">
    <w:abstractNumId w:val="3"/>
  </w:num>
  <w:num w:numId="13" w16cid:durableId="1242981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3EA5"/>
    <w:rsid w:val="000E403C"/>
    <w:rsid w:val="00151699"/>
    <w:rsid w:val="00156F1B"/>
    <w:rsid w:val="00205249"/>
    <w:rsid w:val="002226AF"/>
    <w:rsid w:val="00237CBC"/>
    <w:rsid w:val="00247F2D"/>
    <w:rsid w:val="002A6588"/>
    <w:rsid w:val="002A773D"/>
    <w:rsid w:val="002C2CA9"/>
    <w:rsid w:val="00346FA6"/>
    <w:rsid w:val="003A5513"/>
    <w:rsid w:val="003C51C7"/>
    <w:rsid w:val="003C62BC"/>
    <w:rsid w:val="003D7C2A"/>
    <w:rsid w:val="00406F83"/>
    <w:rsid w:val="004951EA"/>
    <w:rsid w:val="004B7644"/>
    <w:rsid w:val="004E7501"/>
    <w:rsid w:val="00516260"/>
    <w:rsid w:val="00564BE7"/>
    <w:rsid w:val="0056586D"/>
    <w:rsid w:val="005F3049"/>
    <w:rsid w:val="00633219"/>
    <w:rsid w:val="00651D29"/>
    <w:rsid w:val="00657CA6"/>
    <w:rsid w:val="006631EC"/>
    <w:rsid w:val="00690BC9"/>
    <w:rsid w:val="006B568D"/>
    <w:rsid w:val="00710712"/>
    <w:rsid w:val="00712EE8"/>
    <w:rsid w:val="007634DF"/>
    <w:rsid w:val="00770153"/>
    <w:rsid w:val="00786C5F"/>
    <w:rsid w:val="00796141"/>
    <w:rsid w:val="007E51FA"/>
    <w:rsid w:val="007E5717"/>
    <w:rsid w:val="007F7830"/>
    <w:rsid w:val="00814D3A"/>
    <w:rsid w:val="00874482"/>
    <w:rsid w:val="00875CBF"/>
    <w:rsid w:val="00876721"/>
    <w:rsid w:val="00882F0F"/>
    <w:rsid w:val="00901C4B"/>
    <w:rsid w:val="00926163"/>
    <w:rsid w:val="0092788E"/>
    <w:rsid w:val="00954DA5"/>
    <w:rsid w:val="00966F91"/>
    <w:rsid w:val="009757AD"/>
    <w:rsid w:val="00976A46"/>
    <w:rsid w:val="00987353"/>
    <w:rsid w:val="009D0C90"/>
    <w:rsid w:val="00A1566E"/>
    <w:rsid w:val="00A51CF7"/>
    <w:rsid w:val="00AA0509"/>
    <w:rsid w:val="00B27E72"/>
    <w:rsid w:val="00B63072"/>
    <w:rsid w:val="00B83798"/>
    <w:rsid w:val="00B93B1A"/>
    <w:rsid w:val="00BA2345"/>
    <w:rsid w:val="00BB0575"/>
    <w:rsid w:val="00BC32C8"/>
    <w:rsid w:val="00C044C5"/>
    <w:rsid w:val="00C4486B"/>
    <w:rsid w:val="00C77AAE"/>
    <w:rsid w:val="00C9279D"/>
    <w:rsid w:val="00CF7DFE"/>
    <w:rsid w:val="00D1295C"/>
    <w:rsid w:val="00D50381"/>
    <w:rsid w:val="00DC0E92"/>
    <w:rsid w:val="00DD46D6"/>
    <w:rsid w:val="00DE0C04"/>
    <w:rsid w:val="00DF04A9"/>
    <w:rsid w:val="00DF0B05"/>
    <w:rsid w:val="00E01B8E"/>
    <w:rsid w:val="00E02684"/>
    <w:rsid w:val="00E339C4"/>
    <w:rsid w:val="00E41D06"/>
    <w:rsid w:val="00E64C15"/>
    <w:rsid w:val="00E66B96"/>
    <w:rsid w:val="00E867E2"/>
    <w:rsid w:val="00EB2038"/>
    <w:rsid w:val="00ED13C3"/>
    <w:rsid w:val="00EF6D88"/>
    <w:rsid w:val="00F21D5F"/>
    <w:rsid w:val="00F50E17"/>
    <w:rsid w:val="00F60FE0"/>
    <w:rsid w:val="00F75823"/>
    <w:rsid w:val="00FB565C"/>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A6DA96"/>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A2E3C"/>
    <w:rsid w:val="000F202C"/>
    <w:rsid w:val="002B399A"/>
    <w:rsid w:val="0056586D"/>
    <w:rsid w:val="00914C6B"/>
    <w:rsid w:val="0092788E"/>
    <w:rsid w:val="00936149"/>
    <w:rsid w:val="00B0562B"/>
    <w:rsid w:val="00B93B1A"/>
    <w:rsid w:val="00C614C6"/>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5B41-232A-4B4E-8EBF-C304CE56A57C}"/>
</file>

<file path=customXml/itemProps2.xml><?xml version="1.0" encoding="utf-8"?>
<ds:datastoreItem xmlns:ds="http://schemas.openxmlformats.org/officeDocument/2006/customXml" ds:itemID="{14A32B34-8619-4A1E-8AF5-06EB3D6EF98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customXml/itemProps3.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4.xml><?xml version="1.0" encoding="utf-8"?>
<ds:datastoreItem xmlns:ds="http://schemas.openxmlformats.org/officeDocument/2006/customXml" ds:itemID="{5EE7BB06-5B5E-4E18-A76A-08449F2E60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1702</Words>
  <Characters>10318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Kayleigh Davies</cp:lastModifiedBy>
  <cp:revision>2</cp:revision>
  <cp:lastPrinted>2017-05-22T11:36:00Z</cp:lastPrinted>
  <dcterms:created xsi:type="dcterms:W3CDTF">2025-05-09T21:21:00Z</dcterms:created>
  <dcterms:modified xsi:type="dcterms:W3CDTF">2025-05-09T21:21:00Z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