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96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701"/>
        <w:gridCol w:w="7265"/>
      </w:tblGrid>
      <w:tr w:rsidR="00AF5F4C" w:rsidRPr="0042486A" w:rsidTr="00AF5F4C">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AF5F4C">
        <w:tc>
          <w:tcPr>
            <w:tcW w:w="8966" w:type="dxa"/>
            <w:gridSpan w:val="2"/>
            <w:tcBorders>
              <w:bottom w:val="single" w:sz="12" w:space="0" w:color="385623" w:themeColor="accent6" w:themeShade="80"/>
            </w:tcBorders>
            <w:shd w:val="clear" w:color="auto" w:fill="385623" w:themeFill="accent6" w:themeFillShade="80"/>
          </w:tcPr>
          <w:p w:rsidR="00AF5F4C" w:rsidRPr="00D342EC" w:rsidRDefault="0029344E"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SEN Learning Support Assistant – Level 1</w:t>
            </w:r>
          </w:p>
          <w:p w:rsidR="0042486A" w:rsidRPr="00AF5F4C" w:rsidRDefault="00CE0E01"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Lake Farm</w:t>
            </w:r>
            <w:r w:rsidR="0029344E">
              <w:rPr>
                <w:rFonts w:asciiTheme="minorHAnsi" w:hAnsiTheme="minorHAnsi"/>
                <w:b/>
                <w:color w:val="FFFFFF" w:themeColor="background1"/>
                <w:sz w:val="28"/>
              </w:rPr>
              <w:t xml:space="preserve"> Park </w:t>
            </w:r>
            <w:r w:rsidR="00D14DD2">
              <w:rPr>
                <w:rFonts w:asciiTheme="minorHAnsi" w:hAnsiTheme="minorHAnsi"/>
                <w:b/>
                <w:color w:val="FFFFFF" w:themeColor="background1"/>
                <w:sz w:val="28"/>
              </w:rPr>
              <w:t>Academy</w:t>
            </w:r>
          </w:p>
        </w:tc>
      </w:tr>
      <w:tr w:rsidR="003439B9" w:rsidRPr="0042486A" w:rsidTr="00AF5F4C">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AF5F4C">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AF5F4C">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D342EC">
        <w:tc>
          <w:tcPr>
            <w:tcW w:w="1701" w:type="dxa"/>
            <w:shd w:val="clear" w:color="auto" w:fill="E2EFD9" w:themeFill="accent6" w:themeFillTint="33"/>
          </w:tcPr>
          <w:p w:rsidR="00AF5F4C" w:rsidRPr="00315C3F" w:rsidRDefault="00AF5F4C" w:rsidP="00AF5F4C">
            <w:pPr>
              <w:jc w:val="both"/>
              <w:rPr>
                <w:rFonts w:asciiTheme="minorHAnsi" w:hAnsiTheme="minorHAnsi"/>
              </w:rPr>
            </w:pPr>
            <w:r>
              <w:rPr>
                <w:rFonts w:asciiTheme="minorHAnsi" w:hAnsiTheme="minorHAnsi"/>
                <w:b/>
              </w:rPr>
              <w:t>Grade</w:t>
            </w:r>
          </w:p>
        </w:tc>
        <w:tc>
          <w:tcPr>
            <w:tcW w:w="7265" w:type="dxa"/>
            <w:shd w:val="clear" w:color="auto" w:fill="auto"/>
          </w:tcPr>
          <w:p w:rsidR="00AF5F4C" w:rsidRPr="00315C3F" w:rsidRDefault="00205A3E" w:rsidP="00077FB1">
            <w:pPr>
              <w:jc w:val="both"/>
              <w:rPr>
                <w:rFonts w:asciiTheme="minorHAnsi" w:hAnsiTheme="minorHAnsi"/>
              </w:rPr>
            </w:pPr>
            <w:r>
              <w:rPr>
                <w:rFonts w:asciiTheme="minorHAnsi" w:hAnsiTheme="minorHAnsi"/>
              </w:rPr>
              <w:t xml:space="preserve">Scale </w:t>
            </w:r>
            <w:r w:rsidR="000A573B">
              <w:rPr>
                <w:rFonts w:asciiTheme="minorHAnsi" w:hAnsiTheme="minorHAnsi"/>
              </w:rPr>
              <w:t>2</w:t>
            </w:r>
          </w:p>
        </w:tc>
      </w:tr>
      <w:tr w:rsidR="00755E1C" w:rsidRPr="0042486A" w:rsidTr="00D342EC">
        <w:tc>
          <w:tcPr>
            <w:tcW w:w="1701" w:type="dxa"/>
            <w:shd w:val="clear" w:color="auto" w:fill="E2EFD9" w:themeFill="accent6" w:themeFillTint="33"/>
          </w:tcPr>
          <w:p w:rsidR="00755E1C" w:rsidRDefault="00755E1C" w:rsidP="00AF5F4C">
            <w:pPr>
              <w:jc w:val="both"/>
              <w:rPr>
                <w:rFonts w:asciiTheme="minorHAnsi" w:hAnsiTheme="minorHAnsi"/>
                <w:b/>
              </w:rPr>
            </w:pPr>
            <w:r>
              <w:rPr>
                <w:rFonts w:asciiTheme="minorHAnsi" w:hAnsiTheme="minorHAnsi"/>
                <w:b/>
              </w:rPr>
              <w:t>Notice period</w:t>
            </w:r>
          </w:p>
        </w:tc>
        <w:tc>
          <w:tcPr>
            <w:tcW w:w="7265" w:type="dxa"/>
            <w:shd w:val="clear" w:color="auto" w:fill="auto"/>
          </w:tcPr>
          <w:p w:rsidR="00755E1C" w:rsidRDefault="00755E1C" w:rsidP="008E407E">
            <w:pPr>
              <w:jc w:val="both"/>
              <w:rPr>
                <w:rFonts w:asciiTheme="minorHAnsi" w:hAnsiTheme="minorHAnsi"/>
              </w:rPr>
            </w:pPr>
            <w:r>
              <w:rPr>
                <w:rFonts w:asciiTheme="minorHAnsi" w:hAnsiTheme="minorHAnsi"/>
              </w:rPr>
              <w:t>4 working weeks</w:t>
            </w:r>
          </w:p>
        </w:tc>
      </w:tr>
      <w:tr w:rsidR="00AF5F4C" w:rsidRPr="0042486A" w:rsidTr="00D342EC">
        <w:tc>
          <w:tcPr>
            <w:tcW w:w="1701" w:type="dxa"/>
            <w:tcBorders>
              <w:bottom w:val="single" w:sz="12" w:space="0" w:color="385623" w:themeColor="accent6" w:themeShade="80"/>
            </w:tcBorders>
            <w:shd w:val="clear" w:color="auto" w:fill="E2EFD9" w:themeFill="accent6" w:themeFillTint="33"/>
          </w:tcPr>
          <w:p w:rsidR="00AF5F4C" w:rsidRDefault="00AF5F4C" w:rsidP="00AF5F4C">
            <w:pPr>
              <w:jc w:val="both"/>
              <w:rPr>
                <w:rFonts w:asciiTheme="minorHAnsi" w:hAnsiTheme="minorHAnsi"/>
                <w:b/>
              </w:rPr>
            </w:pPr>
            <w:r>
              <w:rPr>
                <w:rFonts w:asciiTheme="minorHAnsi" w:hAnsiTheme="minorHAnsi"/>
                <w:b/>
              </w:rPr>
              <w:t>Date evaluated</w:t>
            </w:r>
          </w:p>
        </w:tc>
        <w:tc>
          <w:tcPr>
            <w:tcW w:w="7265" w:type="dxa"/>
            <w:tcBorders>
              <w:bottom w:val="single" w:sz="12" w:space="0" w:color="385623" w:themeColor="accent6" w:themeShade="80"/>
            </w:tcBorders>
            <w:shd w:val="clear" w:color="auto" w:fill="auto"/>
          </w:tcPr>
          <w:p w:rsidR="00AF5F4C" w:rsidRDefault="008E407E" w:rsidP="008E407E">
            <w:pPr>
              <w:jc w:val="both"/>
              <w:rPr>
                <w:rFonts w:asciiTheme="minorHAnsi" w:hAnsiTheme="minorHAnsi"/>
                <w:b/>
              </w:rPr>
            </w:pPr>
            <w:r>
              <w:rPr>
                <w:rFonts w:asciiTheme="minorHAnsi" w:hAnsiTheme="minorHAnsi"/>
              </w:rPr>
              <w:t>September 2020</w:t>
            </w:r>
          </w:p>
        </w:tc>
      </w:tr>
      <w:tr w:rsidR="0042486A" w:rsidRPr="0042486A" w:rsidTr="00AF5F4C">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D342EC">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rsidTr="00AF5F4C">
        <w:tc>
          <w:tcPr>
            <w:tcW w:w="8966" w:type="dxa"/>
            <w:gridSpan w:val="2"/>
            <w:tcBorders>
              <w:bottom w:val="single" w:sz="12" w:space="0" w:color="385623" w:themeColor="accent6" w:themeShade="80"/>
            </w:tcBorders>
            <w:shd w:val="clear" w:color="auto" w:fill="auto"/>
          </w:tcPr>
          <w:p w:rsidR="0042486A" w:rsidRPr="00CA12E4" w:rsidRDefault="009654D3" w:rsidP="009654D3">
            <w:pPr>
              <w:ind w:right="-196"/>
              <w:rPr>
                <w:rFonts w:ascii="Calibri" w:hAnsi="Calibri" w:cs="Calibri"/>
                <w:szCs w:val="24"/>
              </w:rPr>
            </w:pPr>
            <w:r>
              <w:rPr>
                <w:rFonts w:ascii="Calibri" w:hAnsi="Calibri" w:cs="Calibri"/>
                <w:szCs w:val="24"/>
              </w:rPr>
              <w:t xml:space="preserve">Supporting </w:t>
            </w:r>
            <w:r w:rsidR="0029344E">
              <w:rPr>
                <w:rFonts w:ascii="Calibri" w:hAnsi="Calibri" w:cs="Calibri"/>
                <w:szCs w:val="24"/>
              </w:rPr>
              <w:t>a child with special needs</w:t>
            </w:r>
          </w:p>
        </w:tc>
      </w:tr>
      <w:tr w:rsidR="0042486A" w:rsidRPr="00CB4E78" w:rsidTr="00AF5F4C">
        <w:tc>
          <w:tcPr>
            <w:tcW w:w="8966" w:type="dxa"/>
            <w:gridSpan w:val="2"/>
            <w:tcBorders>
              <w:left w:val="nil"/>
              <w:right w:val="nil"/>
            </w:tcBorders>
            <w:shd w:val="clear" w:color="auto" w:fill="auto"/>
          </w:tcPr>
          <w:p w:rsidR="0042486A" w:rsidRPr="00061512" w:rsidRDefault="0042486A" w:rsidP="0042486A">
            <w:pPr>
              <w:jc w:val="both"/>
              <w:rPr>
                <w:rFonts w:asciiTheme="minorHAnsi" w:hAnsiTheme="minorHAnsi"/>
              </w:rPr>
            </w:pPr>
          </w:p>
        </w:tc>
      </w:tr>
      <w:tr w:rsidR="0042486A" w:rsidRPr="00CB4E78" w:rsidTr="00D342EC">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Key Accountabilities</w:t>
            </w:r>
          </w:p>
        </w:tc>
      </w:tr>
      <w:tr w:rsidR="0042486A" w:rsidRPr="00CB4E78" w:rsidTr="0038364E">
        <w:tc>
          <w:tcPr>
            <w:tcW w:w="8966" w:type="dxa"/>
            <w:gridSpan w:val="2"/>
            <w:tcBorders>
              <w:bottom w:val="single" w:sz="12" w:space="0" w:color="385623" w:themeColor="accent6" w:themeShade="80"/>
            </w:tcBorders>
            <w:shd w:val="clear" w:color="auto" w:fill="auto"/>
          </w:tcPr>
          <w:p w:rsidR="00315C3F" w:rsidRDefault="0042486A" w:rsidP="007F1F02">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is not intended to be exhaustive but indicates the range of duties and the level of </w:t>
            </w:r>
            <w:r w:rsidRPr="00057891">
              <w:rPr>
                <w:rFonts w:asciiTheme="minorHAnsi" w:hAnsiTheme="minorHAnsi" w:cs="Arial"/>
                <w:b w:val="0"/>
                <w:bCs/>
                <w:i w:val="0"/>
                <w:iCs/>
                <w:szCs w:val="22"/>
              </w:rPr>
              <w:t>responsibility involved.</w:t>
            </w:r>
          </w:p>
          <w:p w:rsidR="008D5018" w:rsidRDefault="008D5018" w:rsidP="007F1F02">
            <w:pPr>
              <w:pStyle w:val="BodyText"/>
              <w:rPr>
                <w:rFonts w:asciiTheme="minorHAnsi" w:hAnsiTheme="minorHAnsi" w:cs="Arial"/>
                <w:b w:val="0"/>
                <w:bCs/>
                <w:i w:val="0"/>
                <w:iCs/>
                <w:szCs w:val="22"/>
              </w:rPr>
            </w:pPr>
          </w:p>
          <w:p w:rsidR="00A5571B" w:rsidRPr="00A5571B" w:rsidRDefault="00A5571B" w:rsidP="00A5571B">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A5571B" w:rsidRPr="00A5571B" w:rsidRDefault="00A5571B" w:rsidP="007F1F02">
            <w:pPr>
              <w:pStyle w:val="BodyText"/>
              <w:rPr>
                <w:rFonts w:asciiTheme="minorHAnsi" w:hAnsiTheme="minorHAnsi" w:cstheme="minorHAnsi"/>
                <w:b w:val="0"/>
                <w:bCs/>
                <w:i w:val="0"/>
                <w:iCs/>
                <w:szCs w:val="22"/>
              </w:rPr>
            </w:pPr>
          </w:p>
          <w:p w:rsidR="008E407E" w:rsidRPr="008E407E" w:rsidRDefault="008E407E" w:rsidP="008E407E">
            <w:pPr>
              <w:numPr>
                <w:ilvl w:val="0"/>
                <w:numId w:val="34"/>
              </w:numPr>
              <w:rPr>
                <w:rFonts w:asciiTheme="minorHAnsi" w:hAnsiTheme="minorHAnsi" w:cstheme="minorHAnsi"/>
              </w:rPr>
            </w:pPr>
            <w:r w:rsidRPr="008E407E">
              <w:rPr>
                <w:rFonts w:asciiTheme="minorHAnsi" w:hAnsiTheme="minorHAnsi" w:cstheme="minorHAnsi"/>
              </w:rPr>
              <w:t xml:space="preserve">To assist the pupil with their special educational needs and medical needs (including when needed personal care needs) and to deliver learning and therapy </w:t>
            </w:r>
            <w:proofErr w:type="spellStart"/>
            <w:r w:rsidRPr="008E407E">
              <w:rPr>
                <w:rFonts w:asciiTheme="minorHAnsi" w:hAnsiTheme="minorHAnsi" w:cstheme="minorHAnsi"/>
              </w:rPr>
              <w:t>programmes</w:t>
            </w:r>
            <w:proofErr w:type="spellEnd"/>
            <w:r w:rsidRPr="008E407E">
              <w:rPr>
                <w:rFonts w:asciiTheme="minorHAnsi" w:hAnsiTheme="minorHAnsi" w:cstheme="minorHAnsi"/>
              </w:rPr>
              <w:t xml:space="preserve"> devised by the SENCO and medical staff.</w:t>
            </w:r>
          </w:p>
          <w:p w:rsidR="008E407E" w:rsidRPr="008E407E" w:rsidRDefault="008E407E" w:rsidP="008E407E">
            <w:pPr>
              <w:numPr>
                <w:ilvl w:val="0"/>
                <w:numId w:val="34"/>
              </w:numPr>
              <w:rPr>
                <w:rFonts w:asciiTheme="minorHAnsi" w:hAnsiTheme="minorHAnsi" w:cstheme="minorHAnsi"/>
              </w:rPr>
            </w:pPr>
            <w:r w:rsidRPr="008E407E">
              <w:rPr>
                <w:rFonts w:asciiTheme="minorHAnsi" w:hAnsiTheme="minorHAnsi" w:cstheme="minorHAnsi"/>
              </w:rPr>
              <w:t>To promote the inclusion of all children in the school, in line with the school ethos</w:t>
            </w:r>
          </w:p>
          <w:p w:rsidR="008E407E" w:rsidRPr="008E407E" w:rsidRDefault="008E407E" w:rsidP="008E407E">
            <w:pPr>
              <w:numPr>
                <w:ilvl w:val="0"/>
                <w:numId w:val="34"/>
              </w:numPr>
              <w:rPr>
                <w:rFonts w:asciiTheme="minorHAnsi" w:hAnsiTheme="minorHAnsi" w:cstheme="minorHAnsi"/>
              </w:rPr>
            </w:pPr>
            <w:r w:rsidRPr="008E407E">
              <w:rPr>
                <w:rFonts w:asciiTheme="minorHAnsi" w:hAnsiTheme="minorHAnsi" w:cstheme="minorHAnsi"/>
              </w:rPr>
              <w:t xml:space="preserve">To be fully aware of the Pupil’s Individual Targets, Therapy Plans and associated medical needs.  To give input as required at all times when reviewing these as well as liaising regularly with the class teacher (daily), welfare team (daily) and </w:t>
            </w:r>
            <w:proofErr w:type="spellStart"/>
            <w:r w:rsidRPr="008E407E">
              <w:rPr>
                <w:rFonts w:asciiTheme="minorHAnsi" w:hAnsiTheme="minorHAnsi" w:cstheme="minorHAnsi"/>
              </w:rPr>
              <w:t>SENCo</w:t>
            </w:r>
            <w:proofErr w:type="spellEnd"/>
            <w:r w:rsidRPr="008E407E">
              <w:rPr>
                <w:rFonts w:asciiTheme="minorHAnsi" w:hAnsiTheme="minorHAnsi" w:cstheme="minorHAnsi"/>
              </w:rPr>
              <w:t xml:space="preserve"> (at least every half termly) about said plans and any amendments needed.</w:t>
            </w:r>
          </w:p>
          <w:p w:rsidR="008E407E" w:rsidRPr="008E407E" w:rsidRDefault="008E407E" w:rsidP="008E407E">
            <w:pPr>
              <w:numPr>
                <w:ilvl w:val="0"/>
                <w:numId w:val="34"/>
              </w:numPr>
              <w:rPr>
                <w:rFonts w:asciiTheme="minorHAnsi" w:hAnsiTheme="minorHAnsi" w:cstheme="minorHAnsi"/>
              </w:rPr>
            </w:pPr>
            <w:r w:rsidRPr="008E407E">
              <w:rPr>
                <w:rFonts w:asciiTheme="minorHAnsi" w:hAnsiTheme="minorHAnsi" w:cstheme="minorHAnsi"/>
              </w:rPr>
              <w:t>To build a healthy working relationship with the child so you are able to be sensitive and responsive to the pupil’s needs. To implement agreed upon strategies to allow the child to access the curriculum and sensitively support when appropriate personal care, at all times.</w:t>
            </w:r>
          </w:p>
          <w:p w:rsidR="008E407E" w:rsidRPr="008E407E" w:rsidRDefault="008E407E" w:rsidP="008E407E">
            <w:pPr>
              <w:numPr>
                <w:ilvl w:val="0"/>
                <w:numId w:val="34"/>
              </w:numPr>
              <w:rPr>
                <w:rFonts w:asciiTheme="minorHAnsi" w:hAnsiTheme="minorHAnsi" w:cstheme="minorHAnsi"/>
              </w:rPr>
            </w:pPr>
            <w:r w:rsidRPr="008E407E">
              <w:rPr>
                <w:rFonts w:asciiTheme="minorHAnsi" w:hAnsiTheme="minorHAnsi" w:cstheme="minorHAnsi"/>
              </w:rPr>
              <w:t>To work collaboratively with external agencies, to deliver the best education and support for their designated child e.g. Educational Psychologist, Speech Therapy or Occupational Therapy.</w:t>
            </w:r>
          </w:p>
          <w:p w:rsidR="008E407E" w:rsidRPr="008E407E" w:rsidRDefault="008E407E" w:rsidP="008E407E">
            <w:pPr>
              <w:numPr>
                <w:ilvl w:val="0"/>
                <w:numId w:val="34"/>
              </w:numPr>
              <w:rPr>
                <w:rFonts w:asciiTheme="minorHAnsi" w:hAnsiTheme="minorHAnsi" w:cstheme="minorHAnsi"/>
              </w:rPr>
            </w:pPr>
            <w:r w:rsidRPr="008E407E">
              <w:rPr>
                <w:rFonts w:asciiTheme="minorHAnsi" w:hAnsiTheme="minorHAnsi" w:cstheme="minorHAnsi"/>
              </w:rPr>
              <w:t>To carry out agreed upon assessments and observations as required and provide regular feedback.</w:t>
            </w:r>
          </w:p>
          <w:p w:rsidR="008E407E" w:rsidRPr="008E407E" w:rsidRDefault="008E407E" w:rsidP="008E407E">
            <w:pPr>
              <w:numPr>
                <w:ilvl w:val="0"/>
                <w:numId w:val="34"/>
              </w:numPr>
              <w:rPr>
                <w:rFonts w:asciiTheme="minorHAnsi" w:hAnsiTheme="minorHAnsi" w:cstheme="minorHAnsi"/>
              </w:rPr>
            </w:pPr>
            <w:r w:rsidRPr="008E407E">
              <w:rPr>
                <w:rFonts w:asciiTheme="minorHAnsi" w:hAnsiTheme="minorHAnsi" w:cstheme="minorHAnsi"/>
              </w:rPr>
              <w:t xml:space="preserve">To support the use of specialist equipment and physical mobility if required. </w:t>
            </w:r>
          </w:p>
          <w:p w:rsidR="008E407E" w:rsidRPr="008E407E" w:rsidRDefault="008E407E" w:rsidP="008E407E">
            <w:pPr>
              <w:numPr>
                <w:ilvl w:val="0"/>
                <w:numId w:val="34"/>
              </w:numPr>
              <w:rPr>
                <w:rFonts w:asciiTheme="minorHAnsi" w:hAnsiTheme="minorHAnsi" w:cstheme="minorHAnsi"/>
              </w:rPr>
            </w:pPr>
            <w:r w:rsidRPr="008E407E">
              <w:rPr>
                <w:rFonts w:asciiTheme="minorHAnsi" w:hAnsiTheme="minorHAnsi" w:cstheme="minorHAnsi"/>
              </w:rPr>
              <w:t xml:space="preserve">To attend appropriate training on needs specific to the individual they are working with, as directed by the </w:t>
            </w:r>
            <w:proofErr w:type="spellStart"/>
            <w:r w:rsidRPr="008E407E">
              <w:rPr>
                <w:rFonts w:asciiTheme="minorHAnsi" w:hAnsiTheme="minorHAnsi" w:cstheme="minorHAnsi"/>
              </w:rPr>
              <w:t>SENCo</w:t>
            </w:r>
            <w:proofErr w:type="spellEnd"/>
            <w:r w:rsidRPr="008E407E">
              <w:rPr>
                <w:rFonts w:asciiTheme="minorHAnsi" w:hAnsiTheme="minorHAnsi" w:cstheme="minorHAnsi"/>
              </w:rPr>
              <w:t>.</w:t>
            </w:r>
          </w:p>
          <w:p w:rsidR="008E407E" w:rsidRPr="008E407E" w:rsidRDefault="008E407E" w:rsidP="008E407E">
            <w:pPr>
              <w:numPr>
                <w:ilvl w:val="0"/>
                <w:numId w:val="34"/>
              </w:numPr>
              <w:rPr>
                <w:rFonts w:asciiTheme="minorHAnsi" w:hAnsiTheme="minorHAnsi" w:cstheme="minorHAnsi"/>
              </w:rPr>
            </w:pPr>
            <w:r w:rsidRPr="008E407E">
              <w:rPr>
                <w:rFonts w:asciiTheme="minorHAnsi" w:hAnsiTheme="minorHAnsi" w:cstheme="minorHAnsi"/>
              </w:rPr>
              <w:t>To work collaboratively with other staff and as part of a multi-disciplinary team, helping to ensure that all staff are aware of strategies and needs.</w:t>
            </w:r>
          </w:p>
          <w:p w:rsidR="008E407E" w:rsidRPr="008E407E" w:rsidRDefault="008E407E" w:rsidP="008E407E">
            <w:pPr>
              <w:numPr>
                <w:ilvl w:val="0"/>
                <w:numId w:val="34"/>
              </w:numPr>
              <w:rPr>
                <w:rFonts w:asciiTheme="minorHAnsi" w:hAnsiTheme="minorHAnsi" w:cstheme="minorHAnsi"/>
              </w:rPr>
            </w:pPr>
            <w:r w:rsidRPr="008E407E">
              <w:rPr>
                <w:rFonts w:asciiTheme="minorHAnsi" w:hAnsiTheme="minorHAnsi" w:cstheme="minorHAnsi"/>
              </w:rPr>
              <w:t xml:space="preserve">To liaise with parents as required e.g. by contributing to a Home/School diary.  </w:t>
            </w:r>
          </w:p>
          <w:p w:rsidR="008E407E" w:rsidRPr="008E407E" w:rsidRDefault="008E407E" w:rsidP="008E407E">
            <w:pPr>
              <w:numPr>
                <w:ilvl w:val="0"/>
                <w:numId w:val="34"/>
              </w:numPr>
              <w:rPr>
                <w:rFonts w:asciiTheme="minorHAnsi" w:hAnsiTheme="minorHAnsi" w:cstheme="minorHAnsi"/>
              </w:rPr>
            </w:pPr>
            <w:r w:rsidRPr="008E407E">
              <w:rPr>
                <w:rFonts w:asciiTheme="minorHAnsi" w:hAnsiTheme="minorHAnsi" w:cstheme="minorHAnsi"/>
              </w:rPr>
              <w:t>To attend meetings in regards to the child as appropriate.</w:t>
            </w:r>
          </w:p>
          <w:p w:rsidR="008E407E" w:rsidRPr="008E407E" w:rsidRDefault="008E407E" w:rsidP="008E407E">
            <w:pPr>
              <w:numPr>
                <w:ilvl w:val="0"/>
                <w:numId w:val="34"/>
              </w:numPr>
              <w:rPr>
                <w:rFonts w:asciiTheme="minorHAnsi" w:hAnsiTheme="minorHAnsi" w:cstheme="minorHAnsi"/>
              </w:rPr>
            </w:pPr>
            <w:r w:rsidRPr="008E407E">
              <w:rPr>
                <w:rFonts w:asciiTheme="minorHAnsi" w:hAnsiTheme="minorHAnsi" w:cstheme="minorHAnsi"/>
              </w:rPr>
              <w:t xml:space="preserve">To implement the schools polices including the child protection policy and </w:t>
            </w:r>
            <w:proofErr w:type="spellStart"/>
            <w:r w:rsidRPr="008E407E">
              <w:rPr>
                <w:rFonts w:asciiTheme="minorHAnsi" w:hAnsiTheme="minorHAnsi" w:cstheme="minorHAnsi"/>
              </w:rPr>
              <w:t>behaviour</w:t>
            </w:r>
            <w:proofErr w:type="spellEnd"/>
            <w:r w:rsidRPr="008E407E">
              <w:rPr>
                <w:rFonts w:asciiTheme="minorHAnsi" w:hAnsiTheme="minorHAnsi" w:cstheme="minorHAnsi"/>
              </w:rPr>
              <w:t xml:space="preserve"> policy.</w:t>
            </w:r>
          </w:p>
          <w:p w:rsidR="008E407E" w:rsidRPr="008E407E" w:rsidRDefault="008E407E" w:rsidP="008E407E">
            <w:pPr>
              <w:numPr>
                <w:ilvl w:val="0"/>
                <w:numId w:val="34"/>
              </w:numPr>
              <w:rPr>
                <w:rFonts w:asciiTheme="minorHAnsi" w:hAnsiTheme="minorHAnsi" w:cstheme="minorHAnsi"/>
              </w:rPr>
            </w:pPr>
            <w:r w:rsidRPr="008E407E">
              <w:rPr>
                <w:rFonts w:asciiTheme="minorHAnsi" w:hAnsiTheme="minorHAnsi" w:cstheme="minorHAnsi"/>
              </w:rPr>
              <w:t xml:space="preserve">To have a clear understanding and commitment to safeguarding children. </w:t>
            </w:r>
          </w:p>
          <w:p w:rsidR="008E407E" w:rsidRPr="000A5E2C" w:rsidRDefault="008E407E" w:rsidP="000A5E2C">
            <w:pPr>
              <w:numPr>
                <w:ilvl w:val="0"/>
                <w:numId w:val="34"/>
              </w:numPr>
              <w:rPr>
                <w:rFonts w:asciiTheme="minorHAnsi" w:hAnsiTheme="minorHAnsi" w:cstheme="minorHAnsi"/>
              </w:rPr>
            </w:pPr>
            <w:r w:rsidRPr="008E407E">
              <w:rPr>
                <w:rFonts w:asciiTheme="minorHAnsi" w:hAnsiTheme="minorHAnsi" w:cstheme="minorHAnsi"/>
              </w:rPr>
              <w:t>To be able to deal with challenging situations positively, creatively and professionally.</w:t>
            </w:r>
            <w:bookmarkStart w:id="0" w:name="_GoBack"/>
            <w:bookmarkEnd w:id="0"/>
          </w:p>
          <w:p w:rsidR="008E407E" w:rsidRPr="008E407E" w:rsidRDefault="008E407E" w:rsidP="008E407E">
            <w:pPr>
              <w:numPr>
                <w:ilvl w:val="0"/>
                <w:numId w:val="34"/>
              </w:numPr>
              <w:rPr>
                <w:rFonts w:asciiTheme="minorHAnsi" w:hAnsiTheme="minorHAnsi" w:cstheme="minorHAnsi"/>
              </w:rPr>
            </w:pPr>
            <w:r w:rsidRPr="008E407E">
              <w:rPr>
                <w:rFonts w:asciiTheme="minorHAnsi" w:hAnsiTheme="minorHAnsi" w:cstheme="minorHAnsi"/>
              </w:rPr>
              <w:t>To understand and respect cultural diversity and use this knowledge when interacting with a child.</w:t>
            </w:r>
          </w:p>
          <w:p w:rsidR="008E407E" w:rsidRPr="008E407E" w:rsidRDefault="008E407E" w:rsidP="008E407E">
            <w:pPr>
              <w:numPr>
                <w:ilvl w:val="0"/>
                <w:numId w:val="34"/>
              </w:numPr>
              <w:rPr>
                <w:rFonts w:asciiTheme="minorHAnsi" w:hAnsiTheme="minorHAnsi" w:cstheme="minorHAnsi"/>
              </w:rPr>
            </w:pPr>
            <w:r w:rsidRPr="008E407E">
              <w:rPr>
                <w:rFonts w:asciiTheme="minorHAnsi" w:hAnsiTheme="minorHAnsi" w:cstheme="minorHAnsi"/>
              </w:rPr>
              <w:t>Accompany and support pupils on school trips, including when necessary swimming.</w:t>
            </w:r>
          </w:p>
          <w:p w:rsidR="00D14DD2" w:rsidRPr="00D14DD2" w:rsidRDefault="00D14DD2" w:rsidP="00D14DD2">
            <w:pPr>
              <w:rPr>
                <w:rFonts w:asciiTheme="minorHAnsi" w:hAnsiTheme="minorHAnsi" w:cstheme="minorHAnsi"/>
              </w:rPr>
            </w:pPr>
          </w:p>
          <w:p w:rsidR="00A5571B" w:rsidRPr="00A5571B" w:rsidRDefault="00A5571B" w:rsidP="00A5571B">
            <w:pPr>
              <w:contextualSpacing/>
              <w:rPr>
                <w:rFonts w:asciiTheme="minorHAnsi" w:hAnsiTheme="minorHAnsi" w:cstheme="minorHAnsi"/>
                <w:b/>
                <w:u w:val="single"/>
              </w:rPr>
            </w:pPr>
            <w:r w:rsidRPr="00A5571B">
              <w:rPr>
                <w:rFonts w:asciiTheme="minorHAnsi" w:hAnsiTheme="minorHAnsi" w:cstheme="minorHAnsi"/>
                <w:b/>
                <w:u w:val="single"/>
              </w:rPr>
              <w:t>General</w:t>
            </w:r>
          </w:p>
          <w:p w:rsidR="00A5571B" w:rsidRPr="00A5571B" w:rsidRDefault="00A5571B" w:rsidP="00A5571B">
            <w:pPr>
              <w:contextualSpacing/>
              <w:rPr>
                <w:rFonts w:asciiTheme="minorHAnsi" w:hAnsiTheme="minorHAnsi" w:cstheme="minorHAnsi"/>
                <w:b/>
                <w:u w:val="single"/>
              </w:rPr>
            </w:pPr>
          </w:p>
          <w:p w:rsidR="00A5571B" w:rsidRPr="00A5571B" w:rsidRDefault="00A5571B" w:rsidP="008E407E">
            <w:pPr>
              <w:numPr>
                <w:ilvl w:val="0"/>
                <w:numId w:val="34"/>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A5571B" w:rsidRPr="00A5571B" w:rsidRDefault="00A5571B" w:rsidP="008E407E">
            <w:pPr>
              <w:numPr>
                <w:ilvl w:val="0"/>
                <w:numId w:val="34"/>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A5571B" w:rsidRPr="00A5571B" w:rsidRDefault="00A5571B" w:rsidP="008E407E">
            <w:pPr>
              <w:numPr>
                <w:ilvl w:val="0"/>
                <w:numId w:val="34"/>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A5571B" w:rsidRPr="00A5571B" w:rsidRDefault="00A5571B" w:rsidP="008E407E">
            <w:pPr>
              <w:numPr>
                <w:ilvl w:val="0"/>
                <w:numId w:val="34"/>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rsidR="00A5571B" w:rsidRPr="00A5571B" w:rsidRDefault="00A5571B" w:rsidP="008E407E">
            <w:pPr>
              <w:numPr>
                <w:ilvl w:val="0"/>
                <w:numId w:val="34"/>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A5571B" w:rsidRPr="00A5571B" w:rsidRDefault="00A5571B" w:rsidP="008E407E">
            <w:pPr>
              <w:numPr>
                <w:ilvl w:val="0"/>
                <w:numId w:val="34"/>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rsidR="00A5571B" w:rsidRPr="00315C3F" w:rsidRDefault="00A5571B" w:rsidP="00A5571B">
            <w:pPr>
              <w:contextualSpacing/>
              <w:rPr>
                <w:rFonts w:asciiTheme="minorHAnsi" w:hAnsiTheme="minorHAnsi" w:cstheme="minorHAnsi"/>
              </w:rPr>
            </w:pPr>
          </w:p>
          <w:p w:rsidR="0042486A" w:rsidRPr="00061512" w:rsidRDefault="0042486A" w:rsidP="0042486A">
            <w:pPr>
              <w:jc w:val="both"/>
              <w:rPr>
                <w:rFonts w:asciiTheme="minorHAnsi" w:hAnsiTheme="minorHAnsi"/>
              </w:rPr>
            </w:pPr>
            <w:r w:rsidRPr="00A85605">
              <w:rPr>
                <w:rFonts w:asciiTheme="minorHAnsi" w:hAnsiTheme="minorHAnsi"/>
                <w:bCs/>
                <w:iCs/>
              </w:rPr>
              <w:t>This job description may be reviewed at the end of the academic</w:t>
            </w:r>
            <w:r w:rsidRPr="00061512">
              <w:rPr>
                <w:rFonts w:asciiTheme="minorHAnsi" w:hAnsiTheme="minorHAnsi"/>
                <w:bCs/>
                <w:iCs/>
              </w:rPr>
              <w:t xml:space="preserve"> year or earlier if necessary.  In addition it may be amended at any time after consultation.</w:t>
            </w:r>
          </w:p>
        </w:tc>
      </w:tr>
      <w:tr w:rsidR="0042486A" w:rsidRPr="00CB4E78" w:rsidTr="0038364E">
        <w:tc>
          <w:tcPr>
            <w:tcW w:w="8966" w:type="dxa"/>
            <w:gridSpan w:val="2"/>
            <w:tcBorders>
              <w:left w:val="nil"/>
              <w:bottom w:val="nil"/>
              <w:right w:val="nil"/>
            </w:tcBorders>
            <w:shd w:val="clear" w:color="auto" w:fill="auto"/>
          </w:tcPr>
          <w:p w:rsidR="0042486A" w:rsidRPr="00CB4E78" w:rsidRDefault="0042486A" w:rsidP="0042486A">
            <w:pPr>
              <w:pStyle w:val="BodyText"/>
              <w:rPr>
                <w:rFonts w:asciiTheme="minorHAnsi" w:hAnsiTheme="minorHAnsi" w:cs="Arial"/>
                <w:b w:val="0"/>
                <w:bCs/>
                <w:i w:val="0"/>
                <w:iCs/>
                <w:szCs w:val="22"/>
              </w:rPr>
            </w:pPr>
          </w:p>
        </w:tc>
      </w:tr>
    </w:tbl>
    <w:p w:rsidR="00B129DE" w:rsidRDefault="00B129DE"/>
    <w:tbl>
      <w:tblPr>
        <w:tblStyle w:val="TableGrid"/>
        <w:tblW w:w="9016" w:type="dxa"/>
        <w:tblInd w:w="-25"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9016"/>
      </w:tblGrid>
      <w:tr w:rsidR="0042486A" w:rsidRPr="00CB4E78" w:rsidTr="00D342EC">
        <w:tc>
          <w:tcPr>
            <w:tcW w:w="9016" w:type="dxa"/>
            <w:shd w:val="clear" w:color="auto" w:fill="E2EFD9" w:themeFill="accent6" w:themeFillTint="33"/>
          </w:tcPr>
          <w:p w:rsidR="0042486A" w:rsidRPr="00CB4E78" w:rsidRDefault="0042486A" w:rsidP="0042486A">
            <w:pPr>
              <w:pStyle w:val="BodyText"/>
              <w:rPr>
                <w:rFonts w:asciiTheme="minorHAnsi" w:hAnsiTheme="minorHAnsi" w:cs="Arial"/>
                <w:bCs/>
                <w:i w:val="0"/>
                <w:iCs/>
                <w:szCs w:val="22"/>
              </w:rPr>
            </w:pPr>
            <w:r w:rsidRPr="00CB4E78">
              <w:rPr>
                <w:rFonts w:asciiTheme="minorHAnsi" w:hAnsiTheme="minorHAnsi" w:cs="Arial"/>
                <w:bCs/>
                <w:i w:val="0"/>
                <w:iCs/>
                <w:szCs w:val="22"/>
              </w:rPr>
              <w:t>Confidentiality</w:t>
            </w:r>
          </w:p>
        </w:tc>
      </w:tr>
      <w:tr w:rsidR="0042486A" w:rsidRPr="00CB4E78" w:rsidTr="00AF5F4C">
        <w:tc>
          <w:tcPr>
            <w:tcW w:w="9016" w:type="dxa"/>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w:t>
            </w:r>
            <w:proofErr w:type="spellStart"/>
            <w:r w:rsidRPr="00CB4E78">
              <w:rPr>
                <w:rFonts w:asciiTheme="minorHAnsi" w:hAnsiTheme="minorHAnsi"/>
              </w:rPr>
              <w:t>unauthorised</w:t>
            </w:r>
            <w:proofErr w:type="spellEnd"/>
            <w:r w:rsidRPr="00CB4E78">
              <w:rPr>
                <w:rFonts w:asciiTheme="minorHAnsi" w:hAnsiTheme="minorHAnsi"/>
              </w:rPr>
              <w:t xml:space="preserve"> person or </w:t>
            </w:r>
            <w:proofErr w:type="spellStart"/>
            <w:r w:rsidRPr="00CB4E78">
              <w:rPr>
                <w:rFonts w:asciiTheme="minorHAnsi" w:hAnsiTheme="minorHAnsi"/>
              </w:rPr>
              <w:t>organisation</w:t>
            </w:r>
            <w:proofErr w:type="spellEnd"/>
            <w:r w:rsidRPr="00CB4E78">
              <w:rPr>
                <w:rFonts w:asciiTheme="minorHAnsi" w:hAnsiTheme="minorHAnsi"/>
              </w:rPr>
              <w:t xml:space="preserve">. </w:t>
            </w:r>
          </w:p>
        </w:tc>
      </w:tr>
      <w:tr w:rsidR="0042486A" w:rsidRPr="00CB4E78" w:rsidTr="00AF5F4C">
        <w:tc>
          <w:tcPr>
            <w:tcW w:w="9016" w:type="dxa"/>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D342EC">
        <w:tc>
          <w:tcPr>
            <w:tcW w:w="9016" w:type="dxa"/>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AF5F4C">
        <w:tc>
          <w:tcPr>
            <w:tcW w:w="9016" w:type="dxa"/>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AF5F4C">
        <w:tc>
          <w:tcPr>
            <w:tcW w:w="9016" w:type="dxa"/>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D342EC">
        <w:tc>
          <w:tcPr>
            <w:tcW w:w="9016" w:type="dxa"/>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AF5F4C">
        <w:tc>
          <w:tcPr>
            <w:tcW w:w="9016" w:type="dxa"/>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7F4E76" w:rsidRPr="00D17B99" w:rsidRDefault="007F4E76" w:rsidP="007F4E76">
            <w:pPr>
              <w:pStyle w:val="ListParagraph"/>
              <w:numPr>
                <w:ilvl w:val="0"/>
                <w:numId w:val="39"/>
              </w:numPr>
              <w:rPr>
                <w:rFonts w:asciiTheme="minorHAnsi" w:hAnsiTheme="minorHAnsi" w:cstheme="minorHAnsi"/>
                <w:lang w:val="en-GB"/>
              </w:rPr>
            </w:pPr>
            <w:r w:rsidRPr="00D17B99">
              <w:rPr>
                <w:rFonts w:asciiTheme="minorHAnsi" w:hAnsiTheme="minorHAnsi" w:cstheme="minorHAnsi"/>
                <w:lang w:val="en-GB"/>
              </w:rPr>
              <w:t xml:space="preserve">Experience of working with relevant age groups within a learning environment. </w:t>
            </w:r>
          </w:p>
          <w:p w:rsidR="007F4E76" w:rsidRPr="00D17B99" w:rsidRDefault="007F4E76" w:rsidP="007F4E76">
            <w:pPr>
              <w:pStyle w:val="ListParagraph"/>
              <w:numPr>
                <w:ilvl w:val="0"/>
                <w:numId w:val="39"/>
              </w:numPr>
              <w:rPr>
                <w:rFonts w:asciiTheme="minorHAnsi" w:hAnsiTheme="minorHAnsi" w:cstheme="minorHAnsi"/>
              </w:rPr>
            </w:pPr>
            <w:r w:rsidRPr="00D17B99">
              <w:rPr>
                <w:rFonts w:asciiTheme="minorHAnsi" w:hAnsiTheme="minorHAnsi" w:cstheme="minorHAnsi"/>
              </w:rPr>
              <w:t>Working knowledge of children with SEND.</w:t>
            </w:r>
          </w:p>
          <w:p w:rsidR="00D17B99" w:rsidRPr="00D17B99" w:rsidRDefault="00D17B99" w:rsidP="00D17B99">
            <w:pPr>
              <w:pStyle w:val="ListParagraph"/>
              <w:numPr>
                <w:ilvl w:val="0"/>
                <w:numId w:val="39"/>
              </w:numPr>
              <w:rPr>
                <w:rFonts w:asciiTheme="minorHAnsi" w:hAnsiTheme="minorHAnsi" w:cstheme="minorHAnsi"/>
              </w:rPr>
            </w:pPr>
            <w:r w:rsidRPr="00D17B99">
              <w:rPr>
                <w:rFonts w:asciiTheme="minorHAnsi" w:hAnsiTheme="minorHAnsi" w:cstheme="minorHAnsi"/>
              </w:rPr>
              <w:t xml:space="preserve">Good standard of English and </w:t>
            </w:r>
            <w:proofErr w:type="spellStart"/>
            <w:r w:rsidRPr="00D17B99">
              <w:rPr>
                <w:rFonts w:asciiTheme="minorHAnsi" w:hAnsiTheme="minorHAnsi" w:cstheme="minorHAnsi"/>
              </w:rPr>
              <w:t>Maths</w:t>
            </w:r>
            <w:proofErr w:type="spellEnd"/>
          </w:p>
          <w:p w:rsidR="00D17B99" w:rsidRPr="00D17B99" w:rsidRDefault="00D17B99" w:rsidP="00D17B99">
            <w:pPr>
              <w:pStyle w:val="ListParagraph"/>
              <w:numPr>
                <w:ilvl w:val="0"/>
                <w:numId w:val="39"/>
              </w:numPr>
              <w:rPr>
                <w:rFonts w:asciiTheme="minorHAnsi" w:hAnsiTheme="minorHAnsi" w:cstheme="minorHAnsi"/>
              </w:rPr>
            </w:pPr>
            <w:r w:rsidRPr="00D17B99">
              <w:rPr>
                <w:rFonts w:asciiTheme="minorHAnsi" w:hAnsiTheme="minorHAnsi" w:cstheme="minorHAnsi"/>
              </w:rPr>
              <w:t>Evidence of ongoing professional development.</w:t>
            </w:r>
          </w:p>
          <w:p w:rsidR="00A5571B" w:rsidRPr="00420225" w:rsidRDefault="00A5571B" w:rsidP="0029344E">
            <w:pPr>
              <w:jc w:val="both"/>
              <w:rPr>
                <w:rFonts w:asciiTheme="minorHAnsi" w:hAnsiTheme="minorHAnsi" w:cstheme="minorHAnsi"/>
              </w:rPr>
            </w:pPr>
          </w:p>
        </w:tc>
        <w:tc>
          <w:tcPr>
            <w:tcW w:w="3492" w:type="dxa"/>
            <w:shd w:val="clear" w:color="auto" w:fill="auto"/>
          </w:tcPr>
          <w:p w:rsidR="00420225" w:rsidRPr="00524B61" w:rsidRDefault="007F4E76" w:rsidP="00A5571B">
            <w:pPr>
              <w:numPr>
                <w:ilvl w:val="0"/>
                <w:numId w:val="26"/>
              </w:numPr>
              <w:rPr>
                <w:rFonts w:asciiTheme="minorHAnsi" w:hAnsiTheme="minorHAnsi" w:cstheme="minorHAnsi"/>
              </w:rPr>
            </w:pPr>
            <w:r w:rsidRPr="00524B61">
              <w:rPr>
                <w:rFonts w:asciiTheme="minorHAnsi" w:hAnsiTheme="minorHAnsi" w:cstheme="minorHAnsi"/>
              </w:rPr>
              <w:t>Experience delivering pre-planned activities to a small group or individual child.</w:t>
            </w:r>
          </w:p>
          <w:p w:rsidR="00D17B99" w:rsidRPr="00524B61" w:rsidRDefault="00D17B99" w:rsidP="00D17B99">
            <w:pPr>
              <w:pStyle w:val="ListParagraph"/>
              <w:numPr>
                <w:ilvl w:val="0"/>
                <w:numId w:val="26"/>
              </w:numPr>
              <w:rPr>
                <w:rFonts w:asciiTheme="minorHAnsi" w:hAnsiTheme="minorHAnsi" w:cstheme="minorHAnsi"/>
              </w:rPr>
            </w:pPr>
            <w:r w:rsidRPr="00524B61">
              <w:rPr>
                <w:rFonts w:asciiTheme="minorHAnsi" w:hAnsiTheme="minorHAnsi" w:cstheme="minorHAnsi"/>
              </w:rPr>
              <w:t xml:space="preserve">Training in relevant learning strategies e.g. literacy </w:t>
            </w:r>
          </w:p>
          <w:p w:rsidR="00D17B99" w:rsidRPr="00524B61" w:rsidRDefault="00D17B99" w:rsidP="00D17B99">
            <w:pPr>
              <w:pStyle w:val="ListParagraph"/>
              <w:numPr>
                <w:ilvl w:val="0"/>
                <w:numId w:val="26"/>
              </w:numPr>
              <w:rPr>
                <w:rFonts w:asciiTheme="minorHAnsi" w:hAnsiTheme="minorHAnsi" w:cstheme="minorHAnsi"/>
              </w:rPr>
            </w:pPr>
            <w:r w:rsidRPr="00524B61">
              <w:rPr>
                <w:rFonts w:asciiTheme="minorHAnsi" w:hAnsiTheme="minorHAnsi" w:cstheme="minorHAnsi"/>
              </w:rPr>
              <w:t>First aid training.</w:t>
            </w:r>
          </w:p>
          <w:p w:rsidR="00D17B99" w:rsidRPr="00524B61" w:rsidRDefault="00D17B99" w:rsidP="00D17B99">
            <w:pPr>
              <w:pStyle w:val="ListParagraph"/>
              <w:numPr>
                <w:ilvl w:val="0"/>
                <w:numId w:val="26"/>
              </w:numPr>
              <w:rPr>
                <w:rFonts w:asciiTheme="minorHAnsi" w:hAnsiTheme="minorHAnsi" w:cstheme="minorHAnsi"/>
              </w:rPr>
            </w:pPr>
            <w:r w:rsidRPr="00524B61">
              <w:rPr>
                <w:rFonts w:asciiTheme="minorHAnsi" w:hAnsiTheme="minorHAnsi" w:cstheme="minorHAnsi"/>
              </w:rPr>
              <w:t>Experiences of delivering physiotherapy programs.</w:t>
            </w:r>
          </w:p>
          <w:p w:rsidR="007F4E76" w:rsidRPr="00524B61" w:rsidRDefault="007F4E76" w:rsidP="00D17B99">
            <w:pPr>
              <w:pStyle w:val="ListParagraph"/>
              <w:ind w:left="283"/>
              <w:rPr>
                <w:rFonts w:asciiTheme="minorHAnsi" w:hAnsiTheme="minorHAnsi" w:cstheme="minorHAnsi"/>
              </w:rPr>
            </w:pP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29344E" w:rsidRPr="00524B61" w:rsidRDefault="0029344E" w:rsidP="0029344E">
            <w:pPr>
              <w:pStyle w:val="ListParagraph"/>
              <w:numPr>
                <w:ilvl w:val="0"/>
                <w:numId w:val="38"/>
              </w:numPr>
              <w:rPr>
                <w:rFonts w:asciiTheme="minorHAnsi" w:hAnsiTheme="minorHAnsi" w:cstheme="minorHAnsi"/>
              </w:rPr>
            </w:pPr>
            <w:r w:rsidRPr="00524B61">
              <w:rPr>
                <w:rFonts w:asciiTheme="minorHAnsi" w:hAnsiTheme="minorHAnsi" w:cstheme="minorHAnsi"/>
              </w:rPr>
              <w:t>Be committed to inclusive practices in an educational setting.</w:t>
            </w:r>
          </w:p>
          <w:p w:rsidR="0029344E" w:rsidRPr="00524B61" w:rsidRDefault="0029344E" w:rsidP="007F4E76">
            <w:pPr>
              <w:pStyle w:val="ListParagraph"/>
              <w:numPr>
                <w:ilvl w:val="0"/>
                <w:numId w:val="38"/>
              </w:numPr>
              <w:rPr>
                <w:rFonts w:asciiTheme="minorHAnsi" w:hAnsiTheme="minorHAnsi" w:cstheme="minorHAnsi"/>
              </w:rPr>
            </w:pPr>
            <w:r w:rsidRPr="00524B61">
              <w:rPr>
                <w:rFonts w:asciiTheme="minorHAnsi" w:hAnsiTheme="minorHAnsi" w:cstheme="minorHAnsi"/>
              </w:rPr>
              <w:t>Have a close working knowledge of children with SEND.</w:t>
            </w:r>
          </w:p>
          <w:p w:rsidR="009C2176" w:rsidRPr="00524B61" w:rsidRDefault="007F4E76" w:rsidP="009C2176">
            <w:pPr>
              <w:numPr>
                <w:ilvl w:val="0"/>
                <w:numId w:val="1"/>
              </w:numPr>
              <w:rPr>
                <w:rFonts w:asciiTheme="minorHAnsi" w:hAnsiTheme="minorHAnsi" w:cstheme="minorHAnsi"/>
              </w:rPr>
            </w:pPr>
            <w:r w:rsidRPr="00524B61">
              <w:rPr>
                <w:rFonts w:asciiTheme="minorHAnsi" w:hAnsiTheme="minorHAnsi" w:cstheme="minorHAnsi"/>
              </w:rPr>
              <w:t xml:space="preserve">Willingness to assist in personal care, including toileting, feeding </w:t>
            </w:r>
            <w:proofErr w:type="spellStart"/>
            <w:r w:rsidRPr="00524B61">
              <w:rPr>
                <w:rFonts w:asciiTheme="minorHAnsi" w:hAnsiTheme="minorHAnsi" w:cstheme="minorHAnsi"/>
              </w:rPr>
              <w:t>etc</w:t>
            </w:r>
            <w:proofErr w:type="spellEnd"/>
            <w:r w:rsidRPr="00524B61">
              <w:rPr>
                <w:rFonts w:asciiTheme="minorHAnsi" w:hAnsiTheme="minorHAnsi" w:cstheme="minorHAnsi"/>
              </w:rPr>
              <w:t>, if needed</w:t>
            </w:r>
          </w:p>
          <w:p w:rsidR="007F4E76" w:rsidRPr="00524B61" w:rsidRDefault="007F4E76" w:rsidP="009C2176">
            <w:pPr>
              <w:numPr>
                <w:ilvl w:val="0"/>
                <w:numId w:val="1"/>
              </w:numPr>
              <w:rPr>
                <w:rFonts w:asciiTheme="minorHAnsi" w:hAnsiTheme="minorHAnsi" w:cstheme="minorHAnsi"/>
              </w:rPr>
            </w:pPr>
            <w:r w:rsidRPr="00524B61">
              <w:rPr>
                <w:rFonts w:asciiTheme="minorHAnsi" w:hAnsiTheme="minorHAnsi" w:cstheme="minorHAnsi"/>
              </w:rPr>
              <w:t>Basic understanding of child development and learning</w:t>
            </w:r>
          </w:p>
          <w:p w:rsidR="007F4E76" w:rsidRPr="00524B61" w:rsidRDefault="007F4E76" w:rsidP="009C2176">
            <w:pPr>
              <w:numPr>
                <w:ilvl w:val="0"/>
                <w:numId w:val="1"/>
              </w:numPr>
              <w:rPr>
                <w:rFonts w:asciiTheme="minorHAnsi" w:hAnsiTheme="minorHAnsi" w:cstheme="minorHAnsi"/>
              </w:rPr>
            </w:pPr>
            <w:r w:rsidRPr="00524B61">
              <w:rPr>
                <w:rFonts w:asciiTheme="minorHAnsi" w:hAnsiTheme="minorHAnsi" w:cstheme="minorHAnsi"/>
              </w:rPr>
              <w:t>Ability to relate well to children and adults</w:t>
            </w:r>
          </w:p>
          <w:p w:rsidR="007F4E76" w:rsidRPr="00524B61" w:rsidRDefault="007F4E76" w:rsidP="009C2176">
            <w:pPr>
              <w:numPr>
                <w:ilvl w:val="0"/>
                <w:numId w:val="1"/>
              </w:numPr>
              <w:rPr>
                <w:rFonts w:asciiTheme="minorHAnsi" w:hAnsiTheme="minorHAnsi" w:cstheme="minorHAnsi"/>
              </w:rPr>
            </w:pPr>
            <w:r w:rsidRPr="00524B61">
              <w:rPr>
                <w:rFonts w:asciiTheme="minorHAnsi" w:hAnsiTheme="minorHAnsi" w:cstheme="minorHAnsi"/>
              </w:rPr>
              <w:t>Able to work constructively as part of a team, understanding classroom roles and responsibilities.</w:t>
            </w:r>
          </w:p>
          <w:p w:rsidR="007F4E76" w:rsidRPr="00524B61" w:rsidRDefault="007F4E76" w:rsidP="007F4E76">
            <w:pPr>
              <w:pStyle w:val="ListParagraph"/>
              <w:numPr>
                <w:ilvl w:val="0"/>
                <w:numId w:val="1"/>
              </w:numPr>
              <w:rPr>
                <w:rFonts w:asciiTheme="minorHAnsi" w:hAnsiTheme="minorHAnsi" w:cstheme="minorHAnsi"/>
              </w:rPr>
            </w:pPr>
            <w:r w:rsidRPr="00524B61">
              <w:rPr>
                <w:rFonts w:asciiTheme="minorHAnsi" w:hAnsiTheme="minorHAnsi" w:cstheme="minorHAnsi"/>
              </w:rPr>
              <w:t>Be able to communicate effectively in spoken and written English.</w:t>
            </w:r>
          </w:p>
          <w:p w:rsidR="007F4E76" w:rsidRPr="007F4E76" w:rsidRDefault="007F4E76" w:rsidP="007F4E76">
            <w:pPr>
              <w:pStyle w:val="ListParagraph"/>
              <w:numPr>
                <w:ilvl w:val="0"/>
                <w:numId w:val="1"/>
              </w:numPr>
              <w:rPr>
                <w:rFonts w:asciiTheme="minorHAnsi" w:hAnsiTheme="minorHAnsi" w:cstheme="minorHAnsi"/>
              </w:rPr>
            </w:pPr>
            <w:r w:rsidRPr="00524B61">
              <w:rPr>
                <w:rFonts w:asciiTheme="minorHAnsi" w:hAnsiTheme="minorHAnsi" w:cstheme="minorHAnsi"/>
              </w:rPr>
              <w:t>The skills to communicate with a range of individuals, including: external professionals, parents, other staff and children.</w:t>
            </w:r>
          </w:p>
        </w:tc>
        <w:tc>
          <w:tcPr>
            <w:tcW w:w="3492" w:type="dxa"/>
            <w:shd w:val="clear" w:color="auto" w:fill="auto"/>
          </w:tcPr>
          <w:p w:rsidR="00420225" w:rsidRPr="00524B61" w:rsidRDefault="007F4E76" w:rsidP="009C2176">
            <w:pPr>
              <w:pStyle w:val="ListParagraph"/>
              <w:numPr>
                <w:ilvl w:val="0"/>
                <w:numId w:val="1"/>
              </w:numPr>
              <w:spacing w:before="40" w:after="40"/>
              <w:rPr>
                <w:rFonts w:asciiTheme="minorHAnsi" w:hAnsiTheme="minorHAnsi" w:cstheme="minorHAnsi"/>
              </w:rPr>
            </w:pPr>
            <w:r w:rsidRPr="00524B61">
              <w:rPr>
                <w:rFonts w:asciiTheme="minorHAnsi" w:hAnsiTheme="minorHAnsi" w:cstheme="minorHAnsi"/>
              </w:rPr>
              <w:t>Understanding of relevant policies/codes of practice and awareness of relevant legislation.</w:t>
            </w:r>
          </w:p>
          <w:p w:rsidR="007F4E76" w:rsidRPr="00524B61" w:rsidRDefault="007F4E76" w:rsidP="009C2176">
            <w:pPr>
              <w:pStyle w:val="ListParagraph"/>
              <w:numPr>
                <w:ilvl w:val="0"/>
                <w:numId w:val="1"/>
              </w:numPr>
              <w:spacing w:before="40" w:after="40"/>
              <w:rPr>
                <w:rFonts w:asciiTheme="minorHAnsi" w:hAnsiTheme="minorHAnsi" w:cstheme="minorHAnsi"/>
              </w:rPr>
            </w:pPr>
            <w:r w:rsidRPr="00524B61">
              <w:rPr>
                <w:rFonts w:asciiTheme="minorHAnsi" w:hAnsiTheme="minorHAnsi" w:cstheme="minorHAnsi"/>
              </w:rPr>
              <w:t xml:space="preserve">General understanding of national/foundation stage curriculum and other basic learning </w:t>
            </w:r>
            <w:proofErr w:type="spellStart"/>
            <w:r w:rsidRPr="00524B61">
              <w:rPr>
                <w:rFonts w:asciiTheme="minorHAnsi" w:hAnsiTheme="minorHAnsi" w:cstheme="minorHAnsi"/>
              </w:rPr>
              <w:t>programmes</w:t>
            </w:r>
            <w:proofErr w:type="spellEnd"/>
            <w:r w:rsidRPr="00524B61">
              <w:rPr>
                <w:rFonts w:asciiTheme="minorHAnsi" w:hAnsiTheme="minorHAnsi" w:cstheme="minorHAnsi"/>
              </w:rPr>
              <w:t>/strategies</w:t>
            </w:r>
          </w:p>
          <w:p w:rsidR="007F4E76" w:rsidRPr="00524B61" w:rsidRDefault="007F4E76" w:rsidP="007F4E76">
            <w:pPr>
              <w:pStyle w:val="ListParagraph"/>
              <w:numPr>
                <w:ilvl w:val="0"/>
                <w:numId w:val="1"/>
              </w:numPr>
              <w:rPr>
                <w:rFonts w:asciiTheme="minorHAnsi" w:hAnsiTheme="minorHAnsi" w:cstheme="minorHAnsi"/>
              </w:rPr>
            </w:pPr>
            <w:r w:rsidRPr="00524B61">
              <w:rPr>
                <w:rFonts w:asciiTheme="minorHAnsi" w:hAnsiTheme="minorHAnsi" w:cstheme="minorHAnsi"/>
              </w:rPr>
              <w:t>Use of equipment and technology to support learning.</w:t>
            </w:r>
          </w:p>
          <w:p w:rsidR="007F4E76" w:rsidRPr="00524B61" w:rsidRDefault="007F4E76" w:rsidP="007F4E76">
            <w:pPr>
              <w:pStyle w:val="ListParagraph"/>
              <w:numPr>
                <w:ilvl w:val="0"/>
                <w:numId w:val="1"/>
              </w:numPr>
              <w:rPr>
                <w:rFonts w:asciiTheme="minorHAnsi" w:hAnsiTheme="minorHAnsi" w:cstheme="minorHAnsi"/>
              </w:rPr>
            </w:pPr>
            <w:r w:rsidRPr="00524B61">
              <w:rPr>
                <w:rFonts w:asciiTheme="minorHAnsi" w:hAnsiTheme="minorHAnsi" w:cstheme="minorHAnsi"/>
              </w:rPr>
              <w:t>Effective use of ICT to support learning.</w:t>
            </w:r>
          </w:p>
          <w:p w:rsidR="007F4E76" w:rsidRPr="00524B61" w:rsidRDefault="007F4E76" w:rsidP="007F4E76">
            <w:pPr>
              <w:pStyle w:val="ListParagraph"/>
              <w:spacing w:before="40" w:after="40"/>
              <w:ind w:left="360"/>
              <w:rPr>
                <w:rFonts w:asciiTheme="minorHAnsi" w:hAnsiTheme="minorHAnsi" w:cstheme="minorHAnsi"/>
              </w:rPr>
            </w:pP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rsidR="00420225" w:rsidRPr="00420225" w:rsidRDefault="00420225" w:rsidP="00420225">
            <w:pPr>
              <w:numPr>
                <w:ilvl w:val="0"/>
                <w:numId w:val="1"/>
              </w:numPr>
              <w:jc w:val="both"/>
              <w:rPr>
                <w:rFonts w:asciiTheme="minorHAnsi" w:hAnsiTheme="minorHAnsi" w:cstheme="minorHAnsi"/>
              </w:rPr>
            </w:pPr>
          </w:p>
        </w:tc>
        <w:tc>
          <w:tcPr>
            <w:tcW w:w="3492" w:type="dxa"/>
            <w:shd w:val="clear" w:color="auto" w:fill="auto"/>
          </w:tcPr>
          <w:p w:rsidR="00A5571B" w:rsidRPr="00C14143" w:rsidRDefault="00A5571B" w:rsidP="00C14143">
            <w:pPr>
              <w:pStyle w:val="ListParagraph"/>
              <w:numPr>
                <w:ilvl w:val="0"/>
                <w:numId w:val="1"/>
              </w:numPr>
              <w:rPr>
                <w:rFonts w:asciiTheme="minorHAnsi" w:hAnsiTheme="minorHAnsi" w:cstheme="minorHAnsi"/>
              </w:rPr>
            </w:pP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07E" w:rsidRDefault="008E407E" w:rsidP="00006D62">
      <w:r>
        <w:separator/>
      </w:r>
    </w:p>
  </w:endnote>
  <w:endnote w:type="continuationSeparator" w:id="0">
    <w:p w:rsidR="008E407E" w:rsidRDefault="008E407E"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0A5E2C">
      <w:rPr>
        <w:noProof/>
        <w:color w:val="385623" w:themeColor="accent6" w:themeShade="80"/>
        <w:sz w:val="18"/>
        <w:szCs w:val="18"/>
      </w:rPr>
      <w:t>2</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0A5E2C">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07E" w:rsidRDefault="008E407E" w:rsidP="00006D62">
      <w:r>
        <w:separator/>
      </w:r>
    </w:p>
  </w:footnote>
  <w:footnote w:type="continuationSeparator" w:id="0">
    <w:p w:rsidR="008E407E" w:rsidRDefault="008E407E"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val="en-GB"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B208BC"/>
    <w:multiLevelType w:val="hybridMultilevel"/>
    <w:tmpl w:val="9BFA6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70036E"/>
    <w:multiLevelType w:val="hybridMultilevel"/>
    <w:tmpl w:val="9D9C19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FD3779"/>
    <w:multiLevelType w:val="hybridMultilevel"/>
    <w:tmpl w:val="F39C6A1A"/>
    <w:lvl w:ilvl="0" w:tplc="6B1EC4E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5951C2"/>
    <w:multiLevelType w:val="hybridMultilevel"/>
    <w:tmpl w:val="7660A936"/>
    <w:lvl w:ilvl="0" w:tplc="35CE6654">
      <w:start w:val="1"/>
      <w:numFmt w:val="decimal"/>
      <w:lvlText w:val="%1."/>
      <w:lvlJc w:val="left"/>
      <w:pPr>
        <w:tabs>
          <w:tab w:val="num" w:pos="574"/>
        </w:tabs>
        <w:ind w:left="57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2F76F8"/>
    <w:multiLevelType w:val="hybridMultilevel"/>
    <w:tmpl w:val="9C24B49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9"/>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9"/>
  </w:num>
  <w:num w:numId="7">
    <w:abstractNumId w:val="12"/>
  </w:num>
  <w:num w:numId="8">
    <w:abstractNumId w:val="8"/>
  </w:num>
  <w:num w:numId="9">
    <w:abstractNumId w:val="28"/>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3"/>
  </w:num>
  <w:num w:numId="13">
    <w:abstractNumId w:val="23"/>
  </w:num>
  <w:num w:numId="14">
    <w:abstractNumId w:val="29"/>
  </w:num>
  <w:num w:numId="15">
    <w:abstractNumId w:val="31"/>
  </w:num>
  <w:num w:numId="16">
    <w:abstractNumId w:val="20"/>
  </w:num>
  <w:num w:numId="17">
    <w:abstractNumId w:val="24"/>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8"/>
  </w:num>
  <w:num w:numId="20">
    <w:abstractNumId w:val="16"/>
  </w:num>
  <w:num w:numId="21">
    <w:abstractNumId w:val="21"/>
  </w:num>
  <w:num w:numId="22">
    <w:abstractNumId w:val="3"/>
  </w:num>
  <w:num w:numId="23">
    <w:abstractNumId w:val="5"/>
  </w:num>
  <w:num w:numId="24">
    <w:abstractNumId w:val="14"/>
  </w:num>
  <w:num w:numId="25">
    <w:abstractNumId w:val="22"/>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10"/>
  </w:num>
  <w:num w:numId="28">
    <w:abstractNumId w:val="25"/>
  </w:num>
  <w:num w:numId="29">
    <w:abstractNumId w:val="15"/>
  </w:num>
  <w:num w:numId="30">
    <w:abstractNumId w:val="1"/>
  </w:num>
  <w:num w:numId="31">
    <w:abstractNumId w:val="11"/>
  </w:num>
  <w:num w:numId="32">
    <w:abstractNumId w:val="2"/>
  </w:num>
  <w:num w:numId="33">
    <w:abstractNumId w:val="17"/>
  </w:num>
  <w:num w:numId="34">
    <w:abstractNumId w:val="30"/>
  </w:num>
  <w:num w:numId="35">
    <w:abstractNumId w:val="27"/>
  </w:num>
  <w:num w:numId="36">
    <w:abstractNumId w:val="6"/>
  </w:num>
  <w:num w:numId="37">
    <w:abstractNumId w:val="26"/>
  </w:num>
  <w:num w:numId="38">
    <w:abstractNumId w:val="7"/>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07E"/>
    <w:rsid w:val="00001DCB"/>
    <w:rsid w:val="00006D62"/>
    <w:rsid w:val="00057891"/>
    <w:rsid w:val="00061512"/>
    <w:rsid w:val="00077FB1"/>
    <w:rsid w:val="0008276B"/>
    <w:rsid w:val="000900DC"/>
    <w:rsid w:val="000A573B"/>
    <w:rsid w:val="000A5E2C"/>
    <w:rsid w:val="000D0A89"/>
    <w:rsid w:val="00173028"/>
    <w:rsid w:val="001A577A"/>
    <w:rsid w:val="00205A3E"/>
    <w:rsid w:val="002152E4"/>
    <w:rsid w:val="002244B4"/>
    <w:rsid w:val="0029344E"/>
    <w:rsid w:val="002E3EE9"/>
    <w:rsid w:val="00315C3F"/>
    <w:rsid w:val="003439B9"/>
    <w:rsid w:val="00377692"/>
    <w:rsid w:val="0038364E"/>
    <w:rsid w:val="003B32AA"/>
    <w:rsid w:val="00420225"/>
    <w:rsid w:val="0042486A"/>
    <w:rsid w:val="00524B61"/>
    <w:rsid w:val="005A622A"/>
    <w:rsid w:val="005F6F9A"/>
    <w:rsid w:val="00605B4F"/>
    <w:rsid w:val="006B2E45"/>
    <w:rsid w:val="00755E1C"/>
    <w:rsid w:val="00792A18"/>
    <w:rsid w:val="007C1734"/>
    <w:rsid w:val="007D6387"/>
    <w:rsid w:val="007F1F02"/>
    <w:rsid w:val="007F4E76"/>
    <w:rsid w:val="00833DE9"/>
    <w:rsid w:val="008730E9"/>
    <w:rsid w:val="00893634"/>
    <w:rsid w:val="008A12F9"/>
    <w:rsid w:val="008B6A83"/>
    <w:rsid w:val="008D5018"/>
    <w:rsid w:val="008E407E"/>
    <w:rsid w:val="0092675E"/>
    <w:rsid w:val="009654D3"/>
    <w:rsid w:val="00997AF5"/>
    <w:rsid w:val="009A5A24"/>
    <w:rsid w:val="009C2176"/>
    <w:rsid w:val="00A5571B"/>
    <w:rsid w:val="00A85605"/>
    <w:rsid w:val="00AF5F4C"/>
    <w:rsid w:val="00B129DE"/>
    <w:rsid w:val="00B46E31"/>
    <w:rsid w:val="00B50335"/>
    <w:rsid w:val="00B632AE"/>
    <w:rsid w:val="00BA57BD"/>
    <w:rsid w:val="00BA6191"/>
    <w:rsid w:val="00C14143"/>
    <w:rsid w:val="00C15BDE"/>
    <w:rsid w:val="00C32789"/>
    <w:rsid w:val="00C56814"/>
    <w:rsid w:val="00C75122"/>
    <w:rsid w:val="00CA12E4"/>
    <w:rsid w:val="00CB4E78"/>
    <w:rsid w:val="00CB7C6B"/>
    <w:rsid w:val="00CE0E01"/>
    <w:rsid w:val="00D14DD2"/>
    <w:rsid w:val="00D17B99"/>
    <w:rsid w:val="00D342EC"/>
    <w:rsid w:val="00D92FAF"/>
    <w:rsid w:val="00DD01DF"/>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8B028"/>
  <w15:chartTrackingRefBased/>
  <w15:docId w15:val="{A7EBC68A-02BB-4126-879F-3A6C54A02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HR%20Recruitment\Cranford%20Park%20Academy\Support%20Staff\2020\SEN%20LSA%20-%20Jean%20Webb%20-%20replace-%20Sept%202020\00%20J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 JD Template</Template>
  <TotalTime>1</TotalTime>
  <Pages>3</Pages>
  <Words>821</Words>
  <Characters>4683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Gurpal Virdy</dc:creator>
  <cp:keywords/>
  <dc:description/>
  <cp:lastModifiedBy>Prabhjot Chauhan</cp:lastModifiedBy>
  <cp:revision>3</cp:revision>
  <dcterms:created xsi:type="dcterms:W3CDTF">2025-10-23T10:29:00Z</dcterms:created>
  <dcterms:modified xsi:type="dcterms:W3CDTF">2025-10-24T12:35:00Z</dcterms:modified>
</cp:coreProperties>
</file>