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16sdtfl w16du wp14">
  <w:body>
    <w:p w:rsidRPr="00CA3905" w:rsidR="00626CC7" w:rsidP="3BCEC55D" w:rsidRDefault="00F05D19" w14:paraId="5E0EE8CE" w14:textId="29C97700">
      <w:pPr>
        <w:rPr>
          <w:sz w:val="24"/>
          <w:szCs w:val="24"/>
        </w:rPr>
      </w:pPr>
      <w:r w:rsidRPr="00CA3905" w:rsidR="00A5528B">
        <w:rPr>
          <w:rFonts w:cstheme="minorHAnsi"/>
          <w:noProof/>
          <w:sz w:val="24"/>
          <w:szCs w:val="24"/>
          <w:lang w:eastAsia="en-GB"/>
        </w:rPr>
        <w:drawing>
          <wp:anchor distT="0" distB="0" distL="114300" distR="114300" simplePos="0" relativeHeight="251658240" behindDoc="0" locked="0" layoutInCell="1" allowOverlap="1" wp14:anchorId="4725744E" wp14:editId="7C1CF6D4">
            <wp:simplePos x="0" y="0"/>
            <wp:positionH relativeFrom="column">
              <wp:posOffset>1157478</wp:posOffset>
            </wp:positionH>
            <wp:positionV relativeFrom="paragraph">
              <wp:posOffset>-398907</wp:posOffset>
            </wp:positionV>
            <wp:extent cx="5260848" cy="676148"/>
            <wp:effectExtent l="0" t="0" r="0" b="12700"/>
            <wp:wrapNone/>
            <wp:docPr id="3" name="Picture 3" descr="Macintosh HD:Users:iankingham:Dropbox:Free School Project:BSET_Logo:BSET2_7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ankingham:Dropbox:Free School Project:BSET_Logo:BSET2_70m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7800" cy="673100"/>
                    </a:xfrm>
                    <a:prstGeom prst="rect">
                      <a:avLst/>
                    </a:prstGeom>
                    <a:noFill/>
                    <a:ln>
                      <a:noFill/>
                    </a:ln>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anchor>
        </w:drawing>
      </w:r>
    </w:p>
    <w:p w:rsidR="3BCEC55D" w:rsidP="3BCEC55D" w:rsidRDefault="3BCEC55D" w14:paraId="54F30494" w14:textId="115CED1C">
      <w:pPr>
        <w:rPr>
          <w:b/>
          <w:bCs/>
          <w:sz w:val="24"/>
          <w:szCs w:val="24"/>
          <w:u w:val="single"/>
        </w:rPr>
      </w:pPr>
    </w:p>
    <w:p w:rsidR="3BCEC55D" w:rsidP="3BCEC55D" w:rsidRDefault="00DA23E5" w14:paraId="652F7319" w14:textId="473AB49C">
      <w:pPr>
        <w:rPr>
          <w:b/>
          <w:bCs/>
          <w:sz w:val="24"/>
          <w:szCs w:val="24"/>
        </w:rPr>
      </w:pPr>
      <w:r w:rsidRPr="00DA23E5">
        <w:rPr>
          <w:b/>
          <w:bCs/>
          <w:sz w:val="24"/>
          <w:szCs w:val="24"/>
        </w:rPr>
        <w:t xml:space="preserve">Candidate Application Pack </w:t>
      </w:r>
    </w:p>
    <w:p w:rsidR="6AD3A003" w:rsidP="6AD3A003" w:rsidRDefault="6AD3A003" w14:paraId="6EF808DF" w14:textId="031EF84A">
      <w:pPr>
        <w:shd w:val="clear" w:color="auto" w:fill="FFFFFF" w:themeFill="background1"/>
        <w:spacing w:after="0" w:afterAutospacing="0"/>
        <w:rPr>
          <w:rFonts w:ascii="Aptos" w:hAnsi="Aptos" w:eastAsia="Aptos" w:cs="Aptos"/>
          <w:b/>
          <w:bCs/>
          <w:color w:val="000000" w:themeColor="text1"/>
          <w:sz w:val="24"/>
          <w:szCs w:val="24"/>
        </w:rPr>
      </w:pPr>
    </w:p>
    <w:p w:rsidR="3BCEC55D" w:rsidP="236BB8EA" w:rsidRDefault="5EB061A1" w14:paraId="05FD1B7A" w14:textId="75CC567E">
      <w:pPr>
        <w:shd w:val="clear" w:color="auto" w:fill="FFFFFF" w:themeFill="background1"/>
        <w:spacing w:after="0" w:afterAutospacing="off"/>
        <w:rPr>
          <w:rFonts w:ascii="Aptos" w:hAnsi="Aptos" w:eastAsia="Aptos" w:cs="Aptos"/>
          <w:b w:val="1"/>
          <w:bCs w:val="1"/>
          <w:color w:val="000000" w:themeColor="text1"/>
          <w:sz w:val="24"/>
          <w:szCs w:val="24"/>
        </w:rPr>
      </w:pPr>
      <w:r w:rsidRPr="236BB8EA" w:rsidR="3CB9EFEB">
        <w:rPr>
          <w:rFonts w:ascii="Aptos" w:hAnsi="Aptos" w:eastAsia="Aptos" w:cs="Aptos"/>
          <w:b w:val="1"/>
          <w:bCs w:val="1"/>
          <w:color w:val="000000" w:themeColor="text1" w:themeTint="FF" w:themeShade="FF"/>
          <w:sz w:val="24"/>
          <w:szCs w:val="24"/>
        </w:rPr>
        <w:t>SEND Teacher</w:t>
      </w:r>
      <w:r w:rsidRPr="236BB8EA" w:rsidR="3CB9EFEB">
        <w:rPr>
          <w:rFonts w:ascii="Aptos" w:hAnsi="Aptos" w:eastAsia="Aptos" w:cs="Aptos"/>
          <w:b w:val="1"/>
          <w:bCs w:val="1"/>
          <w:color w:val="000000" w:themeColor="text1" w:themeTint="FF" w:themeShade="FF"/>
          <w:sz w:val="24"/>
          <w:szCs w:val="24"/>
        </w:rPr>
        <w:t xml:space="preserve"> </w:t>
      </w:r>
      <w:r w:rsidRPr="236BB8EA" w:rsidR="3CB9EFEB">
        <w:rPr>
          <w:rFonts w:ascii="Aptos" w:hAnsi="Aptos" w:eastAsia="Aptos" w:cs="Aptos"/>
          <w:b w:val="1"/>
          <w:bCs w:val="1"/>
          <w:color w:val="000000" w:themeColor="text1" w:themeTint="FF" w:themeShade="FF"/>
          <w:sz w:val="24"/>
          <w:szCs w:val="24"/>
        </w:rPr>
        <w:t xml:space="preserve">Required </w:t>
      </w:r>
      <w:r w:rsidRPr="236BB8EA" w:rsidR="17141778">
        <w:rPr>
          <w:rFonts w:ascii="Aptos" w:hAnsi="Aptos" w:eastAsia="Aptos" w:cs="Aptos"/>
          <w:b w:val="1"/>
          <w:bCs w:val="1"/>
          <w:color w:val="000000" w:themeColor="text1" w:themeTint="FF" w:themeShade="FF"/>
          <w:sz w:val="24"/>
          <w:szCs w:val="24"/>
        </w:rPr>
        <w:t xml:space="preserve"> </w:t>
      </w:r>
      <w:r w:rsidRPr="236BB8EA" w:rsidR="0CF8FEFE">
        <w:rPr>
          <w:rFonts w:ascii="Aptos" w:hAnsi="Aptos" w:eastAsia="Aptos" w:cs="Aptos"/>
          <w:b w:val="1"/>
          <w:bCs w:val="1"/>
          <w:color w:val="000000" w:themeColor="text1" w:themeTint="FF" w:themeShade="FF"/>
          <w:sz w:val="24"/>
          <w:szCs w:val="24"/>
        </w:rPr>
        <w:t xml:space="preserve">- </w:t>
      </w:r>
      <w:r w:rsidRPr="236BB8EA" w:rsidR="05394ACB">
        <w:rPr>
          <w:rFonts w:ascii="Aptos" w:hAnsi="Aptos" w:eastAsia="Aptos" w:cs="Aptos"/>
          <w:b w:val="1"/>
          <w:bCs w:val="1"/>
          <w:color w:val="000000" w:themeColor="text1" w:themeTint="FF" w:themeShade="FF"/>
          <w:sz w:val="24"/>
          <w:szCs w:val="24"/>
        </w:rPr>
        <w:t>O</w:t>
      </w:r>
      <w:r w:rsidRPr="236BB8EA" w:rsidR="17141778">
        <w:rPr>
          <w:rFonts w:ascii="Aptos" w:hAnsi="Aptos" w:eastAsia="Aptos" w:cs="Aptos"/>
          <w:b w:val="1"/>
          <w:bCs w:val="1"/>
          <w:color w:val="000000" w:themeColor="text1" w:themeTint="FF" w:themeShade="FF"/>
          <w:sz w:val="24"/>
          <w:szCs w:val="24"/>
        </w:rPr>
        <w:t>uter</w:t>
      </w:r>
      <w:r w:rsidRPr="236BB8EA" w:rsidR="17141778">
        <w:rPr>
          <w:rFonts w:ascii="Aptos" w:hAnsi="Aptos" w:eastAsia="Aptos" w:cs="Aptos"/>
          <w:b w:val="1"/>
          <w:bCs w:val="1"/>
          <w:color w:val="000000" w:themeColor="text1" w:themeTint="FF" w:themeShade="FF"/>
          <w:sz w:val="24"/>
          <w:szCs w:val="24"/>
        </w:rPr>
        <w:t xml:space="preserve"> London Main Pay Range/ Upper Pay Range </w:t>
      </w:r>
      <w:r w:rsidRPr="236BB8EA" w:rsidR="19F4E61E">
        <w:rPr>
          <w:rFonts w:ascii="Aptos" w:hAnsi="Aptos" w:eastAsia="Aptos" w:cs="Aptos"/>
          <w:b w:val="1"/>
          <w:bCs w:val="1"/>
          <w:color w:val="000000" w:themeColor="text1" w:themeTint="FF" w:themeShade="FF"/>
          <w:sz w:val="24"/>
          <w:szCs w:val="24"/>
        </w:rPr>
        <w:t>SE</w:t>
      </w:r>
      <w:r w:rsidRPr="236BB8EA" w:rsidR="17141778">
        <w:rPr>
          <w:rFonts w:ascii="Aptos" w:hAnsi="Aptos" w:eastAsia="Aptos" w:cs="Aptos"/>
          <w:b w:val="1"/>
          <w:bCs w:val="1"/>
          <w:color w:val="000000" w:themeColor="text1" w:themeTint="FF" w:themeShade="FF"/>
          <w:sz w:val="24"/>
          <w:szCs w:val="24"/>
        </w:rPr>
        <w:t>N Allowance</w:t>
      </w:r>
      <w:r w:rsidRPr="236BB8EA" w:rsidR="46392659">
        <w:rPr>
          <w:rFonts w:ascii="Aptos" w:hAnsi="Aptos" w:eastAsia="Aptos" w:cs="Aptos"/>
          <w:b w:val="1"/>
          <w:bCs w:val="1"/>
          <w:color w:val="000000" w:themeColor="text1" w:themeTint="FF" w:themeShade="FF"/>
          <w:sz w:val="24"/>
          <w:szCs w:val="24"/>
        </w:rPr>
        <w:t xml:space="preserve"> </w:t>
      </w:r>
      <w:r w:rsidRPr="236BB8EA" w:rsidR="222D4F4E">
        <w:rPr>
          <w:rFonts w:ascii="Aptos" w:hAnsi="Aptos" w:eastAsia="Aptos" w:cs="Aptos"/>
          <w:b w:val="1"/>
          <w:bCs w:val="1"/>
          <w:color w:val="000000" w:themeColor="text1" w:themeTint="FF" w:themeShade="FF"/>
          <w:sz w:val="24"/>
          <w:szCs w:val="24"/>
        </w:rPr>
        <w:t>-</w:t>
      </w:r>
      <w:r w:rsidRPr="236BB8EA" w:rsidR="7F310115">
        <w:rPr>
          <w:rFonts w:ascii="Aptos" w:hAnsi="Aptos" w:eastAsia="Aptos" w:cs="Aptos"/>
          <w:b w:val="1"/>
          <w:bCs w:val="1"/>
          <w:color w:val="000000" w:themeColor="text1" w:themeTint="FF" w:themeShade="FF"/>
          <w:sz w:val="24"/>
          <w:szCs w:val="24"/>
        </w:rPr>
        <w:t xml:space="preserve"> </w:t>
      </w:r>
      <w:r w:rsidRPr="236BB8EA" w:rsidR="01C6E411">
        <w:rPr>
          <w:rFonts w:ascii="Aptos" w:hAnsi="Aptos" w:eastAsia="Aptos" w:cs="Aptos"/>
          <w:b w:val="1"/>
          <w:bCs w:val="1"/>
          <w:color w:val="000000" w:themeColor="text1" w:themeTint="FF" w:themeShade="FF"/>
          <w:sz w:val="24"/>
          <w:szCs w:val="24"/>
        </w:rPr>
        <w:t xml:space="preserve"> Autumn</w:t>
      </w:r>
      <w:r w:rsidRPr="236BB8EA" w:rsidR="01C6E411">
        <w:rPr>
          <w:rFonts w:ascii="Aptos" w:hAnsi="Aptos" w:eastAsia="Aptos" w:cs="Aptos"/>
          <w:b w:val="1"/>
          <w:bCs w:val="1"/>
          <w:color w:val="000000" w:themeColor="text1" w:themeTint="FF" w:themeShade="FF"/>
          <w:sz w:val="24"/>
          <w:szCs w:val="24"/>
        </w:rPr>
        <w:t xml:space="preserve"> </w:t>
      </w:r>
      <w:r w:rsidRPr="236BB8EA" w:rsidR="40C10BE1">
        <w:rPr>
          <w:rFonts w:ascii="Aptos" w:hAnsi="Aptos" w:eastAsia="Aptos" w:cs="Aptos"/>
          <w:b w:val="1"/>
          <w:bCs w:val="1"/>
          <w:color w:val="000000" w:themeColor="text1" w:themeTint="FF" w:themeShade="FF"/>
          <w:sz w:val="24"/>
          <w:szCs w:val="24"/>
        </w:rPr>
        <w:t>2026 or</w:t>
      </w:r>
      <w:r w:rsidRPr="236BB8EA" w:rsidR="756E11A6">
        <w:rPr>
          <w:rFonts w:ascii="Aptos" w:hAnsi="Aptos" w:eastAsia="Aptos" w:cs="Aptos"/>
          <w:b w:val="1"/>
          <w:bCs w:val="1"/>
          <w:color w:val="000000" w:themeColor="text1" w:themeTint="FF" w:themeShade="FF"/>
          <w:sz w:val="24"/>
          <w:szCs w:val="24"/>
        </w:rPr>
        <w:t xml:space="preserve"> Spring 2027</w:t>
      </w:r>
    </w:p>
    <w:p w:rsidR="66408098" w:rsidP="236BB8EA" w:rsidRDefault="66408098" w14:paraId="75EA8771" w14:textId="5611F783">
      <w:pPr>
        <w:spacing w:before="210" w:beforeAutospacing="off" w:after="210" w:afterAutospacing="off" w:line="300" w:lineRule="auto"/>
        <w:rPr>
          <w:rFonts w:ascii="Arial" w:hAnsi="Arial" w:eastAsia="Arial" w:cs="Arial"/>
          <w:b w:val="0"/>
          <w:bCs w:val="0"/>
          <w:i w:val="0"/>
          <w:iCs w:val="0"/>
          <w:noProof w:val="0"/>
          <w:sz w:val="24"/>
          <w:szCs w:val="24"/>
          <w:lang w:val="en-GB"/>
        </w:rPr>
      </w:pPr>
      <w:r w:rsidRPr="236BB8EA" w:rsidR="66408098">
        <w:rPr>
          <w:rFonts w:ascii="Arial" w:hAnsi="Arial" w:eastAsia="Arial" w:cs="Arial"/>
          <w:b w:val="0"/>
          <w:bCs w:val="0"/>
          <w:i w:val="0"/>
          <w:iCs w:val="0"/>
          <w:noProof w:val="0"/>
          <w:sz w:val="24"/>
          <w:szCs w:val="24"/>
          <w:lang w:val="en-GB"/>
        </w:rPr>
        <w:t>We have an exciting opportunity for a SEND Specialist Teacher to join our team at Oak Lodge School, a special school in East Finchley for secondary-aged students with learning disabilities, autism and complex needs.</w:t>
      </w:r>
    </w:p>
    <w:p w:rsidR="66408098" w:rsidP="236BB8EA" w:rsidRDefault="66408098" w14:paraId="0D8D1A28" w14:textId="2C01DBC8">
      <w:pPr>
        <w:spacing w:before="210" w:beforeAutospacing="off" w:after="210" w:afterAutospacing="off" w:line="300" w:lineRule="auto"/>
        <w:rPr>
          <w:rFonts w:ascii="Arial" w:hAnsi="Arial" w:eastAsia="Arial" w:cs="Arial"/>
          <w:b w:val="0"/>
          <w:bCs w:val="0"/>
          <w:i w:val="0"/>
          <w:iCs w:val="0"/>
          <w:noProof w:val="0"/>
          <w:sz w:val="24"/>
          <w:szCs w:val="24"/>
          <w:lang w:val="en-GB"/>
        </w:rPr>
      </w:pPr>
      <w:r w:rsidRPr="236BB8EA" w:rsidR="66408098">
        <w:rPr>
          <w:rFonts w:ascii="Arial" w:hAnsi="Arial" w:eastAsia="Arial" w:cs="Arial"/>
          <w:b w:val="0"/>
          <w:bCs w:val="0"/>
          <w:i w:val="0"/>
          <w:iCs w:val="0"/>
          <w:noProof w:val="0"/>
          <w:sz w:val="24"/>
          <w:szCs w:val="24"/>
          <w:lang w:val="en-GB"/>
        </w:rPr>
        <w:t>We are seeking an enthusiastic and committed teacher to deliver a range of National Curriculum subjects and help our learners achieve their full potential.</w:t>
      </w:r>
    </w:p>
    <w:p w:rsidR="66408098" w:rsidP="236BB8EA" w:rsidRDefault="66408098" w14:paraId="36B4AC7C" w14:textId="46AFD233">
      <w:pPr>
        <w:spacing w:before="210" w:beforeAutospacing="off" w:after="210" w:afterAutospacing="off" w:line="300" w:lineRule="auto"/>
        <w:rPr>
          <w:rFonts w:ascii="Arial" w:hAnsi="Arial" w:eastAsia="Arial" w:cs="Arial"/>
          <w:b w:val="0"/>
          <w:bCs w:val="0"/>
          <w:i w:val="0"/>
          <w:iCs w:val="0"/>
          <w:noProof w:val="0"/>
          <w:sz w:val="24"/>
          <w:szCs w:val="24"/>
          <w:lang w:val="en-GB"/>
        </w:rPr>
      </w:pPr>
      <w:r w:rsidRPr="236BB8EA" w:rsidR="66408098">
        <w:rPr>
          <w:rFonts w:ascii="Arial" w:hAnsi="Arial" w:eastAsia="Arial" w:cs="Arial"/>
          <w:b w:val="0"/>
          <w:bCs w:val="0"/>
          <w:i w:val="0"/>
          <w:iCs w:val="0"/>
          <w:noProof w:val="0"/>
          <w:sz w:val="24"/>
          <w:szCs w:val="24"/>
          <w:lang w:val="en-GB"/>
        </w:rPr>
        <w:t>We welcome applications from both Early Career Teachers with experience of working with students with learning disabilities, neurodiverse students or those with complex needs, and more experienced teachers seeking an environment where they can utilise and further develop their SEND expertise within small class groups.</w:t>
      </w:r>
    </w:p>
    <w:p w:rsidR="66408098" w:rsidP="236BB8EA" w:rsidRDefault="66408098" w14:paraId="6F341A0F" w14:textId="2C658352">
      <w:pPr>
        <w:spacing w:before="210" w:beforeAutospacing="off" w:after="210" w:afterAutospacing="off" w:line="300" w:lineRule="auto"/>
        <w:rPr>
          <w:rFonts w:ascii="Arial" w:hAnsi="Arial" w:eastAsia="Arial" w:cs="Arial"/>
          <w:color w:val="000000" w:themeColor="text1" w:themeTint="FF" w:themeShade="FF"/>
          <w:sz w:val="24"/>
          <w:szCs w:val="24"/>
        </w:rPr>
      </w:pPr>
      <w:r w:rsidRPr="236BB8EA" w:rsidR="66408098">
        <w:rPr>
          <w:rFonts w:ascii="Arial" w:hAnsi="Arial" w:eastAsia="Arial" w:cs="Arial"/>
          <w:b w:val="0"/>
          <w:bCs w:val="0"/>
          <w:i w:val="0"/>
          <w:iCs w:val="0"/>
          <w:noProof w:val="0"/>
          <w:sz w:val="24"/>
          <w:szCs w:val="24"/>
          <w:lang w:val="en-GB"/>
        </w:rPr>
        <w:t>Experience in Primary or EYFS settings would be advantageous, as many of our students benefit from approaches that support their neurodevelopmental needs.</w:t>
      </w:r>
      <w:r w:rsidRPr="236BB8EA" w:rsidR="66408098">
        <w:rPr>
          <w:rFonts w:ascii="Arial" w:hAnsi="Arial" w:eastAsia="Arial" w:cs="Arial"/>
          <w:color w:val="000000" w:themeColor="text1" w:themeTint="FF" w:themeShade="FF"/>
          <w:sz w:val="24"/>
          <w:szCs w:val="24"/>
        </w:rPr>
        <w:t xml:space="preserve"> </w:t>
      </w:r>
    </w:p>
    <w:p w:rsidR="3BCEC55D" w:rsidP="236BB8EA" w:rsidRDefault="10D5D19A" w14:paraId="17902072" w14:textId="1C4A2A49">
      <w:pPr>
        <w:shd w:val="clear" w:color="auto" w:fill="FFFFFF" w:themeFill="background1"/>
        <w:spacing w:after="0" w:afterAutospacing="off"/>
        <w:rPr>
          <w:rFonts w:ascii="Arial" w:hAnsi="Arial" w:eastAsia="Arial" w:cs="Arial"/>
          <w:color w:val="000000" w:themeColor="text1"/>
          <w:sz w:val="24"/>
          <w:szCs w:val="24"/>
        </w:rPr>
      </w:pPr>
      <w:r w:rsidRPr="236BB8EA" w:rsidR="31ECBE8C">
        <w:rPr>
          <w:rFonts w:ascii="Arial" w:hAnsi="Arial" w:eastAsia="Arial" w:cs="Arial"/>
          <w:color w:val="000000" w:themeColor="text1" w:themeTint="FF" w:themeShade="FF"/>
          <w:sz w:val="24"/>
          <w:szCs w:val="24"/>
        </w:rPr>
        <w:t>Applicants will:</w:t>
      </w:r>
    </w:p>
    <w:p w:rsidR="3BCEC55D" w:rsidP="236BB8EA" w:rsidRDefault="4F8C4259" w14:paraId="5F4012F8" w14:textId="18BEBE5A">
      <w:pPr>
        <w:shd w:val="clear" w:color="auto" w:fill="FFFFFF" w:themeFill="background1"/>
        <w:spacing w:after="0" w:afterAutospacing="off"/>
        <w:rPr>
          <w:rFonts w:ascii="Arial" w:hAnsi="Arial" w:eastAsia="Arial" w:cs="Arial"/>
          <w:color w:val="242424"/>
          <w:sz w:val="24"/>
          <w:szCs w:val="24"/>
        </w:rPr>
      </w:pPr>
      <w:r w:rsidRPr="236BB8EA" w:rsidR="7A7A5D10">
        <w:rPr>
          <w:rFonts w:ascii="Arial" w:hAnsi="Arial" w:eastAsia="Arial" w:cs="Arial"/>
          <w:color w:val="242424"/>
          <w:sz w:val="24"/>
          <w:szCs w:val="24"/>
        </w:rPr>
        <w:t xml:space="preserve"> </w:t>
      </w:r>
    </w:p>
    <w:p w:rsidR="4F8C4259" w:rsidP="4BC63962" w:rsidRDefault="77B33254" w14:paraId="495F955C" w14:textId="78F85366">
      <w:pPr>
        <w:pStyle w:val="ListParagraph"/>
        <w:numPr>
          <w:ilvl w:val="0"/>
          <w:numId w:val="22"/>
        </w:numPr>
        <w:ind w:right="-20"/>
        <w:rPr>
          <w:rFonts w:ascii="Arial" w:hAnsi="Arial" w:eastAsia="Arial" w:cs="Arial"/>
          <w:color w:val="000000" w:themeColor="text1"/>
          <w:sz w:val="24"/>
          <w:szCs w:val="24"/>
        </w:rPr>
      </w:pPr>
      <w:r w:rsidRPr="236BB8EA" w:rsidR="7292E051">
        <w:rPr>
          <w:rFonts w:ascii="Arial" w:hAnsi="Arial" w:eastAsia="Arial" w:cs="Arial"/>
          <w:color w:val="000000" w:themeColor="text1" w:themeTint="FF" w:themeShade="FF"/>
          <w:sz w:val="24"/>
          <w:szCs w:val="24"/>
        </w:rPr>
        <w:t xml:space="preserve">Have QTS status </w:t>
      </w:r>
      <w:r w:rsidRPr="236BB8EA" w:rsidR="0A3F05ED">
        <w:rPr>
          <w:rFonts w:ascii="Arial" w:hAnsi="Arial" w:eastAsia="Arial" w:cs="Arial"/>
          <w:color w:val="000000" w:themeColor="text1" w:themeTint="FF" w:themeShade="FF"/>
          <w:sz w:val="24"/>
          <w:szCs w:val="24"/>
        </w:rPr>
        <w:t>and</w:t>
      </w:r>
      <w:r w:rsidRPr="236BB8EA" w:rsidR="215DC767">
        <w:rPr>
          <w:rFonts w:ascii="Arial" w:hAnsi="Arial" w:eastAsia="Arial" w:cs="Arial"/>
          <w:color w:val="000000" w:themeColor="text1" w:themeTint="FF" w:themeShade="FF"/>
          <w:sz w:val="24"/>
          <w:szCs w:val="24"/>
        </w:rPr>
        <w:t xml:space="preserve"> </w:t>
      </w:r>
      <w:r w:rsidRPr="236BB8EA" w:rsidR="5B7E3B51">
        <w:rPr>
          <w:rFonts w:ascii="Arial" w:hAnsi="Arial" w:eastAsia="Arial" w:cs="Arial"/>
          <w:color w:val="000000" w:themeColor="text1" w:themeTint="FF" w:themeShade="FF"/>
          <w:sz w:val="24"/>
          <w:szCs w:val="24"/>
        </w:rPr>
        <w:t xml:space="preserve">Primary </w:t>
      </w:r>
      <w:r w:rsidRPr="236BB8EA" w:rsidR="0A3F05ED">
        <w:rPr>
          <w:rFonts w:ascii="Arial" w:hAnsi="Arial" w:eastAsia="Arial" w:cs="Arial"/>
          <w:color w:val="000000" w:themeColor="text1" w:themeTint="FF" w:themeShade="FF"/>
          <w:sz w:val="24"/>
          <w:szCs w:val="24"/>
        </w:rPr>
        <w:t>curriculum knowledge</w:t>
      </w:r>
      <w:r w:rsidRPr="236BB8EA" w:rsidR="0EFEAC72">
        <w:rPr>
          <w:rFonts w:ascii="Arial" w:hAnsi="Arial" w:eastAsia="Arial" w:cs="Arial"/>
          <w:color w:val="000000" w:themeColor="text1" w:themeTint="FF" w:themeShade="FF"/>
          <w:sz w:val="24"/>
          <w:szCs w:val="24"/>
        </w:rPr>
        <w:t>.</w:t>
      </w:r>
    </w:p>
    <w:p w:rsidR="4F8C4259" w:rsidP="4BC63962" w:rsidRDefault="1F5ACDD1" w14:paraId="7514E977" w14:textId="540058F7">
      <w:pPr>
        <w:pStyle w:val="ListParagraph"/>
        <w:numPr>
          <w:ilvl w:val="0"/>
          <w:numId w:val="22"/>
        </w:numPr>
        <w:ind w:right="-20"/>
        <w:rPr>
          <w:rFonts w:ascii="Arial" w:hAnsi="Arial" w:eastAsia="Arial" w:cs="Arial"/>
          <w:color w:val="000000" w:themeColor="text1"/>
          <w:sz w:val="24"/>
          <w:szCs w:val="24"/>
        </w:rPr>
      </w:pPr>
      <w:r w:rsidRPr="236BB8EA" w:rsidR="25E8918A">
        <w:rPr>
          <w:rFonts w:ascii="Arial" w:hAnsi="Arial" w:eastAsia="Arial" w:cs="Arial"/>
          <w:color w:val="000000" w:themeColor="text1" w:themeTint="FF" w:themeShade="FF"/>
          <w:sz w:val="24"/>
          <w:szCs w:val="24"/>
        </w:rPr>
        <w:t>B</w:t>
      </w:r>
      <w:r w:rsidRPr="236BB8EA" w:rsidR="7A7A5D10">
        <w:rPr>
          <w:rFonts w:ascii="Arial" w:hAnsi="Arial" w:eastAsia="Arial" w:cs="Arial"/>
          <w:color w:val="000000" w:themeColor="text1" w:themeTint="FF" w:themeShade="FF"/>
          <w:sz w:val="24"/>
          <w:szCs w:val="24"/>
        </w:rPr>
        <w:t>elieve, inspire and achieve.</w:t>
      </w:r>
      <w:r w:rsidRPr="236BB8EA" w:rsidR="33B63AC1">
        <w:rPr>
          <w:rFonts w:ascii="Arial" w:hAnsi="Arial" w:eastAsia="Arial" w:cs="Arial"/>
          <w:color w:val="000000" w:themeColor="text1" w:themeTint="FF" w:themeShade="FF"/>
          <w:sz w:val="24"/>
          <w:szCs w:val="24"/>
        </w:rPr>
        <w:t xml:space="preserve"> </w:t>
      </w:r>
    </w:p>
    <w:p w:rsidR="4F8C4259" w:rsidP="4BC63962" w:rsidRDefault="24A1067E" w14:paraId="0530AE7F" w14:textId="3195E201">
      <w:pPr>
        <w:pStyle w:val="ListParagraph"/>
        <w:numPr>
          <w:ilvl w:val="0"/>
          <w:numId w:val="22"/>
        </w:numPr>
        <w:ind w:right="-20"/>
        <w:rPr>
          <w:rFonts w:ascii="Arial" w:hAnsi="Arial" w:eastAsia="Arial" w:cs="Arial"/>
          <w:color w:val="000000" w:themeColor="text1"/>
          <w:sz w:val="24"/>
          <w:szCs w:val="24"/>
        </w:rPr>
      </w:pPr>
      <w:r w:rsidRPr="236BB8EA" w:rsidR="1D80657C">
        <w:rPr>
          <w:rFonts w:ascii="Arial" w:hAnsi="Arial" w:eastAsia="Arial" w:cs="Arial"/>
          <w:color w:val="000000" w:themeColor="text1" w:themeTint="FF" w:themeShade="FF"/>
          <w:sz w:val="24"/>
          <w:szCs w:val="24"/>
        </w:rPr>
        <w:t>E</w:t>
      </w:r>
      <w:r w:rsidRPr="236BB8EA" w:rsidR="7A7A5D10">
        <w:rPr>
          <w:rFonts w:ascii="Arial" w:hAnsi="Arial" w:eastAsia="Arial" w:cs="Arial"/>
          <w:color w:val="000000" w:themeColor="text1" w:themeTint="FF" w:themeShade="FF"/>
          <w:sz w:val="24"/>
          <w:szCs w:val="24"/>
        </w:rPr>
        <w:t xml:space="preserve">njoy developing positive relationships with </w:t>
      </w:r>
      <w:r w:rsidRPr="236BB8EA" w:rsidR="5569677A">
        <w:rPr>
          <w:rFonts w:ascii="Arial" w:hAnsi="Arial" w:eastAsia="Arial" w:cs="Arial"/>
          <w:color w:val="000000" w:themeColor="text1" w:themeTint="FF" w:themeShade="FF"/>
          <w:sz w:val="24"/>
          <w:szCs w:val="24"/>
        </w:rPr>
        <w:t>children</w:t>
      </w:r>
      <w:r w:rsidRPr="236BB8EA" w:rsidR="7A7A5D10">
        <w:rPr>
          <w:rFonts w:ascii="Arial" w:hAnsi="Arial" w:eastAsia="Arial" w:cs="Arial"/>
          <w:color w:val="000000" w:themeColor="text1" w:themeTint="FF" w:themeShade="FF"/>
          <w:sz w:val="24"/>
          <w:szCs w:val="24"/>
        </w:rPr>
        <w:t>, providing a model of excellence in terms of teaching &amp; learning and role modelling.</w:t>
      </w:r>
    </w:p>
    <w:p w:rsidR="3BCEC55D" w:rsidP="4BC63962" w:rsidRDefault="22662943" w14:paraId="2260C2A3" w14:textId="0651BEE5">
      <w:pPr>
        <w:pStyle w:val="ListParagraph"/>
        <w:numPr>
          <w:ilvl w:val="0"/>
          <w:numId w:val="22"/>
        </w:numPr>
        <w:ind w:right="-20"/>
        <w:rPr>
          <w:rFonts w:ascii="Arial" w:hAnsi="Arial" w:eastAsia="Arial" w:cs="Arial"/>
          <w:color w:val="000000" w:themeColor="text1"/>
          <w:sz w:val="24"/>
          <w:szCs w:val="24"/>
        </w:rPr>
      </w:pPr>
      <w:r w:rsidRPr="236BB8EA" w:rsidR="3B5FFAB8">
        <w:rPr>
          <w:rFonts w:ascii="Arial" w:hAnsi="Arial" w:eastAsia="Arial" w:cs="Arial"/>
          <w:color w:val="000000" w:themeColor="text1" w:themeTint="FF" w:themeShade="FF"/>
          <w:sz w:val="24"/>
          <w:szCs w:val="24"/>
        </w:rPr>
        <w:t>H</w:t>
      </w:r>
      <w:r w:rsidRPr="236BB8EA" w:rsidR="7A7A5D10">
        <w:rPr>
          <w:rFonts w:ascii="Arial" w:hAnsi="Arial" w:eastAsia="Arial" w:cs="Arial"/>
          <w:color w:val="000000" w:themeColor="text1" w:themeTint="FF" w:themeShade="FF"/>
          <w:sz w:val="24"/>
          <w:szCs w:val="24"/>
        </w:rPr>
        <w:t>ave an enthusiasm for new evidence-based approaches including the implementation of your ideas.</w:t>
      </w:r>
    </w:p>
    <w:p w:rsidR="3BCEC55D" w:rsidP="4BC63962" w:rsidRDefault="6390477E" w14:paraId="7D68DB38" w14:textId="1E2A22FB">
      <w:pPr>
        <w:pStyle w:val="ListParagraph"/>
        <w:numPr>
          <w:ilvl w:val="0"/>
          <w:numId w:val="22"/>
        </w:numPr>
        <w:ind w:right="-20"/>
        <w:rPr>
          <w:rFonts w:ascii="Arial" w:hAnsi="Arial" w:eastAsia="Arial" w:cs="Arial"/>
          <w:color w:val="000000" w:themeColor="text1"/>
          <w:sz w:val="24"/>
          <w:szCs w:val="24"/>
        </w:rPr>
      </w:pPr>
      <w:r w:rsidRPr="236BB8EA" w:rsidR="4CD213C6">
        <w:rPr>
          <w:rFonts w:ascii="Arial" w:hAnsi="Arial" w:eastAsia="Arial" w:cs="Arial"/>
          <w:color w:val="000000" w:themeColor="text1" w:themeTint="FF" w:themeShade="FF"/>
          <w:sz w:val="24"/>
          <w:szCs w:val="24"/>
        </w:rPr>
        <w:t>Be</w:t>
      </w:r>
      <w:r w:rsidRPr="236BB8EA" w:rsidR="7A7A5D10">
        <w:rPr>
          <w:rFonts w:ascii="Arial" w:hAnsi="Arial" w:eastAsia="Arial" w:cs="Arial"/>
          <w:color w:val="000000" w:themeColor="text1" w:themeTint="FF" w:themeShade="FF"/>
          <w:sz w:val="24"/>
          <w:szCs w:val="24"/>
        </w:rPr>
        <w:t xml:space="preserve"> reflective practitioners with a “can do” approach to teaching and with a passion to raise standards.</w:t>
      </w:r>
    </w:p>
    <w:p w:rsidR="3BCEC55D" w:rsidP="4BC63962" w:rsidRDefault="0175A724" w14:paraId="252B05FF" w14:textId="16AF7228">
      <w:pPr>
        <w:pStyle w:val="ListParagraph"/>
        <w:numPr>
          <w:ilvl w:val="0"/>
          <w:numId w:val="22"/>
        </w:numPr>
        <w:ind w:right="-20"/>
        <w:rPr>
          <w:rFonts w:ascii="Arial" w:hAnsi="Arial" w:eastAsia="Arial" w:cs="Arial"/>
          <w:color w:val="000000" w:themeColor="text1"/>
          <w:sz w:val="24"/>
          <w:szCs w:val="24"/>
        </w:rPr>
      </w:pPr>
      <w:r w:rsidRPr="236BB8EA" w:rsidR="736AEA24">
        <w:rPr>
          <w:rFonts w:ascii="Arial" w:hAnsi="Arial" w:eastAsia="Arial" w:cs="Arial"/>
          <w:color w:val="000000" w:themeColor="text1" w:themeTint="FF" w:themeShade="FF"/>
          <w:sz w:val="24"/>
          <w:szCs w:val="24"/>
        </w:rPr>
        <w:t>Be able to</w:t>
      </w:r>
      <w:r w:rsidRPr="236BB8EA" w:rsidR="7A7A5D10">
        <w:rPr>
          <w:rFonts w:ascii="Arial" w:hAnsi="Arial" w:eastAsia="Arial" w:cs="Arial"/>
          <w:color w:val="000000" w:themeColor="text1" w:themeTint="FF" w:themeShade="FF"/>
          <w:sz w:val="24"/>
          <w:szCs w:val="24"/>
        </w:rPr>
        <w:t xml:space="preserve"> support all students to believe they have the potential to thrive academically</w:t>
      </w:r>
      <w:r w:rsidRPr="236BB8EA" w:rsidR="6E701A57">
        <w:rPr>
          <w:rFonts w:ascii="Arial" w:hAnsi="Arial" w:eastAsia="Arial" w:cs="Arial"/>
          <w:color w:val="000000" w:themeColor="text1" w:themeTint="FF" w:themeShade="FF"/>
          <w:sz w:val="24"/>
          <w:szCs w:val="24"/>
        </w:rPr>
        <w:t>,</w:t>
      </w:r>
      <w:r w:rsidRPr="236BB8EA" w:rsidR="7A7A5D10">
        <w:rPr>
          <w:rFonts w:ascii="Arial" w:hAnsi="Arial" w:eastAsia="Arial" w:cs="Arial"/>
          <w:color w:val="000000" w:themeColor="text1" w:themeTint="FF" w:themeShade="FF"/>
          <w:sz w:val="24"/>
          <w:szCs w:val="24"/>
        </w:rPr>
        <w:t xml:space="preserve"> socially and emotionally.</w:t>
      </w:r>
    </w:p>
    <w:p w:rsidR="3BCEC55D" w:rsidP="4BC63962" w:rsidRDefault="24F8FB0D" w14:paraId="1729A74A" w14:textId="607B8F74">
      <w:pPr>
        <w:pStyle w:val="ListParagraph"/>
        <w:numPr>
          <w:ilvl w:val="0"/>
          <w:numId w:val="22"/>
        </w:numPr>
        <w:ind w:right="-20"/>
        <w:rPr>
          <w:rFonts w:ascii="Arial" w:hAnsi="Arial" w:eastAsia="Arial" w:cs="Arial"/>
          <w:color w:val="000000" w:themeColor="text1"/>
          <w:sz w:val="24"/>
          <w:szCs w:val="24"/>
        </w:rPr>
      </w:pPr>
      <w:r w:rsidRPr="236BB8EA" w:rsidR="02BA1B1A">
        <w:rPr>
          <w:rFonts w:ascii="Arial" w:hAnsi="Arial" w:eastAsia="Arial" w:cs="Arial"/>
          <w:color w:val="000000" w:themeColor="text1" w:themeTint="FF" w:themeShade="FF"/>
          <w:sz w:val="24"/>
          <w:szCs w:val="24"/>
        </w:rPr>
        <w:t xml:space="preserve">Be </w:t>
      </w:r>
      <w:r w:rsidRPr="236BB8EA" w:rsidR="7A7A5D10">
        <w:rPr>
          <w:rFonts w:ascii="Arial" w:hAnsi="Arial" w:eastAsia="Arial" w:cs="Arial"/>
          <w:color w:val="000000" w:themeColor="text1" w:themeTint="FF" w:themeShade="FF"/>
          <w:sz w:val="24"/>
          <w:szCs w:val="24"/>
        </w:rPr>
        <w:t>ambitious, professional and committed to further personal development and committed to working as part of a dynamic team of professionals both in and out of the classroom.</w:t>
      </w:r>
    </w:p>
    <w:p w:rsidR="3CFD9C7C" w:rsidP="3CFD9C7C" w:rsidRDefault="3CFD9C7C" w14:paraId="77D44CB6" w14:textId="17810528">
      <w:pPr>
        <w:shd w:val="clear" w:color="auto" w:fill="FFFFFF" w:themeFill="background1"/>
        <w:spacing w:after="0" w:afterAutospacing="0"/>
        <w:rPr>
          <w:rFonts w:ascii="Arial" w:hAnsi="Arial" w:eastAsia="Arial" w:cs="Arial"/>
          <w:color w:val="000000" w:themeColor="text1"/>
          <w:sz w:val="24"/>
          <w:szCs w:val="24"/>
        </w:rPr>
      </w:pPr>
    </w:p>
    <w:p w:rsidR="3BCEC55D" w:rsidP="236BB8EA" w:rsidRDefault="4F8C4259" w14:paraId="5549A07D" w14:textId="3EBA8A92">
      <w:pPr>
        <w:shd w:val="clear" w:color="auto" w:fill="FFFFFF" w:themeFill="background1"/>
        <w:spacing w:after="0" w:afterAutospacing="off"/>
        <w:rPr>
          <w:rFonts w:ascii="Arial" w:hAnsi="Arial" w:eastAsia="Arial" w:cs="Arial"/>
          <w:color w:val="000000" w:themeColor="text1"/>
          <w:sz w:val="24"/>
          <w:szCs w:val="24"/>
        </w:rPr>
      </w:pPr>
      <w:r w:rsidRPr="236BB8EA" w:rsidR="6D53D36D">
        <w:rPr>
          <w:rFonts w:ascii="Arial" w:hAnsi="Arial" w:eastAsia="Arial" w:cs="Arial"/>
          <w:color w:val="000000" w:themeColor="text1" w:themeTint="FF" w:themeShade="FF"/>
          <w:sz w:val="24"/>
          <w:szCs w:val="24"/>
        </w:rPr>
        <w:t xml:space="preserve">Oak Lodge School </w:t>
      </w:r>
      <w:r w:rsidRPr="236BB8EA" w:rsidR="7A7A5D10">
        <w:rPr>
          <w:rFonts w:ascii="Arial" w:hAnsi="Arial" w:eastAsia="Arial" w:cs="Arial"/>
          <w:color w:val="000000" w:themeColor="text1" w:themeTint="FF" w:themeShade="FF"/>
          <w:sz w:val="24"/>
          <w:szCs w:val="24"/>
        </w:rPr>
        <w:t>is part of Barnet Special Education Trust, which is an organisation where all staff feel happy, valued and supported. We can offer the ideal candidate the following:</w:t>
      </w:r>
    </w:p>
    <w:p w:rsidR="3CFD9C7C" w:rsidP="3CFD9C7C" w:rsidRDefault="3CFD9C7C" w14:paraId="7C83F8C4" w14:textId="0ACBB018">
      <w:pPr>
        <w:shd w:val="clear" w:color="auto" w:fill="FFFFFF" w:themeFill="background1"/>
        <w:spacing w:after="0" w:afterAutospacing="0"/>
        <w:rPr>
          <w:rFonts w:ascii="Arial" w:hAnsi="Arial" w:eastAsia="Arial" w:cs="Arial"/>
          <w:color w:val="000000" w:themeColor="text1"/>
          <w:sz w:val="24"/>
          <w:szCs w:val="24"/>
        </w:rPr>
      </w:pPr>
    </w:p>
    <w:p w:rsidR="3BCEC55D" w:rsidP="3CFD9C7C" w:rsidRDefault="4F8C4259" w14:paraId="1B557BBD" w14:textId="64494A4E">
      <w:pPr>
        <w:pStyle w:val="ListParagraph"/>
        <w:numPr>
          <w:ilvl w:val="0"/>
          <w:numId w:val="1"/>
        </w:numPr>
        <w:shd w:val="clear" w:color="auto" w:fill="FFFFFF" w:themeFill="background1"/>
        <w:spacing w:after="0" w:afterAutospacing="0"/>
        <w:rPr>
          <w:rFonts w:ascii="Arial" w:hAnsi="Arial" w:eastAsia="Arial" w:cs="Arial"/>
          <w:color w:val="000000" w:themeColor="text1"/>
          <w:sz w:val="24"/>
          <w:szCs w:val="24"/>
        </w:rPr>
      </w:pPr>
      <w:r w:rsidRPr="3CFD9C7C">
        <w:rPr>
          <w:rFonts w:ascii="Arial" w:hAnsi="Arial" w:eastAsia="Arial" w:cs="Arial"/>
          <w:color w:val="000000" w:themeColor="text1"/>
          <w:sz w:val="24"/>
          <w:szCs w:val="24"/>
        </w:rPr>
        <w:t>Excellent CPD opportunities</w:t>
      </w:r>
      <w:r w:rsidRPr="3CFD9C7C" w:rsidR="10CB7CCD">
        <w:rPr>
          <w:rFonts w:ascii="Arial" w:hAnsi="Arial" w:eastAsia="Arial" w:cs="Arial"/>
          <w:color w:val="000000" w:themeColor="text1"/>
          <w:sz w:val="24"/>
          <w:szCs w:val="24"/>
        </w:rPr>
        <w:t xml:space="preserve">, </w:t>
      </w:r>
      <w:r w:rsidRPr="3CFD9C7C">
        <w:rPr>
          <w:rFonts w:ascii="Arial" w:hAnsi="Arial" w:eastAsia="Arial" w:cs="Arial"/>
          <w:color w:val="000000" w:themeColor="text1"/>
          <w:sz w:val="24"/>
          <w:szCs w:val="24"/>
        </w:rPr>
        <w:t>work</w:t>
      </w:r>
      <w:r w:rsidRPr="3CFD9C7C" w:rsidR="132C00DA">
        <w:rPr>
          <w:rFonts w:ascii="Arial" w:hAnsi="Arial" w:eastAsia="Arial" w:cs="Arial"/>
          <w:color w:val="000000" w:themeColor="text1"/>
          <w:sz w:val="24"/>
          <w:szCs w:val="24"/>
        </w:rPr>
        <w:t>ing</w:t>
      </w:r>
      <w:r w:rsidRPr="3CFD9C7C">
        <w:rPr>
          <w:rFonts w:ascii="Arial" w:hAnsi="Arial" w:eastAsia="Arial" w:cs="Arial"/>
          <w:color w:val="000000" w:themeColor="text1"/>
          <w:sz w:val="24"/>
          <w:szCs w:val="24"/>
        </w:rPr>
        <w:t xml:space="preserve"> collaboratively alongside outstanding </w:t>
      </w:r>
      <w:r w:rsidRPr="3CFD9C7C" w:rsidR="30F411B0">
        <w:rPr>
          <w:rFonts w:ascii="Arial" w:hAnsi="Arial" w:eastAsia="Arial" w:cs="Arial"/>
          <w:color w:val="000000" w:themeColor="text1"/>
          <w:sz w:val="24"/>
          <w:szCs w:val="24"/>
        </w:rPr>
        <w:t xml:space="preserve">and experienced </w:t>
      </w:r>
      <w:r w:rsidRPr="3CFD9C7C">
        <w:rPr>
          <w:rFonts w:ascii="Arial" w:hAnsi="Arial" w:eastAsia="Arial" w:cs="Arial"/>
          <w:color w:val="000000" w:themeColor="text1"/>
          <w:sz w:val="24"/>
          <w:szCs w:val="24"/>
        </w:rPr>
        <w:t>practitioners</w:t>
      </w:r>
      <w:r w:rsidRPr="3CFD9C7C" w:rsidR="2777E27C">
        <w:rPr>
          <w:rFonts w:ascii="Arial" w:hAnsi="Arial" w:eastAsia="Arial" w:cs="Arial"/>
          <w:color w:val="000000" w:themeColor="text1"/>
          <w:sz w:val="24"/>
          <w:szCs w:val="24"/>
        </w:rPr>
        <w:t>,</w:t>
      </w:r>
      <w:r w:rsidRPr="3CFD9C7C" w:rsidR="6A3981F9">
        <w:rPr>
          <w:rFonts w:ascii="Arial" w:hAnsi="Arial" w:eastAsia="Arial" w:cs="Arial"/>
          <w:color w:val="000000" w:themeColor="text1"/>
          <w:sz w:val="24"/>
          <w:szCs w:val="24"/>
        </w:rPr>
        <w:t xml:space="preserve"> utili</w:t>
      </w:r>
      <w:r w:rsidRPr="3CFD9C7C" w:rsidR="05F39FBC">
        <w:rPr>
          <w:rFonts w:ascii="Arial" w:hAnsi="Arial" w:eastAsia="Arial" w:cs="Arial"/>
          <w:color w:val="000000" w:themeColor="text1"/>
          <w:sz w:val="24"/>
          <w:szCs w:val="24"/>
        </w:rPr>
        <w:t>s</w:t>
      </w:r>
      <w:r w:rsidRPr="3CFD9C7C" w:rsidR="6A3981F9">
        <w:rPr>
          <w:rFonts w:ascii="Arial" w:hAnsi="Arial" w:eastAsia="Arial" w:cs="Arial"/>
          <w:color w:val="000000" w:themeColor="text1"/>
          <w:sz w:val="24"/>
          <w:szCs w:val="24"/>
        </w:rPr>
        <w:t xml:space="preserve">ing </w:t>
      </w:r>
      <w:r w:rsidRPr="3CFD9C7C" w:rsidR="75EE48E2">
        <w:rPr>
          <w:rFonts w:ascii="Arial" w:hAnsi="Arial" w:eastAsia="Arial" w:cs="Arial"/>
          <w:color w:val="000000" w:themeColor="text1"/>
          <w:sz w:val="24"/>
          <w:szCs w:val="24"/>
        </w:rPr>
        <w:t xml:space="preserve">effective </w:t>
      </w:r>
      <w:r w:rsidRPr="3CFD9C7C" w:rsidR="6A3981F9">
        <w:rPr>
          <w:rFonts w:ascii="Arial" w:hAnsi="Arial" w:eastAsia="Arial" w:cs="Arial"/>
          <w:color w:val="000000" w:themeColor="text1"/>
          <w:sz w:val="24"/>
          <w:szCs w:val="24"/>
        </w:rPr>
        <w:t>evidenced based approaches.</w:t>
      </w:r>
    </w:p>
    <w:p w:rsidR="21601491" w:rsidP="3CFD9C7C" w:rsidRDefault="21601491" w14:paraId="70FF8664" w14:textId="00C73C8E">
      <w:pPr>
        <w:pStyle w:val="ListParagraph"/>
        <w:numPr>
          <w:ilvl w:val="0"/>
          <w:numId w:val="1"/>
        </w:numPr>
        <w:shd w:val="clear" w:color="auto" w:fill="FFFFFF" w:themeFill="background1"/>
        <w:spacing w:after="0" w:afterAutospacing="0"/>
        <w:rPr>
          <w:rFonts w:ascii="Arial" w:hAnsi="Arial" w:eastAsia="Arial" w:cs="Arial"/>
          <w:color w:val="000000" w:themeColor="text1"/>
          <w:sz w:val="24"/>
          <w:szCs w:val="24"/>
        </w:rPr>
      </w:pPr>
      <w:r w:rsidRPr="3CFD9C7C">
        <w:rPr>
          <w:rFonts w:ascii="Arial" w:hAnsi="Arial" w:eastAsia="Arial" w:cs="Arial"/>
          <w:color w:val="000000" w:themeColor="text1"/>
          <w:sz w:val="24"/>
          <w:szCs w:val="24"/>
        </w:rPr>
        <w:t xml:space="preserve">The resources </w:t>
      </w:r>
      <w:r w:rsidRPr="3CFD9C7C" w:rsidR="2D07CA19">
        <w:rPr>
          <w:rFonts w:ascii="Arial" w:hAnsi="Arial" w:eastAsia="Arial" w:cs="Arial"/>
          <w:color w:val="000000" w:themeColor="text1"/>
          <w:sz w:val="24"/>
          <w:szCs w:val="24"/>
        </w:rPr>
        <w:t xml:space="preserve">needed </w:t>
      </w:r>
      <w:r w:rsidRPr="3CFD9C7C">
        <w:rPr>
          <w:rFonts w:ascii="Arial" w:hAnsi="Arial" w:eastAsia="Arial" w:cs="Arial"/>
          <w:color w:val="000000" w:themeColor="text1"/>
          <w:sz w:val="24"/>
          <w:szCs w:val="24"/>
        </w:rPr>
        <w:t xml:space="preserve">to be able to teach </w:t>
      </w:r>
      <w:r w:rsidRPr="3CFD9C7C" w:rsidR="66EBC3B2">
        <w:rPr>
          <w:rFonts w:ascii="Arial" w:hAnsi="Arial" w:eastAsia="Arial" w:cs="Arial"/>
          <w:color w:val="000000" w:themeColor="text1"/>
          <w:sz w:val="24"/>
          <w:szCs w:val="24"/>
        </w:rPr>
        <w:t xml:space="preserve">and respond to </w:t>
      </w:r>
      <w:r w:rsidRPr="3CFD9C7C">
        <w:rPr>
          <w:rFonts w:ascii="Arial" w:hAnsi="Arial" w:eastAsia="Arial" w:cs="Arial"/>
          <w:color w:val="000000" w:themeColor="text1"/>
          <w:sz w:val="24"/>
          <w:szCs w:val="24"/>
        </w:rPr>
        <w:t>each child</w:t>
      </w:r>
      <w:r w:rsidRPr="3CFD9C7C" w:rsidR="1D0B9AE0">
        <w:rPr>
          <w:rFonts w:ascii="Arial" w:hAnsi="Arial" w:eastAsia="Arial" w:cs="Arial"/>
          <w:color w:val="000000" w:themeColor="text1"/>
          <w:sz w:val="24"/>
          <w:szCs w:val="24"/>
        </w:rPr>
        <w:t>’s needs</w:t>
      </w:r>
      <w:r w:rsidRPr="3CFD9C7C">
        <w:rPr>
          <w:rFonts w:ascii="Arial" w:hAnsi="Arial" w:eastAsia="Arial" w:cs="Arial"/>
          <w:color w:val="000000" w:themeColor="text1"/>
          <w:sz w:val="24"/>
          <w:szCs w:val="24"/>
        </w:rPr>
        <w:t xml:space="preserve"> </w:t>
      </w:r>
      <w:r w:rsidRPr="3CFD9C7C" w:rsidR="0FD5B441">
        <w:rPr>
          <w:rFonts w:ascii="Arial" w:hAnsi="Arial" w:eastAsia="Arial" w:cs="Arial"/>
          <w:color w:val="000000" w:themeColor="text1"/>
          <w:sz w:val="24"/>
          <w:szCs w:val="24"/>
        </w:rPr>
        <w:t xml:space="preserve">using a </w:t>
      </w:r>
      <w:r w:rsidRPr="3CFD9C7C" w:rsidR="02D6CBA8">
        <w:rPr>
          <w:rFonts w:ascii="Arial" w:hAnsi="Arial" w:eastAsia="Arial" w:cs="Arial"/>
          <w:color w:val="000000" w:themeColor="text1"/>
          <w:sz w:val="24"/>
          <w:szCs w:val="24"/>
        </w:rPr>
        <w:t>whole</w:t>
      </w:r>
      <w:r w:rsidRPr="3CFD9C7C" w:rsidR="6624731A">
        <w:rPr>
          <w:rFonts w:ascii="Arial" w:hAnsi="Arial" w:eastAsia="Arial" w:cs="Arial"/>
          <w:color w:val="000000" w:themeColor="text1"/>
          <w:sz w:val="24"/>
          <w:szCs w:val="24"/>
        </w:rPr>
        <w:t>-</w:t>
      </w:r>
      <w:r w:rsidRPr="3CFD9C7C" w:rsidR="02D6CBA8">
        <w:rPr>
          <w:rFonts w:ascii="Arial" w:hAnsi="Arial" w:eastAsia="Arial" w:cs="Arial"/>
          <w:color w:val="000000" w:themeColor="text1"/>
          <w:sz w:val="24"/>
          <w:szCs w:val="24"/>
        </w:rPr>
        <w:t xml:space="preserve">child approach to learning and wellbeing. </w:t>
      </w:r>
      <w:r w:rsidRPr="3CFD9C7C" w:rsidR="386EA6D9">
        <w:rPr>
          <w:rFonts w:ascii="Arial" w:hAnsi="Arial" w:eastAsia="Arial" w:cs="Arial"/>
          <w:color w:val="000000" w:themeColor="text1"/>
          <w:sz w:val="24"/>
          <w:szCs w:val="24"/>
        </w:rPr>
        <w:t xml:space="preserve"> </w:t>
      </w:r>
    </w:p>
    <w:p w:rsidR="3554B142" w:rsidP="3CFD9C7C" w:rsidRDefault="3554B142" w14:paraId="02169D4E" w14:textId="4E2CCECA">
      <w:pPr>
        <w:pStyle w:val="ListParagraph"/>
        <w:numPr>
          <w:ilvl w:val="0"/>
          <w:numId w:val="1"/>
        </w:numPr>
        <w:shd w:val="clear" w:color="auto" w:fill="FFFFFF" w:themeFill="background1"/>
        <w:spacing w:after="240" w:afterAutospacing="0"/>
        <w:rPr>
          <w:rFonts w:ascii="Arial" w:hAnsi="Arial" w:eastAsia="Arial" w:cs="Arial"/>
          <w:color w:val="000000" w:themeColor="text1"/>
          <w:sz w:val="24"/>
          <w:szCs w:val="24"/>
        </w:rPr>
      </w:pPr>
      <w:r w:rsidRPr="3CFD9C7C">
        <w:rPr>
          <w:rFonts w:ascii="Arial" w:hAnsi="Arial" w:eastAsia="Arial" w:cs="Arial"/>
          <w:color w:val="000000" w:themeColor="text1"/>
          <w:sz w:val="24"/>
          <w:szCs w:val="24"/>
        </w:rPr>
        <w:t xml:space="preserve">The freedom to create bespoke lesson plans to </w:t>
      </w:r>
      <w:r w:rsidRPr="3CFD9C7C" w:rsidR="7E4FB590">
        <w:rPr>
          <w:rFonts w:ascii="Arial" w:hAnsi="Arial" w:eastAsia="Arial" w:cs="Arial"/>
          <w:color w:val="000000" w:themeColor="text1"/>
          <w:sz w:val="24"/>
          <w:szCs w:val="24"/>
        </w:rPr>
        <w:t xml:space="preserve">offer opportunities for self- expression and exploration </w:t>
      </w:r>
      <w:r w:rsidRPr="3CFD9C7C" w:rsidR="2F213E5F">
        <w:rPr>
          <w:rFonts w:ascii="Arial" w:hAnsi="Arial" w:eastAsia="Arial" w:cs="Arial"/>
          <w:color w:val="000000" w:themeColor="text1"/>
          <w:sz w:val="24"/>
          <w:szCs w:val="24"/>
        </w:rPr>
        <w:t>for each individual learner.</w:t>
      </w:r>
    </w:p>
    <w:p w:rsidR="3BCEC55D" w:rsidP="236BB8EA" w:rsidRDefault="4F8C4259" w14:paraId="565FA4EC" w14:textId="1750231A">
      <w:pPr>
        <w:pStyle w:val="ListParagraph"/>
        <w:numPr>
          <w:ilvl w:val="0"/>
          <w:numId w:val="1"/>
        </w:numPr>
        <w:shd w:val="clear" w:color="auto" w:fill="FFFFFF" w:themeFill="background1"/>
        <w:spacing w:after="240" w:afterAutospacing="off"/>
        <w:rPr>
          <w:rFonts w:ascii="Arial" w:hAnsi="Arial" w:eastAsia="Arial" w:cs="Arial"/>
          <w:color w:val="000000" w:themeColor="text1"/>
          <w:sz w:val="24"/>
          <w:szCs w:val="24"/>
        </w:rPr>
      </w:pPr>
      <w:r w:rsidRPr="236BB8EA" w:rsidR="7A7A5D10">
        <w:rPr>
          <w:rFonts w:ascii="Arial" w:hAnsi="Arial" w:eastAsia="Arial" w:cs="Arial"/>
          <w:color w:val="000000" w:themeColor="text1" w:themeTint="FF" w:themeShade="FF"/>
          <w:sz w:val="24"/>
          <w:szCs w:val="24"/>
        </w:rPr>
        <w:t xml:space="preserve">Small class sizes and excellent </w:t>
      </w:r>
      <w:r w:rsidRPr="236BB8EA" w:rsidR="2FCD3FDB">
        <w:rPr>
          <w:rFonts w:ascii="Arial" w:hAnsi="Arial" w:eastAsia="Arial" w:cs="Arial"/>
          <w:color w:val="000000" w:themeColor="text1" w:themeTint="FF" w:themeShade="FF"/>
          <w:sz w:val="24"/>
          <w:szCs w:val="24"/>
        </w:rPr>
        <w:t>staff: student</w:t>
      </w:r>
      <w:r w:rsidRPr="236BB8EA" w:rsidR="7A7A5D10">
        <w:rPr>
          <w:rFonts w:ascii="Arial" w:hAnsi="Arial" w:eastAsia="Arial" w:cs="Arial"/>
          <w:color w:val="000000" w:themeColor="text1" w:themeTint="FF" w:themeShade="FF"/>
          <w:sz w:val="24"/>
          <w:szCs w:val="24"/>
        </w:rPr>
        <w:t xml:space="preserve"> ratio</w:t>
      </w:r>
      <w:r w:rsidRPr="236BB8EA" w:rsidR="2F2941E4">
        <w:rPr>
          <w:rFonts w:ascii="Arial" w:hAnsi="Arial" w:eastAsia="Arial" w:cs="Arial"/>
          <w:color w:val="000000" w:themeColor="text1" w:themeTint="FF" w:themeShade="FF"/>
          <w:sz w:val="24"/>
          <w:szCs w:val="24"/>
        </w:rPr>
        <w:t>.</w:t>
      </w:r>
    </w:p>
    <w:p w:rsidR="3BCEC55D" w:rsidP="7E17D08B" w:rsidRDefault="4F8C4259" w14:paraId="4557F924" w14:textId="35222532">
      <w:pPr>
        <w:pStyle w:val="ListParagraph"/>
        <w:numPr>
          <w:ilvl w:val="0"/>
          <w:numId w:val="1"/>
        </w:numPr>
        <w:shd w:val="clear" w:color="auto" w:fill="FFFFFF" w:themeFill="background1"/>
        <w:spacing w:after="0" w:afterAutospacing="0"/>
        <w:ind w:right="-20"/>
        <w:rPr>
          <w:rFonts w:ascii="Arial" w:hAnsi="Arial" w:eastAsia="Arial" w:cs="Arial"/>
          <w:color w:val="000000" w:themeColor="text1"/>
          <w:sz w:val="24"/>
          <w:szCs w:val="24"/>
        </w:rPr>
      </w:pPr>
      <w:r w:rsidRPr="236BB8EA" w:rsidR="7A7A5D10">
        <w:rPr>
          <w:rFonts w:ascii="Arial" w:hAnsi="Arial" w:eastAsia="Arial" w:cs="Arial"/>
          <w:color w:val="000000" w:themeColor="text1" w:themeTint="FF" w:themeShade="FF"/>
          <w:sz w:val="24"/>
          <w:szCs w:val="24"/>
        </w:rPr>
        <w:t>Outer London Pay Scale</w:t>
      </w:r>
      <w:r w:rsidRPr="236BB8EA" w:rsidR="6DAC44CB">
        <w:rPr>
          <w:rFonts w:ascii="Arial" w:hAnsi="Arial" w:eastAsia="Arial" w:cs="Arial"/>
          <w:color w:val="000000" w:themeColor="text1" w:themeTint="FF" w:themeShade="FF"/>
          <w:sz w:val="24"/>
          <w:szCs w:val="24"/>
        </w:rPr>
        <w:t xml:space="preserve"> plus SEN Allowance</w:t>
      </w:r>
    </w:p>
    <w:p w:rsidR="7BECE684" w:rsidP="236BB8EA" w:rsidRDefault="7BECE684" w14:paraId="27B7FD43" w14:textId="64FE17DE">
      <w:pPr>
        <w:pStyle w:val="ListParagraph"/>
        <w:numPr>
          <w:ilvl w:val="0"/>
          <w:numId w:val="1"/>
        </w:numPr>
        <w:shd w:val="clear" w:color="auto" w:fill="FFFFFF" w:themeFill="background1"/>
        <w:spacing w:after="0" w:afterAutospacing="off"/>
        <w:ind w:right="-20"/>
        <w:rPr>
          <w:rFonts w:ascii="Arial" w:hAnsi="Arial" w:eastAsia="Arial" w:cs="Arial"/>
          <w:color w:val="000000" w:themeColor="text1" w:themeTint="FF" w:themeShade="FF"/>
          <w:sz w:val="24"/>
          <w:szCs w:val="24"/>
        </w:rPr>
      </w:pPr>
      <w:r w:rsidRPr="236BB8EA" w:rsidR="7BECE684">
        <w:rPr>
          <w:rFonts w:ascii="Arial" w:hAnsi="Arial" w:eastAsia="Arial" w:cs="Arial"/>
          <w:color w:val="000000" w:themeColor="text1" w:themeTint="FF" w:themeShade="FF"/>
          <w:sz w:val="24"/>
          <w:szCs w:val="24"/>
        </w:rPr>
        <w:t>Teacher Pension Scheme</w:t>
      </w:r>
    </w:p>
    <w:p w:rsidR="3BCEC55D" w:rsidP="56C3D7BE" w:rsidRDefault="4B5F794A" w14:paraId="590C8354" w14:textId="5E404061">
      <w:pPr>
        <w:pStyle w:val="ListParagraph"/>
        <w:numPr>
          <w:ilvl w:val="0"/>
          <w:numId w:val="1"/>
        </w:numPr>
        <w:shd w:val="clear" w:color="auto" w:fill="FFFFFF" w:themeFill="background1"/>
        <w:spacing w:after="0" w:afterAutospacing="0"/>
        <w:ind w:right="-20"/>
        <w:rPr>
          <w:rFonts w:ascii="Arial" w:hAnsi="Arial" w:eastAsia="Arial" w:cs="Arial"/>
          <w:color w:val="000000" w:themeColor="text1"/>
          <w:sz w:val="24"/>
          <w:szCs w:val="24"/>
        </w:rPr>
      </w:pPr>
      <w:r w:rsidRPr="236BB8EA" w:rsidR="22FFFD4C">
        <w:rPr>
          <w:rFonts w:ascii="Arial" w:hAnsi="Arial" w:eastAsia="Arial" w:cs="Arial"/>
          <w:color w:val="000000" w:themeColor="text1" w:themeTint="FF" w:themeShade="FF"/>
          <w:sz w:val="24"/>
          <w:szCs w:val="24"/>
        </w:rPr>
        <w:t>Access to an Employee Assistance Programme</w:t>
      </w:r>
    </w:p>
    <w:p w:rsidR="3BCEC55D" w:rsidP="6C8C506D" w:rsidRDefault="4F8C4259" w14:paraId="57A0A780" w14:textId="7E0521FB">
      <w:pPr>
        <w:shd w:val="clear" w:color="auto" w:fill="FFFFFF" w:themeFill="background1"/>
        <w:spacing w:after="0" w:afterAutospacing="0"/>
      </w:pPr>
      <w:r w:rsidRPr="6C8C506D">
        <w:rPr>
          <w:rFonts w:ascii="Calibri" w:hAnsi="Calibri" w:eastAsia="Calibri" w:cs="Calibri"/>
          <w:color w:val="242424"/>
        </w:rPr>
        <w:t xml:space="preserve"> </w:t>
      </w:r>
    </w:p>
    <w:p w:rsidR="3BCEC55D" w:rsidP="56C3D7BE" w:rsidRDefault="4B5F794A" w14:paraId="2D59817D" w14:textId="6235C562">
      <w:pPr>
        <w:shd w:val="clear" w:color="auto" w:fill="FFFFFF" w:themeFill="background1"/>
        <w:spacing w:after="0" w:afterAutospacing="0"/>
      </w:pPr>
      <w:r w:rsidRPr="56C3D7BE">
        <w:rPr>
          <w:rFonts w:ascii="Arial" w:hAnsi="Arial" w:eastAsia="Arial" w:cs="Arial"/>
          <w:color w:val="000000" w:themeColor="text1"/>
          <w:sz w:val="24"/>
          <w:szCs w:val="24"/>
        </w:rPr>
        <w:t>Further information about this role can be found in the Job Description/Person Specification attachment.</w:t>
      </w:r>
      <w:r w:rsidRPr="56C3D7BE" w:rsidR="2674DD9D">
        <w:rPr>
          <w:rFonts w:ascii="Arial" w:hAnsi="Arial" w:eastAsia="Arial" w:cs="Arial"/>
          <w:color w:val="000000" w:themeColor="text1"/>
          <w:sz w:val="24"/>
          <w:szCs w:val="24"/>
        </w:rPr>
        <w:t xml:space="preserve"> </w:t>
      </w:r>
    </w:p>
    <w:p w:rsidR="3BCEC55D" w:rsidP="6AD3A003" w:rsidRDefault="75A5195F" w14:paraId="517DE54E" w14:textId="29B0D1A1">
      <w:pPr>
        <w:ind w:left="-20" w:right="-20"/>
      </w:pPr>
      <w:r w:rsidRPr="66CD00EF">
        <w:rPr>
          <w:rFonts w:ascii="Arial" w:hAnsi="Arial" w:eastAsia="Arial" w:cs="Arial"/>
          <w:color w:val="000000" w:themeColor="text1"/>
          <w:sz w:val="24"/>
          <w:szCs w:val="24"/>
        </w:rPr>
        <w:t xml:space="preserve"> </w:t>
      </w:r>
    </w:p>
    <w:p w:rsidR="3BCEC55D" w:rsidP="6AD3A003" w:rsidRDefault="75A5195F" w14:paraId="36809FFB" w14:textId="05D55BCC">
      <w:pPr>
        <w:ind w:left="-20" w:right="-20"/>
        <w:rPr>
          <w:rFonts w:ascii="Arial" w:hAnsi="Arial" w:eastAsia="Arial" w:cs="Arial"/>
          <w:color w:val="000000" w:themeColor="text1"/>
          <w:sz w:val="24"/>
          <w:szCs w:val="24"/>
        </w:rPr>
      </w:pPr>
      <w:r w:rsidRPr="66CD00EF">
        <w:rPr>
          <w:rFonts w:ascii="Arial" w:hAnsi="Arial" w:eastAsia="Arial" w:cs="Arial"/>
          <w:color w:val="000000" w:themeColor="text1"/>
          <w:sz w:val="24"/>
          <w:szCs w:val="24"/>
        </w:rPr>
        <w:t xml:space="preserve">To apply for this position please complete an application form (attachment) and return it to </w:t>
      </w:r>
      <w:hyperlink r:id="rId10">
        <w:r w:rsidRPr="66CD00EF">
          <w:rPr>
            <w:rStyle w:val="Hyperlink"/>
            <w:rFonts w:ascii="Arial" w:hAnsi="Arial" w:eastAsia="Arial" w:cs="Arial"/>
            <w:color w:val="000000" w:themeColor="text1"/>
            <w:sz w:val="24"/>
            <w:szCs w:val="24"/>
          </w:rPr>
          <w:t>vacancies@bsentrust.org</w:t>
        </w:r>
      </w:hyperlink>
      <w:r w:rsidRPr="66CD00EF">
        <w:rPr>
          <w:rFonts w:ascii="Arial" w:hAnsi="Arial" w:eastAsia="Arial" w:cs="Arial"/>
          <w:color w:val="000000" w:themeColor="text1"/>
          <w:sz w:val="24"/>
          <w:szCs w:val="24"/>
        </w:rPr>
        <w:t xml:space="preserve"> </w:t>
      </w:r>
    </w:p>
    <w:p w:rsidR="3BCEC55D" w:rsidP="6C8C506D" w:rsidRDefault="4F8C4259" w14:paraId="1A2752BD" w14:textId="5771FFCB">
      <w:pPr>
        <w:ind w:left="-20" w:right="-20"/>
      </w:pPr>
      <w:r w:rsidRPr="236BB8EA" w:rsidR="7A7A5D10">
        <w:rPr>
          <w:rFonts w:ascii="Arial" w:hAnsi="Arial" w:eastAsia="Arial" w:cs="Arial"/>
          <w:color w:val="000000" w:themeColor="text1" w:themeTint="FF" w:themeShade="FF"/>
          <w:sz w:val="24"/>
          <w:szCs w:val="24"/>
        </w:rPr>
        <w:t xml:space="preserve">If you are still unsure about applying for this role, we welcome visits to the school or we can arrange an informal chat with you about what the position will entail. Please call </w:t>
      </w:r>
      <w:r w:rsidRPr="236BB8EA" w:rsidR="500C480E">
        <w:rPr>
          <w:rFonts w:ascii="Arial" w:hAnsi="Arial" w:eastAsia="Arial" w:cs="Arial"/>
          <w:color w:val="000000" w:themeColor="text1" w:themeTint="FF" w:themeShade="FF"/>
          <w:sz w:val="24"/>
          <w:szCs w:val="24"/>
        </w:rPr>
        <w:t xml:space="preserve">0208444 6711 </w:t>
      </w:r>
      <w:r w:rsidRPr="236BB8EA" w:rsidR="7A7A5D10">
        <w:rPr>
          <w:rFonts w:ascii="Arial" w:hAnsi="Arial" w:eastAsia="Arial" w:cs="Arial"/>
          <w:color w:val="000000" w:themeColor="text1" w:themeTint="FF" w:themeShade="FF"/>
          <w:sz w:val="24"/>
          <w:szCs w:val="24"/>
        </w:rPr>
        <w:t>to arrange an appointment</w:t>
      </w:r>
      <w:r w:rsidRPr="236BB8EA" w:rsidR="24556046">
        <w:rPr>
          <w:rFonts w:ascii="Arial" w:hAnsi="Arial" w:eastAsia="Arial" w:cs="Arial"/>
          <w:color w:val="000000" w:themeColor="text1" w:themeTint="FF" w:themeShade="FF"/>
          <w:sz w:val="24"/>
          <w:szCs w:val="24"/>
        </w:rPr>
        <w:t xml:space="preserve">. </w:t>
      </w:r>
    </w:p>
    <w:p w:rsidR="3BCEC55D" w:rsidP="6C8C506D" w:rsidRDefault="4F8C4259" w14:paraId="65A853F9" w14:textId="5AB1071B">
      <w:pPr>
        <w:ind w:left="-20" w:right="-20"/>
      </w:pPr>
      <w:r w:rsidRPr="6AD3A003">
        <w:rPr>
          <w:rFonts w:ascii="Arial" w:hAnsi="Arial" w:eastAsia="Arial" w:cs="Arial"/>
          <w:color w:val="000000" w:themeColor="text1"/>
          <w:sz w:val="24"/>
          <w:szCs w:val="24"/>
        </w:rPr>
        <w:t xml:space="preserve"> </w:t>
      </w:r>
      <w:r w:rsidRPr="6C8C506D">
        <w:rPr>
          <w:rFonts w:ascii="Arial" w:hAnsi="Arial" w:eastAsia="Arial" w:cs="Arial"/>
          <w:i/>
          <w:iCs/>
          <w:color w:val="000000" w:themeColor="text1"/>
          <w:sz w:val="18"/>
          <w:szCs w:val="18"/>
        </w:rPr>
        <w:t>Barnet Special Education Trust are fully committed to safeguarding and promoting the welfare of children and expect all staff and volunteers to share this commitment. All posts are subject to an enhanced DBS check due to working with children, young people, and vulnerable adults. To be successful in your application you will be subject to a rigorous safer recruitment process including online searches for shortlisted candidates in accordance with KCSIE recommendations. Employees of the Trust must always adhere to a strict code of conduct regarding your behaviour. Barnet Special Education Trust is an equal opportunities employer.</w:t>
      </w:r>
    </w:p>
    <w:p w:rsidRPr="00454D9D" w:rsidR="00357AFC" w:rsidP="00357AFC" w:rsidRDefault="00357AFC" w14:paraId="79A98CC1" w14:textId="77777777">
      <w:pPr>
        <w:rPr>
          <w:b/>
          <w:bCs/>
          <w:sz w:val="28"/>
          <w:szCs w:val="28"/>
        </w:rPr>
      </w:pPr>
      <w:r w:rsidRPr="00454D9D">
        <w:rPr>
          <w:b/>
          <w:bCs/>
          <w:sz w:val="28"/>
          <w:szCs w:val="28"/>
        </w:rPr>
        <w:t xml:space="preserve">JOB DESCRIPTION </w:t>
      </w:r>
    </w:p>
    <w:p w:rsidRPr="00CA3905" w:rsidR="00357AFC" w:rsidP="00357AFC" w:rsidRDefault="00357AFC" w14:paraId="7889D187" w14:textId="4708E6DC">
      <w:pPr>
        <w:rPr>
          <w:sz w:val="24"/>
          <w:szCs w:val="24"/>
        </w:rPr>
      </w:pPr>
      <w:r w:rsidRPr="326F85CF" w:rsidR="337E96C4">
        <w:rPr>
          <w:b w:val="1"/>
          <w:bCs w:val="1"/>
          <w:sz w:val="24"/>
          <w:szCs w:val="24"/>
        </w:rPr>
        <w:t>Post Held</w:t>
      </w:r>
      <w:r w:rsidRPr="326F85CF" w:rsidR="337E96C4">
        <w:rPr>
          <w:sz w:val="24"/>
          <w:szCs w:val="24"/>
        </w:rPr>
        <w:t xml:space="preserve">:   Special Educational Needs Teacher MPR/UPR plus 1 or 2 SEN Points </w:t>
      </w:r>
    </w:p>
    <w:p w:rsidRPr="00CA3905" w:rsidR="00357AFC" w:rsidP="00357AFC" w:rsidRDefault="00357AFC" w14:paraId="5A382D57" w14:textId="77777777">
      <w:pPr>
        <w:spacing w:after="0" w:afterAutospacing="0"/>
        <w:rPr>
          <w:rFonts w:cstheme="minorHAnsi"/>
          <w:b/>
          <w:sz w:val="24"/>
          <w:szCs w:val="24"/>
        </w:rPr>
      </w:pPr>
      <w:r w:rsidRPr="00CA3905">
        <w:rPr>
          <w:rFonts w:cstheme="minorHAnsi"/>
          <w:b/>
          <w:sz w:val="24"/>
          <w:szCs w:val="24"/>
        </w:rPr>
        <w:t>Employment Duties:</w:t>
      </w:r>
    </w:p>
    <w:p w:rsidRPr="00CA3905" w:rsidR="00357AFC" w:rsidP="00357AFC" w:rsidRDefault="00357AFC" w14:paraId="383041D7" w14:textId="77777777">
      <w:pPr>
        <w:spacing w:after="0" w:afterAutospacing="0"/>
        <w:rPr>
          <w:sz w:val="24"/>
          <w:szCs w:val="24"/>
        </w:rPr>
      </w:pPr>
      <w:r w:rsidRPr="5BB50016">
        <w:rPr>
          <w:sz w:val="24"/>
          <w:szCs w:val="24"/>
        </w:rPr>
        <w:t>The current School Teachers’ Pay and Conditions document describes duties which are required to be undertaken by teachers in the course of their employment.   In addition, certain duties are reasonably required to be exercised and completed in a satisfactory manner.   It is the contractual duty of the post holder to ensure that his/her professional duties are discharged effectively.</w:t>
      </w:r>
    </w:p>
    <w:p w:rsidRPr="00CA3905" w:rsidR="00357AFC" w:rsidP="00357AFC" w:rsidRDefault="00357AFC" w14:paraId="2E5AA9C7" w14:textId="77777777">
      <w:pPr>
        <w:spacing w:after="0" w:afterAutospacing="0"/>
        <w:rPr>
          <w:rFonts w:cstheme="minorHAnsi"/>
          <w:sz w:val="24"/>
          <w:szCs w:val="24"/>
        </w:rPr>
      </w:pPr>
    </w:p>
    <w:p w:rsidRPr="00CA3905" w:rsidR="00357AFC" w:rsidP="00357AFC" w:rsidRDefault="00357AFC" w14:paraId="672FF482" w14:textId="77777777">
      <w:pPr>
        <w:spacing w:after="0" w:afterAutospacing="0"/>
        <w:jc w:val="both"/>
        <w:rPr>
          <w:rFonts w:cstheme="minorHAnsi"/>
          <w:b/>
          <w:spacing w:val="-3"/>
          <w:sz w:val="24"/>
          <w:szCs w:val="24"/>
          <w:u w:val="single"/>
        </w:rPr>
      </w:pPr>
      <w:r w:rsidRPr="00CA3905">
        <w:rPr>
          <w:rFonts w:cstheme="minorHAnsi"/>
          <w:b/>
          <w:spacing w:val="-3"/>
          <w:sz w:val="24"/>
          <w:szCs w:val="24"/>
          <w:u w:val="single"/>
        </w:rPr>
        <w:t>Exercise of general professional duties</w:t>
      </w:r>
    </w:p>
    <w:p w:rsidRPr="00CA3905" w:rsidR="00357AFC" w:rsidP="00357AFC" w:rsidRDefault="00357AFC" w14:paraId="35C4086D" w14:textId="77777777">
      <w:pPr>
        <w:spacing w:after="0" w:afterAutospacing="0"/>
        <w:rPr>
          <w:sz w:val="24"/>
          <w:szCs w:val="24"/>
        </w:rPr>
      </w:pPr>
      <w:r w:rsidRPr="4AD853FB">
        <w:rPr>
          <w:sz w:val="24"/>
          <w:szCs w:val="24"/>
        </w:rPr>
        <w:t>All teachers will be expected to carry out the professional duties of a teacher as outlined in the School Teachers’ Pay and Conditions Document 2025, or any subsequent legislation.</w:t>
      </w:r>
    </w:p>
    <w:p w:rsidRPr="00CA3905" w:rsidR="00357AFC" w:rsidP="00357AFC" w:rsidRDefault="00357AFC" w14:paraId="3C841856" w14:textId="77777777">
      <w:pPr>
        <w:spacing w:after="0" w:afterAutospacing="0"/>
        <w:rPr>
          <w:rFonts w:cstheme="minorHAnsi"/>
          <w:sz w:val="24"/>
          <w:szCs w:val="24"/>
        </w:rPr>
      </w:pPr>
      <w:r w:rsidRPr="00CA3905">
        <w:rPr>
          <w:rFonts w:cstheme="minorHAnsi"/>
          <w:sz w:val="24"/>
          <w:szCs w:val="24"/>
        </w:rPr>
        <w:tab/>
      </w:r>
      <w:r w:rsidRPr="00CA3905">
        <w:rPr>
          <w:rFonts w:cstheme="minorHAnsi"/>
          <w:sz w:val="24"/>
          <w:szCs w:val="24"/>
        </w:rPr>
        <w:t xml:space="preserve"> </w:t>
      </w:r>
    </w:p>
    <w:p w:rsidRPr="00BA5F99" w:rsidR="00357AFC" w:rsidP="00357AFC" w:rsidRDefault="00357AFC" w14:paraId="32A673CF" w14:textId="77777777">
      <w:pPr>
        <w:spacing w:after="0" w:afterAutospacing="0"/>
        <w:rPr>
          <w:rFonts w:cstheme="minorHAnsi"/>
          <w:b/>
          <w:sz w:val="24"/>
          <w:szCs w:val="24"/>
          <w:u w:val="single"/>
        </w:rPr>
      </w:pPr>
      <w:r w:rsidRPr="00BA5F99">
        <w:rPr>
          <w:rFonts w:cstheme="minorHAnsi"/>
          <w:b/>
          <w:sz w:val="24"/>
          <w:szCs w:val="24"/>
          <w:u w:val="single"/>
        </w:rPr>
        <w:t>Purpose of Job:</w:t>
      </w:r>
    </w:p>
    <w:p w:rsidRPr="004636E7" w:rsidR="00357AFC" w:rsidP="236BB8EA" w:rsidRDefault="00357AFC" w14:paraId="36B59A80" w14:textId="6ABBEEAF">
      <w:pPr>
        <w:spacing w:after="0" w:afterAutospacing="off"/>
        <w:rPr>
          <w:sz w:val="24"/>
          <w:szCs w:val="24"/>
        </w:rPr>
      </w:pPr>
      <w:r w:rsidRPr="236BB8EA" w:rsidR="243E6906">
        <w:rPr>
          <w:sz w:val="24"/>
          <w:szCs w:val="24"/>
        </w:rPr>
        <w:t>To teach</w:t>
      </w:r>
      <w:r w:rsidRPr="236BB8EA" w:rsidR="118DE180">
        <w:rPr>
          <w:sz w:val="24"/>
          <w:szCs w:val="24"/>
        </w:rPr>
        <w:t xml:space="preserve"> SEND</w:t>
      </w:r>
      <w:r w:rsidRPr="236BB8EA" w:rsidR="243E6906">
        <w:rPr>
          <w:sz w:val="24"/>
          <w:szCs w:val="24"/>
        </w:rPr>
        <w:t xml:space="preserve"> pupils and to carry out such other associated duties as are </w:t>
      </w:r>
      <w:r w:rsidRPr="236BB8EA" w:rsidR="243E6906">
        <w:rPr>
          <w:sz w:val="24"/>
          <w:szCs w:val="24"/>
        </w:rPr>
        <w:t>reasonably assigned</w:t>
      </w:r>
      <w:r w:rsidRPr="236BB8EA" w:rsidR="243E6906">
        <w:rPr>
          <w:sz w:val="24"/>
          <w:szCs w:val="24"/>
        </w:rPr>
        <w:t xml:space="preserve"> by the Headteacher. To act within the statutory framework set out in the Teachers Standards.</w:t>
      </w:r>
    </w:p>
    <w:p w:rsidRPr="00CA3905" w:rsidR="00357AFC" w:rsidP="00357AFC" w:rsidRDefault="00357AFC" w14:paraId="6FF4F338" w14:textId="77777777">
      <w:pPr>
        <w:spacing w:after="0" w:afterAutospacing="0"/>
        <w:rPr>
          <w:rFonts w:cstheme="minorHAnsi"/>
          <w:sz w:val="24"/>
          <w:szCs w:val="24"/>
        </w:rPr>
      </w:pPr>
    </w:p>
    <w:p w:rsidRPr="00CA3905" w:rsidR="00357AFC" w:rsidP="00357AFC" w:rsidRDefault="00357AFC" w14:paraId="23239991" w14:textId="77777777">
      <w:pPr>
        <w:spacing w:after="0" w:afterAutospacing="0"/>
        <w:rPr>
          <w:rFonts w:cstheme="minorHAnsi"/>
          <w:sz w:val="24"/>
          <w:szCs w:val="24"/>
        </w:rPr>
      </w:pPr>
      <w:r w:rsidRPr="00CA3905">
        <w:rPr>
          <w:rFonts w:cstheme="minorHAnsi"/>
          <w:b/>
          <w:bCs/>
          <w:sz w:val="24"/>
          <w:szCs w:val="24"/>
          <w:u w:val="single"/>
        </w:rPr>
        <w:t xml:space="preserve">Special Responsibility:  </w:t>
      </w:r>
    </w:p>
    <w:p w:rsidRPr="00CA3905" w:rsidR="00357AFC" w:rsidP="00357AFC" w:rsidRDefault="00357AFC" w14:paraId="27C70AA5" w14:textId="77777777">
      <w:pPr>
        <w:spacing w:after="0" w:afterAutospacing="0"/>
        <w:rPr>
          <w:rFonts w:cstheme="minorHAnsi"/>
          <w:sz w:val="24"/>
          <w:szCs w:val="24"/>
        </w:rPr>
      </w:pPr>
    </w:p>
    <w:p w:rsidRPr="00CA3905" w:rsidR="00357AFC" w:rsidP="00357AFC" w:rsidRDefault="00357AFC" w14:paraId="19F033E9" w14:textId="77777777">
      <w:pPr>
        <w:pStyle w:val="ListParagraph"/>
        <w:numPr>
          <w:ilvl w:val="0"/>
          <w:numId w:val="10"/>
        </w:numPr>
        <w:spacing w:after="0" w:afterAutospacing="0"/>
        <w:rPr>
          <w:rFonts w:cstheme="minorHAnsi"/>
          <w:sz w:val="24"/>
          <w:szCs w:val="24"/>
        </w:rPr>
      </w:pPr>
      <w:r w:rsidRPr="00CA3905">
        <w:rPr>
          <w:rFonts w:cstheme="minorHAnsi"/>
          <w:sz w:val="24"/>
          <w:szCs w:val="24"/>
        </w:rPr>
        <w:t xml:space="preserve">To teach a range of subjects to assigned groups. </w:t>
      </w:r>
      <w:r w:rsidRPr="00CA3905">
        <w:rPr>
          <w:rFonts w:cstheme="minorHAnsi"/>
          <w:sz w:val="24"/>
          <w:szCs w:val="24"/>
        </w:rPr>
        <w:tab/>
      </w:r>
    </w:p>
    <w:p w:rsidR="00357AFC" w:rsidP="00357AFC" w:rsidRDefault="00357AFC" w14:paraId="2F042E90" w14:textId="77777777">
      <w:pPr>
        <w:pStyle w:val="ListParagraph"/>
        <w:numPr>
          <w:ilvl w:val="0"/>
          <w:numId w:val="10"/>
        </w:numPr>
        <w:spacing w:after="0" w:afterAutospacing="0"/>
        <w:jc w:val="both"/>
        <w:rPr>
          <w:rFonts w:cstheme="minorHAnsi"/>
          <w:sz w:val="24"/>
          <w:szCs w:val="24"/>
        </w:rPr>
      </w:pPr>
      <w:r w:rsidRPr="00CA3905">
        <w:rPr>
          <w:rFonts w:cstheme="minorHAnsi"/>
          <w:sz w:val="24"/>
          <w:szCs w:val="24"/>
        </w:rPr>
        <w:t xml:space="preserve">To act as a Form Tutor monitoring the pastoral and special educational needs of the students in your form </w:t>
      </w:r>
    </w:p>
    <w:p w:rsidRPr="00521EF4" w:rsidR="00357AFC" w:rsidP="236BB8EA" w:rsidRDefault="00357AFC" w14:paraId="4E7B17A3" w14:textId="203F37A0">
      <w:pPr>
        <w:pStyle w:val="ListParagraph"/>
        <w:numPr>
          <w:ilvl w:val="0"/>
          <w:numId w:val="10"/>
        </w:numPr>
        <w:spacing w:after="0" w:afterAutospacing="off"/>
        <w:jc w:val="both"/>
        <w:rPr>
          <w:rFonts w:cs="Calibri" w:cstheme="minorAscii"/>
          <w:sz w:val="24"/>
          <w:szCs w:val="24"/>
        </w:rPr>
      </w:pPr>
      <w:r w:rsidRPr="236BB8EA" w:rsidR="243E6906">
        <w:rPr>
          <w:rFonts w:cs="Calibri" w:cstheme="minorAscii"/>
          <w:sz w:val="24"/>
          <w:szCs w:val="24"/>
        </w:rPr>
        <w:t>To have a clear understanding of the needs of pupils that arises from</w:t>
      </w:r>
      <w:r w:rsidRPr="236BB8EA" w:rsidR="7DDE0D1D">
        <w:rPr>
          <w:rFonts w:cs="Calibri" w:cstheme="minorAscii"/>
          <w:sz w:val="24"/>
          <w:szCs w:val="24"/>
        </w:rPr>
        <w:t xml:space="preserve"> SEND/complex needs and </w:t>
      </w:r>
      <w:r w:rsidRPr="236BB8EA" w:rsidR="243E6906">
        <w:rPr>
          <w:rFonts w:cs="Calibri" w:cstheme="minorAscii"/>
          <w:sz w:val="24"/>
          <w:szCs w:val="24"/>
        </w:rPr>
        <w:t xml:space="preserve"> autism and be able to apply distinctive teaching approaches to engage and support them.</w:t>
      </w:r>
    </w:p>
    <w:p w:rsidRPr="00CA3905" w:rsidR="00357AFC" w:rsidP="00357AFC" w:rsidRDefault="00357AFC" w14:paraId="6346B36F" w14:textId="77777777">
      <w:pPr>
        <w:spacing w:after="0" w:afterAutospacing="0"/>
        <w:jc w:val="both"/>
        <w:rPr>
          <w:rFonts w:cstheme="minorHAnsi"/>
          <w:b/>
          <w:bCs/>
          <w:sz w:val="24"/>
          <w:szCs w:val="24"/>
          <w:u w:val="single"/>
        </w:rPr>
      </w:pPr>
    </w:p>
    <w:p w:rsidRPr="00CA3905" w:rsidR="00357AFC" w:rsidP="00357AFC" w:rsidRDefault="00357AFC" w14:paraId="2A5EA6C1" w14:textId="77777777">
      <w:pPr>
        <w:jc w:val="both"/>
        <w:rPr>
          <w:rFonts w:cstheme="minorHAnsi"/>
          <w:sz w:val="24"/>
          <w:szCs w:val="24"/>
        </w:rPr>
      </w:pPr>
      <w:r w:rsidRPr="4AD853FB">
        <w:rPr>
          <w:b/>
          <w:bCs/>
          <w:sz w:val="24"/>
          <w:szCs w:val="24"/>
          <w:u w:val="single"/>
        </w:rPr>
        <w:t>Reports to</w:t>
      </w:r>
      <w:r w:rsidRPr="4AD853FB">
        <w:rPr>
          <w:sz w:val="24"/>
          <w:szCs w:val="24"/>
          <w:u w:val="single"/>
        </w:rPr>
        <w:t>:</w:t>
      </w:r>
      <w:r w:rsidRPr="4AD853FB">
        <w:rPr>
          <w:sz w:val="24"/>
          <w:szCs w:val="24"/>
        </w:rPr>
        <w:t xml:space="preserve">  Headteacher</w:t>
      </w:r>
    </w:p>
    <w:p w:rsidR="00357AFC" w:rsidP="00357AFC" w:rsidRDefault="00357AFC" w14:paraId="0C301681" w14:textId="77777777">
      <w:pPr>
        <w:spacing w:after="0" w:afterAutospacing="0"/>
        <w:jc w:val="both"/>
        <w:rPr>
          <w:b/>
          <w:bCs/>
          <w:sz w:val="24"/>
          <w:szCs w:val="24"/>
          <w:u w:val="single"/>
        </w:rPr>
      </w:pPr>
    </w:p>
    <w:p w:rsidRPr="00CA3905" w:rsidR="00357AFC" w:rsidP="00357AFC" w:rsidRDefault="00357AFC" w14:paraId="2BDC04EB" w14:textId="77777777">
      <w:pPr>
        <w:spacing w:after="0" w:afterAutospacing="0"/>
        <w:jc w:val="both"/>
        <w:rPr>
          <w:rFonts w:cstheme="minorHAnsi"/>
          <w:b/>
          <w:sz w:val="24"/>
          <w:szCs w:val="24"/>
          <w:u w:val="single"/>
        </w:rPr>
      </w:pPr>
      <w:r w:rsidRPr="00CA3905">
        <w:rPr>
          <w:rFonts w:cstheme="minorHAnsi"/>
          <w:b/>
          <w:sz w:val="24"/>
          <w:szCs w:val="24"/>
          <w:u w:val="single"/>
        </w:rPr>
        <w:t>Teaching and Learning</w:t>
      </w:r>
    </w:p>
    <w:p w:rsidRPr="00CA3905" w:rsidR="00357AFC" w:rsidP="00357AFC" w:rsidRDefault="00357AFC" w14:paraId="32B56BBC" w14:textId="77777777">
      <w:pPr>
        <w:spacing w:after="0" w:afterAutospacing="0"/>
        <w:jc w:val="both"/>
        <w:rPr>
          <w:rFonts w:cstheme="minorHAnsi"/>
          <w:b/>
          <w:sz w:val="24"/>
          <w:szCs w:val="24"/>
          <w:u w:val="single"/>
        </w:rPr>
      </w:pPr>
    </w:p>
    <w:p w:rsidRPr="00CA3905" w:rsidR="00357AFC" w:rsidP="00357AFC" w:rsidRDefault="00357AFC" w14:paraId="74F2E642" w14:textId="77777777">
      <w:pPr>
        <w:pStyle w:val="ListParagraph"/>
        <w:numPr>
          <w:ilvl w:val="0"/>
          <w:numId w:val="11"/>
        </w:numPr>
        <w:spacing w:after="0" w:afterAutospacing="0"/>
        <w:jc w:val="both"/>
        <w:rPr>
          <w:rFonts w:cstheme="minorHAnsi"/>
          <w:b/>
          <w:sz w:val="24"/>
          <w:szCs w:val="24"/>
        </w:rPr>
      </w:pPr>
      <w:r w:rsidRPr="00CA3905">
        <w:rPr>
          <w:rFonts w:cstheme="minorHAnsi"/>
          <w:sz w:val="24"/>
          <w:szCs w:val="24"/>
        </w:rPr>
        <w:t xml:space="preserve">To implement school policies and schemes of work according to the individual needs of students, having high expectations and setting </w:t>
      </w:r>
      <w:r>
        <w:rPr>
          <w:rFonts w:cstheme="minorHAnsi"/>
          <w:sz w:val="24"/>
          <w:szCs w:val="24"/>
        </w:rPr>
        <w:t>outcomes as part of the annual review cycle of the Educational Health and Care Plan (EHCP)</w:t>
      </w:r>
      <w:r w:rsidRPr="00CA3905">
        <w:rPr>
          <w:rFonts w:cstheme="minorHAnsi"/>
          <w:sz w:val="24"/>
          <w:szCs w:val="24"/>
        </w:rPr>
        <w:t xml:space="preserve"> </w:t>
      </w:r>
    </w:p>
    <w:p w:rsidRPr="00011DE4" w:rsidR="00357AFC" w:rsidP="00357AFC" w:rsidRDefault="00357AFC" w14:paraId="25785F73" w14:textId="77777777">
      <w:pPr>
        <w:pStyle w:val="ListParagraph"/>
        <w:numPr>
          <w:ilvl w:val="0"/>
          <w:numId w:val="11"/>
        </w:numPr>
        <w:spacing w:after="0" w:afterAutospacing="0"/>
        <w:jc w:val="both"/>
        <w:rPr>
          <w:rFonts w:cstheme="minorHAnsi"/>
          <w:b/>
          <w:sz w:val="24"/>
          <w:szCs w:val="24"/>
        </w:rPr>
      </w:pPr>
      <w:r w:rsidRPr="236BB8EA" w:rsidR="243E6906">
        <w:rPr>
          <w:rFonts w:cs="Calibri" w:cstheme="minorAscii"/>
          <w:sz w:val="24"/>
          <w:szCs w:val="24"/>
        </w:rPr>
        <w:t>To implement the curriculum in accordance with the school’s philosophy and policies</w:t>
      </w:r>
      <w:r w:rsidRPr="236BB8EA" w:rsidR="243E6906">
        <w:rPr>
          <w:rFonts w:cs="Calibri" w:cstheme="minorAscii"/>
          <w:sz w:val="24"/>
          <w:szCs w:val="24"/>
        </w:rPr>
        <w:t xml:space="preserve"> </w:t>
      </w:r>
    </w:p>
    <w:p w:rsidRPr="00CA3905" w:rsidR="00357AFC" w:rsidP="00357AFC" w:rsidRDefault="00357AFC" w14:paraId="1343A033" w14:textId="77777777">
      <w:pPr>
        <w:pStyle w:val="ListParagraph"/>
        <w:numPr>
          <w:ilvl w:val="0"/>
          <w:numId w:val="11"/>
        </w:numPr>
        <w:spacing w:after="0" w:afterAutospacing="0"/>
        <w:jc w:val="both"/>
        <w:rPr>
          <w:rFonts w:cstheme="minorHAnsi"/>
          <w:b/>
          <w:sz w:val="24"/>
          <w:szCs w:val="24"/>
        </w:rPr>
      </w:pPr>
      <w:r w:rsidRPr="00CA3905">
        <w:rPr>
          <w:rFonts w:cstheme="minorHAnsi"/>
          <w:bCs/>
          <w:iCs/>
          <w:sz w:val="24"/>
          <w:szCs w:val="24"/>
        </w:rPr>
        <w:t xml:space="preserve">To organise personalised learning activities and experiences which are differentiated to meet the individual needs and levels of achievement </w:t>
      </w:r>
      <w:r>
        <w:rPr>
          <w:rFonts w:cstheme="minorHAnsi"/>
          <w:bCs/>
          <w:iCs/>
          <w:sz w:val="24"/>
          <w:szCs w:val="24"/>
        </w:rPr>
        <w:t xml:space="preserve">and motivation </w:t>
      </w:r>
      <w:r w:rsidRPr="00CA3905">
        <w:rPr>
          <w:rFonts w:cstheme="minorHAnsi"/>
          <w:bCs/>
          <w:iCs/>
          <w:sz w:val="24"/>
          <w:szCs w:val="24"/>
        </w:rPr>
        <w:t>of each pupil.</w:t>
      </w:r>
    </w:p>
    <w:p w:rsidRPr="00CA3905" w:rsidR="00357AFC" w:rsidP="00357AFC" w:rsidRDefault="00357AFC" w14:paraId="24657DB3" w14:textId="77777777">
      <w:pPr>
        <w:pStyle w:val="ListParagraph"/>
        <w:numPr>
          <w:ilvl w:val="0"/>
          <w:numId w:val="11"/>
        </w:numPr>
        <w:spacing w:after="0" w:afterAutospacing="0"/>
        <w:jc w:val="both"/>
        <w:rPr>
          <w:rFonts w:cstheme="minorHAnsi"/>
          <w:b/>
          <w:sz w:val="24"/>
          <w:szCs w:val="24"/>
        </w:rPr>
      </w:pPr>
      <w:r w:rsidRPr="00CA3905">
        <w:rPr>
          <w:rFonts w:cstheme="minorHAnsi"/>
          <w:bCs/>
          <w:iCs/>
          <w:sz w:val="24"/>
          <w:szCs w:val="24"/>
        </w:rPr>
        <w:t xml:space="preserve">To ensure teaching programmes are supported by clear aims and objectives with appropriate links to recognised specialist approaches used within school </w:t>
      </w:r>
      <w:r>
        <w:rPr>
          <w:rFonts w:cstheme="minorHAnsi"/>
          <w:bCs/>
          <w:iCs/>
          <w:sz w:val="24"/>
          <w:szCs w:val="24"/>
        </w:rPr>
        <w:t>underpinned by SCERTS, using principles of Intensive Interaction rooted in social relational models of child development.</w:t>
      </w:r>
    </w:p>
    <w:p w:rsidRPr="00CA3905" w:rsidR="00357AFC" w:rsidP="00357AFC" w:rsidRDefault="00357AFC" w14:paraId="64940634" w14:textId="77777777">
      <w:pPr>
        <w:pStyle w:val="ListParagraph"/>
        <w:numPr>
          <w:ilvl w:val="0"/>
          <w:numId w:val="11"/>
        </w:numPr>
        <w:spacing w:after="0" w:afterAutospacing="0"/>
        <w:jc w:val="both"/>
        <w:rPr>
          <w:rFonts w:cstheme="minorHAnsi"/>
          <w:b/>
          <w:sz w:val="24"/>
          <w:szCs w:val="24"/>
        </w:rPr>
      </w:pPr>
      <w:r w:rsidRPr="00CA3905">
        <w:rPr>
          <w:rFonts w:cstheme="minorHAnsi"/>
          <w:sz w:val="24"/>
          <w:szCs w:val="24"/>
        </w:rPr>
        <w:t xml:space="preserve">To promote the use of Literacy, Numeracy and ICT within your subjects </w:t>
      </w:r>
    </w:p>
    <w:p w:rsidRPr="00CA3905" w:rsidR="00357AFC" w:rsidP="00357AFC" w:rsidRDefault="00357AFC" w14:paraId="1DBEF25A"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 xml:space="preserve">Promoting the inclusion of all students within the classroom </w:t>
      </w:r>
      <w:r>
        <w:rPr>
          <w:rFonts w:cstheme="minorHAnsi"/>
          <w:sz w:val="24"/>
          <w:szCs w:val="24"/>
        </w:rPr>
        <w:t xml:space="preserve">using a working knowledge of how to personalise learning. </w:t>
      </w:r>
    </w:p>
    <w:p w:rsidRPr="00CA3905" w:rsidR="00357AFC" w:rsidP="00357AFC" w:rsidRDefault="00357AFC" w14:paraId="41642B08" w14:textId="77777777">
      <w:pPr>
        <w:pStyle w:val="ListParagraph"/>
        <w:numPr>
          <w:ilvl w:val="0"/>
          <w:numId w:val="11"/>
        </w:numPr>
        <w:spacing w:after="0" w:afterAutospacing="0"/>
        <w:jc w:val="both"/>
        <w:rPr>
          <w:rFonts w:cstheme="minorHAnsi"/>
          <w:sz w:val="24"/>
          <w:szCs w:val="24"/>
        </w:rPr>
      </w:pPr>
      <w:r>
        <w:rPr>
          <w:rFonts w:cstheme="minorHAnsi"/>
          <w:sz w:val="24"/>
          <w:szCs w:val="24"/>
        </w:rPr>
        <w:t xml:space="preserve">Assessing </w:t>
      </w:r>
      <w:r w:rsidRPr="00CA3905">
        <w:rPr>
          <w:rFonts w:cstheme="minorHAnsi"/>
          <w:sz w:val="24"/>
          <w:szCs w:val="24"/>
        </w:rPr>
        <w:t>work and providing feedback to students and parents in line with school policy and practice.</w:t>
      </w:r>
    </w:p>
    <w:p w:rsidRPr="00CA3905" w:rsidR="00357AFC" w:rsidP="00357AFC" w:rsidRDefault="00357AFC" w14:paraId="3AD39E8F"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Contributing to the preparation and development of programmes of study, schemes of work, teaching materials, teaching programmes, methods of teaching and assessment and pastoral arrangements throughout the school, including school trips, assemblies, performances</w:t>
      </w:r>
      <w:r>
        <w:rPr>
          <w:rFonts w:cstheme="minorHAnsi"/>
          <w:sz w:val="24"/>
          <w:szCs w:val="24"/>
        </w:rPr>
        <w:t xml:space="preserve"> </w:t>
      </w:r>
      <w:r w:rsidRPr="00CA3905">
        <w:rPr>
          <w:rFonts w:cstheme="minorHAnsi"/>
          <w:sz w:val="24"/>
          <w:szCs w:val="24"/>
        </w:rPr>
        <w:t>and special events</w:t>
      </w:r>
    </w:p>
    <w:p w:rsidR="00357AFC" w:rsidP="00357AFC" w:rsidRDefault="00357AFC" w14:paraId="6376A6D1"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 xml:space="preserve">To be responsible for planning, tracking, evaluating, assessing and reporting the teaching and learning of pupils, including completing </w:t>
      </w:r>
      <w:r>
        <w:rPr>
          <w:rFonts w:cstheme="minorHAnsi"/>
          <w:sz w:val="24"/>
          <w:szCs w:val="24"/>
        </w:rPr>
        <w:t>assessment systems including Evidence for Learning.</w:t>
      </w:r>
    </w:p>
    <w:p w:rsidRPr="00B30414" w:rsidR="00357AFC" w:rsidP="236BB8EA" w:rsidRDefault="00357AFC" w14:paraId="59EA9C15" w14:textId="55FB73D0">
      <w:pPr>
        <w:pStyle w:val="ListParagraph"/>
        <w:numPr>
          <w:ilvl w:val="0"/>
          <w:numId w:val="11"/>
        </w:numPr>
        <w:spacing w:after="0" w:afterAutospacing="off"/>
        <w:jc w:val="both"/>
        <w:rPr>
          <w:rFonts w:cs="Calibri" w:cstheme="minorAscii"/>
          <w:sz w:val="24"/>
          <w:szCs w:val="24"/>
        </w:rPr>
      </w:pPr>
      <w:r w:rsidRPr="326F85CF" w:rsidR="7447E700">
        <w:rPr>
          <w:rFonts w:cs="Calibri" w:cstheme="minorAscii"/>
          <w:sz w:val="24"/>
          <w:szCs w:val="24"/>
        </w:rPr>
        <w:t>Generating and</w:t>
      </w:r>
      <w:r w:rsidRPr="326F85CF" w:rsidR="7447E700">
        <w:rPr>
          <w:rFonts w:cs="Calibri" w:cstheme="minorAscii"/>
          <w:sz w:val="24"/>
          <w:szCs w:val="24"/>
        </w:rPr>
        <w:t xml:space="preserve"> </w:t>
      </w:r>
      <w:r w:rsidRPr="326F85CF" w:rsidR="7447E700">
        <w:rPr>
          <w:rFonts w:cs="Calibri" w:cstheme="minorAscii"/>
          <w:sz w:val="24"/>
          <w:szCs w:val="24"/>
        </w:rPr>
        <w:t xml:space="preserve">updating </w:t>
      </w:r>
      <w:r w:rsidRPr="326F85CF" w:rsidR="4B897304">
        <w:rPr>
          <w:rFonts w:cs="Calibri" w:cstheme="minorAscii"/>
          <w:sz w:val="24"/>
          <w:szCs w:val="24"/>
        </w:rPr>
        <w:t>One-page</w:t>
      </w:r>
      <w:r w:rsidRPr="326F85CF" w:rsidR="4B897304">
        <w:rPr>
          <w:rFonts w:cs="Calibri" w:cstheme="minorAscii"/>
          <w:sz w:val="24"/>
          <w:szCs w:val="24"/>
        </w:rPr>
        <w:t xml:space="preserve"> profiles</w:t>
      </w:r>
      <w:r w:rsidRPr="326F85CF" w:rsidR="4B897304">
        <w:rPr>
          <w:rFonts w:cs="Calibri" w:cstheme="minorAscii"/>
          <w:sz w:val="24"/>
          <w:szCs w:val="24"/>
        </w:rPr>
        <w:t xml:space="preserve"> </w:t>
      </w:r>
      <w:r w:rsidRPr="326F85CF" w:rsidR="7447E700">
        <w:rPr>
          <w:rFonts w:cs="Calibri" w:cstheme="minorAscii"/>
          <w:sz w:val="24"/>
          <w:szCs w:val="24"/>
        </w:rPr>
        <w:t>an</w:t>
      </w:r>
      <w:r w:rsidRPr="326F85CF" w:rsidR="7447E700">
        <w:rPr>
          <w:rFonts w:cs="Calibri" w:cstheme="minorAscii"/>
          <w:sz w:val="24"/>
          <w:szCs w:val="24"/>
        </w:rPr>
        <w:t xml:space="preserve">d individual learning plans on a termly basis and preparing advice </w:t>
      </w:r>
      <w:r w:rsidRPr="326F85CF" w:rsidR="7447E700">
        <w:rPr>
          <w:rFonts w:cs="Calibri" w:cstheme="minorAscii"/>
          <w:sz w:val="24"/>
          <w:szCs w:val="24"/>
        </w:rPr>
        <w:t>in accordance with</w:t>
      </w:r>
      <w:r w:rsidRPr="326F85CF" w:rsidR="7447E700">
        <w:rPr>
          <w:rFonts w:cs="Calibri" w:cstheme="minorAscii"/>
          <w:sz w:val="24"/>
          <w:szCs w:val="24"/>
        </w:rPr>
        <w:t xml:space="preserve"> the schools’ practices and policies.</w:t>
      </w:r>
    </w:p>
    <w:p w:rsidRPr="00CA3905" w:rsidR="00357AFC" w:rsidP="00357AFC" w:rsidRDefault="00357AFC" w14:paraId="1872AAA5"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To lead on specific areas of teaching and learning within school as designated by Headteacher.</w:t>
      </w:r>
    </w:p>
    <w:p w:rsidRPr="00CA3905" w:rsidR="00357AFC" w:rsidP="00357AFC" w:rsidRDefault="00357AFC" w14:paraId="02094DB1"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To have pastoral responsibility for a group of pupils and undertake administrative tasks in respect of those pupils</w:t>
      </w:r>
    </w:p>
    <w:p w:rsidRPr="00CA3905" w:rsidR="00357AFC" w:rsidP="00357AFC" w:rsidRDefault="00357AFC" w14:paraId="39F6394C"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To be responsible for safeguarding the health and welfare of pupils using appropriate risk assessments and incident /accident recording and reporting as required by the school</w:t>
      </w:r>
    </w:p>
    <w:p w:rsidRPr="00CA3905" w:rsidR="00357AFC" w:rsidP="00357AFC" w:rsidRDefault="00357AFC" w14:paraId="3600E2B7"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To ensure in all teaching situations the collaborative nature of working between non-teaching staff, support services and parents.</w:t>
      </w:r>
    </w:p>
    <w:p w:rsidRPr="00CA3905" w:rsidR="00357AFC" w:rsidP="00357AFC" w:rsidRDefault="00357AFC" w14:paraId="5B06699C" w14:textId="77777777">
      <w:pPr>
        <w:pStyle w:val="ListParagraph"/>
        <w:numPr>
          <w:ilvl w:val="0"/>
          <w:numId w:val="11"/>
        </w:numPr>
        <w:spacing w:after="0" w:afterAutospacing="0"/>
        <w:jc w:val="both"/>
        <w:rPr>
          <w:rFonts w:cstheme="minorHAnsi"/>
          <w:sz w:val="24"/>
          <w:szCs w:val="24"/>
        </w:rPr>
      </w:pPr>
      <w:r w:rsidRPr="00CA3905">
        <w:rPr>
          <w:rFonts w:cstheme="minorHAnsi"/>
          <w:sz w:val="24"/>
          <w:szCs w:val="24"/>
        </w:rPr>
        <w:t>To maintain an inclusive and orderly learning environment through the effective management of resources, lesson planning</w:t>
      </w:r>
    </w:p>
    <w:p w:rsidRPr="00CA3905" w:rsidR="00357AFC" w:rsidP="00357AFC" w:rsidRDefault="00357AFC" w14:paraId="200E6B6D" w14:textId="77777777">
      <w:pPr>
        <w:pStyle w:val="ListParagraph"/>
        <w:spacing w:after="0" w:afterAutospacing="0"/>
        <w:ind w:left="360"/>
        <w:jc w:val="both"/>
        <w:rPr>
          <w:rFonts w:cstheme="minorHAnsi"/>
          <w:sz w:val="24"/>
          <w:szCs w:val="24"/>
        </w:rPr>
      </w:pPr>
    </w:p>
    <w:p w:rsidRPr="00BA5F99" w:rsidR="00357AFC" w:rsidP="00357AFC" w:rsidRDefault="00357AFC" w14:paraId="643C01B2" w14:textId="77777777">
      <w:pPr>
        <w:rPr>
          <w:rFonts w:cstheme="minorHAnsi"/>
          <w:b/>
          <w:bCs/>
          <w:sz w:val="24"/>
          <w:szCs w:val="24"/>
          <w:u w:val="single"/>
        </w:rPr>
      </w:pPr>
      <w:r w:rsidRPr="00CA3905">
        <w:rPr>
          <w:rFonts w:cstheme="minorHAnsi"/>
          <w:b/>
          <w:bCs/>
          <w:sz w:val="24"/>
          <w:szCs w:val="24"/>
          <w:u w:val="single"/>
        </w:rPr>
        <w:t>Form Tutor</w:t>
      </w:r>
    </w:p>
    <w:p w:rsidRPr="00CA3905" w:rsidR="00357AFC" w:rsidP="00357AFC" w:rsidRDefault="00357AFC" w14:paraId="6D1A0658"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To mark the register twice per day, at the commencement of the morning session and during afternoon form time</w:t>
      </w:r>
    </w:p>
    <w:p w:rsidRPr="00CA3905" w:rsidR="00357AFC" w:rsidP="00357AFC" w:rsidRDefault="00357AFC" w14:paraId="1A724167"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 xml:space="preserve">To monitor the pastoral, social and academic progress of the students in your form through regular review of Personalised Learning Plans and maintenance of </w:t>
      </w:r>
      <w:r>
        <w:rPr>
          <w:rFonts w:cstheme="minorHAnsi"/>
          <w:sz w:val="24"/>
          <w:szCs w:val="24"/>
        </w:rPr>
        <w:t>i</w:t>
      </w:r>
      <w:r w:rsidRPr="00CA3905">
        <w:rPr>
          <w:rFonts w:cstheme="minorHAnsi"/>
          <w:sz w:val="24"/>
          <w:szCs w:val="24"/>
        </w:rPr>
        <w:t xml:space="preserve">ndividual </w:t>
      </w:r>
      <w:r>
        <w:rPr>
          <w:rFonts w:cstheme="minorHAnsi"/>
          <w:sz w:val="24"/>
          <w:szCs w:val="24"/>
        </w:rPr>
        <w:t>p</w:t>
      </w:r>
      <w:r w:rsidRPr="00CA3905">
        <w:rPr>
          <w:rFonts w:cstheme="minorHAnsi"/>
          <w:sz w:val="24"/>
          <w:szCs w:val="24"/>
        </w:rPr>
        <w:t xml:space="preserve">rogress </w:t>
      </w:r>
      <w:r>
        <w:rPr>
          <w:rFonts w:cstheme="minorHAnsi"/>
          <w:sz w:val="24"/>
          <w:szCs w:val="24"/>
        </w:rPr>
        <w:t xml:space="preserve">monitoring outcomes set within EHCP’s and SCERTS </w:t>
      </w:r>
    </w:p>
    <w:p w:rsidRPr="00CA3905" w:rsidR="00357AFC" w:rsidP="00357AFC" w:rsidRDefault="00357AFC" w14:paraId="2C43C165"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To organise the collection of written reports from all who teach the students when required by the Head Teacher or her representative and to include a form tutors’ perspective for each student</w:t>
      </w:r>
    </w:p>
    <w:p w:rsidRPr="00CA3905" w:rsidR="00357AFC" w:rsidP="00357AFC" w:rsidRDefault="00357AFC" w14:paraId="3E5F0347"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 xml:space="preserve">To foster and maintain positive links with the parents and carers of the students in your form </w:t>
      </w:r>
    </w:p>
    <w:p w:rsidRPr="00CA3905" w:rsidR="00357AFC" w:rsidP="00357AFC" w:rsidRDefault="00357AFC" w14:paraId="5E0D8E7D"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 xml:space="preserve">To bring to the attention of the Head Teacher </w:t>
      </w:r>
      <w:r>
        <w:rPr>
          <w:rFonts w:cstheme="minorHAnsi"/>
          <w:sz w:val="24"/>
          <w:szCs w:val="24"/>
        </w:rPr>
        <w:t xml:space="preserve">or any other Designated Safeguarding Lead </w:t>
      </w:r>
      <w:r w:rsidRPr="00CA3905">
        <w:rPr>
          <w:rFonts w:cstheme="minorHAnsi"/>
          <w:sz w:val="24"/>
          <w:szCs w:val="24"/>
        </w:rPr>
        <w:t xml:space="preserve">any worries concerning Child Protection Issues </w:t>
      </w:r>
    </w:p>
    <w:p w:rsidRPr="00CA3905" w:rsidR="00357AFC" w:rsidP="00357AFC" w:rsidRDefault="00357AFC" w14:paraId="49202721"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To promote equal opportunity of access to the Oak Lodge Curriculum for each individual student and to liaise with other colleagues to achieve this.</w:t>
      </w:r>
    </w:p>
    <w:p w:rsidRPr="00CA3905" w:rsidR="00357AFC" w:rsidP="00357AFC" w:rsidRDefault="00357AFC" w14:paraId="7189EF08"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To create and maintain a secure classroom environment reflecting and acknowledging the students’ gender, disability and ethnicity.</w:t>
      </w:r>
    </w:p>
    <w:p w:rsidRPr="00CA3905" w:rsidR="00357AFC" w:rsidP="00357AFC" w:rsidRDefault="00357AFC" w14:paraId="53A40223"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To represent the students’ interests and to respond to their concerns.</w:t>
      </w:r>
    </w:p>
    <w:p w:rsidRPr="00CA3905" w:rsidR="00357AFC" w:rsidP="00357AFC" w:rsidRDefault="00357AFC" w14:paraId="55F2D8D9"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 xml:space="preserve">To facilitate </w:t>
      </w:r>
      <w:r>
        <w:rPr>
          <w:rFonts w:cstheme="minorHAnsi"/>
          <w:sz w:val="24"/>
          <w:szCs w:val="24"/>
        </w:rPr>
        <w:t>and actively promote pupil voice in all learning and social activities and throughout the review of the EHCP</w:t>
      </w:r>
    </w:p>
    <w:p w:rsidRPr="00CA3905" w:rsidR="00357AFC" w:rsidP="00357AFC" w:rsidRDefault="00357AFC" w14:paraId="6075D865"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To work with parents producing and maintaining home/school programmes where mutually agreed and to follow agreed procedure for home/school liaison.</w:t>
      </w:r>
    </w:p>
    <w:p w:rsidRPr="00CA3905" w:rsidR="00357AFC" w:rsidP="00357AFC" w:rsidRDefault="00357AFC" w14:paraId="23FB732F" w14:textId="77777777">
      <w:pPr>
        <w:pStyle w:val="ListParagraph"/>
        <w:numPr>
          <w:ilvl w:val="0"/>
          <w:numId w:val="16"/>
        </w:numPr>
        <w:spacing w:after="0" w:afterAutospacing="0"/>
        <w:jc w:val="both"/>
        <w:rPr>
          <w:rFonts w:cstheme="minorHAnsi"/>
          <w:sz w:val="24"/>
          <w:szCs w:val="24"/>
        </w:rPr>
      </w:pPr>
      <w:r w:rsidRPr="00CA3905">
        <w:rPr>
          <w:rFonts w:cstheme="minorHAnsi"/>
          <w:sz w:val="24"/>
          <w:szCs w:val="24"/>
        </w:rPr>
        <w:t>To attend meetings to discuss the pastoral, social and academic progress of students in your class</w:t>
      </w:r>
    </w:p>
    <w:p w:rsidR="00357AFC" w:rsidP="00357AFC" w:rsidRDefault="00357AFC" w14:paraId="007E9969" w14:textId="77777777">
      <w:pPr>
        <w:spacing w:after="0" w:afterAutospacing="0"/>
        <w:jc w:val="both"/>
        <w:rPr>
          <w:rFonts w:cstheme="minorHAnsi"/>
          <w:sz w:val="24"/>
          <w:szCs w:val="24"/>
        </w:rPr>
      </w:pPr>
    </w:p>
    <w:p w:rsidRPr="00CA3905" w:rsidR="00357AFC" w:rsidP="00357AFC" w:rsidRDefault="00357AFC" w14:paraId="13D001A0" w14:textId="77777777">
      <w:pPr>
        <w:spacing w:after="0" w:afterAutospacing="0"/>
        <w:jc w:val="both"/>
        <w:rPr>
          <w:rFonts w:cstheme="minorHAnsi"/>
          <w:sz w:val="24"/>
          <w:szCs w:val="24"/>
        </w:rPr>
      </w:pPr>
    </w:p>
    <w:p w:rsidRPr="00CA3905" w:rsidR="00357AFC" w:rsidP="00357AFC" w:rsidRDefault="00357AFC" w14:paraId="2DDB1E9C" w14:textId="77777777">
      <w:pPr>
        <w:spacing w:after="0" w:afterAutospacing="0"/>
        <w:jc w:val="both"/>
        <w:rPr>
          <w:rFonts w:cstheme="minorHAnsi"/>
          <w:b/>
          <w:sz w:val="24"/>
          <w:szCs w:val="24"/>
          <w:u w:val="single"/>
        </w:rPr>
      </w:pPr>
      <w:r w:rsidRPr="00CA3905">
        <w:rPr>
          <w:rFonts w:cstheme="minorHAnsi"/>
          <w:b/>
          <w:sz w:val="24"/>
          <w:szCs w:val="24"/>
          <w:u w:val="single"/>
        </w:rPr>
        <w:t xml:space="preserve">Other Activities </w:t>
      </w:r>
    </w:p>
    <w:p w:rsidRPr="00CA3905" w:rsidR="00357AFC" w:rsidP="00357AFC" w:rsidRDefault="00357AFC" w14:paraId="4A321097" w14:textId="77777777">
      <w:pPr>
        <w:pStyle w:val="ListParagraph"/>
        <w:numPr>
          <w:ilvl w:val="0"/>
          <w:numId w:val="15"/>
        </w:numPr>
        <w:spacing w:after="0" w:afterAutospacing="0"/>
        <w:jc w:val="both"/>
        <w:rPr>
          <w:sz w:val="24"/>
          <w:szCs w:val="24"/>
        </w:rPr>
      </w:pPr>
      <w:r w:rsidRPr="5BB50016">
        <w:rPr>
          <w:sz w:val="24"/>
          <w:szCs w:val="24"/>
        </w:rPr>
        <w:t>To safeguard every student’s health, safety and well-being in line with school policies, particularly those relating to child protection, equal opportunities, racial equality, health, safety and security, confidentiality, behaviour and data protection, reporting concerns to the designated person</w:t>
      </w:r>
    </w:p>
    <w:p w:rsidRPr="00CA3905" w:rsidR="00357AFC" w:rsidP="00357AFC" w:rsidRDefault="00357AFC" w14:paraId="7DB33EBD" w14:textId="77777777">
      <w:pPr>
        <w:pStyle w:val="ListParagraph"/>
        <w:numPr>
          <w:ilvl w:val="0"/>
          <w:numId w:val="15"/>
        </w:numPr>
        <w:spacing w:after="0" w:afterAutospacing="0"/>
        <w:jc w:val="both"/>
        <w:rPr>
          <w:rFonts w:cstheme="minorHAnsi"/>
          <w:sz w:val="24"/>
          <w:szCs w:val="24"/>
        </w:rPr>
      </w:pPr>
      <w:r w:rsidRPr="00CA3905">
        <w:rPr>
          <w:rFonts w:cstheme="minorHAnsi"/>
          <w:sz w:val="24"/>
          <w:szCs w:val="24"/>
        </w:rPr>
        <w:t xml:space="preserve">To promote the celebration of diversity </w:t>
      </w:r>
      <w:r>
        <w:rPr>
          <w:rFonts w:cstheme="minorHAnsi"/>
          <w:sz w:val="24"/>
          <w:szCs w:val="24"/>
        </w:rPr>
        <w:t xml:space="preserve">and difference </w:t>
      </w:r>
    </w:p>
    <w:p w:rsidRPr="00CA3905" w:rsidR="00357AFC" w:rsidP="00357AFC" w:rsidRDefault="00357AFC" w14:paraId="607AE4ED" w14:textId="77777777">
      <w:pPr>
        <w:pStyle w:val="ListParagraph"/>
        <w:numPr>
          <w:ilvl w:val="0"/>
          <w:numId w:val="15"/>
        </w:numPr>
        <w:spacing w:after="0" w:afterAutospacing="0"/>
        <w:jc w:val="both"/>
        <w:rPr>
          <w:sz w:val="24"/>
          <w:szCs w:val="24"/>
        </w:rPr>
      </w:pPr>
      <w:r w:rsidRPr="5BB50016">
        <w:rPr>
          <w:sz w:val="24"/>
          <w:szCs w:val="24"/>
        </w:rPr>
        <w:t>Communicate and co-operate with other agencies to support the educational, development, progress and well-being of individual students, participating in meetings arranged for any purposes described above, keeping records and making reports on the personal and social needs of students</w:t>
      </w:r>
    </w:p>
    <w:p w:rsidRPr="00CA3905" w:rsidR="00357AFC" w:rsidP="00357AFC" w:rsidRDefault="00357AFC" w14:paraId="65AD3322" w14:textId="77777777">
      <w:pPr>
        <w:pStyle w:val="ListParagraph"/>
        <w:numPr>
          <w:ilvl w:val="0"/>
          <w:numId w:val="15"/>
        </w:numPr>
        <w:spacing w:after="0" w:afterAutospacing="0"/>
        <w:jc w:val="both"/>
        <w:rPr>
          <w:rFonts w:cstheme="minorHAnsi"/>
          <w:sz w:val="24"/>
          <w:szCs w:val="24"/>
        </w:rPr>
      </w:pPr>
      <w:r w:rsidRPr="00CA3905">
        <w:rPr>
          <w:rFonts w:cstheme="minorHAnsi"/>
          <w:sz w:val="24"/>
          <w:szCs w:val="24"/>
        </w:rPr>
        <w:t>To communicate and consult with parents of students</w:t>
      </w:r>
    </w:p>
    <w:p w:rsidRPr="00CA3905" w:rsidR="00357AFC" w:rsidP="00357AFC" w:rsidRDefault="00357AFC" w14:paraId="408F93CA" w14:textId="77777777">
      <w:pPr>
        <w:pStyle w:val="ListParagraph"/>
        <w:numPr>
          <w:ilvl w:val="0"/>
          <w:numId w:val="15"/>
        </w:numPr>
        <w:spacing w:after="0" w:afterAutospacing="0"/>
        <w:jc w:val="both"/>
        <w:rPr>
          <w:rFonts w:cstheme="minorHAnsi"/>
          <w:sz w:val="24"/>
          <w:szCs w:val="24"/>
        </w:rPr>
      </w:pPr>
      <w:r w:rsidRPr="00CA3905">
        <w:rPr>
          <w:rFonts w:cstheme="minorHAnsi"/>
          <w:sz w:val="24"/>
          <w:szCs w:val="24"/>
        </w:rPr>
        <w:t>To participate in staff meetings as requested by the Head Teacher</w:t>
      </w:r>
    </w:p>
    <w:p w:rsidRPr="00CA3905" w:rsidR="00357AFC" w:rsidP="00357AFC" w:rsidRDefault="00357AFC" w14:paraId="5F25908F" w14:textId="77777777">
      <w:pPr>
        <w:pStyle w:val="ListParagraph"/>
        <w:numPr>
          <w:ilvl w:val="0"/>
          <w:numId w:val="15"/>
        </w:numPr>
        <w:spacing w:after="0" w:afterAutospacing="0"/>
        <w:jc w:val="both"/>
        <w:rPr>
          <w:rFonts w:cstheme="minorHAnsi"/>
          <w:sz w:val="24"/>
          <w:szCs w:val="24"/>
        </w:rPr>
      </w:pPr>
      <w:r w:rsidRPr="00CA3905">
        <w:rPr>
          <w:rFonts w:cstheme="minorHAnsi"/>
          <w:sz w:val="24"/>
          <w:szCs w:val="24"/>
        </w:rPr>
        <w:t>To supervise students throughout the school during pla</w:t>
      </w:r>
      <w:r>
        <w:rPr>
          <w:rFonts w:cstheme="minorHAnsi"/>
          <w:sz w:val="24"/>
          <w:szCs w:val="24"/>
        </w:rPr>
        <w:t xml:space="preserve">y </w:t>
      </w:r>
      <w:r w:rsidRPr="00CA3905">
        <w:rPr>
          <w:rFonts w:cstheme="minorHAnsi"/>
          <w:sz w:val="24"/>
          <w:szCs w:val="24"/>
        </w:rPr>
        <w:t xml:space="preserve">and at any other </w:t>
      </w:r>
      <w:r>
        <w:rPr>
          <w:rFonts w:cstheme="minorHAnsi"/>
          <w:sz w:val="24"/>
          <w:szCs w:val="24"/>
        </w:rPr>
        <w:t xml:space="preserve">unstructured free </w:t>
      </w:r>
      <w:r w:rsidRPr="00CA3905">
        <w:rPr>
          <w:rFonts w:cstheme="minorHAnsi"/>
          <w:sz w:val="24"/>
          <w:szCs w:val="24"/>
        </w:rPr>
        <w:t>time</w:t>
      </w:r>
      <w:r>
        <w:rPr>
          <w:rFonts w:cstheme="minorHAnsi"/>
          <w:sz w:val="24"/>
          <w:szCs w:val="24"/>
        </w:rPr>
        <w:t xml:space="preserve"> or break and lunch as</w:t>
      </w:r>
      <w:r w:rsidRPr="00CA3905">
        <w:rPr>
          <w:rFonts w:cstheme="minorHAnsi"/>
          <w:sz w:val="24"/>
          <w:szCs w:val="24"/>
        </w:rPr>
        <w:t xml:space="preserve"> requested by the Head Teacher</w:t>
      </w:r>
    </w:p>
    <w:p w:rsidRPr="00CA3905" w:rsidR="00357AFC" w:rsidP="00357AFC" w:rsidRDefault="00357AFC" w14:paraId="3F27B888" w14:textId="77777777">
      <w:pPr>
        <w:spacing w:after="0" w:afterAutospacing="0"/>
        <w:jc w:val="both"/>
        <w:rPr>
          <w:rFonts w:cstheme="minorHAnsi"/>
          <w:sz w:val="24"/>
          <w:szCs w:val="24"/>
        </w:rPr>
      </w:pPr>
    </w:p>
    <w:p w:rsidRPr="00CA3905" w:rsidR="00357AFC" w:rsidP="00357AFC" w:rsidRDefault="00357AFC" w14:paraId="71DF1989" w14:textId="77777777">
      <w:pPr>
        <w:spacing w:after="0" w:afterAutospacing="0"/>
        <w:jc w:val="both"/>
        <w:rPr>
          <w:rFonts w:cstheme="minorHAnsi"/>
          <w:b/>
          <w:sz w:val="24"/>
          <w:szCs w:val="24"/>
          <w:u w:val="single"/>
        </w:rPr>
      </w:pPr>
      <w:r w:rsidRPr="00CA3905">
        <w:rPr>
          <w:rFonts w:cstheme="minorHAnsi"/>
          <w:b/>
          <w:sz w:val="24"/>
          <w:szCs w:val="24"/>
          <w:u w:val="single"/>
        </w:rPr>
        <w:t>Training and Development</w:t>
      </w:r>
    </w:p>
    <w:p w:rsidRPr="00CA3905" w:rsidR="00357AFC" w:rsidP="00357AFC" w:rsidRDefault="00357AFC" w14:paraId="16E39EB3" w14:textId="77777777">
      <w:pPr>
        <w:pStyle w:val="ListParagraph"/>
        <w:numPr>
          <w:ilvl w:val="0"/>
          <w:numId w:val="17"/>
        </w:numPr>
        <w:spacing w:after="0" w:afterAutospacing="0"/>
        <w:jc w:val="both"/>
        <w:rPr>
          <w:rFonts w:cstheme="minorHAnsi"/>
          <w:sz w:val="24"/>
          <w:szCs w:val="24"/>
        </w:rPr>
      </w:pPr>
      <w:r w:rsidRPr="00CA3905">
        <w:rPr>
          <w:rFonts w:cstheme="minorHAnsi"/>
          <w:sz w:val="24"/>
          <w:szCs w:val="24"/>
        </w:rPr>
        <w:t xml:space="preserve">Participate in training and development activities in school or at other providers </w:t>
      </w:r>
      <w:proofErr w:type="gramStart"/>
      <w:r w:rsidRPr="00CA3905">
        <w:rPr>
          <w:rFonts w:cstheme="minorHAnsi"/>
          <w:sz w:val="24"/>
          <w:szCs w:val="24"/>
        </w:rPr>
        <w:t>in order to</w:t>
      </w:r>
      <w:proofErr w:type="gramEnd"/>
      <w:r w:rsidRPr="00CA3905">
        <w:rPr>
          <w:rFonts w:cstheme="minorHAnsi"/>
          <w:sz w:val="24"/>
          <w:szCs w:val="24"/>
        </w:rPr>
        <w:t xml:space="preserve"> improve professional skills and knowledge</w:t>
      </w:r>
    </w:p>
    <w:p w:rsidRPr="00CA3905" w:rsidR="00357AFC" w:rsidP="00357AFC" w:rsidRDefault="00357AFC" w14:paraId="354BEB4E" w14:textId="77777777">
      <w:pPr>
        <w:pStyle w:val="ListParagraph"/>
        <w:numPr>
          <w:ilvl w:val="0"/>
          <w:numId w:val="17"/>
        </w:numPr>
        <w:spacing w:after="0" w:afterAutospacing="0"/>
        <w:jc w:val="both"/>
        <w:rPr>
          <w:rFonts w:cstheme="minorHAnsi"/>
          <w:sz w:val="24"/>
          <w:szCs w:val="24"/>
        </w:rPr>
      </w:pPr>
      <w:r w:rsidRPr="00CA3905">
        <w:rPr>
          <w:rFonts w:cstheme="minorHAnsi"/>
          <w:sz w:val="24"/>
          <w:szCs w:val="24"/>
        </w:rPr>
        <w:t xml:space="preserve">To participate in </w:t>
      </w:r>
      <w:r>
        <w:rPr>
          <w:rFonts w:cstheme="minorHAnsi"/>
          <w:sz w:val="24"/>
          <w:szCs w:val="24"/>
        </w:rPr>
        <w:t>appraisal</w:t>
      </w:r>
      <w:r w:rsidRPr="00CA3905">
        <w:rPr>
          <w:rFonts w:cstheme="minorHAnsi"/>
          <w:sz w:val="24"/>
          <w:szCs w:val="24"/>
        </w:rPr>
        <w:t xml:space="preserve"> reviews in line with school policy</w:t>
      </w:r>
    </w:p>
    <w:p w:rsidRPr="00CA3905" w:rsidR="00357AFC" w:rsidP="00357AFC" w:rsidRDefault="00357AFC" w14:paraId="3C8EE49B" w14:textId="77777777">
      <w:pPr>
        <w:pStyle w:val="ListParagraph"/>
        <w:numPr>
          <w:ilvl w:val="0"/>
          <w:numId w:val="17"/>
        </w:numPr>
        <w:spacing w:after="0" w:afterAutospacing="0"/>
        <w:jc w:val="both"/>
        <w:rPr>
          <w:rFonts w:cstheme="minorHAnsi"/>
          <w:sz w:val="24"/>
          <w:szCs w:val="24"/>
        </w:rPr>
      </w:pPr>
      <w:r w:rsidRPr="00CA3905">
        <w:rPr>
          <w:rFonts w:cstheme="minorHAnsi"/>
          <w:sz w:val="24"/>
          <w:szCs w:val="24"/>
        </w:rPr>
        <w:t>Review and evaluate teaching methods and schemes of work</w:t>
      </w:r>
    </w:p>
    <w:p w:rsidRPr="00CA3905" w:rsidR="00357AFC" w:rsidP="00357AFC" w:rsidRDefault="00357AFC" w14:paraId="50E4DCE8" w14:textId="77777777">
      <w:pPr>
        <w:pStyle w:val="ListParagraph"/>
        <w:spacing w:after="0" w:afterAutospacing="0"/>
        <w:ind w:left="360"/>
        <w:jc w:val="both"/>
        <w:rPr>
          <w:rFonts w:cstheme="minorHAnsi"/>
          <w:sz w:val="24"/>
          <w:szCs w:val="24"/>
        </w:rPr>
      </w:pPr>
    </w:p>
    <w:p w:rsidRPr="00CA3905" w:rsidR="00357AFC" w:rsidP="00357AFC" w:rsidRDefault="00357AFC" w14:paraId="76FB9EDF" w14:textId="77777777">
      <w:pPr>
        <w:jc w:val="both"/>
        <w:rPr>
          <w:rFonts w:cstheme="minorHAnsi"/>
          <w:sz w:val="24"/>
          <w:szCs w:val="24"/>
        </w:rPr>
      </w:pPr>
      <w:r w:rsidRPr="00CA3905">
        <w:rPr>
          <w:rFonts w:cstheme="minorHAnsi"/>
          <w:sz w:val="24"/>
          <w:szCs w:val="24"/>
        </w:rPr>
        <w:t>This job description is subject to amendment from time to time within the terms of the conditions of employment, as the needs of the school may require - but only to an extent consistent with those conditions of employment following consultation by all parties.</w:t>
      </w:r>
    </w:p>
    <w:p w:rsidR="00357AFC" w:rsidP="00357AFC" w:rsidRDefault="00357AFC" w14:paraId="2E0AD51D" w14:textId="77777777">
      <w:pPr>
        <w:jc w:val="both"/>
        <w:rPr>
          <w:rFonts w:cstheme="minorHAnsi"/>
          <w:sz w:val="24"/>
          <w:szCs w:val="24"/>
        </w:rPr>
      </w:pPr>
      <w:r w:rsidRPr="236BB8EA" w:rsidR="243E6906">
        <w:rPr>
          <w:rFonts w:cs="Calibri" w:cstheme="minorAscii"/>
          <w:sz w:val="24"/>
          <w:szCs w:val="24"/>
        </w:rPr>
        <w:t>The agreed Grievance Procedure may be invoked in any dispute arising from this job description, or subsequent amendment, in which case teachers are advised to consult their professional association.</w:t>
      </w:r>
    </w:p>
    <w:p w:rsidR="00454D9D" w:rsidP="00454D9D" w:rsidRDefault="00454D9D" w14:paraId="2E3DAF99" w14:textId="77777777">
      <w:pPr>
        <w:jc w:val="both"/>
        <w:rPr>
          <w:rFonts w:cstheme="minorHAnsi"/>
          <w:sz w:val="24"/>
          <w:szCs w:val="24"/>
        </w:rPr>
      </w:pPr>
    </w:p>
    <w:p w:rsidRPr="00833D58" w:rsidR="00454D9D" w:rsidP="00454D9D" w:rsidRDefault="00454D9D" w14:paraId="2B9EC894" w14:textId="77777777">
      <w:pPr>
        <w:jc w:val="both"/>
        <w:rPr>
          <w:rFonts w:cstheme="minorHAnsi"/>
          <w:sz w:val="24"/>
          <w:szCs w:val="24"/>
        </w:rPr>
      </w:pPr>
    </w:p>
    <w:p w:rsidRPr="00454D9D" w:rsidR="00357AFC" w:rsidP="00357AFC" w:rsidRDefault="00357AFC" w14:paraId="697A6689" w14:textId="77777777">
      <w:pPr>
        <w:jc w:val="both"/>
        <w:rPr>
          <w:rFonts w:cstheme="minorHAnsi"/>
          <w:b/>
          <w:sz w:val="28"/>
          <w:szCs w:val="28"/>
        </w:rPr>
      </w:pPr>
      <w:r w:rsidRPr="00454D9D">
        <w:rPr>
          <w:rFonts w:cstheme="minorHAnsi"/>
          <w:b/>
          <w:sz w:val="28"/>
          <w:szCs w:val="28"/>
        </w:rPr>
        <w:t xml:space="preserve">Person Specification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bottom w:w="113" w:type="dxa"/>
        </w:tblCellMar>
        <w:tblLook w:val="0000" w:firstRow="0" w:lastRow="0" w:firstColumn="0" w:lastColumn="0" w:noHBand="0" w:noVBand="0"/>
      </w:tblPr>
      <w:tblGrid>
        <w:gridCol w:w="2531"/>
        <w:gridCol w:w="3577"/>
        <w:gridCol w:w="3520"/>
      </w:tblGrid>
      <w:tr w:rsidRPr="00CA3905" w:rsidR="00357AFC" w:rsidTr="236BB8EA" w14:paraId="1964BD8A" w14:textId="77777777">
        <w:tc>
          <w:tcPr>
            <w:tcW w:w="3348" w:type="dxa"/>
            <w:tcMar/>
          </w:tcPr>
          <w:p w:rsidRPr="00CA3905" w:rsidR="00357AFC" w:rsidP="00A91E30" w:rsidRDefault="00357AFC" w14:paraId="17BC7CE0" w14:textId="77777777">
            <w:pPr>
              <w:rPr>
                <w:rFonts w:cstheme="minorHAnsi"/>
                <w:sz w:val="24"/>
                <w:szCs w:val="24"/>
              </w:rPr>
            </w:pPr>
          </w:p>
        </w:tc>
        <w:tc>
          <w:tcPr>
            <w:tcW w:w="5413" w:type="dxa"/>
            <w:tcMar/>
          </w:tcPr>
          <w:p w:rsidRPr="00CA3905" w:rsidR="00357AFC" w:rsidP="00A91E30" w:rsidRDefault="00357AFC" w14:paraId="350F4E74" w14:textId="77777777">
            <w:pPr>
              <w:pStyle w:val="bold"/>
              <w:rPr>
                <w:rFonts w:asciiTheme="minorHAnsi" w:hAnsiTheme="minorHAnsi" w:cstheme="minorHAnsi"/>
                <w:sz w:val="24"/>
                <w:szCs w:val="24"/>
              </w:rPr>
            </w:pPr>
            <w:r w:rsidRPr="00CA3905">
              <w:rPr>
                <w:rFonts w:asciiTheme="minorHAnsi" w:hAnsiTheme="minorHAnsi" w:cstheme="minorHAnsi"/>
                <w:sz w:val="24"/>
                <w:szCs w:val="24"/>
              </w:rPr>
              <w:t>Essential</w:t>
            </w:r>
          </w:p>
        </w:tc>
        <w:tc>
          <w:tcPr>
            <w:tcW w:w="5413" w:type="dxa"/>
            <w:tcMar/>
          </w:tcPr>
          <w:p w:rsidRPr="00CA3905" w:rsidR="00357AFC" w:rsidP="00A91E30" w:rsidRDefault="00357AFC" w14:paraId="27419102" w14:textId="77777777">
            <w:pPr>
              <w:pStyle w:val="bold"/>
              <w:rPr>
                <w:rFonts w:asciiTheme="minorHAnsi" w:hAnsiTheme="minorHAnsi" w:cstheme="minorHAnsi"/>
                <w:sz w:val="24"/>
                <w:szCs w:val="24"/>
              </w:rPr>
            </w:pPr>
            <w:r w:rsidRPr="00CA3905">
              <w:rPr>
                <w:rFonts w:asciiTheme="minorHAnsi" w:hAnsiTheme="minorHAnsi" w:cstheme="minorHAnsi"/>
                <w:sz w:val="24"/>
                <w:szCs w:val="24"/>
              </w:rPr>
              <w:t>Desirable</w:t>
            </w:r>
          </w:p>
        </w:tc>
      </w:tr>
      <w:tr w:rsidRPr="00CA3905" w:rsidR="00357AFC" w:rsidTr="236BB8EA" w14:paraId="1DFB9242" w14:textId="77777777">
        <w:trPr>
          <w:trHeight w:val="793"/>
        </w:trPr>
        <w:tc>
          <w:tcPr>
            <w:tcW w:w="3348" w:type="dxa"/>
            <w:tcMar/>
          </w:tcPr>
          <w:p w:rsidRPr="00CA3905" w:rsidR="00357AFC" w:rsidP="00A91E30" w:rsidRDefault="00357AFC" w14:paraId="48C8195F" w14:textId="77777777">
            <w:pPr>
              <w:pStyle w:val="bold"/>
              <w:rPr>
                <w:rFonts w:asciiTheme="minorHAnsi" w:hAnsiTheme="minorHAnsi" w:cstheme="minorHAnsi"/>
                <w:sz w:val="24"/>
                <w:szCs w:val="24"/>
              </w:rPr>
            </w:pPr>
            <w:r w:rsidRPr="00CA3905">
              <w:rPr>
                <w:rFonts w:asciiTheme="minorHAnsi" w:hAnsiTheme="minorHAnsi" w:cstheme="minorHAnsi"/>
                <w:sz w:val="24"/>
                <w:szCs w:val="24"/>
              </w:rPr>
              <w:t>Qualifications</w:t>
            </w:r>
          </w:p>
        </w:tc>
        <w:tc>
          <w:tcPr>
            <w:tcW w:w="5413" w:type="dxa"/>
            <w:tcMar/>
          </w:tcPr>
          <w:p w:rsidR="00357AFC" w:rsidP="00A91E30" w:rsidRDefault="00357AFC" w14:paraId="3F821ADE" w14:textId="77777777">
            <w:pPr>
              <w:rPr>
                <w:rFonts w:cstheme="minorHAnsi"/>
                <w:sz w:val="24"/>
                <w:szCs w:val="24"/>
              </w:rPr>
            </w:pPr>
            <w:r w:rsidRPr="5BB50016">
              <w:rPr>
                <w:sz w:val="24"/>
                <w:szCs w:val="24"/>
              </w:rPr>
              <w:t>Qualified Teacher Status</w:t>
            </w:r>
          </w:p>
          <w:p w:rsidR="00357AFC" w:rsidP="00A91E30" w:rsidRDefault="00357AFC" w14:paraId="7D4D89D1" w14:textId="77777777">
            <w:pPr>
              <w:rPr>
                <w:sz w:val="24"/>
                <w:szCs w:val="24"/>
              </w:rPr>
            </w:pPr>
          </w:p>
          <w:p w:rsidRPr="00CA3905" w:rsidR="00357AFC" w:rsidP="00A91E30" w:rsidRDefault="00357AFC" w14:paraId="22AD0898" w14:textId="77777777">
            <w:pPr>
              <w:rPr>
                <w:sz w:val="24"/>
                <w:szCs w:val="24"/>
              </w:rPr>
            </w:pPr>
            <w:r w:rsidRPr="5BB50016">
              <w:rPr>
                <w:sz w:val="24"/>
                <w:szCs w:val="24"/>
              </w:rPr>
              <w:t xml:space="preserve"> </w:t>
            </w:r>
          </w:p>
        </w:tc>
        <w:tc>
          <w:tcPr>
            <w:tcW w:w="5413" w:type="dxa"/>
            <w:tcMar/>
          </w:tcPr>
          <w:p w:rsidRPr="00CA3905" w:rsidR="00357AFC" w:rsidP="00A91E30" w:rsidRDefault="4C46B510" w14:paraId="632F77D3" w14:textId="77777777">
            <w:pPr>
              <w:rPr>
                <w:sz w:val="24"/>
                <w:szCs w:val="24"/>
              </w:rPr>
            </w:pPr>
            <w:r w:rsidRPr="66CD00EF">
              <w:rPr>
                <w:sz w:val="24"/>
                <w:szCs w:val="24"/>
              </w:rPr>
              <w:t>Evidence of continuous INSET and commitment to further professional development</w:t>
            </w:r>
          </w:p>
          <w:p w:rsidRPr="00CA3905" w:rsidR="00357AFC" w:rsidP="00A91E30" w:rsidRDefault="00357AFC" w14:paraId="484519CC" w14:textId="66A809FC">
            <w:pPr>
              <w:rPr>
                <w:sz w:val="24"/>
                <w:szCs w:val="24"/>
              </w:rPr>
            </w:pPr>
            <w:r w:rsidRPr="236BB8EA" w:rsidR="243E6906">
              <w:rPr>
                <w:sz w:val="24"/>
                <w:szCs w:val="24"/>
              </w:rPr>
              <w:t xml:space="preserve">SEN qualification or evidence of specialist training in </w:t>
            </w:r>
            <w:r w:rsidRPr="236BB8EA" w:rsidR="3428F774">
              <w:rPr>
                <w:sz w:val="24"/>
                <w:szCs w:val="24"/>
              </w:rPr>
              <w:t xml:space="preserve">SEND </w:t>
            </w:r>
            <w:r w:rsidRPr="236BB8EA" w:rsidR="243E6906">
              <w:rPr>
                <w:sz w:val="24"/>
                <w:szCs w:val="24"/>
              </w:rPr>
              <w:t>that may include SCERTS Intensive Interaction TEACCH</w:t>
            </w:r>
          </w:p>
        </w:tc>
      </w:tr>
      <w:tr w:rsidRPr="00CA3905" w:rsidR="00357AFC" w:rsidTr="236BB8EA" w14:paraId="5D831526" w14:textId="77777777">
        <w:trPr>
          <w:trHeight w:val="891"/>
        </w:trPr>
        <w:tc>
          <w:tcPr>
            <w:tcW w:w="3348" w:type="dxa"/>
            <w:tcMar/>
          </w:tcPr>
          <w:p w:rsidRPr="00CA3905" w:rsidR="00357AFC" w:rsidP="00A91E30" w:rsidRDefault="00357AFC" w14:paraId="5726BE13" w14:textId="77777777">
            <w:pPr>
              <w:pStyle w:val="bold"/>
              <w:rPr>
                <w:rFonts w:asciiTheme="minorHAnsi" w:hAnsiTheme="minorHAnsi" w:cstheme="minorHAnsi"/>
                <w:sz w:val="24"/>
                <w:szCs w:val="24"/>
              </w:rPr>
            </w:pPr>
            <w:r w:rsidRPr="00CA3905">
              <w:rPr>
                <w:rFonts w:asciiTheme="minorHAnsi" w:hAnsiTheme="minorHAnsi" w:cstheme="minorHAnsi"/>
                <w:sz w:val="24"/>
                <w:szCs w:val="24"/>
              </w:rPr>
              <w:t>Experience</w:t>
            </w:r>
          </w:p>
        </w:tc>
        <w:tc>
          <w:tcPr>
            <w:tcW w:w="5413" w:type="dxa"/>
            <w:tcMar/>
          </w:tcPr>
          <w:p w:rsidR="00357AFC" w:rsidP="00A91E30" w:rsidRDefault="4C46B510" w14:paraId="0456BF6A" w14:textId="77777777">
            <w:pPr>
              <w:rPr>
                <w:sz w:val="24"/>
                <w:szCs w:val="24"/>
              </w:rPr>
            </w:pPr>
            <w:r w:rsidRPr="66CD00EF">
              <w:rPr>
                <w:b/>
                <w:bCs/>
                <w:sz w:val="24"/>
                <w:szCs w:val="24"/>
              </w:rPr>
              <w:t>Teaching in KS1/early years or primary age range</w:t>
            </w:r>
          </w:p>
          <w:p w:rsidR="00357AFC" w:rsidP="00A91E30" w:rsidRDefault="00357AFC" w14:paraId="0EF9F730" w14:textId="408EA253">
            <w:pPr>
              <w:rPr>
                <w:sz w:val="24"/>
                <w:szCs w:val="24"/>
              </w:rPr>
            </w:pPr>
            <w:r w:rsidRPr="236BB8EA" w:rsidR="243E6906">
              <w:rPr>
                <w:sz w:val="24"/>
                <w:szCs w:val="24"/>
              </w:rPr>
              <w:t xml:space="preserve">Experience of teaching </w:t>
            </w:r>
            <w:r w:rsidRPr="236BB8EA" w:rsidR="3CB2AA59">
              <w:rPr>
                <w:sz w:val="24"/>
                <w:szCs w:val="24"/>
              </w:rPr>
              <w:t>SEND</w:t>
            </w:r>
            <w:r w:rsidRPr="236BB8EA" w:rsidR="243E6906">
              <w:rPr>
                <w:sz w:val="24"/>
                <w:szCs w:val="24"/>
              </w:rPr>
              <w:t xml:space="preserve"> pupils</w:t>
            </w:r>
          </w:p>
          <w:p w:rsidRPr="00CA3905" w:rsidR="00357AFC" w:rsidP="00A91E30" w:rsidRDefault="00357AFC" w14:paraId="7E55295B" w14:textId="77777777">
            <w:pPr>
              <w:rPr>
                <w:rFonts w:cstheme="minorHAnsi"/>
                <w:sz w:val="24"/>
                <w:szCs w:val="24"/>
              </w:rPr>
            </w:pPr>
            <w:r w:rsidRPr="00CA3905">
              <w:rPr>
                <w:rFonts w:cstheme="minorHAnsi"/>
                <w:sz w:val="24"/>
                <w:szCs w:val="24"/>
              </w:rPr>
              <w:t>Working in partnership with parents.</w:t>
            </w:r>
          </w:p>
        </w:tc>
        <w:tc>
          <w:tcPr>
            <w:tcW w:w="5413" w:type="dxa"/>
            <w:tcMar/>
          </w:tcPr>
          <w:p w:rsidR="00357AFC" w:rsidP="00A91E30" w:rsidRDefault="4C46B510" w14:paraId="242073A8" w14:textId="77777777">
            <w:r w:rsidRPr="66CD00EF">
              <w:rPr>
                <w:sz w:val="24"/>
                <w:szCs w:val="24"/>
              </w:rPr>
              <w:t xml:space="preserve">Successful multi-agency collaboration </w:t>
            </w:r>
          </w:p>
          <w:p w:rsidR="66CD00EF" w:rsidP="66CD00EF" w:rsidRDefault="66CD00EF" w14:paraId="36A938F3" w14:textId="695B30A9">
            <w:pPr>
              <w:rPr>
                <w:sz w:val="24"/>
                <w:szCs w:val="24"/>
              </w:rPr>
            </w:pPr>
          </w:p>
          <w:p w:rsidRPr="00CA3905" w:rsidR="00357AFC" w:rsidP="66CD00EF" w:rsidRDefault="00357AFC" w14:paraId="3B52408C" w14:textId="3CA8ACB4">
            <w:pPr>
              <w:rPr>
                <w:sz w:val="24"/>
                <w:szCs w:val="24"/>
              </w:rPr>
            </w:pPr>
          </w:p>
        </w:tc>
      </w:tr>
      <w:tr w:rsidRPr="00CA3905" w:rsidR="00357AFC" w:rsidTr="236BB8EA" w14:paraId="06107AB7" w14:textId="77777777">
        <w:tc>
          <w:tcPr>
            <w:tcW w:w="3348" w:type="dxa"/>
            <w:tcMar/>
          </w:tcPr>
          <w:p w:rsidRPr="00CA3905" w:rsidR="00357AFC" w:rsidP="00A91E30" w:rsidRDefault="00357AFC" w14:paraId="08CF27ED" w14:textId="77777777">
            <w:pPr>
              <w:pStyle w:val="bold"/>
              <w:rPr>
                <w:rFonts w:asciiTheme="minorHAnsi" w:hAnsiTheme="minorHAnsi" w:cstheme="minorHAnsi"/>
                <w:sz w:val="24"/>
                <w:szCs w:val="24"/>
              </w:rPr>
            </w:pPr>
            <w:r w:rsidRPr="00CA3905">
              <w:rPr>
                <w:rFonts w:asciiTheme="minorHAnsi" w:hAnsiTheme="minorHAnsi" w:cstheme="minorHAnsi"/>
                <w:sz w:val="24"/>
                <w:szCs w:val="24"/>
              </w:rPr>
              <w:t>Knowledge and understanding</w:t>
            </w:r>
          </w:p>
        </w:tc>
        <w:tc>
          <w:tcPr>
            <w:tcW w:w="5413" w:type="dxa"/>
            <w:tcMar/>
          </w:tcPr>
          <w:p w:rsidR="00357AFC" w:rsidP="00A91E30" w:rsidRDefault="00357AFC" w14:paraId="0E3B6FC4" w14:textId="77777777">
            <w:pPr>
              <w:rPr>
                <w:sz w:val="24"/>
                <w:szCs w:val="24"/>
              </w:rPr>
            </w:pPr>
            <w:r w:rsidRPr="21596683">
              <w:rPr>
                <w:sz w:val="24"/>
                <w:szCs w:val="24"/>
              </w:rPr>
              <w:t xml:space="preserve">Working knowledge and understanding of the KS1 National Curriculum </w:t>
            </w:r>
          </w:p>
          <w:p w:rsidR="00357AFC" w:rsidP="236BB8EA" w:rsidRDefault="00357AFC" w14:paraId="193B5C51" w14:textId="1C4DC63A">
            <w:pPr>
              <w:rPr>
                <w:rFonts w:cs="Calibri" w:cstheme="minorAscii"/>
                <w:sz w:val="24"/>
                <w:szCs w:val="24"/>
              </w:rPr>
            </w:pPr>
            <w:r w:rsidRPr="236BB8EA" w:rsidR="243E6906">
              <w:rPr>
                <w:rFonts w:cs="Calibri" w:cstheme="minorAscii"/>
                <w:sz w:val="24"/>
                <w:szCs w:val="24"/>
              </w:rPr>
              <w:t>Working knowledge of formative and summative assessment for SEN pupils including autism</w:t>
            </w:r>
            <w:r w:rsidRPr="236BB8EA" w:rsidR="448902BD">
              <w:rPr>
                <w:rFonts w:cs="Calibri" w:cstheme="minorAscii"/>
                <w:sz w:val="24"/>
                <w:szCs w:val="24"/>
              </w:rPr>
              <w:t xml:space="preserve"> and learning disabilities</w:t>
            </w:r>
          </w:p>
          <w:p w:rsidR="00357AFC" w:rsidP="00A91E30" w:rsidRDefault="00357AFC" w14:paraId="1551460D" w14:textId="77777777">
            <w:pPr>
              <w:rPr>
                <w:rFonts w:cstheme="minorHAnsi"/>
                <w:sz w:val="24"/>
                <w:szCs w:val="24"/>
              </w:rPr>
            </w:pPr>
            <w:r w:rsidRPr="00CA3905">
              <w:rPr>
                <w:rFonts w:cstheme="minorHAnsi"/>
                <w:sz w:val="24"/>
                <w:szCs w:val="24"/>
              </w:rPr>
              <w:t>The monitoring, assessment, recording and reporting of pupils’ progress</w:t>
            </w:r>
          </w:p>
          <w:p w:rsidRPr="00CA3905" w:rsidR="00357AFC" w:rsidP="236BB8EA" w:rsidRDefault="00357AFC" w14:paraId="69F92428" w14:textId="0D5AAAF1">
            <w:pPr>
              <w:rPr>
                <w:rFonts w:cs="Calibri" w:cstheme="minorAscii"/>
                <w:sz w:val="24"/>
                <w:szCs w:val="24"/>
              </w:rPr>
            </w:pPr>
            <w:r w:rsidRPr="236BB8EA" w:rsidR="243E6906">
              <w:rPr>
                <w:rFonts w:cs="Calibri" w:cstheme="minorAscii"/>
                <w:sz w:val="24"/>
                <w:szCs w:val="24"/>
              </w:rPr>
              <w:t xml:space="preserve">The </w:t>
            </w:r>
            <w:r w:rsidRPr="236BB8EA" w:rsidR="243E6906">
              <w:rPr>
                <w:rFonts w:cs="Calibri" w:cstheme="minorAscii"/>
                <w:sz w:val="24"/>
                <w:szCs w:val="24"/>
              </w:rPr>
              <w:t>theory and practice</w:t>
            </w:r>
            <w:r w:rsidRPr="236BB8EA" w:rsidR="243E6906">
              <w:rPr>
                <w:rFonts w:cs="Calibri" w:cstheme="minorAscii"/>
                <w:sz w:val="24"/>
                <w:szCs w:val="24"/>
              </w:rPr>
              <w:t xml:space="preserve"> </w:t>
            </w:r>
            <w:r w:rsidRPr="236BB8EA" w:rsidR="243E6906">
              <w:rPr>
                <w:rFonts w:cs="Calibri" w:cstheme="minorAscii"/>
                <w:sz w:val="24"/>
                <w:szCs w:val="24"/>
              </w:rPr>
              <w:t xml:space="preserve">and pedagogy suitable for teaching </w:t>
            </w:r>
            <w:r w:rsidRPr="236BB8EA" w:rsidR="12F73B2C">
              <w:rPr>
                <w:rFonts w:cs="Calibri" w:cstheme="minorAscii"/>
                <w:sz w:val="24"/>
                <w:szCs w:val="24"/>
              </w:rPr>
              <w:t>SEND</w:t>
            </w:r>
            <w:r w:rsidRPr="236BB8EA" w:rsidR="243E6906">
              <w:rPr>
                <w:rFonts w:cs="Calibri" w:cstheme="minorAscii"/>
                <w:sz w:val="24"/>
                <w:szCs w:val="24"/>
              </w:rPr>
              <w:t xml:space="preserve"> pupils that includes all teaching and learning approaches and approaches to understanding emotional regulation</w:t>
            </w:r>
          </w:p>
          <w:p w:rsidRPr="00CA3905" w:rsidR="00357AFC" w:rsidP="00A91E30" w:rsidRDefault="00357AFC" w14:paraId="15ECFEA8" w14:textId="77777777">
            <w:pPr>
              <w:rPr>
                <w:rFonts w:cstheme="minorHAnsi"/>
                <w:sz w:val="24"/>
                <w:szCs w:val="24"/>
              </w:rPr>
            </w:pPr>
            <w:r w:rsidRPr="00CA3905">
              <w:rPr>
                <w:rFonts w:cstheme="minorHAnsi"/>
                <w:sz w:val="24"/>
                <w:szCs w:val="24"/>
              </w:rPr>
              <w:t>The statutory requirements of legislation concerning Safeguarding, Equal Opportunities, Health &amp; Safety,</w:t>
            </w:r>
            <w:r>
              <w:rPr>
                <w:rFonts w:cstheme="minorHAnsi"/>
                <w:sz w:val="24"/>
                <w:szCs w:val="24"/>
              </w:rPr>
              <w:t xml:space="preserve"> </w:t>
            </w:r>
            <w:r>
              <w:rPr>
                <w:rFonts w:cstheme="minorHAnsi"/>
                <w:sz w:val="24"/>
                <w:szCs w:val="24"/>
              </w:rPr>
              <w:t xml:space="preserve">Prevent, </w:t>
            </w:r>
            <w:r w:rsidRPr="00CA3905">
              <w:rPr>
                <w:rFonts w:cstheme="minorHAnsi"/>
                <w:sz w:val="24"/>
                <w:szCs w:val="24"/>
              </w:rPr>
              <w:t>SEN (EHCP &amp; Annual Reviews)</w:t>
            </w:r>
          </w:p>
          <w:p w:rsidRPr="00CA3905" w:rsidR="00357AFC" w:rsidP="00A91E30" w:rsidRDefault="00357AFC" w14:paraId="3FF22AA1" w14:textId="77777777">
            <w:pPr>
              <w:rPr>
                <w:rFonts w:cstheme="minorHAnsi"/>
                <w:sz w:val="24"/>
                <w:szCs w:val="24"/>
              </w:rPr>
            </w:pPr>
            <w:r w:rsidRPr="00CA3905">
              <w:rPr>
                <w:rFonts w:cstheme="minorHAnsi"/>
                <w:sz w:val="24"/>
                <w:szCs w:val="24"/>
              </w:rPr>
              <w:t>The positive links necessary within school and with all its stakeholders;</w:t>
            </w:r>
          </w:p>
        </w:tc>
        <w:tc>
          <w:tcPr>
            <w:tcW w:w="5413" w:type="dxa"/>
            <w:tcMar/>
          </w:tcPr>
          <w:p w:rsidRPr="00CA3905" w:rsidR="00357AFC" w:rsidP="00A91E30" w:rsidRDefault="00357AFC" w14:paraId="485A33C9" w14:textId="77777777">
            <w:pPr>
              <w:rPr>
                <w:rFonts w:cstheme="minorHAnsi"/>
                <w:sz w:val="24"/>
                <w:szCs w:val="24"/>
              </w:rPr>
            </w:pPr>
            <w:r w:rsidRPr="00CA3905">
              <w:rPr>
                <w:rFonts w:cstheme="minorHAnsi"/>
                <w:sz w:val="24"/>
                <w:szCs w:val="24"/>
              </w:rPr>
              <w:t xml:space="preserve">SCERTS </w:t>
            </w:r>
            <w:r>
              <w:rPr>
                <w:rFonts w:cstheme="minorHAnsi"/>
                <w:sz w:val="24"/>
                <w:szCs w:val="24"/>
              </w:rPr>
              <w:t xml:space="preserve">framework </w:t>
            </w:r>
          </w:p>
          <w:p w:rsidR="00357AFC" w:rsidP="00A91E30" w:rsidRDefault="00357AFC" w14:paraId="478182EE" w14:textId="77777777">
            <w:pPr>
              <w:rPr>
                <w:rFonts w:cstheme="minorHAnsi"/>
                <w:sz w:val="24"/>
                <w:szCs w:val="24"/>
              </w:rPr>
            </w:pPr>
            <w:r w:rsidRPr="00CA3905">
              <w:rPr>
                <w:rFonts w:cstheme="minorHAnsi"/>
                <w:sz w:val="24"/>
                <w:szCs w:val="24"/>
              </w:rPr>
              <w:t>B –Squa</w:t>
            </w:r>
            <w:r>
              <w:rPr>
                <w:rFonts w:cstheme="minorHAnsi"/>
                <w:sz w:val="24"/>
                <w:szCs w:val="24"/>
              </w:rPr>
              <w:t xml:space="preserve">red/ </w:t>
            </w:r>
            <w:proofErr w:type="spellStart"/>
            <w:r>
              <w:rPr>
                <w:rFonts w:cstheme="minorHAnsi"/>
                <w:sz w:val="24"/>
                <w:szCs w:val="24"/>
              </w:rPr>
              <w:t>Evisense</w:t>
            </w:r>
            <w:proofErr w:type="spellEnd"/>
            <w:r>
              <w:rPr>
                <w:rFonts w:cstheme="minorHAnsi"/>
                <w:sz w:val="24"/>
                <w:szCs w:val="24"/>
              </w:rPr>
              <w:t xml:space="preserve"> </w:t>
            </w:r>
          </w:p>
          <w:p w:rsidRPr="00CA3905" w:rsidR="00357AFC" w:rsidP="00A91E30" w:rsidRDefault="00357AFC" w14:paraId="4E88C74A" w14:textId="77777777">
            <w:pPr>
              <w:rPr>
                <w:rFonts w:cstheme="minorHAnsi"/>
                <w:sz w:val="24"/>
                <w:szCs w:val="24"/>
              </w:rPr>
            </w:pPr>
            <w:r>
              <w:rPr>
                <w:rFonts w:cstheme="minorHAnsi"/>
                <w:sz w:val="24"/>
                <w:szCs w:val="24"/>
              </w:rPr>
              <w:t>Evidence for Learning</w:t>
            </w:r>
          </w:p>
          <w:p w:rsidRPr="00CA3905" w:rsidR="00357AFC" w:rsidP="00A91E30" w:rsidRDefault="00357AFC" w14:paraId="7052521F" w14:textId="77777777">
            <w:pPr>
              <w:rPr>
                <w:rFonts w:cstheme="minorHAnsi"/>
                <w:sz w:val="24"/>
                <w:szCs w:val="24"/>
              </w:rPr>
            </w:pPr>
          </w:p>
          <w:p w:rsidRPr="00CA3905" w:rsidR="00357AFC" w:rsidP="00A91E30" w:rsidRDefault="00357AFC" w14:paraId="21257336" w14:textId="77777777">
            <w:pPr>
              <w:rPr>
                <w:rFonts w:cstheme="minorHAnsi"/>
                <w:sz w:val="24"/>
                <w:szCs w:val="24"/>
              </w:rPr>
            </w:pPr>
          </w:p>
          <w:p w:rsidRPr="00CA3905" w:rsidR="00357AFC" w:rsidP="00A91E30" w:rsidRDefault="00357AFC" w14:paraId="34C1B383" w14:textId="77777777">
            <w:pPr>
              <w:rPr>
                <w:rFonts w:cstheme="minorHAnsi"/>
                <w:sz w:val="24"/>
                <w:szCs w:val="24"/>
              </w:rPr>
            </w:pPr>
          </w:p>
        </w:tc>
      </w:tr>
      <w:tr w:rsidRPr="00CA3905" w:rsidR="00357AFC" w:rsidTr="236BB8EA" w14:paraId="342B037A" w14:textId="77777777">
        <w:tc>
          <w:tcPr>
            <w:tcW w:w="3348" w:type="dxa"/>
            <w:tcMar/>
          </w:tcPr>
          <w:p w:rsidRPr="00CA3905" w:rsidR="00357AFC" w:rsidP="00A91E30" w:rsidRDefault="00357AFC" w14:paraId="414074F4" w14:textId="77777777">
            <w:pPr>
              <w:pStyle w:val="bold"/>
              <w:rPr>
                <w:rFonts w:asciiTheme="minorHAnsi" w:hAnsiTheme="minorHAnsi" w:cstheme="minorHAnsi"/>
                <w:sz w:val="24"/>
                <w:szCs w:val="24"/>
              </w:rPr>
            </w:pPr>
            <w:r w:rsidRPr="00CA3905">
              <w:rPr>
                <w:rFonts w:asciiTheme="minorHAnsi" w:hAnsiTheme="minorHAnsi" w:cstheme="minorHAnsi"/>
                <w:sz w:val="24"/>
                <w:szCs w:val="24"/>
              </w:rPr>
              <w:t>Skills</w:t>
            </w:r>
          </w:p>
        </w:tc>
        <w:tc>
          <w:tcPr>
            <w:tcW w:w="5413" w:type="dxa"/>
            <w:tcMar/>
          </w:tcPr>
          <w:p w:rsidRPr="00CA3905" w:rsidR="00357AFC" w:rsidP="00A91E30" w:rsidRDefault="00357AFC" w14:paraId="60D39080" w14:textId="77777777">
            <w:pPr>
              <w:rPr>
                <w:rFonts w:cstheme="minorHAnsi"/>
                <w:sz w:val="24"/>
                <w:szCs w:val="24"/>
              </w:rPr>
            </w:pPr>
            <w:r w:rsidRPr="00CA3905">
              <w:rPr>
                <w:rFonts w:cstheme="minorHAnsi"/>
                <w:sz w:val="24"/>
                <w:szCs w:val="24"/>
              </w:rPr>
              <w:t>Promote the school’s aims positively, and use effective strategies to monitor motivation and morale;</w:t>
            </w:r>
          </w:p>
          <w:p w:rsidRPr="00CA3905" w:rsidR="00357AFC" w:rsidP="00A91E30" w:rsidRDefault="00357AFC" w14:paraId="2F5B72DD" w14:textId="77777777">
            <w:pPr>
              <w:rPr>
                <w:rFonts w:cstheme="minorHAnsi"/>
                <w:sz w:val="24"/>
                <w:szCs w:val="24"/>
              </w:rPr>
            </w:pPr>
            <w:r w:rsidRPr="00CA3905">
              <w:rPr>
                <w:rFonts w:cstheme="minorHAnsi"/>
                <w:sz w:val="24"/>
                <w:szCs w:val="24"/>
              </w:rPr>
              <w:t xml:space="preserve">Develop good personal relationships within a team &amp; effective management of Teaching Assistants.                 </w:t>
            </w:r>
          </w:p>
          <w:p w:rsidRPr="00CA3905" w:rsidR="00357AFC" w:rsidP="00A91E30" w:rsidRDefault="00357AFC" w14:paraId="6252657F" w14:textId="77777777">
            <w:pPr>
              <w:rPr>
                <w:rFonts w:cstheme="minorHAnsi"/>
                <w:sz w:val="24"/>
                <w:szCs w:val="24"/>
              </w:rPr>
            </w:pPr>
            <w:r w:rsidRPr="00CA3905">
              <w:rPr>
                <w:rFonts w:cstheme="minorHAnsi"/>
                <w:sz w:val="24"/>
                <w:szCs w:val="24"/>
              </w:rPr>
              <w:t>Establish and develop close relationships with parents, governor, Trustees and the community;</w:t>
            </w:r>
          </w:p>
          <w:p w:rsidRPr="00CA3905" w:rsidR="00357AFC" w:rsidP="00A91E30" w:rsidRDefault="00357AFC" w14:paraId="0E0C917B" w14:textId="77777777">
            <w:pPr>
              <w:rPr>
                <w:rFonts w:cstheme="minorHAnsi"/>
                <w:sz w:val="24"/>
                <w:szCs w:val="24"/>
              </w:rPr>
            </w:pPr>
            <w:r w:rsidRPr="00CA3905">
              <w:rPr>
                <w:rFonts w:cstheme="minorHAnsi"/>
                <w:sz w:val="24"/>
                <w:szCs w:val="24"/>
              </w:rPr>
              <w:t>Communicate effectively (both orally and in writing) to a variety of audiences;</w:t>
            </w:r>
          </w:p>
          <w:p w:rsidRPr="00CA3905" w:rsidR="00357AFC" w:rsidP="00A91E30" w:rsidRDefault="00357AFC" w14:paraId="1335D515" w14:textId="77777777">
            <w:pPr>
              <w:rPr>
                <w:rFonts w:cstheme="minorHAnsi"/>
                <w:sz w:val="24"/>
                <w:szCs w:val="24"/>
              </w:rPr>
            </w:pPr>
            <w:r w:rsidRPr="00CA3905">
              <w:rPr>
                <w:rFonts w:cstheme="minorHAnsi"/>
                <w:sz w:val="24"/>
                <w:szCs w:val="24"/>
              </w:rPr>
              <w:t>Create a positive, happy</w:t>
            </w:r>
            <w:r>
              <w:rPr>
                <w:rFonts w:cstheme="minorHAnsi"/>
                <w:sz w:val="24"/>
                <w:szCs w:val="24"/>
              </w:rPr>
              <w:t xml:space="preserve"> and purposeful </w:t>
            </w:r>
            <w:r w:rsidRPr="00CA3905">
              <w:rPr>
                <w:rFonts w:cstheme="minorHAnsi"/>
                <w:sz w:val="24"/>
                <w:szCs w:val="24"/>
              </w:rPr>
              <w:t>learning environment.</w:t>
            </w:r>
          </w:p>
          <w:p w:rsidRPr="00CA3905" w:rsidR="00357AFC" w:rsidP="00A91E30" w:rsidRDefault="4C46B510" w14:paraId="133C3F5A" w14:textId="77777777">
            <w:pPr>
              <w:rPr>
                <w:rFonts w:cstheme="minorHAnsi"/>
                <w:sz w:val="24"/>
                <w:szCs w:val="24"/>
              </w:rPr>
            </w:pPr>
            <w:r w:rsidRPr="66CD00EF">
              <w:rPr>
                <w:sz w:val="24"/>
                <w:szCs w:val="24"/>
              </w:rPr>
              <w:t>Ability to manage time effectively to ensure the submission of reports on time.</w:t>
            </w:r>
          </w:p>
          <w:p w:rsidRPr="00CA3905" w:rsidR="00357AFC" w:rsidP="00A91E30" w:rsidRDefault="00357AFC" w14:paraId="6F6A0F6B" w14:textId="77777777">
            <w:pPr>
              <w:rPr>
                <w:rFonts w:cstheme="minorHAnsi"/>
                <w:sz w:val="24"/>
                <w:szCs w:val="24"/>
              </w:rPr>
            </w:pPr>
            <w:r>
              <w:rPr>
                <w:rFonts w:cstheme="minorHAnsi"/>
                <w:sz w:val="24"/>
                <w:szCs w:val="24"/>
              </w:rPr>
              <w:t>Competent IT user</w:t>
            </w:r>
          </w:p>
        </w:tc>
        <w:tc>
          <w:tcPr>
            <w:tcW w:w="5413" w:type="dxa"/>
            <w:tcMar/>
          </w:tcPr>
          <w:p w:rsidRPr="00CA3905" w:rsidR="00357AFC" w:rsidP="00A91E30" w:rsidRDefault="00357AFC" w14:paraId="52DE6452" w14:textId="77777777">
            <w:pPr>
              <w:rPr>
                <w:rFonts w:cstheme="minorHAnsi"/>
                <w:sz w:val="24"/>
                <w:szCs w:val="24"/>
              </w:rPr>
            </w:pPr>
            <w:r w:rsidRPr="5BB50016">
              <w:rPr>
                <w:sz w:val="24"/>
                <w:szCs w:val="24"/>
              </w:rPr>
              <w:t>Develop strategies for creating community links.</w:t>
            </w:r>
          </w:p>
          <w:p w:rsidR="00357AFC" w:rsidP="00A91E30" w:rsidRDefault="00357AFC" w14:paraId="38BB7FB9" w14:textId="77777777">
            <w:pPr>
              <w:rPr>
                <w:sz w:val="24"/>
                <w:szCs w:val="24"/>
              </w:rPr>
            </w:pPr>
          </w:p>
          <w:p w:rsidRPr="00CA3905" w:rsidR="00357AFC" w:rsidP="00A91E30" w:rsidRDefault="00357AFC" w14:paraId="0C1F9F32" w14:textId="77777777">
            <w:pPr>
              <w:rPr>
                <w:rFonts w:cstheme="minorHAnsi"/>
                <w:sz w:val="24"/>
                <w:szCs w:val="24"/>
              </w:rPr>
            </w:pPr>
          </w:p>
        </w:tc>
      </w:tr>
      <w:tr w:rsidRPr="00CA3905" w:rsidR="00357AFC" w:rsidTr="236BB8EA" w14:paraId="685165AB" w14:textId="77777777">
        <w:tc>
          <w:tcPr>
            <w:tcW w:w="3348" w:type="dxa"/>
            <w:tcMar/>
          </w:tcPr>
          <w:p w:rsidRPr="00CA3905" w:rsidR="00357AFC" w:rsidP="00A91E30" w:rsidRDefault="00357AFC" w14:paraId="71312FA4" w14:textId="77777777">
            <w:pPr>
              <w:pStyle w:val="bold"/>
              <w:spacing w:before="0" w:after="0"/>
              <w:rPr>
                <w:rFonts w:asciiTheme="minorHAnsi" w:hAnsiTheme="minorHAnsi" w:cstheme="minorHAnsi"/>
                <w:sz w:val="24"/>
                <w:szCs w:val="24"/>
              </w:rPr>
            </w:pPr>
            <w:r w:rsidRPr="00CA3905">
              <w:rPr>
                <w:rFonts w:asciiTheme="minorHAnsi" w:hAnsiTheme="minorHAnsi" w:cstheme="minorHAnsi"/>
                <w:sz w:val="24"/>
                <w:szCs w:val="24"/>
              </w:rPr>
              <w:t>Personal characteristics</w:t>
            </w:r>
          </w:p>
        </w:tc>
        <w:tc>
          <w:tcPr>
            <w:tcW w:w="5413" w:type="dxa"/>
            <w:tcMar/>
          </w:tcPr>
          <w:p w:rsidRPr="00CA3905" w:rsidR="00357AFC" w:rsidP="00A91E30" w:rsidRDefault="00357AFC" w14:paraId="06FD9BFF" w14:textId="77777777">
            <w:pPr>
              <w:spacing w:after="0" w:afterAutospacing="0"/>
              <w:rPr>
                <w:rFonts w:cstheme="minorHAnsi"/>
                <w:sz w:val="24"/>
                <w:szCs w:val="24"/>
              </w:rPr>
            </w:pPr>
            <w:r w:rsidRPr="5BB50016">
              <w:rPr>
                <w:sz w:val="24"/>
                <w:szCs w:val="24"/>
              </w:rPr>
              <w:t>Empathetic</w:t>
            </w:r>
          </w:p>
          <w:p w:rsidRPr="00CA3905" w:rsidR="00357AFC" w:rsidP="00A91E30" w:rsidRDefault="00357AFC" w14:paraId="4A562B07" w14:textId="77777777">
            <w:pPr>
              <w:spacing w:after="0" w:afterAutospacing="0"/>
              <w:rPr>
                <w:rFonts w:cstheme="minorHAnsi"/>
                <w:sz w:val="24"/>
                <w:szCs w:val="24"/>
              </w:rPr>
            </w:pPr>
            <w:r w:rsidRPr="00CA3905">
              <w:rPr>
                <w:rFonts w:cstheme="minorHAnsi"/>
                <w:sz w:val="24"/>
                <w:szCs w:val="24"/>
              </w:rPr>
              <w:t>Committed</w:t>
            </w:r>
          </w:p>
          <w:p w:rsidRPr="00CA3905" w:rsidR="00357AFC" w:rsidP="00A91E30" w:rsidRDefault="00357AFC" w14:paraId="66BD7785" w14:textId="77777777">
            <w:pPr>
              <w:spacing w:after="0" w:afterAutospacing="0"/>
              <w:rPr>
                <w:rFonts w:cstheme="minorHAnsi"/>
                <w:sz w:val="24"/>
                <w:szCs w:val="24"/>
              </w:rPr>
            </w:pPr>
            <w:r w:rsidRPr="00CA3905">
              <w:rPr>
                <w:rFonts w:cstheme="minorHAnsi"/>
                <w:sz w:val="24"/>
                <w:szCs w:val="24"/>
              </w:rPr>
              <w:t>Enthusiastic</w:t>
            </w:r>
          </w:p>
          <w:p w:rsidRPr="00CA3905" w:rsidR="00357AFC" w:rsidP="00A91E30" w:rsidRDefault="00357AFC" w14:paraId="0D9F0A34" w14:textId="77777777">
            <w:pPr>
              <w:spacing w:after="0" w:afterAutospacing="0"/>
              <w:rPr>
                <w:rFonts w:cstheme="minorHAnsi"/>
                <w:sz w:val="24"/>
                <w:szCs w:val="24"/>
              </w:rPr>
            </w:pPr>
            <w:r w:rsidRPr="00CA3905">
              <w:rPr>
                <w:rFonts w:cstheme="minorHAnsi"/>
                <w:sz w:val="24"/>
                <w:szCs w:val="24"/>
              </w:rPr>
              <w:t>Organised</w:t>
            </w:r>
          </w:p>
          <w:p w:rsidRPr="00CA3905" w:rsidR="00357AFC" w:rsidP="00A91E30" w:rsidRDefault="00357AFC" w14:paraId="29571B0C" w14:textId="77777777">
            <w:pPr>
              <w:spacing w:after="0" w:afterAutospacing="0"/>
              <w:rPr>
                <w:rFonts w:cstheme="minorHAnsi"/>
                <w:sz w:val="24"/>
                <w:szCs w:val="24"/>
              </w:rPr>
            </w:pPr>
            <w:r w:rsidRPr="00CA3905">
              <w:rPr>
                <w:rFonts w:cstheme="minorHAnsi"/>
                <w:sz w:val="24"/>
                <w:szCs w:val="24"/>
              </w:rPr>
              <w:t>Patient</w:t>
            </w:r>
          </w:p>
          <w:p w:rsidRPr="00CA3905" w:rsidR="00357AFC" w:rsidP="00A91E30" w:rsidRDefault="00357AFC" w14:paraId="0DB57101" w14:textId="77777777">
            <w:pPr>
              <w:spacing w:after="0" w:afterAutospacing="0"/>
              <w:rPr>
                <w:rFonts w:cstheme="minorHAnsi"/>
                <w:sz w:val="24"/>
                <w:szCs w:val="24"/>
              </w:rPr>
            </w:pPr>
            <w:r w:rsidRPr="00CA3905">
              <w:rPr>
                <w:rFonts w:cstheme="minorHAnsi"/>
                <w:sz w:val="24"/>
                <w:szCs w:val="24"/>
              </w:rPr>
              <w:t>Resourceful</w:t>
            </w:r>
          </w:p>
          <w:p w:rsidRPr="00CA3905" w:rsidR="00357AFC" w:rsidP="00A91E30" w:rsidRDefault="00357AFC" w14:paraId="04BCFE72" w14:textId="77777777">
            <w:pPr>
              <w:spacing w:after="0" w:afterAutospacing="0"/>
              <w:rPr>
                <w:rFonts w:cstheme="minorHAnsi"/>
                <w:sz w:val="24"/>
                <w:szCs w:val="24"/>
              </w:rPr>
            </w:pPr>
            <w:r w:rsidRPr="00CA3905">
              <w:rPr>
                <w:rFonts w:cstheme="minorHAnsi"/>
                <w:sz w:val="24"/>
                <w:szCs w:val="24"/>
              </w:rPr>
              <w:t>Sociable</w:t>
            </w:r>
          </w:p>
          <w:p w:rsidRPr="00CA3905" w:rsidR="00357AFC" w:rsidP="66CD00EF" w:rsidRDefault="4C46B510" w14:paraId="108DAE61" w14:textId="3A3BBBED">
            <w:pPr>
              <w:spacing w:after="0" w:afterAutospacing="0"/>
            </w:pPr>
            <w:r w:rsidRPr="66CD00EF">
              <w:rPr>
                <w:sz w:val="24"/>
                <w:szCs w:val="24"/>
              </w:rPr>
              <w:t>Resilient</w:t>
            </w:r>
          </w:p>
          <w:p w:rsidRPr="00CA3905" w:rsidR="00357AFC" w:rsidP="66CD00EF" w:rsidRDefault="5EB6006F" w14:paraId="617A0F0A" w14:textId="733A367D">
            <w:pPr>
              <w:spacing w:after="0" w:afterAutospacing="0"/>
            </w:pPr>
            <w:r w:rsidRPr="66CD00EF">
              <w:rPr>
                <w:sz w:val="24"/>
                <w:szCs w:val="24"/>
              </w:rPr>
              <w:t>Curious</w:t>
            </w:r>
          </w:p>
        </w:tc>
        <w:tc>
          <w:tcPr>
            <w:tcW w:w="5413" w:type="dxa"/>
            <w:tcMar/>
          </w:tcPr>
          <w:p w:rsidRPr="00CA3905" w:rsidR="00357AFC" w:rsidP="00A91E30" w:rsidRDefault="00357AFC" w14:paraId="229FD23E" w14:textId="77777777">
            <w:pPr>
              <w:spacing w:after="0" w:afterAutospacing="0"/>
              <w:rPr>
                <w:rFonts w:cstheme="minorHAnsi"/>
                <w:sz w:val="24"/>
                <w:szCs w:val="24"/>
              </w:rPr>
            </w:pPr>
          </w:p>
        </w:tc>
      </w:tr>
    </w:tbl>
    <w:p w:rsidRPr="00CA3905" w:rsidR="00357AFC" w:rsidP="00357AFC" w:rsidRDefault="00357AFC" w14:paraId="15B64676" w14:textId="77777777">
      <w:pPr>
        <w:spacing w:after="0" w:afterAutospacing="0"/>
        <w:rPr>
          <w:rFonts w:cstheme="minorHAnsi"/>
          <w:sz w:val="24"/>
          <w:szCs w:val="24"/>
        </w:rPr>
      </w:pPr>
    </w:p>
    <w:p w:rsidR="00357AFC" w:rsidP="00357AFC" w:rsidRDefault="00357AFC" w14:paraId="0CB9E194" w14:textId="77777777">
      <w:pPr>
        <w:shd w:val="clear" w:color="auto" w:fill="FFFFFF"/>
        <w:spacing w:before="100" w:beforeAutospacing="1"/>
        <w:outlineLvl w:val="0"/>
        <w:rPr>
          <w:rFonts w:eastAsia="Times New Roman" w:cstheme="minorHAnsi"/>
          <w:b/>
          <w:bCs/>
          <w:color w:val="000033"/>
          <w:kern w:val="36"/>
          <w:sz w:val="24"/>
          <w:szCs w:val="24"/>
          <w:lang w:eastAsia="en-GB"/>
        </w:rPr>
      </w:pPr>
    </w:p>
    <w:p w:rsidR="00357AFC" w:rsidP="00357AFC" w:rsidRDefault="00357AFC" w14:paraId="520FB3E5" w14:textId="77777777">
      <w:pPr>
        <w:shd w:val="clear" w:color="auto" w:fill="FFFFFF"/>
        <w:spacing w:before="100" w:beforeAutospacing="1"/>
        <w:outlineLvl w:val="0"/>
        <w:rPr>
          <w:rFonts w:eastAsia="Times New Roman" w:cstheme="minorHAnsi"/>
          <w:b/>
          <w:bCs/>
          <w:color w:val="000033"/>
          <w:kern w:val="36"/>
          <w:sz w:val="24"/>
          <w:szCs w:val="24"/>
          <w:lang w:eastAsia="en-GB"/>
        </w:rPr>
      </w:pPr>
    </w:p>
    <w:p w:rsidRPr="00CA3905" w:rsidR="00357AFC" w:rsidP="00357AFC" w:rsidRDefault="00357AFC" w14:paraId="3F753CD2" w14:textId="77777777">
      <w:pPr>
        <w:shd w:val="clear" w:color="auto" w:fill="FFFFFF"/>
        <w:spacing w:after="75" w:afterAutospacing="0"/>
        <w:jc w:val="center"/>
        <w:rPr>
          <w:rFonts w:eastAsia="Times New Roman" w:cstheme="minorHAnsi"/>
          <w:color w:val="000033"/>
          <w:sz w:val="24"/>
          <w:szCs w:val="24"/>
          <w:lang w:eastAsia="en-GB"/>
        </w:rPr>
      </w:pPr>
      <w:r>
        <w:rPr>
          <w:rFonts w:eastAsia="Times New Roman" w:cstheme="minorHAnsi"/>
          <w:noProof/>
          <w:color w:val="000033"/>
          <w:sz w:val="24"/>
          <w:szCs w:val="24"/>
          <w:lang w:eastAsia="en-GB"/>
        </w:rPr>
        <mc:AlternateContent>
          <mc:Choice Requires="wps">
            <w:drawing>
              <wp:inline distT="0" distB="0" distL="0" distR="0" wp14:anchorId="47D3BB90" wp14:editId="20CF5DD4">
                <wp:extent cx="304800" cy="304800"/>
                <wp:effectExtent l="0" t="0" r="0" b="0"/>
                <wp:docPr id="2" name="AutoShape 1" descr="14.jp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ma14="http://schemas.microsoft.com/office/mac/drawingml/2011/main" xmlns:a14="http://schemas.microsoft.com/office/drawing/2010/main" xmlns:pic="http://schemas.openxmlformats.org/drawingml/2006/picture" xmlns:a="http://schemas.openxmlformats.org/drawingml/2006/main">
            <w:pict w14:anchorId="2D3C863C">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14.jpg" o:spid="_x0000_s1026" filled="f" stroked="f" w14:anchorId="71DC4F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">
                <v:path arrowok="t"/>
                <w10:anchorlock/>
              </v:rect>
            </w:pict>
          </mc:Fallback>
        </mc:AlternateContent>
      </w:r>
    </w:p>
    <w:p w:rsidRPr="00CA3905" w:rsidR="00357AFC" w:rsidP="00357AFC" w:rsidRDefault="00357AFC" w14:paraId="0FAB1BF5" w14:textId="77777777">
      <w:pPr>
        <w:spacing w:after="0" w:afterAutospacing="0"/>
        <w:jc w:val="both"/>
        <w:rPr>
          <w:rFonts w:cstheme="minorHAnsi"/>
          <w:sz w:val="24"/>
          <w:szCs w:val="24"/>
        </w:rPr>
      </w:pPr>
    </w:p>
    <w:p w:rsidRPr="00DA23E5" w:rsidR="00357AFC" w:rsidP="3CFD9C7C" w:rsidRDefault="00357AFC" w14:paraId="37951BF1" w14:textId="77777777">
      <w:pPr>
        <w:shd w:val="clear" w:color="auto" w:fill="FFFFFF" w:themeFill="background1"/>
        <w:spacing w:after="0" w:afterAutospacing="0"/>
        <w:rPr>
          <w:rFonts w:ascii="Calibri" w:hAnsi="Calibri" w:eastAsia="Calibri" w:cs="Calibri"/>
          <w:b/>
          <w:bCs/>
          <w:color w:val="242424"/>
          <w:sz w:val="28"/>
          <w:szCs w:val="28"/>
        </w:rPr>
      </w:pPr>
    </w:p>
    <w:sectPr w:rsidRPr="00DA23E5" w:rsidR="00357AFC" w:rsidSect="001743E7">
      <w:pgSz w:w="11906" w:h="16838" w:orient="portrait"/>
      <w:pgMar w:top="993" w:right="1134"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0DFF"/>
    <w:multiLevelType w:val="hybridMultilevel"/>
    <w:tmpl w:val="4AF63092"/>
    <w:lvl w:ilvl="0" w:tplc="04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8AF53E6"/>
    <w:multiLevelType w:val="hybridMultilevel"/>
    <w:tmpl w:val="057E32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9146B50"/>
    <w:multiLevelType w:val="hybridMultilevel"/>
    <w:tmpl w:val="43A6966A"/>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AEC22B"/>
    <w:multiLevelType w:val="hybridMultilevel"/>
    <w:tmpl w:val="79A2BFE2"/>
    <w:lvl w:ilvl="0" w:tplc="F37A1336">
      <w:start w:val="1"/>
      <w:numFmt w:val="bullet"/>
      <w:lvlText w:val=""/>
      <w:lvlJc w:val="left"/>
      <w:pPr>
        <w:ind w:left="720" w:hanging="360"/>
      </w:pPr>
      <w:rPr>
        <w:rFonts w:hint="default" w:ascii="Symbol" w:hAnsi="Symbol"/>
      </w:rPr>
    </w:lvl>
    <w:lvl w:ilvl="1" w:tplc="3AE4986E">
      <w:start w:val="1"/>
      <w:numFmt w:val="bullet"/>
      <w:lvlText w:val="o"/>
      <w:lvlJc w:val="left"/>
      <w:pPr>
        <w:ind w:left="1440" w:hanging="360"/>
      </w:pPr>
      <w:rPr>
        <w:rFonts w:hint="default" w:ascii="Courier New" w:hAnsi="Courier New"/>
      </w:rPr>
    </w:lvl>
    <w:lvl w:ilvl="2" w:tplc="5BD215B6">
      <w:start w:val="1"/>
      <w:numFmt w:val="bullet"/>
      <w:lvlText w:val=""/>
      <w:lvlJc w:val="left"/>
      <w:pPr>
        <w:ind w:left="2160" w:hanging="360"/>
      </w:pPr>
      <w:rPr>
        <w:rFonts w:hint="default" w:ascii="Wingdings" w:hAnsi="Wingdings"/>
      </w:rPr>
    </w:lvl>
    <w:lvl w:ilvl="3" w:tplc="3C88BC36">
      <w:start w:val="1"/>
      <w:numFmt w:val="bullet"/>
      <w:lvlText w:val=""/>
      <w:lvlJc w:val="left"/>
      <w:pPr>
        <w:ind w:left="2880" w:hanging="360"/>
      </w:pPr>
      <w:rPr>
        <w:rFonts w:hint="default" w:ascii="Symbol" w:hAnsi="Symbol"/>
      </w:rPr>
    </w:lvl>
    <w:lvl w:ilvl="4" w:tplc="12CA1D88">
      <w:start w:val="1"/>
      <w:numFmt w:val="bullet"/>
      <w:lvlText w:val="o"/>
      <w:lvlJc w:val="left"/>
      <w:pPr>
        <w:ind w:left="3600" w:hanging="360"/>
      </w:pPr>
      <w:rPr>
        <w:rFonts w:hint="default" w:ascii="Courier New" w:hAnsi="Courier New"/>
      </w:rPr>
    </w:lvl>
    <w:lvl w:ilvl="5" w:tplc="5F9A0320">
      <w:start w:val="1"/>
      <w:numFmt w:val="bullet"/>
      <w:lvlText w:val=""/>
      <w:lvlJc w:val="left"/>
      <w:pPr>
        <w:ind w:left="4320" w:hanging="360"/>
      </w:pPr>
      <w:rPr>
        <w:rFonts w:hint="default" w:ascii="Wingdings" w:hAnsi="Wingdings"/>
      </w:rPr>
    </w:lvl>
    <w:lvl w:ilvl="6" w:tplc="3FB67406">
      <w:start w:val="1"/>
      <w:numFmt w:val="bullet"/>
      <w:lvlText w:val=""/>
      <w:lvlJc w:val="left"/>
      <w:pPr>
        <w:ind w:left="5040" w:hanging="360"/>
      </w:pPr>
      <w:rPr>
        <w:rFonts w:hint="default" w:ascii="Symbol" w:hAnsi="Symbol"/>
      </w:rPr>
    </w:lvl>
    <w:lvl w:ilvl="7" w:tplc="ADD6935A">
      <w:start w:val="1"/>
      <w:numFmt w:val="bullet"/>
      <w:lvlText w:val="o"/>
      <w:lvlJc w:val="left"/>
      <w:pPr>
        <w:ind w:left="5760" w:hanging="360"/>
      </w:pPr>
      <w:rPr>
        <w:rFonts w:hint="default" w:ascii="Courier New" w:hAnsi="Courier New"/>
      </w:rPr>
    </w:lvl>
    <w:lvl w:ilvl="8" w:tplc="8A5A24C6">
      <w:start w:val="1"/>
      <w:numFmt w:val="bullet"/>
      <w:lvlText w:val=""/>
      <w:lvlJc w:val="left"/>
      <w:pPr>
        <w:ind w:left="6480" w:hanging="360"/>
      </w:pPr>
      <w:rPr>
        <w:rFonts w:hint="default" w:ascii="Wingdings" w:hAnsi="Wingdings"/>
      </w:rPr>
    </w:lvl>
  </w:abstractNum>
  <w:abstractNum w:abstractNumId="4" w15:restartNumberingAfterBreak="0">
    <w:nsid w:val="15FE61DD"/>
    <w:multiLevelType w:val="hybridMultilevel"/>
    <w:tmpl w:val="2F985AAC"/>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6CA048D"/>
    <w:multiLevelType w:val="multilevel"/>
    <w:tmpl w:val="ABB02138"/>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b w:val="0"/>
      </w:rPr>
    </w:lvl>
    <w:lvl w:ilvl="2">
      <w:start w:val="1"/>
      <w:numFmt w:val="lowerLetter"/>
      <w:lvlText w:val="%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17153920"/>
    <w:multiLevelType w:val="hybridMultilevel"/>
    <w:tmpl w:val="68388F6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87B5CFE"/>
    <w:multiLevelType w:val="hybridMultilevel"/>
    <w:tmpl w:val="6B8EA4A8"/>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8" w15:restartNumberingAfterBreak="0">
    <w:nsid w:val="1C5819AD"/>
    <w:multiLevelType w:val="hybridMultilevel"/>
    <w:tmpl w:val="849A8CA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6582212"/>
    <w:multiLevelType w:val="hybridMultilevel"/>
    <w:tmpl w:val="F60CCFAA"/>
    <w:lvl w:ilvl="0" w:tplc="6BC844A8">
      <w:start w:val="1"/>
      <w:numFmt w:val="bullet"/>
      <w:lvlText w:val=""/>
      <w:lvlJc w:val="left"/>
      <w:pPr>
        <w:ind w:left="720" w:hanging="360"/>
      </w:pPr>
      <w:rPr>
        <w:rFonts w:hint="default" w:ascii="Symbol" w:hAnsi="Symbol"/>
      </w:rPr>
    </w:lvl>
    <w:lvl w:ilvl="1" w:tplc="6A48E5D8">
      <w:start w:val="1"/>
      <w:numFmt w:val="bullet"/>
      <w:lvlText w:val="o"/>
      <w:lvlJc w:val="left"/>
      <w:pPr>
        <w:ind w:left="1440" w:hanging="360"/>
      </w:pPr>
      <w:rPr>
        <w:rFonts w:hint="default" w:ascii="Courier New" w:hAnsi="Courier New"/>
      </w:rPr>
    </w:lvl>
    <w:lvl w:ilvl="2" w:tplc="53D470C6">
      <w:start w:val="1"/>
      <w:numFmt w:val="bullet"/>
      <w:lvlText w:val=""/>
      <w:lvlJc w:val="left"/>
      <w:pPr>
        <w:ind w:left="2160" w:hanging="360"/>
      </w:pPr>
      <w:rPr>
        <w:rFonts w:hint="default" w:ascii="Wingdings" w:hAnsi="Wingdings"/>
      </w:rPr>
    </w:lvl>
    <w:lvl w:ilvl="3" w:tplc="EDB2807A">
      <w:start w:val="1"/>
      <w:numFmt w:val="bullet"/>
      <w:lvlText w:val=""/>
      <w:lvlJc w:val="left"/>
      <w:pPr>
        <w:ind w:left="2880" w:hanging="360"/>
      </w:pPr>
      <w:rPr>
        <w:rFonts w:hint="default" w:ascii="Symbol" w:hAnsi="Symbol"/>
      </w:rPr>
    </w:lvl>
    <w:lvl w:ilvl="4" w:tplc="303E0492">
      <w:start w:val="1"/>
      <w:numFmt w:val="bullet"/>
      <w:lvlText w:val="o"/>
      <w:lvlJc w:val="left"/>
      <w:pPr>
        <w:ind w:left="3600" w:hanging="360"/>
      </w:pPr>
      <w:rPr>
        <w:rFonts w:hint="default" w:ascii="Courier New" w:hAnsi="Courier New"/>
      </w:rPr>
    </w:lvl>
    <w:lvl w:ilvl="5" w:tplc="9DB48D32">
      <w:start w:val="1"/>
      <w:numFmt w:val="bullet"/>
      <w:lvlText w:val=""/>
      <w:lvlJc w:val="left"/>
      <w:pPr>
        <w:ind w:left="4320" w:hanging="360"/>
      </w:pPr>
      <w:rPr>
        <w:rFonts w:hint="default" w:ascii="Wingdings" w:hAnsi="Wingdings"/>
      </w:rPr>
    </w:lvl>
    <w:lvl w:ilvl="6" w:tplc="4C966E84">
      <w:start w:val="1"/>
      <w:numFmt w:val="bullet"/>
      <w:lvlText w:val=""/>
      <w:lvlJc w:val="left"/>
      <w:pPr>
        <w:ind w:left="5040" w:hanging="360"/>
      </w:pPr>
      <w:rPr>
        <w:rFonts w:hint="default" w:ascii="Symbol" w:hAnsi="Symbol"/>
      </w:rPr>
    </w:lvl>
    <w:lvl w:ilvl="7" w:tplc="35B6FF82">
      <w:start w:val="1"/>
      <w:numFmt w:val="bullet"/>
      <w:lvlText w:val="o"/>
      <w:lvlJc w:val="left"/>
      <w:pPr>
        <w:ind w:left="5760" w:hanging="360"/>
      </w:pPr>
      <w:rPr>
        <w:rFonts w:hint="default" w:ascii="Courier New" w:hAnsi="Courier New"/>
      </w:rPr>
    </w:lvl>
    <w:lvl w:ilvl="8" w:tplc="C602F5F2">
      <w:start w:val="1"/>
      <w:numFmt w:val="bullet"/>
      <w:lvlText w:val=""/>
      <w:lvlJc w:val="left"/>
      <w:pPr>
        <w:ind w:left="6480" w:hanging="360"/>
      </w:pPr>
      <w:rPr>
        <w:rFonts w:hint="default" w:ascii="Wingdings" w:hAnsi="Wingdings"/>
      </w:rPr>
    </w:lvl>
  </w:abstractNum>
  <w:abstractNum w:abstractNumId="10" w15:restartNumberingAfterBreak="0">
    <w:nsid w:val="26D564A0"/>
    <w:multiLevelType w:val="hybridMultilevel"/>
    <w:tmpl w:val="3B989DB4"/>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C404054"/>
    <w:multiLevelType w:val="hybridMultilevel"/>
    <w:tmpl w:val="3E6AE8B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D443BC4"/>
    <w:multiLevelType w:val="hybridMultilevel"/>
    <w:tmpl w:val="F7482A4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5887DA5"/>
    <w:multiLevelType w:val="hybridMultilevel"/>
    <w:tmpl w:val="C338C0FE"/>
    <w:lvl w:ilvl="0" w:tplc="67C423CC">
      <w:start w:val="1"/>
      <w:numFmt w:val="bullet"/>
      <w:lvlText w:val=""/>
      <w:lvlJc w:val="left"/>
      <w:pPr>
        <w:ind w:left="720" w:hanging="360"/>
      </w:pPr>
      <w:rPr>
        <w:rFonts w:hint="default" w:ascii="Symbol" w:hAnsi="Symbol"/>
      </w:rPr>
    </w:lvl>
    <w:lvl w:ilvl="1" w:tplc="BD1A0980">
      <w:start w:val="1"/>
      <w:numFmt w:val="bullet"/>
      <w:lvlText w:val="o"/>
      <w:lvlJc w:val="left"/>
      <w:pPr>
        <w:ind w:left="1440" w:hanging="360"/>
      </w:pPr>
      <w:rPr>
        <w:rFonts w:hint="default" w:ascii="Courier New" w:hAnsi="Courier New"/>
      </w:rPr>
    </w:lvl>
    <w:lvl w:ilvl="2" w:tplc="E15AD748">
      <w:start w:val="1"/>
      <w:numFmt w:val="bullet"/>
      <w:lvlText w:val=""/>
      <w:lvlJc w:val="left"/>
      <w:pPr>
        <w:ind w:left="2160" w:hanging="360"/>
      </w:pPr>
      <w:rPr>
        <w:rFonts w:hint="default" w:ascii="Wingdings" w:hAnsi="Wingdings"/>
      </w:rPr>
    </w:lvl>
    <w:lvl w:ilvl="3" w:tplc="81761A8E">
      <w:start w:val="1"/>
      <w:numFmt w:val="bullet"/>
      <w:lvlText w:val=""/>
      <w:lvlJc w:val="left"/>
      <w:pPr>
        <w:ind w:left="2880" w:hanging="360"/>
      </w:pPr>
      <w:rPr>
        <w:rFonts w:hint="default" w:ascii="Symbol" w:hAnsi="Symbol"/>
      </w:rPr>
    </w:lvl>
    <w:lvl w:ilvl="4" w:tplc="218668D4">
      <w:start w:val="1"/>
      <w:numFmt w:val="bullet"/>
      <w:lvlText w:val="o"/>
      <w:lvlJc w:val="left"/>
      <w:pPr>
        <w:ind w:left="3600" w:hanging="360"/>
      </w:pPr>
      <w:rPr>
        <w:rFonts w:hint="default" w:ascii="Courier New" w:hAnsi="Courier New"/>
      </w:rPr>
    </w:lvl>
    <w:lvl w:ilvl="5" w:tplc="2C3C7F86">
      <w:start w:val="1"/>
      <w:numFmt w:val="bullet"/>
      <w:lvlText w:val=""/>
      <w:lvlJc w:val="left"/>
      <w:pPr>
        <w:ind w:left="4320" w:hanging="360"/>
      </w:pPr>
      <w:rPr>
        <w:rFonts w:hint="default" w:ascii="Wingdings" w:hAnsi="Wingdings"/>
      </w:rPr>
    </w:lvl>
    <w:lvl w:ilvl="6" w:tplc="B518E922">
      <w:start w:val="1"/>
      <w:numFmt w:val="bullet"/>
      <w:lvlText w:val=""/>
      <w:lvlJc w:val="left"/>
      <w:pPr>
        <w:ind w:left="5040" w:hanging="360"/>
      </w:pPr>
      <w:rPr>
        <w:rFonts w:hint="default" w:ascii="Symbol" w:hAnsi="Symbol"/>
      </w:rPr>
    </w:lvl>
    <w:lvl w:ilvl="7" w:tplc="80DE4F62">
      <w:start w:val="1"/>
      <w:numFmt w:val="bullet"/>
      <w:lvlText w:val="o"/>
      <w:lvlJc w:val="left"/>
      <w:pPr>
        <w:ind w:left="5760" w:hanging="360"/>
      </w:pPr>
      <w:rPr>
        <w:rFonts w:hint="default" w:ascii="Courier New" w:hAnsi="Courier New"/>
      </w:rPr>
    </w:lvl>
    <w:lvl w:ilvl="8" w:tplc="B2FE5530">
      <w:start w:val="1"/>
      <w:numFmt w:val="bullet"/>
      <w:lvlText w:val=""/>
      <w:lvlJc w:val="left"/>
      <w:pPr>
        <w:ind w:left="6480" w:hanging="360"/>
      </w:pPr>
      <w:rPr>
        <w:rFonts w:hint="default" w:ascii="Wingdings" w:hAnsi="Wingdings"/>
      </w:rPr>
    </w:lvl>
  </w:abstractNum>
  <w:abstractNum w:abstractNumId="14" w15:restartNumberingAfterBreak="0">
    <w:nsid w:val="42416A59"/>
    <w:multiLevelType w:val="hybridMultilevel"/>
    <w:tmpl w:val="6E56582C"/>
    <w:lvl w:ilvl="0" w:tplc="04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ECF8EBC"/>
    <w:multiLevelType w:val="hybridMultilevel"/>
    <w:tmpl w:val="FD648EA8"/>
    <w:lvl w:ilvl="0" w:tplc="4C7223AA">
      <w:start w:val="1"/>
      <w:numFmt w:val="bullet"/>
      <w:lvlText w:val=""/>
      <w:lvlJc w:val="left"/>
      <w:pPr>
        <w:ind w:left="720" w:hanging="360"/>
      </w:pPr>
      <w:rPr>
        <w:rFonts w:hint="default" w:ascii="Symbol" w:hAnsi="Symbol"/>
      </w:rPr>
    </w:lvl>
    <w:lvl w:ilvl="1" w:tplc="8CE24BD6">
      <w:start w:val="1"/>
      <w:numFmt w:val="bullet"/>
      <w:lvlText w:val="o"/>
      <w:lvlJc w:val="left"/>
      <w:pPr>
        <w:ind w:left="1440" w:hanging="360"/>
      </w:pPr>
      <w:rPr>
        <w:rFonts w:hint="default" w:ascii="Courier New" w:hAnsi="Courier New"/>
      </w:rPr>
    </w:lvl>
    <w:lvl w:ilvl="2" w:tplc="DDB4CBB6">
      <w:start w:val="1"/>
      <w:numFmt w:val="bullet"/>
      <w:lvlText w:val=""/>
      <w:lvlJc w:val="left"/>
      <w:pPr>
        <w:ind w:left="2160" w:hanging="360"/>
      </w:pPr>
      <w:rPr>
        <w:rFonts w:hint="default" w:ascii="Wingdings" w:hAnsi="Wingdings"/>
      </w:rPr>
    </w:lvl>
    <w:lvl w:ilvl="3" w:tplc="7E54ECD4">
      <w:start w:val="1"/>
      <w:numFmt w:val="bullet"/>
      <w:lvlText w:val=""/>
      <w:lvlJc w:val="left"/>
      <w:pPr>
        <w:ind w:left="2880" w:hanging="360"/>
      </w:pPr>
      <w:rPr>
        <w:rFonts w:hint="default" w:ascii="Symbol" w:hAnsi="Symbol"/>
      </w:rPr>
    </w:lvl>
    <w:lvl w:ilvl="4" w:tplc="3FF4D722">
      <w:start w:val="1"/>
      <w:numFmt w:val="bullet"/>
      <w:lvlText w:val="o"/>
      <w:lvlJc w:val="left"/>
      <w:pPr>
        <w:ind w:left="3600" w:hanging="360"/>
      </w:pPr>
      <w:rPr>
        <w:rFonts w:hint="default" w:ascii="Courier New" w:hAnsi="Courier New"/>
      </w:rPr>
    </w:lvl>
    <w:lvl w:ilvl="5" w:tplc="B8C6309C">
      <w:start w:val="1"/>
      <w:numFmt w:val="bullet"/>
      <w:lvlText w:val=""/>
      <w:lvlJc w:val="left"/>
      <w:pPr>
        <w:ind w:left="4320" w:hanging="360"/>
      </w:pPr>
      <w:rPr>
        <w:rFonts w:hint="default" w:ascii="Wingdings" w:hAnsi="Wingdings"/>
      </w:rPr>
    </w:lvl>
    <w:lvl w:ilvl="6" w:tplc="1D047B80">
      <w:start w:val="1"/>
      <w:numFmt w:val="bullet"/>
      <w:lvlText w:val=""/>
      <w:lvlJc w:val="left"/>
      <w:pPr>
        <w:ind w:left="5040" w:hanging="360"/>
      </w:pPr>
      <w:rPr>
        <w:rFonts w:hint="default" w:ascii="Symbol" w:hAnsi="Symbol"/>
      </w:rPr>
    </w:lvl>
    <w:lvl w:ilvl="7" w:tplc="639E0F1C">
      <w:start w:val="1"/>
      <w:numFmt w:val="bullet"/>
      <w:lvlText w:val="o"/>
      <w:lvlJc w:val="left"/>
      <w:pPr>
        <w:ind w:left="5760" w:hanging="360"/>
      </w:pPr>
      <w:rPr>
        <w:rFonts w:hint="default" w:ascii="Courier New" w:hAnsi="Courier New"/>
      </w:rPr>
    </w:lvl>
    <w:lvl w:ilvl="8" w:tplc="0DEEC930">
      <w:start w:val="1"/>
      <w:numFmt w:val="bullet"/>
      <w:lvlText w:val=""/>
      <w:lvlJc w:val="left"/>
      <w:pPr>
        <w:ind w:left="6480" w:hanging="360"/>
      </w:pPr>
      <w:rPr>
        <w:rFonts w:hint="default" w:ascii="Wingdings" w:hAnsi="Wingdings"/>
      </w:rPr>
    </w:lvl>
  </w:abstractNum>
  <w:abstractNum w:abstractNumId="16" w15:restartNumberingAfterBreak="0">
    <w:nsid w:val="56874B95"/>
    <w:multiLevelType w:val="hybridMultilevel"/>
    <w:tmpl w:val="9E302CF0"/>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A1A64D5"/>
    <w:multiLevelType w:val="hybridMultilevel"/>
    <w:tmpl w:val="1EB670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8752623"/>
    <w:multiLevelType w:val="hybridMultilevel"/>
    <w:tmpl w:val="3AA43280"/>
    <w:lvl w:ilvl="0" w:tplc="DB5A9074">
      <w:start w:val="1"/>
      <w:numFmt w:val="bullet"/>
      <w:lvlText w:val=""/>
      <w:lvlJc w:val="left"/>
      <w:pPr>
        <w:ind w:left="720" w:hanging="360"/>
      </w:pPr>
      <w:rPr>
        <w:rFonts w:hint="default" w:ascii="Symbol" w:hAnsi="Symbol"/>
      </w:rPr>
    </w:lvl>
    <w:lvl w:ilvl="1" w:tplc="2E7814BE">
      <w:start w:val="1"/>
      <w:numFmt w:val="bullet"/>
      <w:lvlText w:val="o"/>
      <w:lvlJc w:val="left"/>
      <w:pPr>
        <w:ind w:left="1440" w:hanging="360"/>
      </w:pPr>
      <w:rPr>
        <w:rFonts w:hint="default" w:ascii="Courier New" w:hAnsi="Courier New"/>
      </w:rPr>
    </w:lvl>
    <w:lvl w:ilvl="2" w:tplc="23446F92">
      <w:start w:val="1"/>
      <w:numFmt w:val="bullet"/>
      <w:lvlText w:val=""/>
      <w:lvlJc w:val="left"/>
      <w:pPr>
        <w:ind w:left="2160" w:hanging="360"/>
      </w:pPr>
      <w:rPr>
        <w:rFonts w:hint="default" w:ascii="Wingdings" w:hAnsi="Wingdings"/>
      </w:rPr>
    </w:lvl>
    <w:lvl w:ilvl="3" w:tplc="B246B1C6">
      <w:start w:val="1"/>
      <w:numFmt w:val="bullet"/>
      <w:lvlText w:val=""/>
      <w:lvlJc w:val="left"/>
      <w:pPr>
        <w:ind w:left="2880" w:hanging="360"/>
      </w:pPr>
      <w:rPr>
        <w:rFonts w:hint="default" w:ascii="Symbol" w:hAnsi="Symbol"/>
      </w:rPr>
    </w:lvl>
    <w:lvl w:ilvl="4" w:tplc="83A4CE26">
      <w:start w:val="1"/>
      <w:numFmt w:val="bullet"/>
      <w:lvlText w:val="o"/>
      <w:lvlJc w:val="left"/>
      <w:pPr>
        <w:ind w:left="3600" w:hanging="360"/>
      </w:pPr>
      <w:rPr>
        <w:rFonts w:hint="default" w:ascii="Courier New" w:hAnsi="Courier New"/>
      </w:rPr>
    </w:lvl>
    <w:lvl w:ilvl="5" w:tplc="00BA2FA0">
      <w:start w:val="1"/>
      <w:numFmt w:val="bullet"/>
      <w:lvlText w:val=""/>
      <w:lvlJc w:val="left"/>
      <w:pPr>
        <w:ind w:left="4320" w:hanging="360"/>
      </w:pPr>
      <w:rPr>
        <w:rFonts w:hint="default" w:ascii="Wingdings" w:hAnsi="Wingdings"/>
      </w:rPr>
    </w:lvl>
    <w:lvl w:ilvl="6" w:tplc="7092EA88">
      <w:start w:val="1"/>
      <w:numFmt w:val="bullet"/>
      <w:lvlText w:val=""/>
      <w:lvlJc w:val="left"/>
      <w:pPr>
        <w:ind w:left="5040" w:hanging="360"/>
      </w:pPr>
      <w:rPr>
        <w:rFonts w:hint="default" w:ascii="Symbol" w:hAnsi="Symbol"/>
      </w:rPr>
    </w:lvl>
    <w:lvl w:ilvl="7" w:tplc="E21292B6">
      <w:start w:val="1"/>
      <w:numFmt w:val="bullet"/>
      <w:lvlText w:val="o"/>
      <w:lvlJc w:val="left"/>
      <w:pPr>
        <w:ind w:left="5760" w:hanging="360"/>
      </w:pPr>
      <w:rPr>
        <w:rFonts w:hint="default" w:ascii="Courier New" w:hAnsi="Courier New"/>
      </w:rPr>
    </w:lvl>
    <w:lvl w:ilvl="8" w:tplc="BC1AA68E">
      <w:start w:val="1"/>
      <w:numFmt w:val="bullet"/>
      <w:lvlText w:val=""/>
      <w:lvlJc w:val="left"/>
      <w:pPr>
        <w:ind w:left="6480" w:hanging="360"/>
      </w:pPr>
      <w:rPr>
        <w:rFonts w:hint="default" w:ascii="Wingdings" w:hAnsi="Wingdings"/>
      </w:rPr>
    </w:lvl>
  </w:abstractNum>
  <w:abstractNum w:abstractNumId="19" w15:restartNumberingAfterBreak="0">
    <w:nsid w:val="68AF6AD1"/>
    <w:multiLevelType w:val="hybridMultilevel"/>
    <w:tmpl w:val="3196B3F0"/>
    <w:lvl w:ilvl="0" w:tplc="8BF821B6">
      <w:start w:val="1"/>
      <w:numFmt w:val="bullet"/>
      <w:lvlText w:val=""/>
      <w:lvlJc w:val="left"/>
      <w:pPr>
        <w:ind w:left="720" w:hanging="360"/>
      </w:pPr>
      <w:rPr>
        <w:rFonts w:hint="default" w:ascii="Symbol" w:hAnsi="Symbol"/>
      </w:rPr>
    </w:lvl>
    <w:lvl w:ilvl="1" w:tplc="846CB834">
      <w:start w:val="1"/>
      <w:numFmt w:val="bullet"/>
      <w:lvlText w:val="o"/>
      <w:lvlJc w:val="left"/>
      <w:pPr>
        <w:ind w:left="1440" w:hanging="360"/>
      </w:pPr>
      <w:rPr>
        <w:rFonts w:hint="default" w:ascii="Courier New" w:hAnsi="Courier New"/>
      </w:rPr>
    </w:lvl>
    <w:lvl w:ilvl="2" w:tplc="27BCCD18">
      <w:start w:val="1"/>
      <w:numFmt w:val="bullet"/>
      <w:lvlText w:val=""/>
      <w:lvlJc w:val="left"/>
      <w:pPr>
        <w:ind w:left="2160" w:hanging="360"/>
      </w:pPr>
      <w:rPr>
        <w:rFonts w:hint="default" w:ascii="Wingdings" w:hAnsi="Wingdings"/>
      </w:rPr>
    </w:lvl>
    <w:lvl w:ilvl="3" w:tplc="A79208A6">
      <w:start w:val="1"/>
      <w:numFmt w:val="bullet"/>
      <w:lvlText w:val=""/>
      <w:lvlJc w:val="left"/>
      <w:pPr>
        <w:ind w:left="2880" w:hanging="360"/>
      </w:pPr>
      <w:rPr>
        <w:rFonts w:hint="default" w:ascii="Symbol" w:hAnsi="Symbol"/>
      </w:rPr>
    </w:lvl>
    <w:lvl w:ilvl="4" w:tplc="198084C4">
      <w:start w:val="1"/>
      <w:numFmt w:val="bullet"/>
      <w:lvlText w:val="o"/>
      <w:lvlJc w:val="left"/>
      <w:pPr>
        <w:ind w:left="3600" w:hanging="360"/>
      </w:pPr>
      <w:rPr>
        <w:rFonts w:hint="default" w:ascii="Courier New" w:hAnsi="Courier New"/>
      </w:rPr>
    </w:lvl>
    <w:lvl w:ilvl="5" w:tplc="FB36F7B2">
      <w:start w:val="1"/>
      <w:numFmt w:val="bullet"/>
      <w:lvlText w:val=""/>
      <w:lvlJc w:val="left"/>
      <w:pPr>
        <w:ind w:left="4320" w:hanging="360"/>
      </w:pPr>
      <w:rPr>
        <w:rFonts w:hint="default" w:ascii="Wingdings" w:hAnsi="Wingdings"/>
      </w:rPr>
    </w:lvl>
    <w:lvl w:ilvl="6" w:tplc="0DBEB124">
      <w:start w:val="1"/>
      <w:numFmt w:val="bullet"/>
      <w:lvlText w:val=""/>
      <w:lvlJc w:val="left"/>
      <w:pPr>
        <w:ind w:left="5040" w:hanging="360"/>
      </w:pPr>
      <w:rPr>
        <w:rFonts w:hint="default" w:ascii="Symbol" w:hAnsi="Symbol"/>
      </w:rPr>
    </w:lvl>
    <w:lvl w:ilvl="7" w:tplc="5D888C4A">
      <w:start w:val="1"/>
      <w:numFmt w:val="bullet"/>
      <w:lvlText w:val="o"/>
      <w:lvlJc w:val="left"/>
      <w:pPr>
        <w:ind w:left="5760" w:hanging="360"/>
      </w:pPr>
      <w:rPr>
        <w:rFonts w:hint="default" w:ascii="Courier New" w:hAnsi="Courier New"/>
      </w:rPr>
    </w:lvl>
    <w:lvl w:ilvl="8" w:tplc="68727024">
      <w:start w:val="1"/>
      <w:numFmt w:val="bullet"/>
      <w:lvlText w:val=""/>
      <w:lvlJc w:val="left"/>
      <w:pPr>
        <w:ind w:left="6480" w:hanging="360"/>
      </w:pPr>
      <w:rPr>
        <w:rFonts w:hint="default" w:ascii="Wingdings" w:hAnsi="Wingdings"/>
      </w:rPr>
    </w:lvl>
  </w:abstractNum>
  <w:abstractNum w:abstractNumId="20" w15:restartNumberingAfterBreak="0">
    <w:nsid w:val="6B78301F"/>
    <w:multiLevelType w:val="hybridMultilevel"/>
    <w:tmpl w:val="7DC6B8F2"/>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0467A16"/>
    <w:multiLevelType w:val="hybridMultilevel"/>
    <w:tmpl w:val="0144DED6"/>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B023CC0"/>
    <w:multiLevelType w:val="multilevel"/>
    <w:tmpl w:val="AC5610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85797435">
    <w:abstractNumId w:val="3"/>
  </w:num>
  <w:num w:numId="2" w16cid:durableId="598368727">
    <w:abstractNumId w:val="18"/>
  </w:num>
  <w:num w:numId="3" w16cid:durableId="631247891">
    <w:abstractNumId w:val="13"/>
  </w:num>
  <w:num w:numId="4" w16cid:durableId="982733356">
    <w:abstractNumId w:val="19"/>
  </w:num>
  <w:num w:numId="5" w16cid:durableId="534466695">
    <w:abstractNumId w:val="15"/>
  </w:num>
  <w:num w:numId="6" w16cid:durableId="963733030">
    <w:abstractNumId w:val="12"/>
  </w:num>
  <w:num w:numId="7" w16cid:durableId="609244012">
    <w:abstractNumId w:val="14"/>
  </w:num>
  <w:num w:numId="8" w16cid:durableId="1578979736">
    <w:abstractNumId w:val="7"/>
  </w:num>
  <w:num w:numId="9" w16cid:durableId="1816876816">
    <w:abstractNumId w:val="0"/>
  </w:num>
  <w:num w:numId="10" w16cid:durableId="1324626356">
    <w:abstractNumId w:val="16"/>
  </w:num>
  <w:num w:numId="11" w16cid:durableId="560141962">
    <w:abstractNumId w:val="2"/>
  </w:num>
  <w:num w:numId="12" w16cid:durableId="482935977">
    <w:abstractNumId w:val="21"/>
  </w:num>
  <w:num w:numId="13" w16cid:durableId="1019891027">
    <w:abstractNumId w:val="6"/>
  </w:num>
  <w:num w:numId="14" w16cid:durableId="1460876826">
    <w:abstractNumId w:val="8"/>
  </w:num>
  <w:num w:numId="15" w16cid:durableId="1599874487">
    <w:abstractNumId w:val="20"/>
  </w:num>
  <w:num w:numId="16" w16cid:durableId="1626962283">
    <w:abstractNumId w:val="10"/>
  </w:num>
  <w:num w:numId="17" w16cid:durableId="1518537395">
    <w:abstractNumId w:val="4"/>
  </w:num>
  <w:num w:numId="18" w16cid:durableId="1201279035">
    <w:abstractNumId w:val="5"/>
  </w:num>
  <w:num w:numId="19" w16cid:durableId="1088423665">
    <w:abstractNumId w:val="11"/>
  </w:num>
  <w:num w:numId="20" w16cid:durableId="1984039451">
    <w:abstractNumId w:val="22"/>
  </w:num>
  <w:num w:numId="21" w16cid:durableId="2048094623">
    <w:abstractNumId w:val="1"/>
  </w:num>
  <w:num w:numId="22" w16cid:durableId="1999796673">
    <w:abstractNumId w:val="9"/>
  </w:num>
  <w:num w:numId="23" w16cid:durableId="2018923887">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979"/>
    <w:rsid w:val="0001139A"/>
    <w:rsid w:val="00011DE4"/>
    <w:rsid w:val="000204BC"/>
    <w:rsid w:val="0003356E"/>
    <w:rsid w:val="00055B4A"/>
    <w:rsid w:val="00067FD3"/>
    <w:rsid w:val="000710CE"/>
    <w:rsid w:val="000A3F21"/>
    <w:rsid w:val="000C7B18"/>
    <w:rsid w:val="000D7993"/>
    <w:rsid w:val="00110E54"/>
    <w:rsid w:val="00123812"/>
    <w:rsid w:val="001303F2"/>
    <w:rsid w:val="00133FDE"/>
    <w:rsid w:val="0014A47F"/>
    <w:rsid w:val="001743E7"/>
    <w:rsid w:val="001D1AE7"/>
    <w:rsid w:val="00216E34"/>
    <w:rsid w:val="00230B96"/>
    <w:rsid w:val="00231D8E"/>
    <w:rsid w:val="00233DD2"/>
    <w:rsid w:val="0029010A"/>
    <w:rsid w:val="00327F78"/>
    <w:rsid w:val="00347A03"/>
    <w:rsid w:val="00357AFC"/>
    <w:rsid w:val="00367B9C"/>
    <w:rsid w:val="003A2339"/>
    <w:rsid w:val="003F33E0"/>
    <w:rsid w:val="004143D6"/>
    <w:rsid w:val="00447607"/>
    <w:rsid w:val="00454D9D"/>
    <w:rsid w:val="004636E7"/>
    <w:rsid w:val="00493EEA"/>
    <w:rsid w:val="004B4945"/>
    <w:rsid w:val="004E7BFA"/>
    <w:rsid w:val="004F21EF"/>
    <w:rsid w:val="004F5C9E"/>
    <w:rsid w:val="0052301A"/>
    <w:rsid w:val="00544025"/>
    <w:rsid w:val="00545A76"/>
    <w:rsid w:val="00555C55"/>
    <w:rsid w:val="005878A1"/>
    <w:rsid w:val="005928AB"/>
    <w:rsid w:val="00592BBA"/>
    <w:rsid w:val="006209F8"/>
    <w:rsid w:val="00626CC7"/>
    <w:rsid w:val="00657BFC"/>
    <w:rsid w:val="00663AE6"/>
    <w:rsid w:val="0069620B"/>
    <w:rsid w:val="006A6979"/>
    <w:rsid w:val="006B4A27"/>
    <w:rsid w:val="006D316C"/>
    <w:rsid w:val="00712BE8"/>
    <w:rsid w:val="0073146D"/>
    <w:rsid w:val="00745790"/>
    <w:rsid w:val="00771D56"/>
    <w:rsid w:val="00783A2F"/>
    <w:rsid w:val="007A4BEB"/>
    <w:rsid w:val="007B6E71"/>
    <w:rsid w:val="007F6301"/>
    <w:rsid w:val="007F7DE8"/>
    <w:rsid w:val="00833D58"/>
    <w:rsid w:val="0085304F"/>
    <w:rsid w:val="008978D6"/>
    <w:rsid w:val="00957F46"/>
    <w:rsid w:val="00990320"/>
    <w:rsid w:val="009C5D8F"/>
    <w:rsid w:val="009E9082"/>
    <w:rsid w:val="00A5528B"/>
    <w:rsid w:val="00B25013"/>
    <w:rsid w:val="00B565C1"/>
    <w:rsid w:val="00B8260F"/>
    <w:rsid w:val="00B9360B"/>
    <w:rsid w:val="00B94DF5"/>
    <w:rsid w:val="00BA5F99"/>
    <w:rsid w:val="00BB4235"/>
    <w:rsid w:val="00C374AB"/>
    <w:rsid w:val="00CA3905"/>
    <w:rsid w:val="00CB3843"/>
    <w:rsid w:val="00CB57A7"/>
    <w:rsid w:val="00CD710D"/>
    <w:rsid w:val="00D44C94"/>
    <w:rsid w:val="00D66495"/>
    <w:rsid w:val="00DA23E5"/>
    <w:rsid w:val="00E07420"/>
    <w:rsid w:val="00E263CA"/>
    <w:rsid w:val="00E3688C"/>
    <w:rsid w:val="00E36A92"/>
    <w:rsid w:val="00E55240"/>
    <w:rsid w:val="00E826CB"/>
    <w:rsid w:val="00E83E19"/>
    <w:rsid w:val="00F00004"/>
    <w:rsid w:val="00F05D19"/>
    <w:rsid w:val="00F163C4"/>
    <w:rsid w:val="00F402E7"/>
    <w:rsid w:val="00F43462"/>
    <w:rsid w:val="00FA0B97"/>
    <w:rsid w:val="0175A724"/>
    <w:rsid w:val="01A802F8"/>
    <w:rsid w:val="01C4ADDF"/>
    <w:rsid w:val="01C6E411"/>
    <w:rsid w:val="01E34A52"/>
    <w:rsid w:val="0209B711"/>
    <w:rsid w:val="021879E7"/>
    <w:rsid w:val="0237FD87"/>
    <w:rsid w:val="0293DA52"/>
    <w:rsid w:val="02BA1B1A"/>
    <w:rsid w:val="02D6CBA8"/>
    <w:rsid w:val="03AFFEA0"/>
    <w:rsid w:val="03DEA7A3"/>
    <w:rsid w:val="042C64D2"/>
    <w:rsid w:val="048CBBF9"/>
    <w:rsid w:val="0514D28B"/>
    <w:rsid w:val="0514E0BC"/>
    <w:rsid w:val="051E6FF1"/>
    <w:rsid w:val="05394ACB"/>
    <w:rsid w:val="05DBC323"/>
    <w:rsid w:val="05F39FBC"/>
    <w:rsid w:val="0646F573"/>
    <w:rsid w:val="06A09C77"/>
    <w:rsid w:val="06B141CE"/>
    <w:rsid w:val="06BCD824"/>
    <w:rsid w:val="07061A83"/>
    <w:rsid w:val="07882F80"/>
    <w:rsid w:val="0789B802"/>
    <w:rsid w:val="079B834A"/>
    <w:rsid w:val="079F34F7"/>
    <w:rsid w:val="07C19961"/>
    <w:rsid w:val="088D0C63"/>
    <w:rsid w:val="089A55DE"/>
    <w:rsid w:val="089BD773"/>
    <w:rsid w:val="091B6D5A"/>
    <w:rsid w:val="0930D25F"/>
    <w:rsid w:val="094CA091"/>
    <w:rsid w:val="09A4E3B4"/>
    <w:rsid w:val="09CD2CEC"/>
    <w:rsid w:val="09E85BB4"/>
    <w:rsid w:val="0A2804D3"/>
    <w:rsid w:val="0A2F4313"/>
    <w:rsid w:val="0A3F05ED"/>
    <w:rsid w:val="0B1D73C3"/>
    <w:rsid w:val="0B1D9E82"/>
    <w:rsid w:val="0B37020A"/>
    <w:rsid w:val="0B812DB0"/>
    <w:rsid w:val="0BB451AA"/>
    <w:rsid w:val="0BB4655D"/>
    <w:rsid w:val="0BD04A40"/>
    <w:rsid w:val="0BF14865"/>
    <w:rsid w:val="0C2557DA"/>
    <w:rsid w:val="0C76D664"/>
    <w:rsid w:val="0C7F0648"/>
    <w:rsid w:val="0CD88872"/>
    <w:rsid w:val="0CF4C3DD"/>
    <w:rsid w:val="0CF8FEFE"/>
    <w:rsid w:val="0D2AA8A0"/>
    <w:rsid w:val="0D84929A"/>
    <w:rsid w:val="0DDFAE51"/>
    <w:rsid w:val="0DEF0114"/>
    <w:rsid w:val="0E674318"/>
    <w:rsid w:val="0E73764B"/>
    <w:rsid w:val="0EAAD363"/>
    <w:rsid w:val="0EFEAC72"/>
    <w:rsid w:val="0F1A2D0D"/>
    <w:rsid w:val="0F33B8C3"/>
    <w:rsid w:val="0F6E0B8E"/>
    <w:rsid w:val="0FB05CF0"/>
    <w:rsid w:val="0FC85748"/>
    <w:rsid w:val="0FCD6B95"/>
    <w:rsid w:val="0FD5B441"/>
    <w:rsid w:val="102D3DFA"/>
    <w:rsid w:val="10792E8E"/>
    <w:rsid w:val="107D34C1"/>
    <w:rsid w:val="10A3B2AB"/>
    <w:rsid w:val="10CB7CCD"/>
    <w:rsid w:val="10D5D19A"/>
    <w:rsid w:val="111C18B6"/>
    <w:rsid w:val="118DE180"/>
    <w:rsid w:val="119DA442"/>
    <w:rsid w:val="11B26F19"/>
    <w:rsid w:val="11C63F4F"/>
    <w:rsid w:val="11C8077E"/>
    <w:rsid w:val="1204F580"/>
    <w:rsid w:val="125787DD"/>
    <w:rsid w:val="12DAFDDF"/>
    <w:rsid w:val="12F73B2C"/>
    <w:rsid w:val="12FC5DC0"/>
    <w:rsid w:val="1317B3B0"/>
    <w:rsid w:val="131E9D78"/>
    <w:rsid w:val="132C00DA"/>
    <w:rsid w:val="13C9FD37"/>
    <w:rsid w:val="14453912"/>
    <w:rsid w:val="144853F4"/>
    <w:rsid w:val="148F3FCE"/>
    <w:rsid w:val="14D94E71"/>
    <w:rsid w:val="14F9CD82"/>
    <w:rsid w:val="1564E48F"/>
    <w:rsid w:val="15924D88"/>
    <w:rsid w:val="16079E92"/>
    <w:rsid w:val="1625FD36"/>
    <w:rsid w:val="16536EC8"/>
    <w:rsid w:val="166136C9"/>
    <w:rsid w:val="16743332"/>
    <w:rsid w:val="168F3E39"/>
    <w:rsid w:val="16C50406"/>
    <w:rsid w:val="16D61DBA"/>
    <w:rsid w:val="1703AD06"/>
    <w:rsid w:val="17141778"/>
    <w:rsid w:val="174D59EE"/>
    <w:rsid w:val="176A6625"/>
    <w:rsid w:val="17E52333"/>
    <w:rsid w:val="18363454"/>
    <w:rsid w:val="1871E5F2"/>
    <w:rsid w:val="18A0CD66"/>
    <w:rsid w:val="18B1AC27"/>
    <w:rsid w:val="1905C109"/>
    <w:rsid w:val="196CF05C"/>
    <w:rsid w:val="19A92CAA"/>
    <w:rsid w:val="19CBEA63"/>
    <w:rsid w:val="19F4E61E"/>
    <w:rsid w:val="1A1D3C58"/>
    <w:rsid w:val="1B101E09"/>
    <w:rsid w:val="1C40B6C9"/>
    <w:rsid w:val="1C780720"/>
    <w:rsid w:val="1C853A24"/>
    <w:rsid w:val="1CE4B2CA"/>
    <w:rsid w:val="1CF2D5FA"/>
    <w:rsid w:val="1D0B9AE0"/>
    <w:rsid w:val="1D32FBDF"/>
    <w:rsid w:val="1D4201FB"/>
    <w:rsid w:val="1D4FF3CD"/>
    <w:rsid w:val="1D6A91F4"/>
    <w:rsid w:val="1D80657C"/>
    <w:rsid w:val="1D9C1B4B"/>
    <w:rsid w:val="1E2247F7"/>
    <w:rsid w:val="1E42306F"/>
    <w:rsid w:val="1E9CE1B4"/>
    <w:rsid w:val="1EB77A03"/>
    <w:rsid w:val="1EBBD567"/>
    <w:rsid w:val="1ECE2F1B"/>
    <w:rsid w:val="1EFDDCE9"/>
    <w:rsid w:val="1F5ACDD1"/>
    <w:rsid w:val="1F77C6C6"/>
    <w:rsid w:val="20227FDC"/>
    <w:rsid w:val="2085FBFA"/>
    <w:rsid w:val="20BC444E"/>
    <w:rsid w:val="2119B707"/>
    <w:rsid w:val="213724B7"/>
    <w:rsid w:val="215DC767"/>
    <w:rsid w:val="21601491"/>
    <w:rsid w:val="219F8684"/>
    <w:rsid w:val="21C32365"/>
    <w:rsid w:val="21EC97C8"/>
    <w:rsid w:val="21F7681F"/>
    <w:rsid w:val="222D4F4E"/>
    <w:rsid w:val="22411136"/>
    <w:rsid w:val="22662943"/>
    <w:rsid w:val="22DD362B"/>
    <w:rsid w:val="22FFFD4C"/>
    <w:rsid w:val="234DAA8D"/>
    <w:rsid w:val="234ED465"/>
    <w:rsid w:val="236BB8EA"/>
    <w:rsid w:val="23FCEE26"/>
    <w:rsid w:val="2417DE70"/>
    <w:rsid w:val="243E6906"/>
    <w:rsid w:val="24556046"/>
    <w:rsid w:val="2499BFA6"/>
    <w:rsid w:val="24A1067E"/>
    <w:rsid w:val="24A16797"/>
    <w:rsid w:val="24A470BC"/>
    <w:rsid w:val="24BAB135"/>
    <w:rsid w:val="24DF153E"/>
    <w:rsid w:val="24F8FB0D"/>
    <w:rsid w:val="25236239"/>
    <w:rsid w:val="25368947"/>
    <w:rsid w:val="257D2900"/>
    <w:rsid w:val="25CB204B"/>
    <w:rsid w:val="25E8918A"/>
    <w:rsid w:val="2627D4FF"/>
    <w:rsid w:val="2651A24A"/>
    <w:rsid w:val="2674DD9D"/>
    <w:rsid w:val="26B61CBF"/>
    <w:rsid w:val="26C4AC41"/>
    <w:rsid w:val="26D44FE3"/>
    <w:rsid w:val="273ACE07"/>
    <w:rsid w:val="2742BB87"/>
    <w:rsid w:val="2777E27C"/>
    <w:rsid w:val="2807D25B"/>
    <w:rsid w:val="283552B2"/>
    <w:rsid w:val="283A1804"/>
    <w:rsid w:val="2855D6E4"/>
    <w:rsid w:val="2858ABBA"/>
    <w:rsid w:val="28A6FBA0"/>
    <w:rsid w:val="295A6862"/>
    <w:rsid w:val="297AF13A"/>
    <w:rsid w:val="29A06E8C"/>
    <w:rsid w:val="29BF08E5"/>
    <w:rsid w:val="2ADBBD47"/>
    <w:rsid w:val="2B3E5C0B"/>
    <w:rsid w:val="2BEDFF82"/>
    <w:rsid w:val="2C6C9A37"/>
    <w:rsid w:val="2D07CA19"/>
    <w:rsid w:val="2D668E92"/>
    <w:rsid w:val="2DB00EA1"/>
    <w:rsid w:val="2DC5B176"/>
    <w:rsid w:val="2ECDE088"/>
    <w:rsid w:val="2EECC3E3"/>
    <w:rsid w:val="2F213E5F"/>
    <w:rsid w:val="2F2941E4"/>
    <w:rsid w:val="2F6D7C11"/>
    <w:rsid w:val="2FCD3FDB"/>
    <w:rsid w:val="30888346"/>
    <w:rsid w:val="30F411B0"/>
    <w:rsid w:val="311B583A"/>
    <w:rsid w:val="3139DA16"/>
    <w:rsid w:val="31BF5570"/>
    <w:rsid w:val="31E56C37"/>
    <w:rsid w:val="31E90B37"/>
    <w:rsid w:val="31ECBE8C"/>
    <w:rsid w:val="31F29323"/>
    <w:rsid w:val="31F4691C"/>
    <w:rsid w:val="326F85CF"/>
    <w:rsid w:val="3279C314"/>
    <w:rsid w:val="333B310F"/>
    <w:rsid w:val="3341FC93"/>
    <w:rsid w:val="3378E831"/>
    <w:rsid w:val="337C689E"/>
    <w:rsid w:val="337E96C4"/>
    <w:rsid w:val="33B63AC1"/>
    <w:rsid w:val="3428F774"/>
    <w:rsid w:val="344F9EA7"/>
    <w:rsid w:val="347C02A3"/>
    <w:rsid w:val="34CF0061"/>
    <w:rsid w:val="351095B0"/>
    <w:rsid w:val="3524A703"/>
    <w:rsid w:val="35357385"/>
    <w:rsid w:val="3554B142"/>
    <w:rsid w:val="35C56B56"/>
    <w:rsid w:val="35E6E458"/>
    <w:rsid w:val="3692343F"/>
    <w:rsid w:val="36B7C927"/>
    <w:rsid w:val="36BCC572"/>
    <w:rsid w:val="376584CD"/>
    <w:rsid w:val="386EA6D9"/>
    <w:rsid w:val="38A74305"/>
    <w:rsid w:val="38E6C3B9"/>
    <w:rsid w:val="390ECBAB"/>
    <w:rsid w:val="3929CD87"/>
    <w:rsid w:val="3948B3ED"/>
    <w:rsid w:val="3A0C3804"/>
    <w:rsid w:val="3AB22B04"/>
    <w:rsid w:val="3ACFB595"/>
    <w:rsid w:val="3B1C2CFE"/>
    <w:rsid w:val="3B2DC34B"/>
    <w:rsid w:val="3B5FFAB8"/>
    <w:rsid w:val="3B688216"/>
    <w:rsid w:val="3BB930F0"/>
    <w:rsid w:val="3BCEC55D"/>
    <w:rsid w:val="3C65119A"/>
    <w:rsid w:val="3C948803"/>
    <w:rsid w:val="3CB2AA59"/>
    <w:rsid w:val="3CB9EFEB"/>
    <w:rsid w:val="3CDCAAB1"/>
    <w:rsid w:val="3CFD9C7C"/>
    <w:rsid w:val="3D1111F7"/>
    <w:rsid w:val="3D348EF9"/>
    <w:rsid w:val="3D540F30"/>
    <w:rsid w:val="3D600335"/>
    <w:rsid w:val="3D8CD722"/>
    <w:rsid w:val="3D95C6D1"/>
    <w:rsid w:val="3DA3AB49"/>
    <w:rsid w:val="3DB070E3"/>
    <w:rsid w:val="3E15A4DA"/>
    <w:rsid w:val="3E42F7CB"/>
    <w:rsid w:val="3EBF9519"/>
    <w:rsid w:val="3ED44B50"/>
    <w:rsid w:val="3F474B60"/>
    <w:rsid w:val="3F98E118"/>
    <w:rsid w:val="3FCDCC08"/>
    <w:rsid w:val="402B1143"/>
    <w:rsid w:val="403570CF"/>
    <w:rsid w:val="40AC62BA"/>
    <w:rsid w:val="40C10BE1"/>
    <w:rsid w:val="41510561"/>
    <w:rsid w:val="41DA98EA"/>
    <w:rsid w:val="426C9B37"/>
    <w:rsid w:val="42A5E322"/>
    <w:rsid w:val="42B84410"/>
    <w:rsid w:val="42BA8968"/>
    <w:rsid w:val="42CD9998"/>
    <w:rsid w:val="430EC1C2"/>
    <w:rsid w:val="432DAE35"/>
    <w:rsid w:val="43347F8F"/>
    <w:rsid w:val="437F50D3"/>
    <w:rsid w:val="439585FE"/>
    <w:rsid w:val="43FA8C10"/>
    <w:rsid w:val="44173CF4"/>
    <w:rsid w:val="4452A198"/>
    <w:rsid w:val="44555B2D"/>
    <w:rsid w:val="4464959A"/>
    <w:rsid w:val="448902BD"/>
    <w:rsid w:val="449D36A5"/>
    <w:rsid w:val="44DD6899"/>
    <w:rsid w:val="44DEECB6"/>
    <w:rsid w:val="452ADF57"/>
    <w:rsid w:val="45925DFB"/>
    <w:rsid w:val="45AFD516"/>
    <w:rsid w:val="45B67EA9"/>
    <w:rsid w:val="45EA2219"/>
    <w:rsid w:val="46392659"/>
    <w:rsid w:val="4667E09E"/>
    <w:rsid w:val="46B96B3F"/>
    <w:rsid w:val="46C8EF7C"/>
    <w:rsid w:val="4723540D"/>
    <w:rsid w:val="472DDD4D"/>
    <w:rsid w:val="47467FEB"/>
    <w:rsid w:val="4758C5B3"/>
    <w:rsid w:val="4759CA19"/>
    <w:rsid w:val="4778DB4A"/>
    <w:rsid w:val="479239EB"/>
    <w:rsid w:val="489B91B3"/>
    <w:rsid w:val="49233D25"/>
    <w:rsid w:val="4977D3C9"/>
    <w:rsid w:val="4991A55E"/>
    <w:rsid w:val="49C96CED"/>
    <w:rsid w:val="49E1FC81"/>
    <w:rsid w:val="4A1379FF"/>
    <w:rsid w:val="4A37D86E"/>
    <w:rsid w:val="4A40247C"/>
    <w:rsid w:val="4A5376DB"/>
    <w:rsid w:val="4A93853D"/>
    <w:rsid w:val="4AD35611"/>
    <w:rsid w:val="4AFBECF8"/>
    <w:rsid w:val="4B4DA4ED"/>
    <w:rsid w:val="4B54692E"/>
    <w:rsid w:val="4B5F794A"/>
    <w:rsid w:val="4B7EBB79"/>
    <w:rsid w:val="4B897304"/>
    <w:rsid w:val="4B8C5D4F"/>
    <w:rsid w:val="4B9B741C"/>
    <w:rsid w:val="4BC63962"/>
    <w:rsid w:val="4BF860E1"/>
    <w:rsid w:val="4C359D17"/>
    <w:rsid w:val="4C46B510"/>
    <w:rsid w:val="4CD213C6"/>
    <w:rsid w:val="4CFBF0BD"/>
    <w:rsid w:val="4DC10804"/>
    <w:rsid w:val="4DC1C8B9"/>
    <w:rsid w:val="4E0EEEAC"/>
    <w:rsid w:val="4E6806BA"/>
    <w:rsid w:val="4E6CE7C8"/>
    <w:rsid w:val="4EF2D8F5"/>
    <w:rsid w:val="4F313A49"/>
    <w:rsid w:val="4F3293B3"/>
    <w:rsid w:val="4F8C4259"/>
    <w:rsid w:val="4FEBD013"/>
    <w:rsid w:val="500C480E"/>
    <w:rsid w:val="50396680"/>
    <w:rsid w:val="5136E4CB"/>
    <w:rsid w:val="51E6A903"/>
    <w:rsid w:val="51FD65CB"/>
    <w:rsid w:val="52AEBF4C"/>
    <w:rsid w:val="52B691A2"/>
    <w:rsid w:val="532CE310"/>
    <w:rsid w:val="537704D6"/>
    <w:rsid w:val="53B1003C"/>
    <w:rsid w:val="544E935A"/>
    <w:rsid w:val="554CC752"/>
    <w:rsid w:val="5569677A"/>
    <w:rsid w:val="5578DE59"/>
    <w:rsid w:val="558DD925"/>
    <w:rsid w:val="5671DAA5"/>
    <w:rsid w:val="567458FC"/>
    <w:rsid w:val="56C3D7BE"/>
    <w:rsid w:val="56DA4AB0"/>
    <w:rsid w:val="570042EE"/>
    <w:rsid w:val="574B67B2"/>
    <w:rsid w:val="57F684EB"/>
    <w:rsid w:val="583ACDED"/>
    <w:rsid w:val="584ABB8A"/>
    <w:rsid w:val="58B23158"/>
    <w:rsid w:val="590AECEF"/>
    <w:rsid w:val="59767709"/>
    <w:rsid w:val="5984DA0F"/>
    <w:rsid w:val="59DC7D71"/>
    <w:rsid w:val="59E2349D"/>
    <w:rsid w:val="59F97B94"/>
    <w:rsid w:val="5A9A397F"/>
    <w:rsid w:val="5AB099AB"/>
    <w:rsid w:val="5AC1CB74"/>
    <w:rsid w:val="5B7E3B51"/>
    <w:rsid w:val="5B87ED75"/>
    <w:rsid w:val="5BBE6DAA"/>
    <w:rsid w:val="5C99D88E"/>
    <w:rsid w:val="5CE1FDA2"/>
    <w:rsid w:val="5D766E2C"/>
    <w:rsid w:val="5D873F84"/>
    <w:rsid w:val="5DB1680D"/>
    <w:rsid w:val="5E207AB5"/>
    <w:rsid w:val="5E3F1B00"/>
    <w:rsid w:val="5EA27343"/>
    <w:rsid w:val="5EB061A1"/>
    <w:rsid w:val="5EB6006F"/>
    <w:rsid w:val="5EBC8F4D"/>
    <w:rsid w:val="5F4FFF37"/>
    <w:rsid w:val="5FA0743F"/>
    <w:rsid w:val="5FAC3EF6"/>
    <w:rsid w:val="5FB7DAD0"/>
    <w:rsid w:val="5FC6F381"/>
    <w:rsid w:val="5FDB160E"/>
    <w:rsid w:val="6069CE18"/>
    <w:rsid w:val="6073FBCB"/>
    <w:rsid w:val="609B9B60"/>
    <w:rsid w:val="60E946D3"/>
    <w:rsid w:val="6150761A"/>
    <w:rsid w:val="6174CC26"/>
    <w:rsid w:val="619C7284"/>
    <w:rsid w:val="61CA58D6"/>
    <w:rsid w:val="62072599"/>
    <w:rsid w:val="6234D020"/>
    <w:rsid w:val="6258A884"/>
    <w:rsid w:val="6276EA7A"/>
    <w:rsid w:val="627DF0D1"/>
    <w:rsid w:val="62A44059"/>
    <w:rsid w:val="62E18122"/>
    <w:rsid w:val="6309BC77"/>
    <w:rsid w:val="631F41D7"/>
    <w:rsid w:val="6390477E"/>
    <w:rsid w:val="639F7D75"/>
    <w:rsid w:val="63AFE241"/>
    <w:rsid w:val="63FF2F71"/>
    <w:rsid w:val="640DC15F"/>
    <w:rsid w:val="64AD6CB2"/>
    <w:rsid w:val="64B2B802"/>
    <w:rsid w:val="64D2DE44"/>
    <w:rsid w:val="64E941BB"/>
    <w:rsid w:val="64F31281"/>
    <w:rsid w:val="652A9772"/>
    <w:rsid w:val="659A432D"/>
    <w:rsid w:val="660429E2"/>
    <w:rsid w:val="6607CD7B"/>
    <w:rsid w:val="66102BB1"/>
    <w:rsid w:val="6624731A"/>
    <w:rsid w:val="66408098"/>
    <w:rsid w:val="665BDADC"/>
    <w:rsid w:val="665F29B4"/>
    <w:rsid w:val="6678690A"/>
    <w:rsid w:val="66CD00EF"/>
    <w:rsid w:val="66EBC3B2"/>
    <w:rsid w:val="66EC02F6"/>
    <w:rsid w:val="67266F26"/>
    <w:rsid w:val="67B8DD17"/>
    <w:rsid w:val="683DBDF8"/>
    <w:rsid w:val="688E7446"/>
    <w:rsid w:val="68E72B44"/>
    <w:rsid w:val="6A06038A"/>
    <w:rsid w:val="6A0705F9"/>
    <w:rsid w:val="6A3981F9"/>
    <w:rsid w:val="6A6C1309"/>
    <w:rsid w:val="6A913FC2"/>
    <w:rsid w:val="6AD3A003"/>
    <w:rsid w:val="6AD8EBBD"/>
    <w:rsid w:val="6B1DC7B0"/>
    <w:rsid w:val="6B311DB0"/>
    <w:rsid w:val="6B3BC3FA"/>
    <w:rsid w:val="6BC582D5"/>
    <w:rsid w:val="6BD48691"/>
    <w:rsid w:val="6BE2FA11"/>
    <w:rsid w:val="6C8C506D"/>
    <w:rsid w:val="6C935375"/>
    <w:rsid w:val="6C9546B8"/>
    <w:rsid w:val="6CA26DED"/>
    <w:rsid w:val="6D53D36D"/>
    <w:rsid w:val="6DA9999E"/>
    <w:rsid w:val="6DAC44CB"/>
    <w:rsid w:val="6DD7B5A8"/>
    <w:rsid w:val="6E2F5947"/>
    <w:rsid w:val="6E61819D"/>
    <w:rsid w:val="6E701A57"/>
    <w:rsid w:val="6EAB53C2"/>
    <w:rsid w:val="6F6FAE29"/>
    <w:rsid w:val="6F87A8A0"/>
    <w:rsid w:val="71662EE3"/>
    <w:rsid w:val="71E46159"/>
    <w:rsid w:val="7206C6E0"/>
    <w:rsid w:val="724CEA4A"/>
    <w:rsid w:val="7292E051"/>
    <w:rsid w:val="736AEA24"/>
    <w:rsid w:val="738E009C"/>
    <w:rsid w:val="7447E700"/>
    <w:rsid w:val="745768B8"/>
    <w:rsid w:val="74CBF19B"/>
    <w:rsid w:val="75013C29"/>
    <w:rsid w:val="753F00D7"/>
    <w:rsid w:val="756E11A6"/>
    <w:rsid w:val="75A5195F"/>
    <w:rsid w:val="75C6D213"/>
    <w:rsid w:val="75EE48E2"/>
    <w:rsid w:val="76335681"/>
    <w:rsid w:val="7671E174"/>
    <w:rsid w:val="7692EBDA"/>
    <w:rsid w:val="7729AE99"/>
    <w:rsid w:val="772B5F60"/>
    <w:rsid w:val="77B33254"/>
    <w:rsid w:val="7810B211"/>
    <w:rsid w:val="78552942"/>
    <w:rsid w:val="7918C965"/>
    <w:rsid w:val="79A301CD"/>
    <w:rsid w:val="79E490BF"/>
    <w:rsid w:val="7A7A5D10"/>
    <w:rsid w:val="7AAEF73A"/>
    <w:rsid w:val="7AB944BE"/>
    <w:rsid w:val="7AF51861"/>
    <w:rsid w:val="7B5241DA"/>
    <w:rsid w:val="7B6A56DD"/>
    <w:rsid w:val="7B712317"/>
    <w:rsid w:val="7B7B3A67"/>
    <w:rsid w:val="7B7FF7CC"/>
    <w:rsid w:val="7B87543D"/>
    <w:rsid w:val="7BECE684"/>
    <w:rsid w:val="7C22737F"/>
    <w:rsid w:val="7C253C60"/>
    <w:rsid w:val="7C61579A"/>
    <w:rsid w:val="7CD41C6D"/>
    <w:rsid w:val="7CEBBB9E"/>
    <w:rsid w:val="7D18693D"/>
    <w:rsid w:val="7D23A383"/>
    <w:rsid w:val="7DB0822D"/>
    <w:rsid w:val="7DDE0D1D"/>
    <w:rsid w:val="7DE9290F"/>
    <w:rsid w:val="7E099C94"/>
    <w:rsid w:val="7E17D08B"/>
    <w:rsid w:val="7E4E596A"/>
    <w:rsid w:val="7E4FB590"/>
    <w:rsid w:val="7EF2485C"/>
    <w:rsid w:val="7F03C538"/>
    <w:rsid w:val="7F0E1EDD"/>
    <w:rsid w:val="7F13659A"/>
    <w:rsid w:val="7F31011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387576"/>
  <w15:docId w15:val="{BDEBD7E4-F4E2-844F-AF12-DD39D559F8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6CC7"/>
  </w:style>
  <w:style w:type="paragraph" w:styleId="Heading1">
    <w:name w:val="heading 1"/>
    <w:basedOn w:val="Normal"/>
    <w:link w:val="Heading1Char"/>
    <w:uiPriority w:val="9"/>
    <w:qFormat/>
    <w:rsid w:val="00E55240"/>
    <w:pPr>
      <w:spacing w:before="100" w:beforeAutospacing="1"/>
      <w:outlineLvl w:val="0"/>
    </w:pPr>
    <w:rPr>
      <w:rFonts w:ascii="Times New Roman" w:hAnsi="Times New Roman" w:eastAsia="Times New Roman" w:cs="Times New Roman"/>
      <w:b/>
      <w:bCs/>
      <w:kern w:val="36"/>
      <w:sz w:val="48"/>
      <w:szCs w:val="4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6A6979"/>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6A6979"/>
    <w:rPr>
      <w:rFonts w:ascii="Tahoma" w:hAnsi="Tahoma" w:cs="Tahoma"/>
      <w:sz w:val="16"/>
      <w:szCs w:val="16"/>
    </w:rPr>
  </w:style>
  <w:style w:type="paragraph" w:styleId="ListParagraph">
    <w:name w:val="List Paragraph"/>
    <w:basedOn w:val="Normal"/>
    <w:uiPriority w:val="34"/>
    <w:qFormat/>
    <w:rsid w:val="00657BFC"/>
    <w:pPr>
      <w:ind w:left="720"/>
      <w:contextualSpacing/>
    </w:pPr>
  </w:style>
  <w:style w:type="paragraph" w:styleId="bold" w:customStyle="1">
    <w:name w:val="bold"/>
    <w:basedOn w:val="Normal"/>
    <w:rsid w:val="00E55240"/>
    <w:pPr>
      <w:spacing w:before="120" w:after="120" w:afterAutospacing="0"/>
    </w:pPr>
    <w:rPr>
      <w:rFonts w:ascii="Arial" w:hAnsi="Arial" w:eastAsia="Times New Roman" w:cs="Arial"/>
      <w:b/>
      <w:bCs/>
      <w:lang w:eastAsia="en-GB"/>
    </w:rPr>
  </w:style>
  <w:style w:type="character" w:styleId="Heading1Char" w:customStyle="1">
    <w:name w:val="Heading 1 Char"/>
    <w:basedOn w:val="DefaultParagraphFont"/>
    <w:link w:val="Heading1"/>
    <w:uiPriority w:val="9"/>
    <w:rsid w:val="00E55240"/>
    <w:rPr>
      <w:rFonts w:ascii="Times New Roman" w:hAnsi="Times New Roman" w:eastAsia="Times New Roman" w:cs="Times New Roman"/>
      <w:b/>
      <w:bCs/>
      <w:kern w:val="36"/>
      <w:sz w:val="48"/>
      <w:szCs w:val="48"/>
      <w:lang w:eastAsia="en-GB"/>
    </w:rPr>
  </w:style>
  <w:style w:type="paragraph" w:styleId="NormalWeb">
    <w:name w:val="Normal (Web)"/>
    <w:basedOn w:val="Normal"/>
    <w:uiPriority w:val="99"/>
    <w:semiHidden/>
    <w:unhideWhenUsed/>
    <w:rsid w:val="00E55240"/>
    <w:pPr>
      <w:spacing w:before="100" w:beforeAutospacing="1"/>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55240"/>
    <w:rPr>
      <w:b/>
      <w:bCs/>
    </w:rPr>
  </w:style>
  <w:style w:type="character" w:styleId="Hyperlink">
    <w:name w:val="Hyperlink"/>
    <w:basedOn w:val="DefaultParagraphFont"/>
    <w:uiPriority w:val="99"/>
    <w:semiHidden/>
    <w:unhideWhenUsed/>
    <w:rsid w:val="00E552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78540">
      <w:bodyDiv w:val="1"/>
      <w:marLeft w:val="0"/>
      <w:marRight w:val="0"/>
      <w:marTop w:val="0"/>
      <w:marBottom w:val="0"/>
      <w:divBdr>
        <w:top w:val="none" w:sz="0" w:space="0" w:color="auto"/>
        <w:left w:val="none" w:sz="0" w:space="0" w:color="auto"/>
        <w:bottom w:val="none" w:sz="0" w:space="0" w:color="auto"/>
        <w:right w:val="none" w:sz="0" w:space="0" w:color="auto"/>
      </w:divBdr>
    </w:div>
    <w:div w:id="1002001738">
      <w:bodyDiv w:val="1"/>
      <w:marLeft w:val="0"/>
      <w:marRight w:val="0"/>
      <w:marTop w:val="0"/>
      <w:marBottom w:val="0"/>
      <w:divBdr>
        <w:top w:val="none" w:sz="0" w:space="0" w:color="auto"/>
        <w:left w:val="none" w:sz="0" w:space="0" w:color="auto"/>
        <w:bottom w:val="none" w:sz="0" w:space="0" w:color="auto"/>
        <w:right w:val="none" w:sz="0" w:space="0" w:color="auto"/>
      </w:divBdr>
      <w:divsChild>
        <w:div w:id="1785031590">
          <w:marLeft w:val="0"/>
          <w:marRight w:val="0"/>
          <w:marTop w:val="75"/>
          <w:marBottom w:val="75"/>
          <w:divBdr>
            <w:top w:val="none" w:sz="0" w:space="0" w:color="auto"/>
            <w:left w:val="none" w:sz="0" w:space="0" w:color="auto"/>
            <w:bottom w:val="none" w:sz="0" w:space="0" w:color="auto"/>
            <w:right w:val="none" w:sz="0" w:space="0" w:color="auto"/>
          </w:divBdr>
          <w:divsChild>
            <w:div w:id="1951740842">
              <w:marLeft w:val="0"/>
              <w:marRight w:val="300"/>
              <w:marTop w:val="0"/>
              <w:marBottom w:val="0"/>
              <w:divBdr>
                <w:top w:val="single" w:sz="24" w:space="4" w:color="FFFFFF"/>
                <w:left w:val="none" w:sz="0" w:space="8" w:color="FFFFFF"/>
                <w:bottom w:val="single" w:sz="24" w:space="4" w:color="FFFFFF"/>
                <w:right w:val="single" w:sz="48" w:space="15" w:color="FFFFFF"/>
              </w:divBdr>
            </w:div>
            <w:div w:id="36328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6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mailto:vacancies@bsentrust.org" TargetMode="External" Id="rId10" /><Relationship Type="http://schemas.openxmlformats.org/officeDocument/2006/relationships/numbering" Target="numbering.xml" Id="rId4" /><Relationship Type="http://schemas.openxmlformats.org/officeDocument/2006/relationships/image" Target="media/image2.jpeg"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9EC8E2E45F7E478C1BDB06706EF3FF" ma:contentTypeVersion="18" ma:contentTypeDescription="Create a new document." ma:contentTypeScope="" ma:versionID="19997ec99839ef2f5d7e5676ad28f99b">
  <xsd:schema xmlns:xsd="http://www.w3.org/2001/XMLSchema" xmlns:xs="http://www.w3.org/2001/XMLSchema" xmlns:p="http://schemas.microsoft.com/office/2006/metadata/properties" xmlns:ns2="7d5c9291-3a1c-4819-a926-ce8342a4fa6b" xmlns:ns3="65f1847e-a08d-48b7-92b7-622795f326b0" targetNamespace="http://schemas.microsoft.com/office/2006/metadata/properties" ma:root="true" ma:fieldsID="266df18d5dd528d6df6ce720d39c3889" ns2:_="" ns3:_="">
    <xsd:import namespace="7d5c9291-3a1c-4819-a926-ce8342a4fa6b"/>
    <xsd:import namespace="65f1847e-a08d-48b7-92b7-622795f326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c9291-3a1c-4819-a926-ce8342a4f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a825ee7-f73d-452b-acdf-b6b7a20cdfd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f1847e-a08d-48b7-92b7-622795f326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5c9291-3a1c-4819-a926-ce8342a4fa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2CB1CC-1170-45E4-91E6-4CA68FC8E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c9291-3a1c-4819-a926-ce8342a4fa6b"/>
    <ds:schemaRef ds:uri="65f1847e-a08d-48b7-92b7-622795f326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929EFE-3E30-4228-9A4D-7887F011067E}">
  <ds:schemaRefs>
    <ds:schemaRef ds:uri="http://schemas.microsoft.com/sharepoint/v3/contenttype/forms"/>
  </ds:schemaRefs>
</ds:datastoreItem>
</file>

<file path=customXml/itemProps3.xml><?xml version="1.0" encoding="utf-8"?>
<ds:datastoreItem xmlns:ds="http://schemas.openxmlformats.org/officeDocument/2006/customXml" ds:itemID="{BCFCB99D-AB8C-4A99-820C-DFF93ECABA38}">
  <ds:schemaRefs>
    <ds:schemaRef ds:uri="http://schemas.microsoft.com/office/2006/metadata/properties"/>
    <ds:schemaRef ds:uri="http://schemas.microsoft.com/office/infopath/2007/PartnerControls"/>
    <ds:schemaRef ds:uri="7d5c9291-3a1c-4819-a926-ce8342a4fa6b"/>
  </ds:schemaRefs>
</ds:datastoreItem>
</file>

<file path=docMetadata/LabelInfo.xml><?xml version="1.0" encoding="utf-8"?>
<clbl:labelList xmlns:clbl="http://schemas.microsoft.com/office/2020/mipLabelMetadata">
  <clbl:label id="{9b4d1908-02ca-4873-87a4-8d0f4d6a6a9a}" enabled="1" method="Standard" siteId="{93a9ece2-d4a2-4b02-ba15-104b5ed417ff}"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Oak Lodge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Lynda walker</dc:creator>
  <lastModifiedBy>Annie Dobbin</lastModifiedBy>
  <revision>32</revision>
  <lastPrinted>2021-06-07T09:43:00.0000000Z</lastPrinted>
  <dcterms:created xsi:type="dcterms:W3CDTF">2024-01-23T13:01:00.0000000Z</dcterms:created>
  <dcterms:modified xsi:type="dcterms:W3CDTF">2026-10-09T12:13:57.2300815Z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0x0101009C9EC8E2E45F7E478C1BDB06706EF3FF</vt:lpwstr>
  </property>
</Properties>
</file>