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00E7E" w14:textId="77777777" w:rsidR="004148EF" w:rsidRDefault="002E38A9">
      <w:pPr>
        <w:pStyle w:val="Title"/>
        <w:rPr>
          <w:b/>
          <w:bCs/>
        </w:rPr>
      </w:pPr>
      <w:r>
        <w:rPr>
          <w:b/>
          <w:bCs/>
          <w:noProof/>
          <w:lang w:val="en-US"/>
        </w:rPr>
        <w:drawing>
          <wp:anchor distT="0" distB="0" distL="114300" distR="114300" simplePos="0" relativeHeight="251658240" behindDoc="0" locked="0" layoutInCell="1" allowOverlap="1" wp14:anchorId="618BE294" wp14:editId="4E804066">
            <wp:simplePos x="3473450" y="457200"/>
            <wp:positionH relativeFrom="margin">
              <wp:align>right</wp:align>
            </wp:positionH>
            <wp:positionV relativeFrom="margin">
              <wp:align>top</wp:align>
            </wp:positionV>
            <wp:extent cx="632883" cy="677333"/>
            <wp:effectExtent l="19050" t="0" r="0" b="0"/>
            <wp:wrapSquare wrapText="bothSides"/>
            <wp:docPr id="1" name="Picture 0" descr="Ravenswood School DAB 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venswood School DAB Logo 3.jpg"/>
                    <pic:cNvPicPr/>
                  </pic:nvPicPr>
                  <pic:blipFill>
                    <a:blip r:embed="rId8" cstate="print"/>
                    <a:stretch>
                      <a:fillRect/>
                    </a:stretch>
                  </pic:blipFill>
                  <pic:spPr>
                    <a:xfrm>
                      <a:off x="0" y="0"/>
                      <a:ext cx="632883" cy="677333"/>
                    </a:xfrm>
                    <a:prstGeom prst="rect">
                      <a:avLst/>
                    </a:prstGeom>
                  </pic:spPr>
                </pic:pic>
              </a:graphicData>
            </a:graphic>
          </wp:anchor>
        </w:drawing>
      </w:r>
    </w:p>
    <w:p w14:paraId="4DD8C58C" w14:textId="77777777" w:rsidR="004148EF" w:rsidRDefault="007874A2">
      <w:pPr>
        <w:pStyle w:val="Title"/>
        <w:rPr>
          <w:b/>
          <w:bCs/>
          <w:u w:val="single"/>
        </w:rPr>
      </w:pPr>
      <w:r>
        <w:rPr>
          <w:b/>
          <w:bCs/>
        </w:rPr>
        <w:t>JOB DESCRIPTION</w:t>
      </w:r>
    </w:p>
    <w:p w14:paraId="101F7A88" w14:textId="77777777" w:rsidR="004148EF" w:rsidRDefault="004148EF">
      <w:pPr>
        <w:jc w:val="center"/>
        <w:rPr>
          <w:rFonts w:ascii="Arial" w:hAnsi="Arial" w:cs="Arial"/>
          <w:sz w:val="24"/>
        </w:rPr>
      </w:pPr>
    </w:p>
    <w:p w14:paraId="22AC71C0" w14:textId="77777777" w:rsidR="004148EF" w:rsidRPr="00DB2073" w:rsidRDefault="004148EF">
      <w:pPr>
        <w:rPr>
          <w:rFonts w:ascii="Arial" w:hAnsi="Arial" w:cs="Arial"/>
          <w:b/>
          <w:bCs/>
          <w:sz w:val="22"/>
          <w:szCs w:val="22"/>
        </w:rPr>
      </w:pPr>
    </w:p>
    <w:p w14:paraId="4C948B05" w14:textId="2FE57EE0" w:rsidR="004148EF" w:rsidRPr="00DB2073" w:rsidRDefault="007874A2">
      <w:pPr>
        <w:rPr>
          <w:rFonts w:ascii="Arial" w:hAnsi="Arial" w:cs="Arial"/>
          <w:sz w:val="22"/>
          <w:szCs w:val="22"/>
        </w:rPr>
      </w:pPr>
      <w:r w:rsidRPr="00DB2073">
        <w:rPr>
          <w:rFonts w:ascii="Arial" w:hAnsi="Arial" w:cs="Arial"/>
          <w:b/>
          <w:bCs/>
          <w:sz w:val="22"/>
          <w:szCs w:val="22"/>
        </w:rPr>
        <w:t>TITLE:</w:t>
      </w:r>
      <w:r w:rsidR="000A264D" w:rsidRPr="00DB2073">
        <w:rPr>
          <w:rFonts w:ascii="Arial" w:hAnsi="Arial" w:cs="Arial"/>
          <w:b/>
          <w:bCs/>
          <w:sz w:val="22"/>
          <w:szCs w:val="22"/>
        </w:rPr>
        <w:t xml:space="preserve"> </w:t>
      </w:r>
      <w:r w:rsidR="003D2EA6" w:rsidRPr="00DB2073">
        <w:rPr>
          <w:rFonts w:ascii="Arial" w:hAnsi="Arial" w:cs="Arial"/>
          <w:bCs/>
          <w:sz w:val="22"/>
          <w:szCs w:val="22"/>
        </w:rPr>
        <w:t>Class</w:t>
      </w:r>
      <w:r w:rsidR="000A264D" w:rsidRPr="00DB2073">
        <w:rPr>
          <w:rFonts w:ascii="Arial" w:hAnsi="Arial" w:cs="Arial"/>
          <w:bCs/>
          <w:sz w:val="22"/>
          <w:szCs w:val="22"/>
        </w:rPr>
        <w:t xml:space="preserve"> </w:t>
      </w:r>
      <w:r w:rsidR="00812A7E" w:rsidRPr="00DB2073">
        <w:rPr>
          <w:rFonts w:ascii="Arial" w:hAnsi="Arial" w:cs="Arial"/>
          <w:sz w:val="22"/>
          <w:szCs w:val="22"/>
        </w:rPr>
        <w:t xml:space="preserve">Teacher </w:t>
      </w:r>
      <w:r w:rsidR="00812A7E" w:rsidRPr="00DB2073">
        <w:rPr>
          <w:rFonts w:ascii="Arial" w:hAnsi="Arial" w:cs="Arial"/>
          <w:b/>
          <w:sz w:val="22"/>
          <w:szCs w:val="22"/>
        </w:rPr>
        <w:t>Salary</w:t>
      </w:r>
      <w:r w:rsidRPr="00DB2073">
        <w:rPr>
          <w:rFonts w:ascii="Arial" w:hAnsi="Arial" w:cs="Arial"/>
          <w:b/>
          <w:bCs/>
          <w:sz w:val="22"/>
          <w:szCs w:val="22"/>
        </w:rPr>
        <w:t xml:space="preserve"> Scale Allowance:</w:t>
      </w:r>
      <w:r w:rsidR="00A00467" w:rsidRPr="00DB2073">
        <w:rPr>
          <w:rFonts w:ascii="Arial" w:hAnsi="Arial" w:cs="Arial"/>
          <w:sz w:val="22"/>
          <w:szCs w:val="22"/>
        </w:rPr>
        <w:t xml:space="preserve"> TMS or UPS+ SEN Allowance £</w:t>
      </w:r>
      <w:r w:rsidR="00E35416">
        <w:rPr>
          <w:rFonts w:ascii="Arial" w:hAnsi="Arial" w:cs="Arial"/>
          <w:sz w:val="22"/>
          <w:szCs w:val="22"/>
        </w:rPr>
        <w:t>2</w:t>
      </w:r>
      <w:r w:rsidR="00851681">
        <w:rPr>
          <w:rFonts w:ascii="Arial" w:hAnsi="Arial" w:cs="Arial"/>
          <w:sz w:val="22"/>
          <w:szCs w:val="22"/>
        </w:rPr>
        <w:t>539</w:t>
      </w:r>
    </w:p>
    <w:p w14:paraId="79A62876" w14:textId="77777777" w:rsidR="004148EF" w:rsidRPr="00DB2073" w:rsidRDefault="004148EF">
      <w:pPr>
        <w:tabs>
          <w:tab w:val="left" w:pos="6237"/>
        </w:tabs>
        <w:rPr>
          <w:rFonts w:ascii="Arial" w:hAnsi="Arial" w:cs="Arial"/>
          <w:sz w:val="22"/>
          <w:szCs w:val="22"/>
        </w:rPr>
      </w:pPr>
    </w:p>
    <w:p w14:paraId="766B3B6A" w14:textId="640BFC3F" w:rsidR="004148EF" w:rsidRPr="00DB2073" w:rsidRDefault="007874A2">
      <w:pPr>
        <w:pStyle w:val="Heading1"/>
        <w:rPr>
          <w:sz w:val="22"/>
          <w:szCs w:val="22"/>
        </w:rPr>
      </w:pPr>
      <w:r w:rsidRPr="00DB2073">
        <w:rPr>
          <w:sz w:val="22"/>
          <w:szCs w:val="22"/>
        </w:rPr>
        <w:t>Job Purpose and Context</w:t>
      </w:r>
    </w:p>
    <w:p w14:paraId="0AD337CA" w14:textId="77777777" w:rsidR="004148EF" w:rsidRPr="00DB2073" w:rsidRDefault="007874A2">
      <w:pPr>
        <w:pStyle w:val="BodyText"/>
        <w:numPr>
          <w:ilvl w:val="0"/>
          <w:numId w:val="1"/>
        </w:numPr>
        <w:tabs>
          <w:tab w:val="clear" w:pos="720"/>
          <w:tab w:val="num" w:pos="360"/>
        </w:tabs>
        <w:ind w:left="360"/>
        <w:rPr>
          <w:sz w:val="22"/>
          <w:szCs w:val="22"/>
        </w:rPr>
      </w:pPr>
      <w:r w:rsidRPr="00DB2073">
        <w:rPr>
          <w:sz w:val="22"/>
          <w:szCs w:val="22"/>
        </w:rPr>
        <w:t>To promote and support the school in fulfilling its aims through rigorous self-evaluation and well-planned school improvement</w:t>
      </w:r>
      <w:r w:rsidR="009A16B5" w:rsidRPr="00DB2073">
        <w:rPr>
          <w:sz w:val="22"/>
          <w:szCs w:val="22"/>
        </w:rPr>
        <w:t>.</w:t>
      </w:r>
    </w:p>
    <w:p w14:paraId="640FF19C" w14:textId="77777777" w:rsidR="004148EF" w:rsidRPr="00DB2073" w:rsidRDefault="004148EF">
      <w:pPr>
        <w:pStyle w:val="BodyText"/>
        <w:rPr>
          <w:sz w:val="22"/>
          <w:szCs w:val="22"/>
        </w:rPr>
      </w:pPr>
    </w:p>
    <w:p w14:paraId="52B4D479" w14:textId="77777777" w:rsidR="004148EF" w:rsidRPr="00DB2073" w:rsidRDefault="007874A2">
      <w:pPr>
        <w:numPr>
          <w:ilvl w:val="0"/>
          <w:numId w:val="1"/>
        </w:numPr>
        <w:tabs>
          <w:tab w:val="clear" w:pos="720"/>
          <w:tab w:val="num" w:pos="360"/>
        </w:tabs>
        <w:ind w:left="360"/>
        <w:rPr>
          <w:rFonts w:ascii="Arial" w:hAnsi="Arial" w:cs="Arial"/>
          <w:sz w:val="22"/>
          <w:szCs w:val="22"/>
        </w:rPr>
      </w:pPr>
      <w:r w:rsidRPr="00DB2073">
        <w:rPr>
          <w:rFonts w:ascii="Arial" w:hAnsi="Arial" w:cs="Arial"/>
          <w:sz w:val="22"/>
          <w:szCs w:val="22"/>
        </w:rPr>
        <w:t xml:space="preserve">To effectively fulfil all professional duties as set out in DfE Teachers Standards and School Teachers Pay and Conditions Document. </w:t>
      </w:r>
    </w:p>
    <w:p w14:paraId="7E4807E3" w14:textId="77777777" w:rsidR="009A16B5" w:rsidRPr="00DB2073" w:rsidRDefault="009A16B5" w:rsidP="009A16B5">
      <w:pPr>
        <w:pStyle w:val="ListParagraph"/>
        <w:rPr>
          <w:rFonts w:ascii="Arial" w:hAnsi="Arial" w:cs="Arial"/>
          <w:sz w:val="22"/>
          <w:szCs w:val="22"/>
        </w:rPr>
      </w:pPr>
    </w:p>
    <w:p w14:paraId="2C6378D1" w14:textId="77777777" w:rsidR="004148EF" w:rsidRPr="00DB2073" w:rsidRDefault="004148EF">
      <w:pPr>
        <w:rPr>
          <w:rFonts w:ascii="Arial" w:hAnsi="Arial" w:cs="Arial"/>
          <w:b/>
          <w:bCs/>
          <w:sz w:val="22"/>
          <w:szCs w:val="22"/>
        </w:rPr>
      </w:pPr>
    </w:p>
    <w:p w14:paraId="7F1EAC62" w14:textId="77777777" w:rsidR="004148EF" w:rsidRPr="00DB2073" w:rsidRDefault="007874A2">
      <w:pPr>
        <w:ind w:right="-483"/>
        <w:rPr>
          <w:rFonts w:ascii="Arial" w:hAnsi="Arial" w:cs="Arial"/>
          <w:sz w:val="22"/>
          <w:szCs w:val="22"/>
        </w:rPr>
      </w:pPr>
      <w:r w:rsidRPr="00DB2073">
        <w:rPr>
          <w:rFonts w:ascii="Arial" w:hAnsi="Arial" w:cs="Arial"/>
          <w:b/>
          <w:bCs/>
          <w:sz w:val="22"/>
          <w:szCs w:val="22"/>
        </w:rPr>
        <w:t>Responsible to:</w:t>
      </w:r>
      <w:r w:rsidRPr="00DB2073">
        <w:rPr>
          <w:rFonts w:ascii="Arial" w:hAnsi="Arial" w:cs="Arial"/>
          <w:b/>
          <w:bCs/>
          <w:sz w:val="22"/>
          <w:szCs w:val="22"/>
        </w:rPr>
        <w:tab/>
      </w:r>
      <w:r w:rsidRPr="00DB2073">
        <w:rPr>
          <w:rFonts w:ascii="Arial" w:hAnsi="Arial" w:cs="Arial"/>
          <w:bCs/>
          <w:sz w:val="22"/>
          <w:szCs w:val="22"/>
        </w:rPr>
        <w:t>Head of Department</w:t>
      </w:r>
      <w:r w:rsidR="000A264D" w:rsidRPr="00DB2073">
        <w:rPr>
          <w:rFonts w:ascii="Arial" w:hAnsi="Arial" w:cs="Arial"/>
          <w:bCs/>
          <w:sz w:val="22"/>
          <w:szCs w:val="22"/>
        </w:rPr>
        <w:t>/ Head Teacher.</w:t>
      </w:r>
    </w:p>
    <w:p w14:paraId="56C83039" w14:textId="77777777" w:rsidR="004148EF" w:rsidRPr="00DB2073" w:rsidRDefault="004148EF">
      <w:pPr>
        <w:rPr>
          <w:rFonts w:ascii="Arial" w:hAnsi="Arial" w:cs="Arial"/>
          <w:b/>
          <w:bCs/>
          <w:sz w:val="22"/>
          <w:szCs w:val="22"/>
        </w:rPr>
      </w:pPr>
    </w:p>
    <w:p w14:paraId="58EEE807" w14:textId="77777777" w:rsidR="004148EF" w:rsidRPr="00DB2073" w:rsidRDefault="007874A2">
      <w:pPr>
        <w:rPr>
          <w:rFonts w:ascii="Arial" w:hAnsi="Arial" w:cs="Arial"/>
          <w:b/>
          <w:bCs/>
          <w:sz w:val="22"/>
          <w:szCs w:val="22"/>
        </w:rPr>
      </w:pPr>
      <w:r w:rsidRPr="00DB2073">
        <w:rPr>
          <w:rFonts w:ascii="Arial" w:hAnsi="Arial" w:cs="Arial"/>
          <w:b/>
          <w:bCs/>
          <w:sz w:val="22"/>
          <w:szCs w:val="22"/>
        </w:rPr>
        <w:t xml:space="preserve">Persons line managed by Postholder:  </w:t>
      </w:r>
      <w:r w:rsidRPr="00DB2073">
        <w:rPr>
          <w:rFonts w:ascii="Arial" w:hAnsi="Arial" w:cs="Arial"/>
          <w:sz w:val="22"/>
          <w:szCs w:val="22"/>
        </w:rPr>
        <w:t>Classroom Support Staff</w:t>
      </w:r>
    </w:p>
    <w:p w14:paraId="60482EE8" w14:textId="77777777" w:rsidR="004148EF" w:rsidRDefault="004148EF">
      <w:pPr>
        <w:rPr>
          <w:rFonts w:ascii="Arial" w:hAnsi="Arial" w:cs="Arial"/>
          <w:b/>
          <w:bCs/>
          <w:sz w:val="24"/>
        </w:rPr>
      </w:pPr>
    </w:p>
    <w:p w14:paraId="4C3C565E" w14:textId="77777777" w:rsidR="004148EF" w:rsidRDefault="007874A2">
      <w:pPr>
        <w:rPr>
          <w:rFonts w:ascii="Arial" w:hAnsi="Arial" w:cs="Arial"/>
          <w:b/>
          <w:bCs/>
          <w:sz w:val="24"/>
        </w:rPr>
      </w:pPr>
      <w:r>
        <w:rPr>
          <w:rFonts w:ascii="Arial" w:hAnsi="Arial" w:cs="Arial"/>
          <w:b/>
          <w:bCs/>
          <w:sz w:val="24"/>
        </w:rPr>
        <w:t>Generic Responsibilities:</w:t>
      </w:r>
    </w:p>
    <w:p w14:paraId="41CA370E" w14:textId="77777777" w:rsidR="004148EF" w:rsidRDefault="004148EF">
      <w:pPr>
        <w:rPr>
          <w:rFonts w:ascii="Arial" w:hAnsi="Arial" w:cs="Arial"/>
          <w:bCs/>
          <w:sz w:val="24"/>
        </w:rPr>
      </w:pPr>
    </w:p>
    <w:p w14:paraId="05AEE4F0" w14:textId="77777777" w:rsidR="004148EF" w:rsidRPr="000A264D" w:rsidRDefault="007874A2" w:rsidP="000A264D">
      <w:pPr>
        <w:numPr>
          <w:ilvl w:val="0"/>
          <w:numId w:val="9"/>
        </w:numPr>
        <w:rPr>
          <w:rFonts w:ascii="Arial" w:hAnsi="Arial" w:cs="Arial"/>
          <w:bCs/>
          <w:color w:val="auto"/>
          <w:sz w:val="22"/>
          <w:szCs w:val="22"/>
        </w:rPr>
      </w:pPr>
      <w:r w:rsidRPr="000A264D">
        <w:rPr>
          <w:rFonts w:ascii="Arial" w:hAnsi="Arial" w:cs="Arial"/>
          <w:bCs/>
          <w:color w:val="auto"/>
          <w:sz w:val="22"/>
          <w:szCs w:val="22"/>
        </w:rPr>
        <w:t>Demonstrating at all times a commitment to safeguarding of children through your duty of care and your application in following school and North Somerset procedures.</w:t>
      </w:r>
    </w:p>
    <w:p w14:paraId="21917E4A" w14:textId="77777777" w:rsidR="004148EF" w:rsidRPr="000A264D" w:rsidRDefault="004148EF">
      <w:pPr>
        <w:rPr>
          <w:rFonts w:ascii="Arial" w:hAnsi="Arial" w:cs="Arial"/>
          <w:b/>
          <w:bCs/>
          <w:color w:val="auto"/>
          <w:sz w:val="22"/>
          <w:szCs w:val="22"/>
        </w:rPr>
      </w:pPr>
    </w:p>
    <w:p w14:paraId="65A6B213" w14:textId="77777777" w:rsidR="004148EF" w:rsidRPr="000A264D" w:rsidRDefault="007874A2" w:rsidP="000A264D">
      <w:pPr>
        <w:numPr>
          <w:ilvl w:val="0"/>
          <w:numId w:val="9"/>
        </w:numPr>
        <w:rPr>
          <w:rFonts w:ascii="Arial" w:hAnsi="Arial" w:cs="Arial"/>
          <w:color w:val="auto"/>
          <w:sz w:val="22"/>
          <w:szCs w:val="22"/>
        </w:rPr>
      </w:pPr>
      <w:r w:rsidRPr="000A264D">
        <w:rPr>
          <w:rFonts w:ascii="Arial" w:hAnsi="Arial" w:cs="Arial"/>
          <w:color w:val="auto"/>
          <w:sz w:val="22"/>
          <w:szCs w:val="22"/>
        </w:rPr>
        <w:t>Demonstrating in daily routines good knowledge and understanding of the structure and balance of the School Curriculum including accreditation pathways and applying and reviewing this knowledge to differentiated planning and delivery.</w:t>
      </w:r>
    </w:p>
    <w:p w14:paraId="470A70E6" w14:textId="77777777" w:rsidR="004148EF" w:rsidRPr="000A264D" w:rsidRDefault="004148EF">
      <w:pPr>
        <w:rPr>
          <w:rFonts w:ascii="Arial" w:hAnsi="Arial" w:cs="Arial"/>
          <w:color w:val="auto"/>
          <w:sz w:val="22"/>
          <w:szCs w:val="22"/>
        </w:rPr>
      </w:pPr>
    </w:p>
    <w:p w14:paraId="7699F3E7" w14:textId="77777777" w:rsidR="004148EF" w:rsidRPr="000A264D" w:rsidRDefault="007874A2" w:rsidP="000A264D">
      <w:pPr>
        <w:numPr>
          <w:ilvl w:val="0"/>
          <w:numId w:val="9"/>
        </w:numPr>
        <w:rPr>
          <w:rFonts w:ascii="Arial" w:hAnsi="Arial" w:cs="Arial"/>
          <w:color w:val="auto"/>
          <w:sz w:val="22"/>
          <w:szCs w:val="22"/>
        </w:rPr>
      </w:pPr>
      <w:r w:rsidRPr="000A264D">
        <w:rPr>
          <w:rFonts w:ascii="Arial" w:hAnsi="Arial" w:cs="Arial"/>
          <w:color w:val="auto"/>
          <w:sz w:val="22"/>
          <w:szCs w:val="22"/>
        </w:rPr>
        <w:t>Effectively planning teaching to achieve progression in pupils’ learning by taking account of their individual needs where identifying learning outcomes and content and teaching methods.</w:t>
      </w:r>
    </w:p>
    <w:p w14:paraId="0B2EE8A5" w14:textId="77777777" w:rsidR="004148EF" w:rsidRPr="000A264D" w:rsidRDefault="004148EF">
      <w:pPr>
        <w:rPr>
          <w:rFonts w:ascii="Arial" w:hAnsi="Arial" w:cs="Arial"/>
          <w:color w:val="auto"/>
          <w:sz w:val="22"/>
          <w:szCs w:val="22"/>
        </w:rPr>
      </w:pPr>
    </w:p>
    <w:p w14:paraId="219FC202" w14:textId="77777777" w:rsidR="000A264D" w:rsidRPr="000A264D" w:rsidRDefault="000A264D" w:rsidP="000A264D">
      <w:pPr>
        <w:pStyle w:val="NormalWeb"/>
        <w:numPr>
          <w:ilvl w:val="0"/>
          <w:numId w:val="9"/>
        </w:numPr>
        <w:shd w:val="clear" w:color="auto" w:fill="FFFFFF"/>
        <w:spacing w:before="0" w:beforeAutospacing="0" w:after="150" w:afterAutospacing="0"/>
        <w:rPr>
          <w:rFonts w:ascii="Arial" w:hAnsi="Arial" w:cs="Arial"/>
          <w:sz w:val="22"/>
          <w:szCs w:val="22"/>
        </w:rPr>
      </w:pPr>
      <w:r w:rsidRPr="000A264D">
        <w:rPr>
          <w:rFonts w:ascii="Arial" w:hAnsi="Arial" w:cs="Arial"/>
          <w:sz w:val="22"/>
          <w:szCs w:val="22"/>
        </w:rPr>
        <w:t>Delivery of our guaranteed classroom standards </w:t>
      </w:r>
    </w:p>
    <w:p w14:paraId="08E285D2" w14:textId="77777777" w:rsidR="000A264D" w:rsidRPr="000A264D" w:rsidRDefault="000A264D" w:rsidP="000A264D">
      <w:pPr>
        <w:pStyle w:val="NormalWeb"/>
        <w:numPr>
          <w:ilvl w:val="0"/>
          <w:numId w:val="9"/>
        </w:numPr>
        <w:shd w:val="clear" w:color="auto" w:fill="FFFFFF"/>
        <w:spacing w:before="0" w:beforeAutospacing="0" w:after="150" w:afterAutospacing="0"/>
        <w:rPr>
          <w:rFonts w:ascii="Arial" w:hAnsi="Arial" w:cs="Arial"/>
          <w:sz w:val="22"/>
          <w:szCs w:val="22"/>
        </w:rPr>
      </w:pPr>
      <w:r w:rsidRPr="000A264D">
        <w:rPr>
          <w:rFonts w:ascii="Arial" w:hAnsi="Arial" w:cs="Arial"/>
          <w:sz w:val="22"/>
          <w:szCs w:val="22"/>
        </w:rPr>
        <w:t xml:space="preserve">Planning and teaching </w:t>
      </w:r>
      <w:r w:rsidR="00B70772">
        <w:rPr>
          <w:rFonts w:ascii="Arial" w:hAnsi="Arial" w:cs="Arial"/>
          <w:sz w:val="22"/>
          <w:szCs w:val="22"/>
        </w:rPr>
        <w:t xml:space="preserve">a variety of </w:t>
      </w:r>
      <w:r w:rsidRPr="000A264D">
        <w:rPr>
          <w:rFonts w:ascii="Arial" w:hAnsi="Arial" w:cs="Arial"/>
          <w:sz w:val="22"/>
          <w:szCs w:val="22"/>
        </w:rPr>
        <w:t>lessons to every class in the school on a weekly basis</w:t>
      </w:r>
      <w:r>
        <w:rPr>
          <w:rFonts w:ascii="Arial" w:hAnsi="Arial" w:cs="Arial"/>
          <w:sz w:val="22"/>
          <w:szCs w:val="22"/>
        </w:rPr>
        <w:t>.</w:t>
      </w:r>
      <w:r w:rsidRPr="000A264D">
        <w:rPr>
          <w:rFonts w:ascii="Arial" w:hAnsi="Arial" w:cs="Arial"/>
          <w:sz w:val="22"/>
          <w:szCs w:val="22"/>
        </w:rPr>
        <w:t> </w:t>
      </w:r>
    </w:p>
    <w:p w14:paraId="75347A84" w14:textId="77777777" w:rsidR="000A264D" w:rsidRPr="000A264D" w:rsidRDefault="000A264D" w:rsidP="000A264D">
      <w:pPr>
        <w:pStyle w:val="NormalWeb"/>
        <w:numPr>
          <w:ilvl w:val="0"/>
          <w:numId w:val="9"/>
        </w:numPr>
        <w:shd w:val="clear" w:color="auto" w:fill="FFFFFF"/>
        <w:spacing w:before="0" w:beforeAutospacing="0" w:after="150" w:afterAutospacing="0"/>
        <w:rPr>
          <w:rFonts w:ascii="Arial" w:hAnsi="Arial" w:cs="Arial"/>
          <w:sz w:val="22"/>
          <w:szCs w:val="22"/>
        </w:rPr>
      </w:pPr>
      <w:r w:rsidRPr="000A264D">
        <w:rPr>
          <w:rFonts w:ascii="Arial" w:hAnsi="Arial" w:cs="Arial"/>
          <w:sz w:val="22"/>
          <w:szCs w:val="22"/>
        </w:rPr>
        <w:t xml:space="preserve">Carrying out the role of a </w:t>
      </w:r>
      <w:r w:rsidR="00B70772">
        <w:rPr>
          <w:rFonts w:ascii="Arial" w:hAnsi="Arial" w:cs="Arial"/>
          <w:sz w:val="22"/>
          <w:szCs w:val="22"/>
        </w:rPr>
        <w:t>class teacher,</w:t>
      </w:r>
      <w:r w:rsidRPr="000A264D">
        <w:rPr>
          <w:rFonts w:ascii="Arial" w:hAnsi="Arial" w:cs="Arial"/>
          <w:sz w:val="22"/>
          <w:szCs w:val="22"/>
        </w:rPr>
        <w:t xml:space="preserve"> participating </w:t>
      </w:r>
      <w:r w:rsidR="00B70772">
        <w:rPr>
          <w:rFonts w:ascii="Arial" w:hAnsi="Arial" w:cs="Arial"/>
          <w:sz w:val="22"/>
          <w:szCs w:val="22"/>
        </w:rPr>
        <w:t>in</w:t>
      </w:r>
      <w:r w:rsidRPr="000A264D">
        <w:rPr>
          <w:rFonts w:ascii="Arial" w:hAnsi="Arial" w:cs="Arial"/>
          <w:sz w:val="22"/>
          <w:szCs w:val="22"/>
        </w:rPr>
        <w:t xml:space="preserve"> staff training and contributing to the development and further improvement of the school- where appropriate</w:t>
      </w:r>
      <w:r>
        <w:rPr>
          <w:rFonts w:ascii="Arial" w:hAnsi="Arial" w:cs="Arial"/>
          <w:sz w:val="22"/>
          <w:szCs w:val="22"/>
        </w:rPr>
        <w:t>.</w:t>
      </w:r>
      <w:r w:rsidRPr="000A264D">
        <w:rPr>
          <w:rFonts w:ascii="Arial" w:hAnsi="Arial" w:cs="Arial"/>
          <w:sz w:val="22"/>
          <w:szCs w:val="22"/>
        </w:rPr>
        <w:t> </w:t>
      </w:r>
    </w:p>
    <w:p w14:paraId="794D00C0" w14:textId="77777777" w:rsidR="000A264D" w:rsidRPr="000A264D" w:rsidRDefault="000A264D" w:rsidP="000A264D">
      <w:pPr>
        <w:pStyle w:val="NormalWeb"/>
        <w:numPr>
          <w:ilvl w:val="0"/>
          <w:numId w:val="9"/>
        </w:numPr>
        <w:shd w:val="clear" w:color="auto" w:fill="FFFFFF"/>
        <w:spacing w:before="0" w:beforeAutospacing="0" w:after="150" w:afterAutospacing="0"/>
        <w:rPr>
          <w:rFonts w:ascii="Arial" w:hAnsi="Arial" w:cs="Arial"/>
          <w:sz w:val="22"/>
          <w:szCs w:val="22"/>
        </w:rPr>
      </w:pPr>
      <w:r w:rsidRPr="000A264D">
        <w:rPr>
          <w:rFonts w:ascii="Arial" w:hAnsi="Arial" w:cs="Arial"/>
          <w:sz w:val="22"/>
          <w:szCs w:val="22"/>
        </w:rPr>
        <w:t>To comply with our agreed policies and code of conduct</w:t>
      </w:r>
      <w:r>
        <w:rPr>
          <w:rFonts w:ascii="Arial" w:hAnsi="Arial" w:cs="Arial"/>
          <w:sz w:val="22"/>
          <w:szCs w:val="22"/>
        </w:rPr>
        <w:t>.</w:t>
      </w:r>
    </w:p>
    <w:p w14:paraId="1A22CE0C" w14:textId="77777777" w:rsidR="000A264D" w:rsidRPr="000A264D" w:rsidRDefault="000A264D" w:rsidP="000A264D">
      <w:pPr>
        <w:pStyle w:val="NormalWeb"/>
        <w:numPr>
          <w:ilvl w:val="0"/>
          <w:numId w:val="9"/>
        </w:numPr>
        <w:shd w:val="clear" w:color="auto" w:fill="FFFFFF"/>
        <w:spacing w:before="0" w:beforeAutospacing="0" w:after="150" w:afterAutospacing="0"/>
        <w:rPr>
          <w:rFonts w:ascii="Arial" w:hAnsi="Arial" w:cs="Arial"/>
          <w:sz w:val="22"/>
          <w:szCs w:val="22"/>
        </w:rPr>
      </w:pPr>
      <w:r w:rsidRPr="000A264D">
        <w:rPr>
          <w:rFonts w:ascii="Arial" w:hAnsi="Arial" w:cs="Arial"/>
          <w:sz w:val="22"/>
          <w:szCs w:val="22"/>
        </w:rPr>
        <w:t xml:space="preserve">Assist Ravenswood </w:t>
      </w:r>
      <w:r w:rsidR="00B04A10">
        <w:rPr>
          <w:rFonts w:ascii="Arial" w:hAnsi="Arial" w:cs="Arial"/>
          <w:sz w:val="22"/>
          <w:szCs w:val="22"/>
        </w:rPr>
        <w:t>S</w:t>
      </w:r>
      <w:r w:rsidRPr="000A264D">
        <w:rPr>
          <w:rFonts w:ascii="Arial" w:hAnsi="Arial" w:cs="Arial"/>
          <w:sz w:val="22"/>
          <w:szCs w:val="22"/>
        </w:rPr>
        <w:t xml:space="preserve">chool in achieving its overall vision and strategic intentions and to contribute to the achievement of relevant targets as set out in the School’s </w:t>
      </w:r>
      <w:r w:rsidR="00B04A10">
        <w:rPr>
          <w:rFonts w:ascii="Arial" w:hAnsi="Arial" w:cs="Arial"/>
          <w:sz w:val="22"/>
          <w:szCs w:val="22"/>
        </w:rPr>
        <w:t>I</w:t>
      </w:r>
      <w:r w:rsidRPr="000A264D">
        <w:rPr>
          <w:rFonts w:ascii="Arial" w:hAnsi="Arial" w:cs="Arial"/>
          <w:sz w:val="22"/>
          <w:szCs w:val="22"/>
        </w:rPr>
        <w:t xml:space="preserve">mprovement </w:t>
      </w:r>
      <w:r w:rsidR="00B04A10">
        <w:rPr>
          <w:rFonts w:ascii="Arial" w:hAnsi="Arial" w:cs="Arial"/>
          <w:sz w:val="22"/>
          <w:szCs w:val="22"/>
        </w:rPr>
        <w:t>P</w:t>
      </w:r>
      <w:r w:rsidRPr="000A264D">
        <w:rPr>
          <w:rFonts w:ascii="Arial" w:hAnsi="Arial" w:cs="Arial"/>
          <w:sz w:val="22"/>
          <w:szCs w:val="22"/>
        </w:rPr>
        <w:t>lan and self-evaluation.</w:t>
      </w:r>
    </w:p>
    <w:p w14:paraId="4447656C" w14:textId="77777777" w:rsidR="000A264D" w:rsidRPr="000A264D" w:rsidRDefault="000A264D" w:rsidP="000A264D">
      <w:pPr>
        <w:pStyle w:val="NormalWeb"/>
        <w:numPr>
          <w:ilvl w:val="0"/>
          <w:numId w:val="9"/>
        </w:numPr>
        <w:shd w:val="clear" w:color="auto" w:fill="FFFFFF"/>
        <w:spacing w:before="0" w:beforeAutospacing="0" w:after="150" w:afterAutospacing="0"/>
        <w:rPr>
          <w:rFonts w:ascii="Arial" w:hAnsi="Arial" w:cs="Arial"/>
          <w:sz w:val="22"/>
          <w:szCs w:val="22"/>
        </w:rPr>
      </w:pPr>
      <w:r w:rsidRPr="000A264D">
        <w:rPr>
          <w:rFonts w:ascii="Arial" w:hAnsi="Arial" w:cs="Arial"/>
          <w:sz w:val="22"/>
          <w:szCs w:val="22"/>
        </w:rPr>
        <w:t>Comply with regulations pertaining to health and safety at work legislation and adhere to school policies relating to safe working practice and equal opportunities regulations.</w:t>
      </w:r>
    </w:p>
    <w:p w14:paraId="020AA985" w14:textId="77777777" w:rsidR="000A264D" w:rsidRPr="000A264D" w:rsidRDefault="000A264D" w:rsidP="000A264D">
      <w:pPr>
        <w:pStyle w:val="NormalWeb"/>
        <w:numPr>
          <w:ilvl w:val="0"/>
          <w:numId w:val="9"/>
        </w:numPr>
        <w:shd w:val="clear" w:color="auto" w:fill="FFFFFF"/>
        <w:spacing w:before="0" w:beforeAutospacing="0" w:after="150" w:afterAutospacing="0"/>
        <w:rPr>
          <w:rFonts w:ascii="Arial" w:hAnsi="Arial" w:cs="Arial"/>
          <w:sz w:val="22"/>
          <w:szCs w:val="22"/>
        </w:rPr>
      </w:pPr>
      <w:r w:rsidRPr="000A264D">
        <w:rPr>
          <w:rFonts w:ascii="Arial" w:hAnsi="Arial" w:cs="Arial"/>
          <w:sz w:val="22"/>
          <w:szCs w:val="22"/>
        </w:rPr>
        <w:t>Creating a climate that is conducive for outstanding Learning and Teaching.</w:t>
      </w:r>
    </w:p>
    <w:p w14:paraId="6E15F927" w14:textId="77777777" w:rsidR="000A264D" w:rsidRPr="000A264D" w:rsidRDefault="000A264D" w:rsidP="000A264D">
      <w:pPr>
        <w:pStyle w:val="NormalWeb"/>
        <w:numPr>
          <w:ilvl w:val="0"/>
          <w:numId w:val="9"/>
        </w:numPr>
        <w:shd w:val="clear" w:color="auto" w:fill="FFFFFF"/>
        <w:spacing w:before="0" w:beforeAutospacing="0" w:after="150" w:afterAutospacing="0"/>
        <w:rPr>
          <w:rFonts w:ascii="Arial" w:hAnsi="Arial" w:cs="Arial"/>
          <w:sz w:val="22"/>
          <w:szCs w:val="22"/>
        </w:rPr>
      </w:pPr>
      <w:r w:rsidRPr="000A264D">
        <w:rPr>
          <w:rFonts w:ascii="Arial" w:hAnsi="Arial" w:cs="Arial"/>
          <w:sz w:val="22"/>
          <w:szCs w:val="22"/>
        </w:rPr>
        <w:t>Identifying clear teaching objectives and specifying how they will be taught and assessed.</w:t>
      </w:r>
    </w:p>
    <w:p w14:paraId="5C0442F5" w14:textId="77777777" w:rsidR="000A264D" w:rsidRPr="000A264D" w:rsidRDefault="000A264D" w:rsidP="000A264D">
      <w:pPr>
        <w:pStyle w:val="NormalWeb"/>
        <w:numPr>
          <w:ilvl w:val="0"/>
          <w:numId w:val="9"/>
        </w:numPr>
        <w:shd w:val="clear" w:color="auto" w:fill="FFFFFF"/>
        <w:spacing w:before="0" w:beforeAutospacing="0" w:after="150" w:afterAutospacing="0"/>
        <w:rPr>
          <w:rFonts w:ascii="Arial" w:hAnsi="Arial" w:cs="Arial"/>
          <w:sz w:val="22"/>
          <w:szCs w:val="22"/>
        </w:rPr>
      </w:pPr>
      <w:r w:rsidRPr="000A264D">
        <w:rPr>
          <w:rFonts w:ascii="Arial" w:hAnsi="Arial" w:cs="Arial"/>
          <w:sz w:val="22"/>
          <w:szCs w:val="22"/>
        </w:rPr>
        <w:t>Setting tasks which challenge students and ensure high levels of interest.</w:t>
      </w:r>
    </w:p>
    <w:p w14:paraId="2A89903D" w14:textId="77777777" w:rsidR="000A264D" w:rsidRPr="000A264D" w:rsidRDefault="000A264D" w:rsidP="000A264D">
      <w:pPr>
        <w:pStyle w:val="NormalWeb"/>
        <w:numPr>
          <w:ilvl w:val="0"/>
          <w:numId w:val="9"/>
        </w:numPr>
        <w:shd w:val="clear" w:color="auto" w:fill="FFFFFF"/>
        <w:spacing w:before="0" w:beforeAutospacing="0" w:after="150" w:afterAutospacing="0"/>
        <w:rPr>
          <w:rFonts w:ascii="Arial" w:hAnsi="Arial" w:cs="Arial"/>
          <w:sz w:val="22"/>
          <w:szCs w:val="22"/>
        </w:rPr>
      </w:pPr>
      <w:r w:rsidRPr="000A264D">
        <w:rPr>
          <w:rFonts w:ascii="Arial" w:hAnsi="Arial" w:cs="Arial"/>
          <w:sz w:val="22"/>
          <w:szCs w:val="22"/>
        </w:rPr>
        <w:t>Providing clear structures for lessons maintaining pace, motivation, and challenge</w:t>
      </w:r>
      <w:r w:rsidR="00B04A10">
        <w:rPr>
          <w:rFonts w:ascii="Arial" w:hAnsi="Arial" w:cs="Arial"/>
          <w:sz w:val="22"/>
          <w:szCs w:val="22"/>
        </w:rPr>
        <w:t>.</w:t>
      </w:r>
    </w:p>
    <w:p w14:paraId="7A6F48D3" w14:textId="77777777" w:rsidR="000A264D" w:rsidRPr="000A264D" w:rsidRDefault="000A264D" w:rsidP="000A264D">
      <w:pPr>
        <w:pStyle w:val="NormalWeb"/>
        <w:numPr>
          <w:ilvl w:val="0"/>
          <w:numId w:val="9"/>
        </w:numPr>
        <w:shd w:val="clear" w:color="auto" w:fill="FFFFFF"/>
        <w:spacing w:before="0" w:beforeAutospacing="0" w:after="150" w:afterAutospacing="0"/>
        <w:rPr>
          <w:rFonts w:ascii="Arial" w:hAnsi="Arial" w:cs="Arial"/>
          <w:sz w:val="22"/>
          <w:szCs w:val="22"/>
        </w:rPr>
      </w:pPr>
      <w:r w:rsidRPr="000A264D">
        <w:rPr>
          <w:rFonts w:ascii="Arial" w:hAnsi="Arial" w:cs="Arial"/>
          <w:sz w:val="22"/>
          <w:szCs w:val="22"/>
        </w:rPr>
        <w:t>Maintaining an effective learning environment in accordance with the academy's procedures and encouraging good practice about punctuality, behaviour, standards of work and homework</w:t>
      </w:r>
      <w:r w:rsidR="00B04A10">
        <w:rPr>
          <w:rFonts w:ascii="Arial" w:hAnsi="Arial" w:cs="Arial"/>
          <w:sz w:val="22"/>
          <w:szCs w:val="22"/>
        </w:rPr>
        <w:t>.</w:t>
      </w:r>
    </w:p>
    <w:p w14:paraId="1A49D099" w14:textId="77777777" w:rsidR="000A264D" w:rsidRPr="000A264D" w:rsidRDefault="000A264D" w:rsidP="000A264D">
      <w:pPr>
        <w:pStyle w:val="NormalWeb"/>
        <w:numPr>
          <w:ilvl w:val="0"/>
          <w:numId w:val="9"/>
        </w:numPr>
        <w:shd w:val="clear" w:color="auto" w:fill="FFFFFF"/>
        <w:spacing w:before="0" w:beforeAutospacing="0" w:after="150" w:afterAutospacing="0"/>
        <w:rPr>
          <w:rFonts w:ascii="Arial" w:hAnsi="Arial" w:cs="Arial"/>
          <w:sz w:val="22"/>
          <w:szCs w:val="22"/>
        </w:rPr>
      </w:pPr>
      <w:r w:rsidRPr="000A264D">
        <w:rPr>
          <w:rFonts w:ascii="Arial" w:hAnsi="Arial" w:cs="Arial"/>
          <w:sz w:val="22"/>
          <w:szCs w:val="22"/>
        </w:rPr>
        <w:t>Assess, Monitor, Record, and Report learning objectives and use them to improve different aspects of teaching.</w:t>
      </w:r>
    </w:p>
    <w:p w14:paraId="1CD4407F" w14:textId="77777777" w:rsidR="000A264D" w:rsidRPr="000A264D" w:rsidRDefault="000A264D" w:rsidP="000A264D">
      <w:pPr>
        <w:pStyle w:val="NormalWeb"/>
        <w:numPr>
          <w:ilvl w:val="0"/>
          <w:numId w:val="9"/>
        </w:numPr>
        <w:shd w:val="clear" w:color="auto" w:fill="FFFFFF"/>
        <w:spacing w:before="0" w:beforeAutospacing="0" w:after="150" w:afterAutospacing="0"/>
        <w:rPr>
          <w:rFonts w:ascii="Arial" w:hAnsi="Arial" w:cs="Arial"/>
          <w:sz w:val="22"/>
          <w:szCs w:val="22"/>
        </w:rPr>
      </w:pPr>
      <w:r w:rsidRPr="000A264D">
        <w:rPr>
          <w:rFonts w:ascii="Arial" w:hAnsi="Arial" w:cs="Arial"/>
          <w:sz w:val="22"/>
          <w:szCs w:val="22"/>
        </w:rPr>
        <w:t xml:space="preserve">Take part in subject or aspects of the </w:t>
      </w:r>
      <w:r w:rsidR="00B04A10">
        <w:rPr>
          <w:rFonts w:ascii="Arial" w:hAnsi="Arial" w:cs="Arial"/>
          <w:sz w:val="22"/>
          <w:szCs w:val="22"/>
        </w:rPr>
        <w:t>S</w:t>
      </w:r>
      <w:r w:rsidRPr="000A264D">
        <w:rPr>
          <w:rFonts w:ascii="Arial" w:hAnsi="Arial" w:cs="Arial"/>
          <w:sz w:val="22"/>
          <w:szCs w:val="22"/>
        </w:rPr>
        <w:t>chool's work and develop plans which identify clear targets and success criteria for its development and / or maintenance.</w:t>
      </w:r>
    </w:p>
    <w:p w14:paraId="15BB037C" w14:textId="77777777" w:rsidR="00A264CA" w:rsidRDefault="000A264D" w:rsidP="00A264CA">
      <w:pPr>
        <w:pStyle w:val="NormalWeb"/>
        <w:numPr>
          <w:ilvl w:val="0"/>
          <w:numId w:val="9"/>
        </w:numPr>
        <w:shd w:val="clear" w:color="auto" w:fill="FFFFFF"/>
        <w:spacing w:before="0" w:beforeAutospacing="0" w:after="150" w:afterAutospacing="0"/>
        <w:rPr>
          <w:rFonts w:ascii="Arial" w:hAnsi="Arial" w:cs="Arial"/>
          <w:sz w:val="22"/>
          <w:szCs w:val="22"/>
        </w:rPr>
      </w:pPr>
      <w:r w:rsidRPr="000A264D">
        <w:rPr>
          <w:rFonts w:ascii="Arial" w:hAnsi="Arial" w:cs="Arial"/>
          <w:sz w:val="22"/>
          <w:szCs w:val="22"/>
        </w:rPr>
        <w:lastRenderedPageBreak/>
        <w:t>Liaise effectively with parents.</w:t>
      </w:r>
      <w:r w:rsidR="00A264CA" w:rsidRPr="00A264CA">
        <w:rPr>
          <w:rFonts w:ascii="Arial" w:hAnsi="Arial" w:cs="Arial"/>
          <w:sz w:val="22"/>
          <w:szCs w:val="22"/>
        </w:rPr>
        <w:t xml:space="preserve"> </w:t>
      </w:r>
      <w:r w:rsidR="00A264CA" w:rsidRPr="004066DF">
        <w:rPr>
          <w:rFonts w:ascii="Arial" w:hAnsi="Arial" w:cs="Arial"/>
          <w:sz w:val="22"/>
          <w:szCs w:val="22"/>
        </w:rPr>
        <w:t>Develop and maintain effective links with a range of multi-disciplinary professionals to facilitate that children’s’ needs are met</w:t>
      </w:r>
      <w:r w:rsidR="00A264CA">
        <w:rPr>
          <w:rFonts w:ascii="Arial" w:hAnsi="Arial" w:cs="Arial"/>
          <w:sz w:val="22"/>
          <w:szCs w:val="22"/>
        </w:rPr>
        <w:t>.</w:t>
      </w:r>
    </w:p>
    <w:p w14:paraId="42815A21" w14:textId="77777777" w:rsidR="00A264CA" w:rsidRDefault="00A264CA" w:rsidP="00A264CA">
      <w:pPr>
        <w:pStyle w:val="NormalWeb"/>
        <w:numPr>
          <w:ilvl w:val="0"/>
          <w:numId w:val="9"/>
        </w:numPr>
        <w:shd w:val="clear" w:color="auto" w:fill="FFFFFF"/>
        <w:spacing w:before="0" w:beforeAutospacing="0" w:after="150" w:afterAutospacing="0"/>
        <w:rPr>
          <w:rFonts w:ascii="Arial" w:hAnsi="Arial" w:cs="Arial"/>
          <w:sz w:val="22"/>
          <w:szCs w:val="22"/>
        </w:rPr>
      </w:pPr>
      <w:r w:rsidRPr="004066DF">
        <w:rPr>
          <w:rFonts w:ascii="Arial" w:hAnsi="Arial" w:cs="Arial"/>
          <w:sz w:val="22"/>
          <w:szCs w:val="22"/>
        </w:rPr>
        <w:t>Evaluating your own performance accurately and using it together with feedback from other sources to improve your effectiveness regarding the changing needs of the school and individual pupils.</w:t>
      </w:r>
    </w:p>
    <w:p w14:paraId="776B72A9" w14:textId="77777777" w:rsidR="00A264CA" w:rsidRPr="00CB559F" w:rsidRDefault="00A264CA" w:rsidP="00A264CA">
      <w:pPr>
        <w:pStyle w:val="NormalWeb"/>
        <w:numPr>
          <w:ilvl w:val="0"/>
          <w:numId w:val="9"/>
        </w:numPr>
        <w:shd w:val="clear" w:color="auto" w:fill="FFFFFF"/>
        <w:spacing w:before="0" w:beforeAutospacing="0" w:after="150" w:afterAutospacing="0"/>
        <w:rPr>
          <w:rFonts w:ascii="Arial" w:hAnsi="Arial" w:cs="Arial"/>
          <w:sz w:val="22"/>
          <w:szCs w:val="22"/>
        </w:rPr>
      </w:pPr>
      <w:r w:rsidRPr="00CB559F">
        <w:rPr>
          <w:rFonts w:ascii="Arial" w:hAnsi="Arial" w:cs="Arial"/>
          <w:sz w:val="22"/>
          <w:szCs w:val="22"/>
        </w:rPr>
        <w:t>Co-operate in performance management procedures, maintaining a CPD record and pro-actively seeking to improve your own and others performance according to the school improvement priorities.</w:t>
      </w:r>
    </w:p>
    <w:p w14:paraId="701AB2F4" w14:textId="77777777" w:rsidR="004148EF" w:rsidRPr="000A264D" w:rsidRDefault="004148EF">
      <w:pPr>
        <w:rPr>
          <w:rFonts w:ascii="Arial" w:hAnsi="Arial" w:cs="Arial"/>
          <w:color w:val="auto"/>
          <w:sz w:val="22"/>
          <w:szCs w:val="22"/>
        </w:rPr>
      </w:pPr>
    </w:p>
    <w:p w14:paraId="4B503AB1" w14:textId="77777777" w:rsidR="004148EF" w:rsidRDefault="004148EF">
      <w:pPr>
        <w:pStyle w:val="BodyTextIndent"/>
        <w:ind w:left="0"/>
        <w:rPr>
          <w:b w:val="0"/>
          <w:bCs w:val="0"/>
        </w:rPr>
      </w:pPr>
    </w:p>
    <w:p w14:paraId="5FE88279" w14:textId="77777777" w:rsidR="004148EF" w:rsidRDefault="007874A2">
      <w:pPr>
        <w:rPr>
          <w:rFonts w:ascii="Arial" w:hAnsi="Arial" w:cs="Arial"/>
          <w:sz w:val="24"/>
        </w:rPr>
      </w:pPr>
      <w:r>
        <w:rPr>
          <w:rFonts w:ascii="Arial" w:hAnsi="Arial" w:cs="Arial"/>
          <w:b/>
          <w:bCs/>
          <w:sz w:val="24"/>
        </w:rPr>
        <w:t>Undertake any professional duties as reasonably determined by the Headteacher.</w:t>
      </w:r>
    </w:p>
    <w:p w14:paraId="75E2448E" w14:textId="77777777" w:rsidR="004148EF" w:rsidRDefault="004148EF">
      <w:pPr>
        <w:rPr>
          <w:rFonts w:ascii="Arial" w:hAnsi="Arial" w:cs="Arial"/>
          <w:b/>
          <w:bCs/>
          <w:sz w:val="24"/>
        </w:rPr>
      </w:pPr>
    </w:p>
    <w:p w14:paraId="046CEB4F" w14:textId="77777777" w:rsidR="004148EF" w:rsidRDefault="004148EF">
      <w:pPr>
        <w:rPr>
          <w:rFonts w:ascii="Arial" w:hAnsi="Arial" w:cs="Arial"/>
          <w:sz w:val="24"/>
        </w:rPr>
      </w:pPr>
    </w:p>
    <w:sectPr w:rsidR="004148EF" w:rsidSect="004148EF">
      <w:footerReference w:type="default" r:id="rId9"/>
      <w:pgSz w:w="11906" w:h="16838"/>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0500D" w14:textId="77777777" w:rsidR="002325E6" w:rsidRDefault="002325E6">
      <w:r>
        <w:separator/>
      </w:r>
    </w:p>
  </w:endnote>
  <w:endnote w:type="continuationSeparator" w:id="0">
    <w:p w14:paraId="777F4362" w14:textId="77777777" w:rsidR="002325E6" w:rsidRDefault="00232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5D08" w14:textId="77777777" w:rsidR="004148EF" w:rsidRDefault="004148EF">
    <w:pPr>
      <w:pStyle w:val="Footer"/>
    </w:pPr>
  </w:p>
  <w:p w14:paraId="6632D12C" w14:textId="77777777" w:rsidR="004148EF" w:rsidRDefault="00414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373D4" w14:textId="77777777" w:rsidR="002325E6" w:rsidRDefault="002325E6">
      <w:r>
        <w:separator/>
      </w:r>
    </w:p>
  </w:footnote>
  <w:footnote w:type="continuationSeparator" w:id="0">
    <w:p w14:paraId="3B34BEF7" w14:textId="77777777" w:rsidR="002325E6" w:rsidRDefault="00232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83CB2"/>
    <w:multiLevelType w:val="hybridMultilevel"/>
    <w:tmpl w:val="75EAF5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9011C7"/>
    <w:multiLevelType w:val="hybridMultilevel"/>
    <w:tmpl w:val="82CA05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D56951"/>
    <w:multiLevelType w:val="hybridMultilevel"/>
    <w:tmpl w:val="3328E9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E1B2AEA"/>
    <w:multiLevelType w:val="hybridMultilevel"/>
    <w:tmpl w:val="70C842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98E6021"/>
    <w:multiLevelType w:val="hybridMultilevel"/>
    <w:tmpl w:val="4072A6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AA53CD9"/>
    <w:multiLevelType w:val="hybridMultilevel"/>
    <w:tmpl w:val="0ADE3C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151B3C"/>
    <w:multiLevelType w:val="hybridMultilevel"/>
    <w:tmpl w:val="F0D0F9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7225F2"/>
    <w:multiLevelType w:val="hybridMultilevel"/>
    <w:tmpl w:val="EFEAA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353002"/>
    <w:multiLevelType w:val="hybridMultilevel"/>
    <w:tmpl w:val="FC2226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1"/>
  </w:num>
  <w:num w:numId="5">
    <w:abstractNumId w:val="4"/>
  </w:num>
  <w:num w:numId="6">
    <w:abstractNumId w:val="2"/>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8EF"/>
    <w:rsid w:val="000558B2"/>
    <w:rsid w:val="000659C4"/>
    <w:rsid w:val="000A264D"/>
    <w:rsid w:val="001066B1"/>
    <w:rsid w:val="00160989"/>
    <w:rsid w:val="001F209B"/>
    <w:rsid w:val="002325E6"/>
    <w:rsid w:val="002723C8"/>
    <w:rsid w:val="002E38A9"/>
    <w:rsid w:val="00361548"/>
    <w:rsid w:val="003D2EA6"/>
    <w:rsid w:val="004148EF"/>
    <w:rsid w:val="00556876"/>
    <w:rsid w:val="00567FDF"/>
    <w:rsid w:val="0069025C"/>
    <w:rsid w:val="006F31A9"/>
    <w:rsid w:val="007874A2"/>
    <w:rsid w:val="00811B51"/>
    <w:rsid w:val="00812A7E"/>
    <w:rsid w:val="00851681"/>
    <w:rsid w:val="008A6F46"/>
    <w:rsid w:val="009068E2"/>
    <w:rsid w:val="0093044B"/>
    <w:rsid w:val="00991B5B"/>
    <w:rsid w:val="009A16B5"/>
    <w:rsid w:val="009C2DC0"/>
    <w:rsid w:val="00A00467"/>
    <w:rsid w:val="00A13156"/>
    <w:rsid w:val="00A264CA"/>
    <w:rsid w:val="00A3131A"/>
    <w:rsid w:val="00B04A10"/>
    <w:rsid w:val="00B70772"/>
    <w:rsid w:val="00BD52DC"/>
    <w:rsid w:val="00C20ABA"/>
    <w:rsid w:val="00C80588"/>
    <w:rsid w:val="00DB2073"/>
    <w:rsid w:val="00E35416"/>
    <w:rsid w:val="00E76036"/>
    <w:rsid w:val="00E83A2A"/>
    <w:rsid w:val="00EF49E4"/>
    <w:rsid w:val="00EF4BE1"/>
    <w:rsid w:val="00FD2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1571F"/>
  <w15:docId w15:val="{9A14246A-0DD2-4E31-985C-C362849DF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48EF"/>
    <w:rPr>
      <w:rFonts w:ascii="Arial Narrow" w:hAnsi="Arial Narrow"/>
      <w:color w:val="000000"/>
      <w:lang w:eastAsia="en-US"/>
    </w:rPr>
  </w:style>
  <w:style w:type="paragraph" w:styleId="Heading1">
    <w:name w:val="heading 1"/>
    <w:basedOn w:val="Normal"/>
    <w:next w:val="Normal"/>
    <w:qFormat/>
    <w:rsid w:val="004148EF"/>
    <w:pPr>
      <w:keepNext/>
      <w:spacing w:after="240"/>
      <w:outlineLvl w:val="0"/>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148EF"/>
    <w:pPr>
      <w:jc w:val="center"/>
    </w:pPr>
    <w:rPr>
      <w:rFonts w:ascii="Arial" w:hAnsi="Arial" w:cs="Arial"/>
      <w:sz w:val="24"/>
    </w:rPr>
  </w:style>
  <w:style w:type="paragraph" w:styleId="BodyText">
    <w:name w:val="Body Text"/>
    <w:basedOn w:val="Normal"/>
    <w:rsid w:val="004148EF"/>
    <w:rPr>
      <w:rFonts w:ascii="Arial" w:hAnsi="Arial" w:cs="Arial"/>
      <w:sz w:val="24"/>
    </w:rPr>
  </w:style>
  <w:style w:type="paragraph" w:styleId="BodyTextIndent">
    <w:name w:val="Body Text Indent"/>
    <w:basedOn w:val="Normal"/>
    <w:rsid w:val="004148EF"/>
    <w:pPr>
      <w:ind w:left="360"/>
    </w:pPr>
    <w:rPr>
      <w:rFonts w:ascii="Arial" w:hAnsi="Arial" w:cs="Arial"/>
      <w:b/>
      <w:bCs/>
      <w:sz w:val="24"/>
    </w:rPr>
  </w:style>
  <w:style w:type="paragraph" w:styleId="BodyTextIndent2">
    <w:name w:val="Body Text Indent 2"/>
    <w:basedOn w:val="Normal"/>
    <w:rsid w:val="004148EF"/>
    <w:pPr>
      <w:ind w:left="360"/>
    </w:pPr>
    <w:rPr>
      <w:rFonts w:ascii="Arial" w:hAnsi="Arial" w:cs="Arial"/>
      <w:sz w:val="24"/>
    </w:rPr>
  </w:style>
  <w:style w:type="paragraph" w:styleId="Header">
    <w:name w:val="header"/>
    <w:basedOn w:val="Normal"/>
    <w:rsid w:val="004148EF"/>
    <w:pPr>
      <w:tabs>
        <w:tab w:val="center" w:pos="4153"/>
        <w:tab w:val="right" w:pos="8306"/>
      </w:tabs>
    </w:pPr>
  </w:style>
  <w:style w:type="paragraph" w:styleId="Footer">
    <w:name w:val="footer"/>
    <w:basedOn w:val="Normal"/>
    <w:link w:val="FooterChar"/>
    <w:uiPriority w:val="99"/>
    <w:rsid w:val="004148EF"/>
    <w:pPr>
      <w:tabs>
        <w:tab w:val="center" w:pos="4153"/>
        <w:tab w:val="right" w:pos="8306"/>
      </w:tabs>
    </w:pPr>
  </w:style>
  <w:style w:type="paragraph" w:styleId="ListParagraph">
    <w:name w:val="List Paragraph"/>
    <w:basedOn w:val="Normal"/>
    <w:uiPriority w:val="34"/>
    <w:qFormat/>
    <w:rsid w:val="004148EF"/>
    <w:pPr>
      <w:ind w:left="720"/>
    </w:pPr>
  </w:style>
  <w:style w:type="character" w:customStyle="1" w:styleId="FooterChar">
    <w:name w:val="Footer Char"/>
    <w:basedOn w:val="DefaultParagraphFont"/>
    <w:link w:val="Footer"/>
    <w:uiPriority w:val="99"/>
    <w:rsid w:val="004148EF"/>
    <w:rPr>
      <w:rFonts w:ascii="Arial Narrow" w:hAnsi="Arial Narrow"/>
      <w:color w:val="000000"/>
      <w:lang w:eastAsia="en-US"/>
    </w:rPr>
  </w:style>
  <w:style w:type="paragraph" w:styleId="BalloonText">
    <w:name w:val="Balloon Text"/>
    <w:basedOn w:val="Normal"/>
    <w:link w:val="BalloonTextChar"/>
    <w:rsid w:val="004148EF"/>
    <w:rPr>
      <w:rFonts w:ascii="Tahoma" w:hAnsi="Tahoma" w:cs="Tahoma"/>
      <w:sz w:val="16"/>
      <w:szCs w:val="16"/>
    </w:rPr>
  </w:style>
  <w:style w:type="character" w:customStyle="1" w:styleId="BalloonTextChar">
    <w:name w:val="Balloon Text Char"/>
    <w:basedOn w:val="DefaultParagraphFont"/>
    <w:link w:val="BalloonText"/>
    <w:rsid w:val="004148EF"/>
    <w:rPr>
      <w:rFonts w:ascii="Tahoma" w:hAnsi="Tahoma" w:cs="Tahoma"/>
      <w:color w:val="000000"/>
      <w:sz w:val="16"/>
      <w:szCs w:val="16"/>
      <w:lang w:eastAsia="en-US"/>
    </w:rPr>
  </w:style>
  <w:style w:type="paragraph" w:styleId="NormalWeb">
    <w:name w:val="Normal (Web)"/>
    <w:basedOn w:val="Normal"/>
    <w:uiPriority w:val="99"/>
    <w:unhideWhenUsed/>
    <w:rsid w:val="000A264D"/>
    <w:pPr>
      <w:spacing w:before="100" w:beforeAutospacing="1" w:after="100" w:afterAutospacing="1"/>
    </w:pPr>
    <w:rPr>
      <w:rFonts w:ascii="Times New Roman" w:hAnsi="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54B36C-2696-4F64-9B01-AB62AC62C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JOB DESCRIPTION</vt:lpstr>
    </vt:vector>
  </TitlesOfParts>
  <Company>Dial Associates</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Issy</dc:creator>
  <cp:lastModifiedBy>Philippa Rowland</cp:lastModifiedBy>
  <cp:revision>2</cp:revision>
  <cp:lastPrinted>2016-07-01T14:08:00Z</cp:lastPrinted>
  <dcterms:created xsi:type="dcterms:W3CDTF">2023-12-06T11:35:00Z</dcterms:created>
  <dcterms:modified xsi:type="dcterms:W3CDTF">2023-12-06T11:35:00Z</dcterms:modified>
</cp:coreProperties>
</file>