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79BE" w:rsidRPr="0064036C" w:rsidRDefault="003C101F">
      <w:pPr>
        <w:rPr>
          <w:rFonts w:ascii="Verdana" w:hAnsi="Verdana" w:cstheme="majorHAnsi"/>
          <w:b/>
          <w:sz w:val="32"/>
          <w:szCs w:val="32"/>
        </w:rPr>
      </w:pPr>
      <w:r>
        <w:t xml:space="preserve"> </w:t>
      </w:r>
      <w:r w:rsidR="00A41C97" w:rsidRPr="0064036C">
        <w:rPr>
          <w:rFonts w:ascii="Verdana" w:hAnsi="Verdana" w:cstheme="majorHAnsi"/>
          <w:b/>
          <w:sz w:val="32"/>
          <w:szCs w:val="32"/>
        </w:rPr>
        <w:t>Job Description and Person Specification</w:t>
      </w:r>
    </w:p>
    <w:tbl>
      <w:tblPr>
        <w:tblStyle w:val="TableGrid"/>
        <w:tblpPr w:leftFromText="180" w:rightFromText="180" w:vertAnchor="text" w:horzAnchor="page" w:tblpX="790" w:tblpY="127"/>
        <w:tblW w:w="0" w:type="auto"/>
        <w:tblLook w:val="04A0" w:firstRow="1" w:lastRow="0" w:firstColumn="1" w:lastColumn="0" w:noHBand="0" w:noVBand="1"/>
      </w:tblPr>
      <w:tblGrid>
        <w:gridCol w:w="2273"/>
        <w:gridCol w:w="4117"/>
      </w:tblGrid>
      <w:tr w:rsidR="006E2902" w:rsidRPr="00A353CD" w:rsidTr="000011EE">
        <w:trPr>
          <w:trHeight w:val="352"/>
        </w:trPr>
        <w:tc>
          <w:tcPr>
            <w:tcW w:w="6390" w:type="dxa"/>
            <w:gridSpan w:val="2"/>
            <w:shd w:val="clear" w:color="auto" w:fill="00FFCC"/>
          </w:tcPr>
          <w:p w:rsidR="006E2902" w:rsidRPr="007D2BE0" w:rsidRDefault="006E2902" w:rsidP="009620D4">
            <w:pPr>
              <w:rPr>
                <w:rFonts w:ascii="Verdana" w:hAnsi="Verdana" w:cstheme="majorHAnsi"/>
                <w:b/>
                <w:sz w:val="20"/>
                <w:szCs w:val="20"/>
              </w:rPr>
            </w:pPr>
            <w:r w:rsidRPr="007D2BE0">
              <w:rPr>
                <w:rFonts w:ascii="Verdana" w:hAnsi="Verdana" w:cstheme="majorHAnsi"/>
                <w:b/>
                <w:sz w:val="20"/>
                <w:szCs w:val="20"/>
              </w:rPr>
              <w:t>Job Details</w:t>
            </w:r>
          </w:p>
        </w:tc>
      </w:tr>
      <w:tr w:rsidR="009620D4" w:rsidRPr="00A353CD" w:rsidTr="000011EE">
        <w:trPr>
          <w:trHeight w:val="352"/>
        </w:trPr>
        <w:tc>
          <w:tcPr>
            <w:tcW w:w="2273" w:type="dxa"/>
          </w:tcPr>
          <w:p w:rsidR="006E2902" w:rsidRPr="007D2BE0" w:rsidRDefault="009620D4" w:rsidP="009620D4">
            <w:pPr>
              <w:rPr>
                <w:rFonts w:ascii="Verdana" w:hAnsi="Verdana" w:cstheme="majorHAnsi"/>
                <w:b/>
                <w:sz w:val="20"/>
                <w:szCs w:val="20"/>
              </w:rPr>
            </w:pPr>
            <w:r w:rsidRPr="007D2BE0">
              <w:rPr>
                <w:rFonts w:ascii="Verdana" w:hAnsi="Verdana" w:cstheme="majorHAnsi"/>
                <w:b/>
                <w:sz w:val="20"/>
                <w:szCs w:val="20"/>
              </w:rPr>
              <w:t>Job Title</w:t>
            </w:r>
          </w:p>
        </w:tc>
        <w:tc>
          <w:tcPr>
            <w:tcW w:w="4117" w:type="dxa"/>
          </w:tcPr>
          <w:p w:rsidR="006E2902" w:rsidRPr="00A353CD" w:rsidRDefault="00BB11A1" w:rsidP="009620D4">
            <w:pPr>
              <w:rPr>
                <w:rFonts w:asciiTheme="majorHAnsi" w:hAnsiTheme="majorHAnsi" w:cstheme="majorHAnsi"/>
                <w:sz w:val="20"/>
                <w:szCs w:val="20"/>
              </w:rPr>
            </w:pPr>
            <w:r>
              <w:rPr>
                <w:rFonts w:asciiTheme="majorHAnsi" w:hAnsiTheme="majorHAnsi" w:cstheme="majorHAnsi"/>
                <w:sz w:val="20"/>
                <w:szCs w:val="20"/>
              </w:rPr>
              <w:t xml:space="preserve">Teaching Assistant </w:t>
            </w:r>
          </w:p>
        </w:tc>
      </w:tr>
      <w:tr w:rsidR="009620D4" w:rsidRPr="00A353CD" w:rsidTr="000011EE">
        <w:trPr>
          <w:trHeight w:val="352"/>
        </w:trPr>
        <w:tc>
          <w:tcPr>
            <w:tcW w:w="2273" w:type="dxa"/>
          </w:tcPr>
          <w:p w:rsidR="009620D4" w:rsidRPr="007D2BE0" w:rsidRDefault="009620D4" w:rsidP="009620D4">
            <w:pPr>
              <w:rPr>
                <w:rFonts w:ascii="Verdana" w:hAnsi="Verdana" w:cstheme="majorHAnsi"/>
                <w:b/>
                <w:sz w:val="20"/>
                <w:szCs w:val="20"/>
              </w:rPr>
            </w:pPr>
            <w:r w:rsidRPr="007D2BE0">
              <w:rPr>
                <w:rFonts w:ascii="Verdana" w:hAnsi="Verdana" w:cstheme="majorHAnsi"/>
                <w:b/>
                <w:sz w:val="20"/>
                <w:szCs w:val="20"/>
              </w:rPr>
              <w:t>Section</w:t>
            </w:r>
          </w:p>
        </w:tc>
        <w:tc>
          <w:tcPr>
            <w:tcW w:w="4117" w:type="dxa"/>
          </w:tcPr>
          <w:p w:rsidR="006E2902" w:rsidRPr="00A353CD" w:rsidRDefault="003171A0" w:rsidP="009620D4">
            <w:pPr>
              <w:rPr>
                <w:rFonts w:asciiTheme="majorHAnsi" w:hAnsiTheme="majorHAnsi" w:cstheme="majorHAnsi"/>
                <w:sz w:val="20"/>
                <w:szCs w:val="20"/>
              </w:rPr>
            </w:pPr>
            <w:r>
              <w:rPr>
                <w:rFonts w:asciiTheme="majorHAnsi" w:hAnsiTheme="majorHAnsi" w:cstheme="majorHAnsi"/>
                <w:sz w:val="20"/>
                <w:szCs w:val="20"/>
              </w:rPr>
              <w:t>Classroom and pastoral</w:t>
            </w:r>
          </w:p>
        </w:tc>
      </w:tr>
      <w:tr w:rsidR="009620D4" w:rsidRPr="00A353CD" w:rsidTr="000011EE">
        <w:trPr>
          <w:trHeight w:val="352"/>
        </w:trPr>
        <w:tc>
          <w:tcPr>
            <w:tcW w:w="2273" w:type="dxa"/>
          </w:tcPr>
          <w:p w:rsidR="006E2902" w:rsidRPr="007D2BE0" w:rsidRDefault="00290EAE" w:rsidP="009620D4">
            <w:pPr>
              <w:rPr>
                <w:rFonts w:ascii="Verdana" w:hAnsi="Verdana" w:cstheme="majorHAnsi"/>
                <w:b/>
                <w:sz w:val="20"/>
                <w:szCs w:val="20"/>
              </w:rPr>
            </w:pPr>
            <w:r>
              <w:rPr>
                <w:rFonts w:ascii="Verdana" w:hAnsi="Verdana" w:cstheme="majorHAnsi"/>
                <w:b/>
                <w:sz w:val="20"/>
                <w:szCs w:val="20"/>
              </w:rPr>
              <w:t>Reporting to</w:t>
            </w:r>
            <w:r w:rsidR="00865956" w:rsidRPr="007D2BE0">
              <w:rPr>
                <w:rFonts w:ascii="Verdana" w:hAnsi="Verdana" w:cstheme="majorHAnsi"/>
                <w:b/>
                <w:sz w:val="20"/>
                <w:szCs w:val="20"/>
              </w:rPr>
              <w:t xml:space="preserve"> </w:t>
            </w:r>
          </w:p>
        </w:tc>
        <w:tc>
          <w:tcPr>
            <w:tcW w:w="4117" w:type="dxa"/>
          </w:tcPr>
          <w:p w:rsidR="006E2902" w:rsidRPr="00A353CD" w:rsidRDefault="003869D9" w:rsidP="009620D4">
            <w:pPr>
              <w:rPr>
                <w:rFonts w:asciiTheme="majorHAnsi" w:hAnsiTheme="majorHAnsi" w:cstheme="majorHAnsi"/>
                <w:sz w:val="20"/>
                <w:szCs w:val="20"/>
              </w:rPr>
            </w:pPr>
            <w:r>
              <w:rPr>
                <w:rFonts w:asciiTheme="majorHAnsi" w:hAnsiTheme="majorHAnsi" w:cstheme="majorHAnsi"/>
                <w:sz w:val="20"/>
                <w:szCs w:val="20"/>
              </w:rPr>
              <w:t>Headteacher or Assistant Headteacher. Class teacher on a day to day basis</w:t>
            </w:r>
          </w:p>
        </w:tc>
      </w:tr>
      <w:tr w:rsidR="009620D4" w:rsidRPr="00A353CD" w:rsidTr="000011EE">
        <w:trPr>
          <w:trHeight w:val="352"/>
        </w:trPr>
        <w:tc>
          <w:tcPr>
            <w:tcW w:w="2273" w:type="dxa"/>
          </w:tcPr>
          <w:p w:rsidR="006E2902" w:rsidRPr="007D2BE0" w:rsidRDefault="009620D4" w:rsidP="009620D4">
            <w:pPr>
              <w:rPr>
                <w:rFonts w:ascii="Verdana" w:hAnsi="Verdana" w:cstheme="majorHAnsi"/>
                <w:b/>
                <w:sz w:val="20"/>
                <w:szCs w:val="20"/>
              </w:rPr>
            </w:pPr>
            <w:r w:rsidRPr="007D2BE0">
              <w:rPr>
                <w:rFonts w:ascii="Verdana" w:hAnsi="Verdana" w:cstheme="majorHAnsi"/>
                <w:b/>
                <w:sz w:val="20"/>
                <w:szCs w:val="20"/>
              </w:rPr>
              <w:t>Grade</w:t>
            </w:r>
            <w:r w:rsidR="00290EAE">
              <w:rPr>
                <w:rFonts w:ascii="Verdana" w:hAnsi="Verdana" w:cstheme="majorHAnsi"/>
                <w:b/>
                <w:sz w:val="20"/>
                <w:szCs w:val="20"/>
              </w:rPr>
              <w:t>/Scale</w:t>
            </w:r>
          </w:p>
        </w:tc>
        <w:tc>
          <w:tcPr>
            <w:tcW w:w="4117" w:type="dxa"/>
          </w:tcPr>
          <w:p w:rsidR="006E2902" w:rsidRPr="00A353CD" w:rsidRDefault="00EB03B1" w:rsidP="00290EAE">
            <w:pPr>
              <w:rPr>
                <w:rFonts w:asciiTheme="majorHAnsi" w:hAnsiTheme="majorHAnsi" w:cstheme="majorHAnsi"/>
                <w:sz w:val="20"/>
                <w:szCs w:val="20"/>
              </w:rPr>
            </w:pPr>
            <w:r>
              <w:rPr>
                <w:rFonts w:asciiTheme="majorHAnsi" w:hAnsiTheme="majorHAnsi" w:cstheme="majorHAnsi"/>
                <w:sz w:val="20"/>
                <w:szCs w:val="20"/>
              </w:rPr>
              <w:t xml:space="preserve">GR9014 - </w:t>
            </w:r>
            <w:r w:rsidR="00BB11A1">
              <w:rPr>
                <w:rFonts w:asciiTheme="majorHAnsi" w:hAnsiTheme="majorHAnsi" w:cstheme="majorHAnsi"/>
                <w:sz w:val="20"/>
                <w:szCs w:val="20"/>
              </w:rPr>
              <w:t>Scale D</w:t>
            </w:r>
          </w:p>
        </w:tc>
      </w:tr>
      <w:tr w:rsidR="00865956" w:rsidRPr="00A353CD" w:rsidTr="000011EE">
        <w:trPr>
          <w:trHeight w:val="352"/>
        </w:trPr>
        <w:tc>
          <w:tcPr>
            <w:tcW w:w="2273" w:type="dxa"/>
          </w:tcPr>
          <w:p w:rsidR="00865956" w:rsidRPr="007D2BE0" w:rsidRDefault="00865956" w:rsidP="009620D4">
            <w:pPr>
              <w:rPr>
                <w:rFonts w:ascii="Verdana" w:hAnsi="Verdana" w:cstheme="majorHAnsi"/>
                <w:b/>
                <w:sz w:val="20"/>
                <w:szCs w:val="20"/>
              </w:rPr>
            </w:pPr>
            <w:r w:rsidRPr="007D2BE0">
              <w:rPr>
                <w:rFonts w:ascii="Verdana" w:hAnsi="Verdana" w:cstheme="majorHAnsi"/>
                <w:b/>
                <w:sz w:val="20"/>
                <w:szCs w:val="20"/>
              </w:rPr>
              <w:t>Hours</w:t>
            </w:r>
          </w:p>
        </w:tc>
        <w:tc>
          <w:tcPr>
            <w:tcW w:w="4117" w:type="dxa"/>
          </w:tcPr>
          <w:p w:rsidR="00865956" w:rsidRPr="00A353CD" w:rsidRDefault="00865956" w:rsidP="009620D4">
            <w:pPr>
              <w:rPr>
                <w:rFonts w:asciiTheme="majorHAnsi" w:hAnsiTheme="majorHAnsi" w:cstheme="majorHAnsi"/>
                <w:sz w:val="20"/>
                <w:szCs w:val="20"/>
              </w:rPr>
            </w:pPr>
          </w:p>
        </w:tc>
      </w:tr>
      <w:tr w:rsidR="009620D4" w:rsidRPr="00A353CD" w:rsidTr="000011EE">
        <w:trPr>
          <w:trHeight w:val="352"/>
        </w:trPr>
        <w:tc>
          <w:tcPr>
            <w:tcW w:w="2273" w:type="dxa"/>
          </w:tcPr>
          <w:p w:rsidR="006E2902" w:rsidRPr="007D2BE0" w:rsidRDefault="00290EAE" w:rsidP="009620D4">
            <w:pPr>
              <w:rPr>
                <w:rFonts w:ascii="Verdana" w:hAnsi="Verdana" w:cstheme="majorHAnsi"/>
                <w:b/>
                <w:sz w:val="20"/>
                <w:szCs w:val="20"/>
              </w:rPr>
            </w:pPr>
            <w:r>
              <w:rPr>
                <w:rFonts w:ascii="Verdana" w:hAnsi="Verdana" w:cstheme="majorHAnsi"/>
                <w:b/>
                <w:sz w:val="20"/>
                <w:szCs w:val="20"/>
              </w:rPr>
              <w:t>Responsible for</w:t>
            </w:r>
          </w:p>
        </w:tc>
        <w:tc>
          <w:tcPr>
            <w:tcW w:w="4117" w:type="dxa"/>
          </w:tcPr>
          <w:p w:rsidR="006E2902" w:rsidRPr="00A353CD" w:rsidRDefault="0028231A" w:rsidP="00C57B88">
            <w:pPr>
              <w:rPr>
                <w:rFonts w:asciiTheme="majorHAnsi" w:hAnsiTheme="majorHAnsi" w:cstheme="majorHAnsi"/>
                <w:sz w:val="20"/>
                <w:szCs w:val="20"/>
              </w:rPr>
            </w:pPr>
            <w:r>
              <w:rPr>
                <w:rFonts w:asciiTheme="majorHAnsi" w:hAnsiTheme="majorHAnsi" w:cstheme="majorHAnsi"/>
                <w:sz w:val="20"/>
                <w:szCs w:val="20"/>
              </w:rPr>
              <w:t>Assisting the</w:t>
            </w:r>
            <w:r w:rsidR="00BB11A1">
              <w:rPr>
                <w:rFonts w:asciiTheme="majorHAnsi" w:hAnsiTheme="majorHAnsi" w:cstheme="majorHAnsi"/>
                <w:sz w:val="20"/>
                <w:szCs w:val="20"/>
              </w:rPr>
              <w:t xml:space="preserve"> class teacher to provide a full learning experience and support students.</w:t>
            </w:r>
          </w:p>
        </w:tc>
      </w:tr>
    </w:tbl>
    <w:p w:rsidR="006E2902" w:rsidRPr="00A353CD" w:rsidRDefault="007D2BE0" w:rsidP="009620D4">
      <w:pPr>
        <w:rPr>
          <w:rFonts w:asciiTheme="majorHAnsi" w:hAnsiTheme="majorHAnsi" w:cstheme="majorHAnsi"/>
          <w:sz w:val="32"/>
          <w:szCs w:val="32"/>
        </w:rPr>
      </w:pPr>
      <w:r>
        <w:rPr>
          <w:noProof/>
          <w:lang w:eastAsia="en-GB"/>
        </w:rPr>
        <w:drawing>
          <wp:anchor distT="0" distB="0" distL="114300" distR="114300" simplePos="0" relativeHeight="251658240" behindDoc="1" locked="0" layoutInCell="1" allowOverlap="1">
            <wp:simplePos x="0" y="0"/>
            <wp:positionH relativeFrom="column">
              <wp:posOffset>4331335</wp:posOffset>
            </wp:positionH>
            <wp:positionV relativeFrom="paragraph">
              <wp:posOffset>97790</wp:posOffset>
            </wp:positionV>
            <wp:extent cx="2175492" cy="17811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destrand-logo-with-mott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75492" cy="1781175"/>
                    </a:xfrm>
                    <a:prstGeom prst="rect">
                      <a:avLst/>
                    </a:prstGeom>
                  </pic:spPr>
                </pic:pic>
              </a:graphicData>
            </a:graphic>
            <wp14:sizeRelH relativeFrom="margin">
              <wp14:pctWidth>0</wp14:pctWidth>
            </wp14:sizeRelH>
            <wp14:sizeRelV relativeFrom="margin">
              <wp14:pctHeight>0</wp14:pctHeight>
            </wp14:sizeRelV>
          </wp:anchor>
        </w:drawing>
      </w:r>
      <w:r w:rsidR="00A41C97" w:rsidRPr="00A353CD">
        <w:rPr>
          <w:rFonts w:asciiTheme="majorHAnsi" w:hAnsiTheme="majorHAnsi" w:cstheme="majorHAnsi"/>
          <w:sz w:val="32"/>
          <w:szCs w:val="32"/>
        </w:rPr>
        <w:t xml:space="preserve"> </w:t>
      </w:r>
    </w:p>
    <w:p w:rsidR="009620D4" w:rsidRPr="00A353CD" w:rsidRDefault="009620D4" w:rsidP="009620D4">
      <w:pPr>
        <w:rPr>
          <w:rFonts w:asciiTheme="majorHAnsi" w:hAnsiTheme="majorHAnsi" w:cstheme="majorHAnsi"/>
          <w:sz w:val="32"/>
          <w:szCs w:val="32"/>
        </w:rPr>
      </w:pPr>
    </w:p>
    <w:p w:rsidR="009620D4" w:rsidRPr="00A353CD" w:rsidRDefault="009620D4" w:rsidP="009620D4">
      <w:pPr>
        <w:rPr>
          <w:rFonts w:asciiTheme="majorHAnsi" w:hAnsiTheme="majorHAnsi" w:cstheme="majorHAnsi"/>
          <w:sz w:val="32"/>
          <w:szCs w:val="32"/>
        </w:rPr>
      </w:pPr>
    </w:p>
    <w:p w:rsidR="000011EE" w:rsidRPr="00A353CD" w:rsidRDefault="000011EE" w:rsidP="009620D4">
      <w:pPr>
        <w:rPr>
          <w:rFonts w:asciiTheme="majorHAnsi" w:hAnsiTheme="majorHAnsi" w:cstheme="majorHAnsi"/>
          <w:sz w:val="32"/>
          <w:szCs w:val="32"/>
        </w:rPr>
      </w:pPr>
    </w:p>
    <w:p w:rsidR="007F5404" w:rsidRPr="00A353CD" w:rsidRDefault="007F5404" w:rsidP="009620D4">
      <w:pPr>
        <w:rPr>
          <w:rFonts w:asciiTheme="majorHAnsi" w:hAnsiTheme="majorHAnsi" w:cstheme="majorHAnsi"/>
          <w:sz w:val="32"/>
          <w:szCs w:val="32"/>
        </w:rPr>
      </w:pPr>
    </w:p>
    <w:tbl>
      <w:tblPr>
        <w:tblStyle w:val="TableGrid"/>
        <w:tblpPr w:leftFromText="180" w:rightFromText="180" w:vertAnchor="text" w:horzAnchor="margin" w:tblpY="578"/>
        <w:tblW w:w="0" w:type="auto"/>
        <w:tblLook w:val="04A0" w:firstRow="1" w:lastRow="0" w:firstColumn="1" w:lastColumn="0" w:noHBand="0" w:noVBand="1"/>
      </w:tblPr>
      <w:tblGrid>
        <w:gridCol w:w="10343"/>
      </w:tblGrid>
      <w:tr w:rsidR="00290EAE" w:rsidRPr="00A353CD" w:rsidTr="0028231A">
        <w:trPr>
          <w:trHeight w:val="350"/>
        </w:trPr>
        <w:tc>
          <w:tcPr>
            <w:tcW w:w="10343" w:type="dxa"/>
            <w:shd w:val="clear" w:color="auto" w:fill="66FFCC"/>
          </w:tcPr>
          <w:p w:rsidR="00290EAE" w:rsidRPr="007D2BE0" w:rsidRDefault="00290EAE" w:rsidP="0028231A">
            <w:pPr>
              <w:rPr>
                <w:rFonts w:ascii="Verdana" w:hAnsi="Verdana" w:cstheme="majorHAnsi"/>
                <w:b/>
                <w:sz w:val="20"/>
                <w:szCs w:val="20"/>
              </w:rPr>
            </w:pPr>
            <w:r w:rsidRPr="007D2BE0">
              <w:rPr>
                <w:rFonts w:ascii="Verdana" w:hAnsi="Verdana" w:cstheme="majorHAnsi"/>
                <w:b/>
                <w:sz w:val="20"/>
                <w:szCs w:val="20"/>
              </w:rPr>
              <w:t>Role and Context</w:t>
            </w:r>
          </w:p>
        </w:tc>
      </w:tr>
      <w:tr w:rsidR="00290EAE" w:rsidRPr="00A353CD" w:rsidTr="0028231A">
        <w:trPr>
          <w:trHeight w:val="350"/>
        </w:trPr>
        <w:tc>
          <w:tcPr>
            <w:tcW w:w="10343" w:type="dxa"/>
          </w:tcPr>
          <w:p w:rsidR="00290EAE" w:rsidRPr="007D2BE0" w:rsidRDefault="00290EAE" w:rsidP="0028231A">
            <w:pPr>
              <w:rPr>
                <w:rFonts w:ascii="Verdana" w:hAnsi="Verdana" w:cstheme="majorHAnsi"/>
                <w:b/>
                <w:sz w:val="20"/>
                <w:szCs w:val="20"/>
              </w:rPr>
            </w:pPr>
            <w:r w:rsidRPr="007D2BE0">
              <w:rPr>
                <w:rFonts w:ascii="Verdana" w:hAnsi="Verdana" w:cstheme="majorHAnsi"/>
                <w:b/>
                <w:sz w:val="20"/>
                <w:szCs w:val="20"/>
              </w:rPr>
              <w:t>Core Purpose</w:t>
            </w:r>
          </w:p>
        </w:tc>
      </w:tr>
      <w:tr w:rsidR="00290EAE" w:rsidRPr="00A353CD" w:rsidTr="0028231A">
        <w:trPr>
          <w:trHeight w:val="366"/>
        </w:trPr>
        <w:tc>
          <w:tcPr>
            <w:tcW w:w="10343" w:type="dxa"/>
          </w:tcPr>
          <w:p w:rsidR="00290EAE" w:rsidRPr="00A353CD" w:rsidRDefault="003171A0" w:rsidP="0028231A">
            <w:pPr>
              <w:rPr>
                <w:rFonts w:asciiTheme="majorHAnsi" w:hAnsiTheme="majorHAnsi" w:cstheme="majorHAnsi"/>
                <w:sz w:val="20"/>
                <w:szCs w:val="20"/>
              </w:rPr>
            </w:pPr>
            <w:r>
              <w:t xml:space="preserve">To </w:t>
            </w:r>
            <w:r>
              <w:rPr>
                <w:rStyle w:val="Strong"/>
              </w:rPr>
              <w:t>support teaching and learning</w:t>
            </w:r>
            <w:r>
              <w:t xml:space="preserve"> by delivering care, learning activities and targeted interventions under the direction of teachers or senior staff. The role ensures pupils can access learning effectively in the classroom and wider school environment, while contributing to the smooth management of pupils and learning spaces.</w:t>
            </w:r>
          </w:p>
        </w:tc>
      </w:tr>
      <w:tr w:rsidR="00290EAE" w:rsidRPr="00A353CD" w:rsidTr="0028231A">
        <w:trPr>
          <w:trHeight w:val="350"/>
        </w:trPr>
        <w:tc>
          <w:tcPr>
            <w:tcW w:w="10343" w:type="dxa"/>
          </w:tcPr>
          <w:p w:rsidR="00290EAE" w:rsidRPr="007D2BE0" w:rsidRDefault="00290EAE" w:rsidP="0028231A">
            <w:pPr>
              <w:rPr>
                <w:rFonts w:ascii="Verdana" w:hAnsi="Verdana" w:cstheme="majorHAnsi"/>
                <w:b/>
                <w:sz w:val="20"/>
                <w:szCs w:val="20"/>
              </w:rPr>
            </w:pPr>
            <w:r w:rsidRPr="007D2BE0">
              <w:rPr>
                <w:rFonts w:ascii="Verdana" w:hAnsi="Verdana" w:cstheme="majorHAnsi"/>
                <w:b/>
                <w:sz w:val="20"/>
                <w:szCs w:val="20"/>
              </w:rPr>
              <w:t>Impact of Role</w:t>
            </w:r>
          </w:p>
        </w:tc>
      </w:tr>
      <w:tr w:rsidR="00290EAE" w:rsidRPr="00A353CD" w:rsidTr="0028231A">
        <w:trPr>
          <w:trHeight w:val="350"/>
        </w:trPr>
        <w:tc>
          <w:tcPr>
            <w:tcW w:w="10343" w:type="dxa"/>
          </w:tcPr>
          <w:p w:rsidR="0028231A" w:rsidRPr="0028231A" w:rsidRDefault="0028231A" w:rsidP="0028231A">
            <w:pPr>
              <w:pStyle w:val="NormalWeb"/>
              <w:spacing w:before="0" w:beforeAutospacing="0" w:after="0" w:afterAutospacing="0"/>
              <w:rPr>
                <w:rFonts w:asciiTheme="minorHAnsi" w:hAnsiTheme="minorHAnsi" w:cstheme="minorHAnsi"/>
                <w:sz w:val="22"/>
                <w:szCs w:val="22"/>
              </w:rPr>
            </w:pPr>
            <w:r w:rsidRPr="0028231A">
              <w:rPr>
                <w:rStyle w:val="Strong"/>
                <w:rFonts w:asciiTheme="minorHAnsi" w:hAnsiTheme="minorHAnsi" w:cstheme="minorHAnsi"/>
                <w:sz w:val="22"/>
                <w:szCs w:val="22"/>
              </w:rPr>
              <w:t>Improved pupil access</w:t>
            </w:r>
            <w:r w:rsidRPr="0028231A">
              <w:rPr>
                <w:rFonts w:asciiTheme="minorHAnsi" w:hAnsiTheme="minorHAnsi" w:cstheme="minorHAnsi"/>
                <w:sz w:val="22"/>
                <w:szCs w:val="22"/>
              </w:rPr>
              <w:t xml:space="preserve"> to high</w:t>
            </w:r>
            <w:r w:rsidRPr="0028231A">
              <w:rPr>
                <w:rFonts w:asciiTheme="minorHAnsi" w:hAnsiTheme="minorHAnsi" w:cstheme="minorHAnsi"/>
                <w:sz w:val="22"/>
                <w:szCs w:val="22"/>
              </w:rPr>
              <w:noBreakHyphen/>
              <w:t>quality learning experiences through tailored support and adapted activities.</w:t>
            </w:r>
          </w:p>
          <w:p w:rsidR="0028231A" w:rsidRPr="0028231A" w:rsidRDefault="0028231A" w:rsidP="0028231A">
            <w:pPr>
              <w:pStyle w:val="NormalWeb"/>
              <w:spacing w:before="0" w:beforeAutospacing="0" w:after="0" w:afterAutospacing="0"/>
              <w:rPr>
                <w:rFonts w:asciiTheme="minorHAnsi" w:hAnsiTheme="minorHAnsi" w:cstheme="minorHAnsi"/>
                <w:sz w:val="22"/>
                <w:szCs w:val="22"/>
              </w:rPr>
            </w:pPr>
            <w:r w:rsidRPr="0028231A">
              <w:rPr>
                <w:rStyle w:val="Strong"/>
                <w:rFonts w:asciiTheme="minorHAnsi" w:hAnsiTheme="minorHAnsi" w:cstheme="minorHAnsi"/>
                <w:sz w:val="22"/>
                <w:szCs w:val="22"/>
              </w:rPr>
              <w:t>Enhanced progress</w:t>
            </w:r>
            <w:r w:rsidR="00C148FD">
              <w:rPr>
                <w:rFonts w:asciiTheme="minorHAnsi" w:hAnsiTheme="minorHAnsi" w:cstheme="minorHAnsi"/>
                <w:sz w:val="22"/>
                <w:szCs w:val="22"/>
              </w:rPr>
              <w:t xml:space="preserve"> for individuals and groups</w:t>
            </w:r>
            <w:r w:rsidRPr="0028231A">
              <w:rPr>
                <w:rFonts w:asciiTheme="minorHAnsi" w:hAnsiTheme="minorHAnsi" w:cstheme="minorHAnsi"/>
                <w:sz w:val="22"/>
                <w:szCs w:val="22"/>
              </w:rPr>
              <w:t>, through consistent, targeted intervention.</w:t>
            </w:r>
          </w:p>
          <w:p w:rsidR="0028231A" w:rsidRPr="0028231A" w:rsidRDefault="0028231A" w:rsidP="0028231A">
            <w:pPr>
              <w:pStyle w:val="NormalWeb"/>
              <w:spacing w:before="0" w:beforeAutospacing="0" w:after="0" w:afterAutospacing="0"/>
              <w:rPr>
                <w:rFonts w:asciiTheme="minorHAnsi" w:hAnsiTheme="minorHAnsi" w:cstheme="minorHAnsi"/>
                <w:sz w:val="22"/>
                <w:szCs w:val="22"/>
              </w:rPr>
            </w:pPr>
            <w:r w:rsidRPr="0028231A">
              <w:rPr>
                <w:rStyle w:val="Strong"/>
                <w:rFonts w:asciiTheme="minorHAnsi" w:hAnsiTheme="minorHAnsi" w:cstheme="minorHAnsi"/>
                <w:sz w:val="22"/>
                <w:szCs w:val="22"/>
              </w:rPr>
              <w:t>Positive classroom climate</w:t>
            </w:r>
            <w:r w:rsidRPr="0028231A">
              <w:rPr>
                <w:rFonts w:asciiTheme="minorHAnsi" w:hAnsiTheme="minorHAnsi" w:cstheme="minorHAnsi"/>
                <w:sz w:val="22"/>
                <w:szCs w:val="22"/>
              </w:rPr>
              <w:t xml:space="preserve"> by assisting with behaviour, routines and organisation, enabling teachers to maximise teaching time.</w:t>
            </w:r>
          </w:p>
          <w:p w:rsidR="0028231A" w:rsidRPr="0028231A" w:rsidRDefault="0028231A" w:rsidP="0028231A">
            <w:pPr>
              <w:pStyle w:val="NormalWeb"/>
              <w:spacing w:before="0" w:beforeAutospacing="0" w:after="0" w:afterAutospacing="0"/>
              <w:rPr>
                <w:rFonts w:asciiTheme="minorHAnsi" w:hAnsiTheme="minorHAnsi" w:cstheme="minorHAnsi"/>
                <w:sz w:val="22"/>
                <w:szCs w:val="22"/>
              </w:rPr>
            </w:pPr>
            <w:r w:rsidRPr="0028231A">
              <w:rPr>
                <w:rStyle w:val="Strong"/>
                <w:rFonts w:asciiTheme="minorHAnsi" w:hAnsiTheme="minorHAnsi" w:cstheme="minorHAnsi"/>
                <w:sz w:val="22"/>
                <w:szCs w:val="22"/>
              </w:rPr>
              <w:t>Stronger inclusion</w:t>
            </w:r>
            <w:r w:rsidRPr="0028231A">
              <w:rPr>
                <w:rFonts w:asciiTheme="minorHAnsi" w:hAnsiTheme="minorHAnsi" w:cstheme="minorHAnsi"/>
                <w:sz w:val="22"/>
                <w:szCs w:val="22"/>
              </w:rPr>
              <w:t xml:space="preserve"> across the school by helping pupils engage, participate and feel supported in all learning areas.</w:t>
            </w:r>
          </w:p>
          <w:p w:rsidR="00290EAE" w:rsidRPr="0028231A" w:rsidRDefault="0028231A" w:rsidP="0028231A">
            <w:pPr>
              <w:pStyle w:val="NormalWeb"/>
              <w:spacing w:before="0" w:beforeAutospacing="0" w:after="0" w:afterAutospacing="0"/>
            </w:pPr>
            <w:r w:rsidRPr="0028231A">
              <w:rPr>
                <w:rStyle w:val="Strong"/>
                <w:rFonts w:asciiTheme="minorHAnsi" w:hAnsiTheme="minorHAnsi" w:cstheme="minorHAnsi"/>
                <w:sz w:val="22"/>
                <w:szCs w:val="22"/>
              </w:rPr>
              <w:t>Effective teacher support</w:t>
            </w:r>
            <w:r w:rsidRPr="0028231A">
              <w:rPr>
                <w:rFonts w:asciiTheme="minorHAnsi" w:hAnsiTheme="minorHAnsi" w:cstheme="minorHAnsi"/>
                <w:sz w:val="22"/>
                <w:szCs w:val="22"/>
              </w:rPr>
              <w:t xml:space="preserve"> through reliable assistance with pupil management, preparation of activities and maintaining a purposeful learning environment.</w:t>
            </w:r>
          </w:p>
        </w:tc>
      </w:tr>
      <w:tr w:rsidR="00290EAE" w:rsidRPr="00A353CD" w:rsidTr="0028231A">
        <w:trPr>
          <w:trHeight w:val="350"/>
        </w:trPr>
        <w:tc>
          <w:tcPr>
            <w:tcW w:w="10343" w:type="dxa"/>
          </w:tcPr>
          <w:p w:rsidR="00290EAE" w:rsidRPr="007D2BE0" w:rsidRDefault="00290EAE" w:rsidP="0028231A">
            <w:pPr>
              <w:rPr>
                <w:rFonts w:ascii="Verdana" w:hAnsi="Verdana" w:cstheme="majorHAnsi"/>
                <w:b/>
                <w:sz w:val="20"/>
                <w:szCs w:val="20"/>
              </w:rPr>
            </w:pPr>
            <w:r w:rsidRPr="007D2BE0">
              <w:rPr>
                <w:rFonts w:ascii="Verdana" w:hAnsi="Verdana" w:cstheme="majorHAnsi"/>
                <w:b/>
                <w:sz w:val="20"/>
                <w:szCs w:val="20"/>
              </w:rPr>
              <w:t>Other Job Information (e.g. any special factors or constraints)</w:t>
            </w:r>
          </w:p>
        </w:tc>
      </w:tr>
      <w:tr w:rsidR="00290EAE" w:rsidRPr="00C50C11" w:rsidTr="0028231A">
        <w:trPr>
          <w:trHeight w:val="350"/>
        </w:trPr>
        <w:tc>
          <w:tcPr>
            <w:tcW w:w="10343" w:type="dxa"/>
          </w:tcPr>
          <w:p w:rsidR="00C57B88" w:rsidRDefault="00C57B88" w:rsidP="0028231A">
            <w:pPr>
              <w:pStyle w:val="ListParagraph"/>
              <w:numPr>
                <w:ilvl w:val="0"/>
                <w:numId w:val="7"/>
              </w:numPr>
            </w:pPr>
            <w:r>
              <w:t xml:space="preserve">The </w:t>
            </w:r>
            <w:proofErr w:type="spellStart"/>
            <w:r>
              <w:t>po</w:t>
            </w:r>
            <w:r w:rsidR="00C148FD">
              <w:t>s</w:t>
            </w:r>
            <w:r>
              <w:t>th</w:t>
            </w:r>
            <w:r w:rsidR="00C148FD">
              <w:t>older</w:t>
            </w:r>
            <w:proofErr w:type="spellEnd"/>
            <w:r w:rsidR="00C148FD">
              <w:t xml:space="preserve"> must follow KCSIE, report</w:t>
            </w:r>
            <w:r>
              <w:t xml:space="preserve"> concerns, complete training, and uphold statutory duties.</w:t>
            </w:r>
          </w:p>
          <w:p w:rsidR="0028231A" w:rsidRDefault="0028231A" w:rsidP="0028231A">
            <w:pPr>
              <w:pStyle w:val="ListParagraph"/>
              <w:numPr>
                <w:ilvl w:val="0"/>
                <w:numId w:val="7"/>
              </w:numPr>
            </w:pPr>
            <w:r>
              <w:t>Required to maintain confidentiality, demonstrate integrity, and model the school’s values in all interactions with pupils, staff and families.</w:t>
            </w:r>
          </w:p>
          <w:p w:rsidR="0028231A" w:rsidRDefault="0028231A" w:rsidP="0028231A">
            <w:pPr>
              <w:pStyle w:val="ListParagraph"/>
              <w:numPr>
                <w:ilvl w:val="0"/>
                <w:numId w:val="7"/>
              </w:numPr>
            </w:pPr>
            <w:r>
              <w:t>The role involves supporting pupils who may display distressed behaviour, emotional needs or communication challenges, requiring calm, consistent and empathetic responses</w:t>
            </w:r>
          </w:p>
          <w:p w:rsidR="00C57B88" w:rsidRDefault="0028231A" w:rsidP="0028231A">
            <w:pPr>
              <w:pStyle w:val="ListParagraph"/>
              <w:numPr>
                <w:ilvl w:val="0"/>
                <w:numId w:val="7"/>
              </w:numPr>
            </w:pPr>
            <w:r>
              <w:t>This role may require physical demands, manual handling, walking/running and may include loud environments.</w:t>
            </w:r>
          </w:p>
          <w:p w:rsidR="0028231A" w:rsidRDefault="0028231A" w:rsidP="0028231A">
            <w:pPr>
              <w:pStyle w:val="ListParagraph"/>
              <w:numPr>
                <w:ilvl w:val="0"/>
                <w:numId w:val="7"/>
              </w:numPr>
            </w:pPr>
            <w:r>
              <w:t>Work may take place in classrooms, intervention spaces, playgrounds, corridors or off</w:t>
            </w:r>
            <w:r>
              <w:noBreakHyphen/>
              <w:t>site activities, sometimes involving physical effort, moving resources, or supporting pupils with mobility needs.</w:t>
            </w:r>
          </w:p>
          <w:p w:rsidR="0028231A" w:rsidRPr="00E703F3" w:rsidRDefault="00C148FD" w:rsidP="0028231A">
            <w:pPr>
              <w:pStyle w:val="ListParagraph"/>
              <w:numPr>
                <w:ilvl w:val="0"/>
                <w:numId w:val="7"/>
              </w:numPr>
              <w:rPr>
                <w:rFonts w:asciiTheme="majorHAnsi" w:hAnsiTheme="majorHAnsi" w:cstheme="majorHAnsi"/>
                <w:sz w:val="20"/>
                <w:szCs w:val="20"/>
              </w:rPr>
            </w:pPr>
            <w:r>
              <w:t>Required</w:t>
            </w:r>
            <w:r w:rsidR="0028231A">
              <w:t xml:space="preserve"> to engage in ongoing CPD, including mandatory safeguarding, SEND training, behaviour approaches and any role</w:t>
            </w:r>
            <w:r w:rsidR="0028231A">
              <w:noBreakHyphen/>
              <w:t>specific development identified by line managers.</w:t>
            </w:r>
          </w:p>
          <w:p w:rsidR="00E703F3" w:rsidRPr="001A5687" w:rsidRDefault="00E703F3" w:rsidP="0028231A">
            <w:pPr>
              <w:pStyle w:val="ListParagraph"/>
              <w:numPr>
                <w:ilvl w:val="0"/>
                <w:numId w:val="7"/>
              </w:numPr>
              <w:rPr>
                <w:rFonts w:asciiTheme="majorHAnsi" w:hAnsiTheme="majorHAnsi" w:cstheme="majorHAnsi"/>
                <w:sz w:val="20"/>
                <w:szCs w:val="20"/>
              </w:rPr>
            </w:pPr>
            <w:r>
              <w:t xml:space="preserve">Duties may vary depending on pupil needs, timetables, </w:t>
            </w:r>
            <w:r w:rsidR="007C0647">
              <w:t>staffing or school priorities</w:t>
            </w:r>
            <w:r w:rsidR="001A5687">
              <w:t>.</w:t>
            </w:r>
          </w:p>
          <w:p w:rsidR="001A5687" w:rsidRPr="0028231A" w:rsidRDefault="001A5687" w:rsidP="0028231A">
            <w:pPr>
              <w:pStyle w:val="ListParagraph"/>
              <w:numPr>
                <w:ilvl w:val="0"/>
                <w:numId w:val="7"/>
              </w:numPr>
              <w:rPr>
                <w:rFonts w:asciiTheme="majorHAnsi" w:hAnsiTheme="majorHAnsi" w:cstheme="majorHAnsi"/>
                <w:sz w:val="20"/>
                <w:szCs w:val="20"/>
              </w:rPr>
            </w:pPr>
            <w:r>
              <w:t>Flexibility around your assigned class, changes to assigned class will be required to meet the needs of the students and school</w:t>
            </w:r>
            <w:r w:rsidR="00C148FD">
              <w:t xml:space="preserve"> at any part of the academic year.</w:t>
            </w:r>
          </w:p>
          <w:p w:rsidR="00290EAE" w:rsidRPr="007C0647" w:rsidRDefault="00C57B88" w:rsidP="0028231A">
            <w:pPr>
              <w:pStyle w:val="ListParagraph"/>
              <w:numPr>
                <w:ilvl w:val="0"/>
                <w:numId w:val="7"/>
              </w:numPr>
              <w:rPr>
                <w:rFonts w:asciiTheme="majorHAnsi" w:hAnsiTheme="majorHAnsi" w:cstheme="majorHAnsi"/>
                <w:sz w:val="20"/>
                <w:szCs w:val="20"/>
              </w:rPr>
            </w:pPr>
            <w:r>
              <w:t>Support the school vision &amp; mission statements.</w:t>
            </w:r>
          </w:p>
          <w:p w:rsidR="007C0647" w:rsidRPr="0028231A" w:rsidRDefault="007C0647" w:rsidP="0028231A">
            <w:pPr>
              <w:pStyle w:val="ListParagraph"/>
              <w:numPr>
                <w:ilvl w:val="0"/>
                <w:numId w:val="7"/>
              </w:numPr>
              <w:rPr>
                <w:rFonts w:asciiTheme="majorHAnsi" w:hAnsiTheme="majorHAnsi" w:cstheme="majorHAnsi"/>
                <w:sz w:val="20"/>
                <w:szCs w:val="20"/>
              </w:rPr>
            </w:pPr>
            <w:r>
              <w:t>Must follow all health and safety procedures, including risk assessments, reporting of incidents, safe handling, and supporting pupils with medical or personal care needs where appropriate.</w:t>
            </w:r>
          </w:p>
        </w:tc>
      </w:tr>
    </w:tbl>
    <w:p w:rsidR="00BA4BB8" w:rsidRPr="00A353CD" w:rsidRDefault="00BA4BB8" w:rsidP="009620D4">
      <w:pPr>
        <w:rPr>
          <w:rFonts w:asciiTheme="majorHAnsi" w:hAnsiTheme="majorHAnsi" w:cstheme="majorHAnsi"/>
          <w:sz w:val="32"/>
          <w:szCs w:val="32"/>
        </w:rPr>
      </w:pPr>
    </w:p>
    <w:p w:rsidR="00A41C97" w:rsidRDefault="00A41C97" w:rsidP="00995375">
      <w:pPr>
        <w:spacing w:after="0"/>
        <w:rPr>
          <w:rFonts w:asciiTheme="majorHAnsi" w:hAnsiTheme="majorHAnsi" w:cstheme="majorHAnsi"/>
          <w:sz w:val="32"/>
          <w:szCs w:val="32"/>
        </w:rPr>
      </w:pPr>
    </w:p>
    <w:p w:rsidR="003D6BFB" w:rsidRDefault="003D6BFB" w:rsidP="00995375">
      <w:pPr>
        <w:spacing w:after="0"/>
        <w:rPr>
          <w:rFonts w:asciiTheme="majorHAnsi" w:hAnsiTheme="majorHAnsi" w:cstheme="majorHAnsi"/>
          <w:sz w:val="32"/>
          <w:szCs w:val="32"/>
        </w:rPr>
      </w:pPr>
    </w:p>
    <w:p w:rsidR="003D6BFB" w:rsidRPr="00A353CD" w:rsidRDefault="003D6BFB" w:rsidP="00995375">
      <w:pPr>
        <w:spacing w:after="0"/>
        <w:rPr>
          <w:rFonts w:asciiTheme="majorHAnsi" w:hAnsiTheme="majorHAnsi" w:cstheme="majorHAnsi"/>
          <w:sz w:val="32"/>
          <w:szCs w:val="32"/>
        </w:rPr>
      </w:pPr>
    </w:p>
    <w:tbl>
      <w:tblPr>
        <w:tblStyle w:val="TableGrid"/>
        <w:tblpPr w:leftFromText="180" w:rightFromText="180" w:vertAnchor="text" w:horzAnchor="page" w:tblpX="790" w:tblpY="127"/>
        <w:tblW w:w="0" w:type="auto"/>
        <w:tblLook w:val="04A0" w:firstRow="1" w:lastRow="0" w:firstColumn="1" w:lastColumn="0" w:noHBand="0" w:noVBand="1"/>
      </w:tblPr>
      <w:tblGrid>
        <w:gridCol w:w="10343"/>
      </w:tblGrid>
      <w:tr w:rsidR="00990D1B" w:rsidRPr="00A353CD" w:rsidTr="007C4AD6">
        <w:trPr>
          <w:trHeight w:val="350"/>
        </w:trPr>
        <w:tc>
          <w:tcPr>
            <w:tcW w:w="10343" w:type="dxa"/>
            <w:shd w:val="clear" w:color="auto" w:fill="66FFCC"/>
          </w:tcPr>
          <w:p w:rsidR="00990D1B" w:rsidRPr="007D2BE0" w:rsidRDefault="00990D1B" w:rsidP="007C4AD6">
            <w:pPr>
              <w:rPr>
                <w:rFonts w:ascii="Verdana" w:hAnsi="Verdana" w:cstheme="majorHAnsi"/>
                <w:b/>
                <w:sz w:val="20"/>
                <w:szCs w:val="20"/>
              </w:rPr>
            </w:pPr>
            <w:r w:rsidRPr="007D2BE0">
              <w:rPr>
                <w:rFonts w:ascii="Verdana" w:hAnsi="Verdana" w:cstheme="majorHAnsi"/>
                <w:b/>
                <w:sz w:val="20"/>
                <w:szCs w:val="20"/>
              </w:rPr>
              <w:lastRenderedPageBreak/>
              <w:t>Key Responsibilities</w:t>
            </w:r>
          </w:p>
        </w:tc>
      </w:tr>
      <w:tr w:rsidR="00990D1B" w:rsidRPr="00A353CD" w:rsidTr="007C4AD6">
        <w:trPr>
          <w:trHeight w:val="350"/>
        </w:trPr>
        <w:tc>
          <w:tcPr>
            <w:tcW w:w="10343" w:type="dxa"/>
          </w:tcPr>
          <w:p w:rsidR="00990D1B" w:rsidRPr="007D2BE0" w:rsidRDefault="00C57B88" w:rsidP="001A5687">
            <w:pPr>
              <w:tabs>
                <w:tab w:val="left" w:pos="2565"/>
              </w:tabs>
              <w:rPr>
                <w:rFonts w:ascii="Verdana" w:hAnsi="Verdana" w:cstheme="majorHAnsi"/>
                <w:b/>
                <w:sz w:val="20"/>
                <w:szCs w:val="20"/>
              </w:rPr>
            </w:pPr>
            <w:r>
              <w:rPr>
                <w:rFonts w:ascii="Verdana" w:hAnsi="Verdana" w:cstheme="majorHAnsi"/>
                <w:b/>
                <w:sz w:val="20"/>
                <w:szCs w:val="20"/>
              </w:rPr>
              <w:t>Su</w:t>
            </w:r>
            <w:r w:rsidR="001A5687">
              <w:rPr>
                <w:rFonts w:ascii="Verdana" w:hAnsi="Verdana" w:cstheme="majorHAnsi"/>
                <w:b/>
                <w:sz w:val="20"/>
                <w:szCs w:val="20"/>
              </w:rPr>
              <w:t>pport to pupils</w:t>
            </w:r>
          </w:p>
        </w:tc>
      </w:tr>
      <w:tr w:rsidR="00990D1B" w:rsidRPr="00A353CD" w:rsidTr="007C4AD6">
        <w:trPr>
          <w:trHeight w:val="366"/>
        </w:trPr>
        <w:tc>
          <w:tcPr>
            <w:tcW w:w="10343" w:type="dxa"/>
          </w:tcPr>
          <w:p w:rsidR="00990D1B" w:rsidRPr="00A353CD" w:rsidRDefault="001A5687" w:rsidP="00BA4BB8">
            <w:pPr>
              <w:rPr>
                <w:rFonts w:asciiTheme="majorHAnsi" w:hAnsiTheme="majorHAnsi" w:cstheme="majorHAnsi"/>
                <w:sz w:val="20"/>
                <w:szCs w:val="20"/>
              </w:rPr>
            </w:pPr>
            <w:r>
              <w:t>To attend to the personal and social needs of pupils and any other special requirements depending on the nature of a pupil’s special needs and, wherever possible, making these part of the learning experience.</w:t>
            </w:r>
          </w:p>
        </w:tc>
      </w:tr>
      <w:tr w:rsidR="00990D1B" w:rsidRPr="00A353CD" w:rsidTr="007C4AD6">
        <w:trPr>
          <w:trHeight w:val="350"/>
        </w:trPr>
        <w:tc>
          <w:tcPr>
            <w:tcW w:w="10343" w:type="dxa"/>
          </w:tcPr>
          <w:p w:rsidR="00990D1B" w:rsidRPr="00A353CD" w:rsidRDefault="001A5687" w:rsidP="00BA4BB8">
            <w:pPr>
              <w:rPr>
                <w:rFonts w:asciiTheme="majorHAnsi" w:hAnsiTheme="majorHAnsi" w:cstheme="majorHAnsi"/>
                <w:b/>
                <w:sz w:val="20"/>
                <w:szCs w:val="20"/>
              </w:rPr>
            </w:pPr>
            <w:r>
              <w:t>Under agreed school procedures and in line with statutory guidance on supporting pupils at school with medical conditions, to give first aid/medicine and accompany sick children home, or to a health centre or hospital as necessary, or assist with programmes of special care such as physiotherapy, hydrotherapy or speech therapy, under the direction of the appropriate specialist.</w:t>
            </w:r>
          </w:p>
        </w:tc>
      </w:tr>
      <w:tr w:rsidR="00990D1B" w:rsidRPr="00A353CD" w:rsidTr="007C4AD6">
        <w:trPr>
          <w:trHeight w:val="350"/>
        </w:trPr>
        <w:tc>
          <w:tcPr>
            <w:tcW w:w="10343" w:type="dxa"/>
          </w:tcPr>
          <w:p w:rsidR="00990D1B" w:rsidRPr="00A353CD" w:rsidRDefault="001A5687" w:rsidP="00BA4BB8">
            <w:pPr>
              <w:rPr>
                <w:rFonts w:asciiTheme="majorHAnsi" w:hAnsiTheme="majorHAnsi" w:cstheme="majorHAnsi"/>
                <w:sz w:val="20"/>
                <w:szCs w:val="20"/>
              </w:rPr>
            </w:pPr>
            <w:r>
              <w:t>Supervise and provide particular support for pupils, including those with special needs, ensuring their safety and access to learning activities.</w:t>
            </w:r>
          </w:p>
        </w:tc>
      </w:tr>
      <w:tr w:rsidR="00990D1B" w:rsidRPr="00A353CD" w:rsidTr="007C4AD6">
        <w:trPr>
          <w:trHeight w:val="350"/>
        </w:trPr>
        <w:tc>
          <w:tcPr>
            <w:tcW w:w="10343" w:type="dxa"/>
          </w:tcPr>
          <w:p w:rsidR="00990D1B" w:rsidRPr="00A353CD" w:rsidRDefault="001A5687" w:rsidP="00BA4BB8">
            <w:pPr>
              <w:rPr>
                <w:rFonts w:asciiTheme="majorHAnsi" w:hAnsiTheme="majorHAnsi" w:cstheme="majorHAnsi"/>
                <w:b/>
                <w:sz w:val="20"/>
                <w:szCs w:val="20"/>
              </w:rPr>
            </w:pPr>
            <w:r>
              <w:t>Assist with the development and implementation of Individual Education/Behaviour Plans and Personal Care programmes.</w:t>
            </w:r>
          </w:p>
        </w:tc>
      </w:tr>
      <w:tr w:rsidR="00BA4BB8" w:rsidRPr="00A353CD" w:rsidTr="007C4AD6">
        <w:trPr>
          <w:trHeight w:val="350"/>
        </w:trPr>
        <w:tc>
          <w:tcPr>
            <w:tcW w:w="10343" w:type="dxa"/>
          </w:tcPr>
          <w:p w:rsidR="00BA4BB8" w:rsidRPr="00A353CD" w:rsidRDefault="001A5687" w:rsidP="00BA4BB8">
            <w:pPr>
              <w:rPr>
                <w:rFonts w:asciiTheme="majorHAnsi" w:hAnsiTheme="majorHAnsi" w:cstheme="majorHAnsi"/>
                <w:sz w:val="20"/>
                <w:szCs w:val="20"/>
              </w:rPr>
            </w:pPr>
            <w:r>
              <w:t>Promote inclusion and acceptance of pupils while encouraging constructive relationships within the classroom and with parents.</w:t>
            </w:r>
          </w:p>
        </w:tc>
      </w:tr>
      <w:tr w:rsidR="00BA4BB8" w:rsidRPr="00A353CD" w:rsidTr="007C4AD6">
        <w:trPr>
          <w:trHeight w:val="350"/>
        </w:trPr>
        <w:tc>
          <w:tcPr>
            <w:tcW w:w="10343" w:type="dxa"/>
          </w:tcPr>
          <w:p w:rsidR="00BA4BB8" w:rsidRPr="00A353CD" w:rsidRDefault="001A5687" w:rsidP="00BA4BB8">
            <w:pPr>
              <w:rPr>
                <w:rFonts w:asciiTheme="majorHAnsi" w:hAnsiTheme="majorHAnsi" w:cstheme="majorHAnsi"/>
                <w:sz w:val="20"/>
                <w:szCs w:val="20"/>
              </w:rPr>
            </w:pPr>
            <w:r>
              <w:t>Provide feedback to pupils in relation to progress and achievement under the guidance of the teacher.</w:t>
            </w:r>
          </w:p>
        </w:tc>
      </w:tr>
      <w:tr w:rsidR="00BA4BB8" w:rsidRPr="00A353CD" w:rsidTr="007C4AD6">
        <w:trPr>
          <w:trHeight w:val="350"/>
        </w:trPr>
        <w:tc>
          <w:tcPr>
            <w:tcW w:w="10343" w:type="dxa"/>
          </w:tcPr>
          <w:p w:rsidR="00BA4BB8" w:rsidRPr="007D2BE0" w:rsidRDefault="00C57B88" w:rsidP="00BA4BB8">
            <w:pPr>
              <w:rPr>
                <w:rFonts w:ascii="Verdana" w:hAnsi="Verdana" w:cstheme="majorHAnsi"/>
                <w:b/>
                <w:sz w:val="20"/>
                <w:szCs w:val="20"/>
              </w:rPr>
            </w:pPr>
            <w:r>
              <w:rPr>
                <w:rFonts w:ascii="Verdana" w:hAnsi="Verdana" w:cstheme="majorHAnsi"/>
                <w:b/>
                <w:sz w:val="20"/>
                <w:szCs w:val="20"/>
              </w:rPr>
              <w:t>Su</w:t>
            </w:r>
            <w:r w:rsidR="001A5687">
              <w:rPr>
                <w:rFonts w:ascii="Verdana" w:hAnsi="Verdana" w:cstheme="majorHAnsi"/>
                <w:b/>
                <w:sz w:val="20"/>
                <w:szCs w:val="20"/>
              </w:rPr>
              <w:t>pport for teachers</w:t>
            </w:r>
          </w:p>
        </w:tc>
      </w:tr>
      <w:tr w:rsidR="00BA4BB8" w:rsidRPr="00A353CD" w:rsidTr="007C4AD6">
        <w:trPr>
          <w:trHeight w:val="350"/>
        </w:trPr>
        <w:tc>
          <w:tcPr>
            <w:tcW w:w="10343" w:type="dxa"/>
          </w:tcPr>
          <w:p w:rsidR="00BA4BB8" w:rsidRPr="00A353CD" w:rsidRDefault="001A5687" w:rsidP="00290EAE">
            <w:pPr>
              <w:rPr>
                <w:rFonts w:asciiTheme="majorHAnsi" w:hAnsiTheme="majorHAnsi" w:cstheme="majorHAnsi"/>
                <w:sz w:val="20"/>
                <w:szCs w:val="20"/>
              </w:rPr>
            </w:pPr>
            <w:r>
              <w:t>Assist with the planning of learning activities</w:t>
            </w:r>
          </w:p>
        </w:tc>
      </w:tr>
      <w:tr w:rsidR="00BA4BB8" w:rsidRPr="00A353CD" w:rsidTr="007C4AD6">
        <w:trPr>
          <w:trHeight w:val="350"/>
        </w:trPr>
        <w:tc>
          <w:tcPr>
            <w:tcW w:w="10343" w:type="dxa"/>
          </w:tcPr>
          <w:p w:rsidR="00BA4BB8" w:rsidRPr="00A353CD" w:rsidRDefault="001A5687" w:rsidP="00BA4BB8">
            <w:pPr>
              <w:rPr>
                <w:rFonts w:asciiTheme="majorHAnsi" w:hAnsiTheme="majorHAnsi" w:cstheme="majorHAnsi"/>
                <w:sz w:val="20"/>
                <w:szCs w:val="20"/>
              </w:rPr>
            </w:pPr>
            <w:r>
              <w:t>Create and maintain a purposeful, orderly and supportive environment, in accordance with lesson plans and assist with the display of pupils’ work.</w:t>
            </w:r>
          </w:p>
        </w:tc>
      </w:tr>
      <w:tr w:rsidR="00BA4BB8" w:rsidRPr="00A353CD" w:rsidTr="007C4AD6">
        <w:trPr>
          <w:trHeight w:val="350"/>
        </w:trPr>
        <w:tc>
          <w:tcPr>
            <w:tcW w:w="10343" w:type="dxa"/>
          </w:tcPr>
          <w:p w:rsidR="00BA4BB8" w:rsidRPr="00A353CD" w:rsidRDefault="001A5687" w:rsidP="00290EAE">
            <w:pPr>
              <w:rPr>
                <w:rFonts w:asciiTheme="majorHAnsi" w:hAnsiTheme="majorHAnsi" w:cstheme="majorHAnsi"/>
                <w:sz w:val="20"/>
                <w:szCs w:val="20"/>
              </w:rPr>
            </w:pPr>
            <w:r>
              <w:t>Use strategies, in liaison with the teacher, to support pupils to achieve learning goals.</w:t>
            </w:r>
          </w:p>
        </w:tc>
      </w:tr>
      <w:tr w:rsidR="00BA4BB8" w:rsidRPr="00A353CD" w:rsidTr="007C4AD6">
        <w:trPr>
          <w:trHeight w:val="350"/>
        </w:trPr>
        <w:tc>
          <w:tcPr>
            <w:tcW w:w="10343" w:type="dxa"/>
          </w:tcPr>
          <w:p w:rsidR="00BA4BB8" w:rsidRPr="00A353CD" w:rsidRDefault="001A5687" w:rsidP="00BA4BB8">
            <w:pPr>
              <w:rPr>
                <w:rFonts w:asciiTheme="majorHAnsi" w:hAnsiTheme="majorHAnsi" w:cstheme="majorHAnsi"/>
                <w:sz w:val="20"/>
                <w:szCs w:val="20"/>
              </w:rPr>
            </w:pPr>
            <w:r>
              <w:t>Monitor pupils’ responses to learning activities and accurately record achievement/progress as directed and provide detailed and regular feedback to teachers on pupils’ achievement, progress, problems, etc.</w:t>
            </w:r>
          </w:p>
        </w:tc>
      </w:tr>
      <w:tr w:rsidR="00BA4BB8" w:rsidRPr="00A353CD" w:rsidTr="007C4AD6">
        <w:trPr>
          <w:trHeight w:val="350"/>
        </w:trPr>
        <w:tc>
          <w:tcPr>
            <w:tcW w:w="10343" w:type="dxa"/>
          </w:tcPr>
          <w:p w:rsidR="00BA4BB8" w:rsidRPr="007D2BE0" w:rsidRDefault="001A5687" w:rsidP="00BA4BB8">
            <w:pPr>
              <w:rPr>
                <w:rFonts w:ascii="Verdana" w:hAnsi="Verdana" w:cstheme="majorHAnsi"/>
                <w:b/>
                <w:sz w:val="20"/>
                <w:szCs w:val="20"/>
              </w:rPr>
            </w:pPr>
            <w:r>
              <w:t>Promote good pupil behaviour, dealing promptly with conflict and incidents in line with established policy and encourage pupils to take responsibility for their behaviour.</w:t>
            </w:r>
          </w:p>
        </w:tc>
      </w:tr>
      <w:tr w:rsidR="00BA4BB8" w:rsidRPr="00A353CD" w:rsidTr="007C4AD6">
        <w:trPr>
          <w:trHeight w:val="350"/>
        </w:trPr>
        <w:tc>
          <w:tcPr>
            <w:tcW w:w="10343" w:type="dxa"/>
          </w:tcPr>
          <w:p w:rsidR="00BA4BB8" w:rsidRPr="00A353CD" w:rsidRDefault="001A5687" w:rsidP="00BA4BB8">
            <w:pPr>
              <w:rPr>
                <w:rFonts w:asciiTheme="majorHAnsi" w:hAnsiTheme="majorHAnsi" w:cstheme="majorHAnsi"/>
                <w:sz w:val="20"/>
                <w:szCs w:val="20"/>
              </w:rPr>
            </w:pPr>
            <w:r>
              <w:t xml:space="preserve">Administer routine </w:t>
            </w:r>
            <w:proofErr w:type="gramStart"/>
            <w:r>
              <w:t>tests and invigilate exams and undertake routine marking of pupils’ work and provide clerical/admin support, e.g. photocopying, typing, filing, money</w:t>
            </w:r>
            <w:proofErr w:type="gramEnd"/>
            <w:r>
              <w:t xml:space="preserve"> and administer coursework.</w:t>
            </w:r>
          </w:p>
        </w:tc>
      </w:tr>
      <w:tr w:rsidR="00BA4BB8" w:rsidRPr="00A353CD" w:rsidTr="007C4AD6">
        <w:trPr>
          <w:trHeight w:val="350"/>
        </w:trPr>
        <w:tc>
          <w:tcPr>
            <w:tcW w:w="10343" w:type="dxa"/>
          </w:tcPr>
          <w:p w:rsidR="00BA4BB8" w:rsidRPr="00A353CD" w:rsidRDefault="001A5687" w:rsidP="001A5687">
            <w:pPr>
              <w:rPr>
                <w:rFonts w:asciiTheme="majorHAnsi" w:hAnsiTheme="majorHAnsi" w:cstheme="majorHAnsi"/>
                <w:sz w:val="20"/>
                <w:szCs w:val="20"/>
              </w:rPr>
            </w:pPr>
            <w:r>
              <w:rPr>
                <w:rFonts w:ascii="Verdana" w:hAnsi="Verdana" w:cstheme="majorHAnsi"/>
                <w:b/>
                <w:sz w:val="20"/>
                <w:szCs w:val="20"/>
              </w:rPr>
              <w:t>Support for the curriculum</w:t>
            </w:r>
          </w:p>
        </w:tc>
      </w:tr>
      <w:tr w:rsidR="00BA4BB8" w:rsidRPr="00A353CD" w:rsidTr="007C4AD6">
        <w:trPr>
          <w:trHeight w:val="350"/>
        </w:trPr>
        <w:tc>
          <w:tcPr>
            <w:tcW w:w="10343" w:type="dxa"/>
          </w:tcPr>
          <w:p w:rsidR="00BA4BB8" w:rsidRPr="00A353CD" w:rsidRDefault="001A5687" w:rsidP="00290EAE">
            <w:pPr>
              <w:rPr>
                <w:rFonts w:asciiTheme="majorHAnsi" w:hAnsiTheme="majorHAnsi" w:cstheme="majorHAnsi"/>
                <w:sz w:val="20"/>
                <w:szCs w:val="20"/>
              </w:rPr>
            </w:pPr>
            <w:r>
              <w:t>Undertake structured and agreed learning activities/teaching programmes, adjusting activities according to pupil responses, including undertaking literacy and numeracy programmes, recording achievement and progress and feeding back to the teacher.</w:t>
            </w:r>
          </w:p>
        </w:tc>
      </w:tr>
      <w:tr w:rsidR="00BA4BB8" w:rsidRPr="00A353CD" w:rsidTr="007C4AD6">
        <w:trPr>
          <w:trHeight w:val="350"/>
        </w:trPr>
        <w:tc>
          <w:tcPr>
            <w:tcW w:w="10343" w:type="dxa"/>
          </w:tcPr>
          <w:p w:rsidR="00BA4BB8" w:rsidRPr="00A353CD" w:rsidRDefault="001A5687" w:rsidP="00290EAE">
            <w:pPr>
              <w:rPr>
                <w:rFonts w:asciiTheme="majorHAnsi" w:hAnsiTheme="majorHAnsi" w:cstheme="majorHAnsi"/>
                <w:sz w:val="20"/>
                <w:szCs w:val="20"/>
              </w:rPr>
            </w:pPr>
            <w:r>
              <w:t>Prepare, maintain and use equipment/resources required to meet the lesson plans/relevant learning activity and assist pupils in their use, including supporting the use of ICT in learning activities and developing pupils’ competence in its use.</w:t>
            </w:r>
          </w:p>
        </w:tc>
      </w:tr>
      <w:tr w:rsidR="00BA4BB8" w:rsidRPr="00A353CD" w:rsidTr="007C4AD6">
        <w:trPr>
          <w:trHeight w:val="350"/>
        </w:trPr>
        <w:tc>
          <w:tcPr>
            <w:tcW w:w="10343" w:type="dxa"/>
          </w:tcPr>
          <w:p w:rsidR="00BA4BB8" w:rsidRPr="00A353CD" w:rsidRDefault="001A5687" w:rsidP="00BA4BB8">
            <w:pPr>
              <w:rPr>
                <w:rFonts w:asciiTheme="majorHAnsi" w:hAnsiTheme="majorHAnsi" w:cstheme="majorHAnsi"/>
                <w:sz w:val="20"/>
                <w:szCs w:val="20"/>
              </w:rPr>
            </w:pPr>
            <w:r>
              <w:rPr>
                <w:rFonts w:ascii="Verdana" w:hAnsi="Verdana" w:cstheme="majorHAnsi"/>
                <w:b/>
                <w:sz w:val="20"/>
                <w:szCs w:val="20"/>
              </w:rPr>
              <w:t>Support for the school</w:t>
            </w:r>
          </w:p>
        </w:tc>
      </w:tr>
      <w:tr w:rsidR="00E32DA0" w:rsidRPr="00A353CD" w:rsidTr="007C4AD6">
        <w:trPr>
          <w:trHeight w:val="350"/>
        </w:trPr>
        <w:tc>
          <w:tcPr>
            <w:tcW w:w="10343" w:type="dxa"/>
          </w:tcPr>
          <w:p w:rsidR="00E32DA0" w:rsidRPr="007D2BE0" w:rsidRDefault="001A5687" w:rsidP="00BA4BB8">
            <w:pPr>
              <w:rPr>
                <w:rFonts w:ascii="Verdana" w:hAnsi="Verdana" w:cstheme="majorHAnsi"/>
                <w:b/>
                <w:sz w:val="20"/>
                <w:szCs w:val="20"/>
              </w:rPr>
            </w:pPr>
            <w:r>
              <w:t>Be aware of and comply with policies and procedures relating to child protection, health, safety and security, confidentiality and data protection, reporting all concerns to an appropriate person.</w:t>
            </w:r>
          </w:p>
        </w:tc>
      </w:tr>
      <w:tr w:rsidR="00E32DA0" w:rsidRPr="00A353CD" w:rsidTr="001A5687">
        <w:trPr>
          <w:trHeight w:val="540"/>
        </w:trPr>
        <w:tc>
          <w:tcPr>
            <w:tcW w:w="10343" w:type="dxa"/>
          </w:tcPr>
          <w:p w:rsidR="00E32DA0" w:rsidRPr="00A353CD" w:rsidRDefault="001A5687" w:rsidP="001A5687">
            <w:pPr>
              <w:pStyle w:val="ListParagraph"/>
              <w:spacing w:after="160"/>
              <w:ind w:left="0"/>
              <w:rPr>
                <w:rFonts w:asciiTheme="majorHAnsi" w:hAnsiTheme="majorHAnsi" w:cstheme="majorHAnsi"/>
                <w:sz w:val="20"/>
                <w:szCs w:val="20"/>
              </w:rPr>
            </w:pPr>
            <w:r>
              <w:t xml:space="preserve">Be aware </w:t>
            </w:r>
            <w:proofErr w:type="gramStart"/>
            <w:r>
              <w:t>of and support difference</w:t>
            </w:r>
            <w:proofErr w:type="gramEnd"/>
            <w:r>
              <w:t xml:space="preserve"> and ensure all pupils have equal access to opportunities to learn and develop.</w:t>
            </w:r>
          </w:p>
        </w:tc>
      </w:tr>
      <w:tr w:rsidR="00E32DA0" w:rsidRPr="00A353CD" w:rsidTr="007C4AD6">
        <w:trPr>
          <w:trHeight w:val="350"/>
        </w:trPr>
        <w:tc>
          <w:tcPr>
            <w:tcW w:w="10343" w:type="dxa"/>
          </w:tcPr>
          <w:p w:rsidR="00E32DA0" w:rsidRPr="00A353CD" w:rsidRDefault="001A5687" w:rsidP="00E32DA0">
            <w:pPr>
              <w:rPr>
                <w:rFonts w:asciiTheme="majorHAnsi" w:hAnsiTheme="majorHAnsi" w:cstheme="majorHAnsi"/>
                <w:sz w:val="20"/>
                <w:szCs w:val="20"/>
              </w:rPr>
            </w:pPr>
            <w:r>
              <w:t>Attend and participate in relevant meetings as required and participate in training and other learning activities and performance development as required.</w:t>
            </w:r>
          </w:p>
        </w:tc>
      </w:tr>
      <w:tr w:rsidR="00E32DA0" w:rsidRPr="00A353CD" w:rsidTr="007C4AD6">
        <w:trPr>
          <w:trHeight w:val="350"/>
        </w:trPr>
        <w:tc>
          <w:tcPr>
            <w:tcW w:w="10343" w:type="dxa"/>
          </w:tcPr>
          <w:p w:rsidR="00E32DA0" w:rsidRPr="00A353CD" w:rsidRDefault="001A5687" w:rsidP="00290EAE">
            <w:pPr>
              <w:rPr>
                <w:rFonts w:asciiTheme="majorHAnsi" w:hAnsiTheme="majorHAnsi" w:cstheme="majorHAnsi"/>
                <w:sz w:val="20"/>
                <w:szCs w:val="20"/>
              </w:rPr>
            </w:pPr>
            <w:r>
              <w:t>Assist with the supervision of pupils out of lesson times, including before and after school and accompany teaching staff and pupils on visits, trips and out of school activities as required and take responsibility for a group under the supervision of the teacher.</w:t>
            </w:r>
          </w:p>
        </w:tc>
      </w:tr>
      <w:tr w:rsidR="00981A59" w:rsidRPr="00A353CD" w:rsidTr="007C4AD6">
        <w:trPr>
          <w:trHeight w:val="350"/>
        </w:trPr>
        <w:tc>
          <w:tcPr>
            <w:tcW w:w="10343" w:type="dxa"/>
          </w:tcPr>
          <w:p w:rsidR="00981A59" w:rsidRPr="007D2BE0" w:rsidRDefault="00981A59" w:rsidP="00981A59">
            <w:pPr>
              <w:rPr>
                <w:rFonts w:ascii="Verdana" w:hAnsi="Verdana" w:cstheme="majorHAnsi"/>
                <w:b/>
                <w:sz w:val="20"/>
                <w:szCs w:val="20"/>
              </w:rPr>
            </w:pPr>
            <w:r>
              <w:rPr>
                <w:rFonts w:ascii="Verdana" w:hAnsi="Verdana" w:cstheme="majorHAnsi"/>
                <w:b/>
                <w:sz w:val="20"/>
                <w:szCs w:val="20"/>
              </w:rPr>
              <w:t xml:space="preserve">Other </w:t>
            </w:r>
          </w:p>
        </w:tc>
      </w:tr>
      <w:tr w:rsidR="00981A59" w:rsidRPr="00A353CD" w:rsidTr="007C4AD6">
        <w:trPr>
          <w:trHeight w:val="350"/>
        </w:trPr>
        <w:tc>
          <w:tcPr>
            <w:tcW w:w="10343" w:type="dxa"/>
          </w:tcPr>
          <w:p w:rsidR="00981A59" w:rsidRPr="003D6BFB" w:rsidRDefault="00981A59" w:rsidP="00981A59">
            <w:pPr>
              <w:spacing w:after="38" w:line="238" w:lineRule="auto"/>
              <w:rPr>
                <w:rFonts w:cstheme="minorHAnsi"/>
              </w:rPr>
            </w:pPr>
            <w:r w:rsidRPr="003D6BFB">
              <w:rPr>
                <w:rFonts w:eastAsia="Century Gothic" w:cstheme="minorHAnsi"/>
              </w:rPr>
              <w:t xml:space="preserve">To play a full part in the life of the school community, to support its distinctive mission and ethos and to encourage staff and students to follow this example. </w:t>
            </w:r>
          </w:p>
        </w:tc>
      </w:tr>
      <w:tr w:rsidR="00981A59" w:rsidRPr="00A353CD" w:rsidTr="007C4AD6">
        <w:trPr>
          <w:trHeight w:val="350"/>
        </w:trPr>
        <w:tc>
          <w:tcPr>
            <w:tcW w:w="10343" w:type="dxa"/>
          </w:tcPr>
          <w:p w:rsidR="00981A59" w:rsidRPr="003D6BFB" w:rsidRDefault="00981A59" w:rsidP="00981A59">
            <w:pPr>
              <w:rPr>
                <w:rFonts w:cstheme="minorHAnsi"/>
              </w:rPr>
            </w:pPr>
            <w:r w:rsidRPr="003D6BFB">
              <w:rPr>
                <w:rFonts w:eastAsia="Century Gothic" w:cstheme="minorHAnsi"/>
              </w:rPr>
              <w:t xml:space="preserve">To continue personal development as agreed. </w:t>
            </w:r>
          </w:p>
        </w:tc>
      </w:tr>
      <w:tr w:rsidR="00981A59" w:rsidRPr="00A353CD" w:rsidTr="007C4AD6">
        <w:trPr>
          <w:trHeight w:val="350"/>
        </w:trPr>
        <w:tc>
          <w:tcPr>
            <w:tcW w:w="10343" w:type="dxa"/>
          </w:tcPr>
          <w:p w:rsidR="00981A59" w:rsidRPr="003D6BFB" w:rsidRDefault="00981A59" w:rsidP="00981A59">
            <w:pPr>
              <w:spacing w:after="33"/>
              <w:rPr>
                <w:rFonts w:eastAsia="Century Gothic" w:cstheme="minorHAnsi"/>
              </w:rPr>
            </w:pPr>
            <w:r w:rsidRPr="003D6BFB">
              <w:rPr>
                <w:rFonts w:eastAsia="Century Gothic" w:cstheme="minorHAnsi"/>
              </w:rPr>
              <w:t>To comply with the school’s Health and Safety Policy and undertake risk assessments as appropriate and report incidents where necessary.</w:t>
            </w:r>
          </w:p>
        </w:tc>
      </w:tr>
      <w:tr w:rsidR="00981A59" w:rsidRPr="00A353CD" w:rsidTr="007C4AD6">
        <w:trPr>
          <w:trHeight w:val="350"/>
        </w:trPr>
        <w:tc>
          <w:tcPr>
            <w:tcW w:w="10343" w:type="dxa"/>
          </w:tcPr>
          <w:p w:rsidR="00981A59" w:rsidRPr="003D6BFB" w:rsidRDefault="00981A59" w:rsidP="00981A59">
            <w:pPr>
              <w:rPr>
                <w:rFonts w:cstheme="minorHAnsi"/>
              </w:rPr>
            </w:pPr>
            <w:r w:rsidRPr="003D6BFB">
              <w:rPr>
                <w:rFonts w:eastAsia="Century Gothic" w:cstheme="minorHAnsi"/>
              </w:rPr>
              <w:lastRenderedPageBreak/>
              <w:t xml:space="preserve">To undertake any other duty as specified by the Head Teacher not mentioned in the above. </w:t>
            </w:r>
          </w:p>
        </w:tc>
      </w:tr>
      <w:tr w:rsidR="00981A59" w:rsidRPr="00A353CD" w:rsidTr="007C4AD6">
        <w:trPr>
          <w:trHeight w:val="350"/>
        </w:trPr>
        <w:tc>
          <w:tcPr>
            <w:tcW w:w="10343" w:type="dxa"/>
          </w:tcPr>
          <w:p w:rsidR="00981A59" w:rsidRPr="003D6BFB" w:rsidRDefault="00981A59" w:rsidP="00981A59">
            <w:pPr>
              <w:rPr>
                <w:rFonts w:eastAsia="Century Gothic" w:cstheme="minorHAnsi"/>
              </w:rPr>
            </w:pPr>
            <w:r w:rsidRPr="003D6BFB">
              <w:rPr>
                <w:rFonts w:eastAsia="Century Gothic" w:cstheme="minorHAnsi"/>
              </w:rPr>
              <w:t xml:space="preserve">To comply with any reasonable request from a manager to undertake work of a similar level that </w:t>
            </w:r>
            <w:proofErr w:type="gramStart"/>
            <w:r w:rsidRPr="003D6BFB">
              <w:rPr>
                <w:rFonts w:eastAsia="Century Gothic" w:cstheme="minorHAnsi"/>
              </w:rPr>
              <w:t>is not specified</w:t>
            </w:r>
            <w:proofErr w:type="gramEnd"/>
            <w:r w:rsidRPr="003D6BFB">
              <w:rPr>
                <w:rFonts w:eastAsia="Century Gothic" w:cstheme="minorHAnsi"/>
              </w:rPr>
              <w:t xml:space="preserve"> in this job description.  </w:t>
            </w:r>
          </w:p>
        </w:tc>
      </w:tr>
      <w:tr w:rsidR="00981A59" w:rsidRPr="00A353CD" w:rsidTr="007C4AD6">
        <w:trPr>
          <w:trHeight w:val="350"/>
        </w:trPr>
        <w:tc>
          <w:tcPr>
            <w:tcW w:w="10343" w:type="dxa"/>
          </w:tcPr>
          <w:p w:rsidR="00981A59" w:rsidRPr="003D6BFB" w:rsidRDefault="0088291C" w:rsidP="00981A59">
            <w:pPr>
              <w:spacing w:after="2" w:line="238" w:lineRule="auto"/>
              <w:rPr>
                <w:rFonts w:cstheme="minorHAnsi"/>
              </w:rPr>
            </w:pPr>
            <w:bookmarkStart w:id="0" w:name="_GoBack"/>
            <w:r>
              <w:rPr>
                <w:rFonts w:eastAsia="Century Gothic" w:cstheme="minorHAnsi"/>
              </w:rPr>
              <w:t xml:space="preserve">To upheld the expectations within the staff code of conduct. </w:t>
            </w:r>
            <w:r w:rsidR="00981A59" w:rsidRPr="003D6BFB">
              <w:rPr>
                <w:rFonts w:eastAsia="Century Gothic" w:cstheme="minorHAnsi"/>
              </w:rPr>
              <w:t xml:space="preserve">To be courteous to colleagues and provide a welcoming environment to visitors and telephone callers. </w:t>
            </w:r>
            <w:bookmarkEnd w:id="0"/>
          </w:p>
        </w:tc>
      </w:tr>
    </w:tbl>
    <w:p w:rsidR="00990D1B" w:rsidRPr="00A353CD" w:rsidRDefault="00990D1B" w:rsidP="00995375">
      <w:pPr>
        <w:spacing w:after="0"/>
        <w:rPr>
          <w:rFonts w:asciiTheme="majorHAnsi" w:hAnsiTheme="majorHAnsi" w:cstheme="majorHAnsi"/>
          <w:sz w:val="32"/>
          <w:szCs w:val="32"/>
        </w:rPr>
      </w:pPr>
    </w:p>
    <w:tbl>
      <w:tblPr>
        <w:tblStyle w:val="TableGrid"/>
        <w:tblpPr w:leftFromText="180" w:rightFromText="180" w:vertAnchor="text" w:horzAnchor="page" w:tblpX="790" w:tblpY="127"/>
        <w:tblW w:w="0" w:type="auto"/>
        <w:tblLook w:val="04A0" w:firstRow="1" w:lastRow="0" w:firstColumn="1" w:lastColumn="0" w:noHBand="0" w:noVBand="1"/>
      </w:tblPr>
      <w:tblGrid>
        <w:gridCol w:w="5171"/>
        <w:gridCol w:w="5172"/>
      </w:tblGrid>
      <w:tr w:rsidR="00990D1B" w:rsidRPr="00A353CD" w:rsidTr="00BA094D">
        <w:trPr>
          <w:trHeight w:val="389"/>
        </w:trPr>
        <w:tc>
          <w:tcPr>
            <w:tcW w:w="10343" w:type="dxa"/>
            <w:gridSpan w:val="2"/>
            <w:shd w:val="clear" w:color="auto" w:fill="66FFCC"/>
          </w:tcPr>
          <w:p w:rsidR="00990D1B" w:rsidRPr="007D2BE0" w:rsidRDefault="00990D1B" w:rsidP="007C4AD6">
            <w:pPr>
              <w:rPr>
                <w:rFonts w:ascii="Verdana" w:hAnsi="Verdana" w:cstheme="majorHAnsi"/>
                <w:b/>
                <w:sz w:val="20"/>
                <w:szCs w:val="20"/>
              </w:rPr>
            </w:pPr>
            <w:r w:rsidRPr="007D2BE0">
              <w:rPr>
                <w:rFonts w:ascii="Verdana" w:hAnsi="Verdana" w:cstheme="majorHAnsi"/>
                <w:b/>
                <w:sz w:val="20"/>
                <w:szCs w:val="20"/>
              </w:rPr>
              <w:t>Person Specification</w:t>
            </w:r>
          </w:p>
        </w:tc>
      </w:tr>
      <w:tr w:rsidR="00990D1B" w:rsidRPr="00A353CD" w:rsidTr="00BA094D">
        <w:trPr>
          <w:trHeight w:val="389"/>
        </w:trPr>
        <w:tc>
          <w:tcPr>
            <w:tcW w:w="5171" w:type="dxa"/>
          </w:tcPr>
          <w:p w:rsidR="00990D1B" w:rsidRPr="007D2BE0" w:rsidRDefault="00990D1B" w:rsidP="00BA094D">
            <w:pPr>
              <w:jc w:val="center"/>
              <w:rPr>
                <w:rFonts w:ascii="Verdana" w:hAnsi="Verdana" w:cstheme="majorHAnsi"/>
                <w:b/>
                <w:sz w:val="20"/>
                <w:szCs w:val="20"/>
              </w:rPr>
            </w:pPr>
            <w:r w:rsidRPr="007D2BE0">
              <w:rPr>
                <w:rFonts w:ascii="Verdana" w:hAnsi="Verdana" w:cstheme="majorHAnsi"/>
                <w:b/>
                <w:sz w:val="20"/>
                <w:szCs w:val="20"/>
              </w:rPr>
              <w:t>Essential</w:t>
            </w:r>
          </w:p>
        </w:tc>
        <w:tc>
          <w:tcPr>
            <w:tcW w:w="5172" w:type="dxa"/>
          </w:tcPr>
          <w:p w:rsidR="00990D1B" w:rsidRPr="007D2BE0" w:rsidRDefault="00990D1B" w:rsidP="00BA094D">
            <w:pPr>
              <w:jc w:val="center"/>
              <w:rPr>
                <w:rFonts w:ascii="Verdana" w:hAnsi="Verdana" w:cstheme="majorHAnsi"/>
                <w:b/>
                <w:sz w:val="20"/>
                <w:szCs w:val="20"/>
              </w:rPr>
            </w:pPr>
            <w:r w:rsidRPr="007D2BE0">
              <w:rPr>
                <w:rFonts w:ascii="Verdana" w:hAnsi="Verdana" w:cstheme="majorHAnsi"/>
                <w:b/>
                <w:sz w:val="20"/>
                <w:szCs w:val="20"/>
              </w:rPr>
              <w:t>Desirable</w:t>
            </w:r>
          </w:p>
        </w:tc>
      </w:tr>
      <w:tr w:rsidR="00990D1B" w:rsidRPr="00A353CD" w:rsidTr="00BA094D">
        <w:trPr>
          <w:trHeight w:val="389"/>
        </w:trPr>
        <w:tc>
          <w:tcPr>
            <w:tcW w:w="10343" w:type="dxa"/>
            <w:gridSpan w:val="2"/>
          </w:tcPr>
          <w:p w:rsidR="00A6389E" w:rsidRDefault="00BD4BE4" w:rsidP="00863AF7">
            <w:pPr>
              <w:rPr>
                <w:rFonts w:ascii="Verdana" w:hAnsi="Verdana" w:cstheme="majorHAnsi"/>
                <w:b/>
                <w:sz w:val="20"/>
                <w:szCs w:val="20"/>
              </w:rPr>
            </w:pPr>
            <w:r>
              <w:rPr>
                <w:rFonts w:ascii="Verdana" w:hAnsi="Verdana" w:cstheme="majorHAnsi"/>
                <w:b/>
                <w:sz w:val="20"/>
                <w:szCs w:val="20"/>
              </w:rPr>
              <w:t>Qualification</w:t>
            </w:r>
            <w:r w:rsidR="00863AF7">
              <w:rPr>
                <w:rFonts w:ascii="Verdana" w:hAnsi="Verdana" w:cstheme="majorHAnsi"/>
                <w:b/>
                <w:sz w:val="20"/>
                <w:szCs w:val="20"/>
              </w:rPr>
              <w:t>/trainin</w:t>
            </w:r>
            <w:r w:rsidR="008A2A90">
              <w:rPr>
                <w:rFonts w:ascii="Verdana" w:hAnsi="Verdana" w:cstheme="majorHAnsi"/>
                <w:b/>
                <w:sz w:val="20"/>
                <w:szCs w:val="20"/>
              </w:rPr>
              <w:t>g</w:t>
            </w:r>
          </w:p>
          <w:p w:rsidR="00A6389E" w:rsidRPr="007D2BE0" w:rsidRDefault="00A6389E" w:rsidP="00863AF7">
            <w:pPr>
              <w:rPr>
                <w:rFonts w:ascii="Verdana" w:hAnsi="Verdana" w:cstheme="majorHAnsi"/>
                <w:b/>
                <w:sz w:val="20"/>
                <w:szCs w:val="20"/>
              </w:rPr>
            </w:pPr>
          </w:p>
        </w:tc>
      </w:tr>
      <w:tr w:rsidR="00BD4BE4" w:rsidRPr="00A353CD" w:rsidTr="00026B03">
        <w:trPr>
          <w:trHeight w:val="389"/>
        </w:trPr>
        <w:tc>
          <w:tcPr>
            <w:tcW w:w="5171" w:type="dxa"/>
          </w:tcPr>
          <w:p w:rsidR="00BD4BE4" w:rsidRPr="00863AF7" w:rsidRDefault="008A2A90" w:rsidP="00BD4BE4">
            <w:pPr>
              <w:pStyle w:val="BodyTextIndent"/>
              <w:numPr>
                <w:ilvl w:val="0"/>
                <w:numId w:val="14"/>
              </w:numPr>
              <w:spacing w:before="40" w:after="40"/>
              <w:rPr>
                <w:rFonts w:ascii="Verdana" w:hAnsi="Verdana" w:cstheme="minorHAnsi"/>
                <w:b/>
                <w:sz w:val="20"/>
                <w:szCs w:val="20"/>
              </w:rPr>
            </w:pPr>
            <w:r>
              <w:rPr>
                <w:rFonts w:ascii="Verdana" w:hAnsi="Verdana" w:cstheme="minorHAnsi"/>
                <w:b/>
                <w:sz w:val="20"/>
                <w:szCs w:val="20"/>
              </w:rPr>
              <w:t>GCSE Level 4</w:t>
            </w:r>
            <w:r w:rsidR="00BD4BE4" w:rsidRPr="00863AF7">
              <w:rPr>
                <w:rFonts w:ascii="Verdana" w:hAnsi="Verdana" w:cstheme="minorHAnsi"/>
                <w:b/>
                <w:sz w:val="20"/>
                <w:szCs w:val="20"/>
              </w:rPr>
              <w:t xml:space="preserve"> in English (or equivalent)</w:t>
            </w:r>
          </w:p>
          <w:p w:rsidR="00863AF7" w:rsidRDefault="008A2A90" w:rsidP="00BD4BE4">
            <w:pPr>
              <w:pStyle w:val="BodyTextIndent"/>
              <w:numPr>
                <w:ilvl w:val="0"/>
                <w:numId w:val="14"/>
              </w:numPr>
              <w:spacing w:before="40" w:after="40"/>
              <w:rPr>
                <w:rFonts w:ascii="Verdana" w:hAnsi="Verdana" w:cstheme="minorHAnsi"/>
                <w:b/>
                <w:sz w:val="20"/>
                <w:szCs w:val="20"/>
              </w:rPr>
            </w:pPr>
            <w:r>
              <w:rPr>
                <w:rFonts w:ascii="Verdana" w:hAnsi="Verdana" w:cstheme="minorHAnsi"/>
                <w:b/>
                <w:sz w:val="20"/>
                <w:szCs w:val="20"/>
              </w:rPr>
              <w:t>GCSE Level 4</w:t>
            </w:r>
            <w:r w:rsidRPr="00863AF7">
              <w:rPr>
                <w:rFonts w:ascii="Verdana" w:hAnsi="Verdana" w:cstheme="minorHAnsi"/>
                <w:b/>
                <w:sz w:val="20"/>
                <w:szCs w:val="20"/>
              </w:rPr>
              <w:t xml:space="preserve"> </w:t>
            </w:r>
            <w:r w:rsidR="00BD4BE4" w:rsidRPr="00863AF7">
              <w:rPr>
                <w:rFonts w:ascii="Verdana" w:hAnsi="Verdana" w:cstheme="minorHAnsi"/>
                <w:b/>
                <w:sz w:val="20"/>
                <w:szCs w:val="20"/>
              </w:rPr>
              <w:t xml:space="preserve">in Maths (or equivalent) </w:t>
            </w:r>
          </w:p>
          <w:p w:rsidR="00BD4BE4" w:rsidRPr="00863AF7" w:rsidRDefault="00BD4BE4" w:rsidP="00BD4BE4">
            <w:pPr>
              <w:pStyle w:val="BodyTextIndent"/>
              <w:numPr>
                <w:ilvl w:val="0"/>
                <w:numId w:val="14"/>
              </w:numPr>
              <w:spacing w:before="40" w:after="40"/>
              <w:rPr>
                <w:rFonts w:ascii="Verdana" w:hAnsi="Verdana" w:cstheme="minorHAnsi"/>
                <w:b/>
                <w:sz w:val="20"/>
                <w:szCs w:val="20"/>
              </w:rPr>
            </w:pPr>
            <w:r w:rsidRPr="00863AF7">
              <w:rPr>
                <w:rFonts w:ascii="Verdana" w:hAnsi="Verdana" w:cstheme="minorHAnsi"/>
                <w:b/>
                <w:sz w:val="20"/>
                <w:szCs w:val="20"/>
              </w:rPr>
              <w:t>NVQ 2 or equivalent in teaching assistance or experience;</w:t>
            </w:r>
          </w:p>
          <w:p w:rsidR="00BD4BE4" w:rsidRPr="00863AF7" w:rsidRDefault="00BD4BE4" w:rsidP="00BD4BE4">
            <w:pPr>
              <w:pStyle w:val="ListParagraph"/>
              <w:numPr>
                <w:ilvl w:val="0"/>
                <w:numId w:val="14"/>
              </w:numPr>
              <w:rPr>
                <w:rFonts w:ascii="Verdana" w:hAnsi="Verdana" w:cstheme="minorHAnsi"/>
                <w:b/>
                <w:sz w:val="20"/>
                <w:szCs w:val="20"/>
              </w:rPr>
            </w:pPr>
            <w:r w:rsidRPr="00863AF7">
              <w:rPr>
                <w:rFonts w:ascii="Verdana" w:hAnsi="Verdana" w:cstheme="minorHAnsi"/>
                <w:b/>
                <w:sz w:val="20"/>
                <w:szCs w:val="20"/>
              </w:rPr>
              <w:t>First Aid training/training in specific medical procedures.</w:t>
            </w:r>
          </w:p>
        </w:tc>
        <w:tc>
          <w:tcPr>
            <w:tcW w:w="5172" w:type="dxa"/>
          </w:tcPr>
          <w:p w:rsidR="00BD4BE4" w:rsidRPr="008A2A90" w:rsidRDefault="00FB2B05" w:rsidP="00BD4BE4">
            <w:pPr>
              <w:pStyle w:val="ListParagraph"/>
              <w:numPr>
                <w:ilvl w:val="0"/>
                <w:numId w:val="9"/>
              </w:numPr>
              <w:rPr>
                <w:rStyle w:val="Strong"/>
                <w:rFonts w:ascii="Verdana" w:hAnsi="Verdana" w:cstheme="majorHAnsi"/>
                <w:bCs w:val="0"/>
                <w:sz w:val="20"/>
                <w:szCs w:val="20"/>
              </w:rPr>
            </w:pPr>
            <w:r w:rsidRPr="008A2A90">
              <w:rPr>
                <w:rStyle w:val="Strong"/>
                <w:rFonts w:ascii="Verdana" w:hAnsi="Verdana"/>
                <w:sz w:val="20"/>
                <w:szCs w:val="20"/>
              </w:rPr>
              <w:t>Autism awareness</w:t>
            </w:r>
          </w:p>
          <w:p w:rsidR="00FB2B05" w:rsidRPr="008A2A90" w:rsidRDefault="00FB2B05" w:rsidP="00BD4BE4">
            <w:pPr>
              <w:pStyle w:val="ListParagraph"/>
              <w:numPr>
                <w:ilvl w:val="0"/>
                <w:numId w:val="9"/>
              </w:numPr>
              <w:rPr>
                <w:rStyle w:val="Strong"/>
                <w:rFonts w:ascii="Verdana" w:hAnsi="Verdana" w:cstheme="majorHAnsi"/>
                <w:bCs w:val="0"/>
                <w:sz w:val="20"/>
                <w:szCs w:val="20"/>
              </w:rPr>
            </w:pPr>
            <w:proofErr w:type="spellStart"/>
            <w:r w:rsidRPr="008A2A90">
              <w:rPr>
                <w:rStyle w:val="Strong"/>
                <w:rFonts w:ascii="Verdana" w:hAnsi="Verdana"/>
                <w:sz w:val="20"/>
                <w:szCs w:val="20"/>
              </w:rPr>
              <w:t>Signalong</w:t>
            </w:r>
            <w:proofErr w:type="spellEnd"/>
          </w:p>
          <w:p w:rsidR="00FB2B05" w:rsidRPr="008A2A90" w:rsidRDefault="00FB2B05" w:rsidP="00BD4BE4">
            <w:pPr>
              <w:pStyle w:val="ListParagraph"/>
              <w:numPr>
                <w:ilvl w:val="0"/>
                <w:numId w:val="9"/>
              </w:numPr>
              <w:rPr>
                <w:rStyle w:val="Strong"/>
                <w:rFonts w:ascii="Verdana" w:hAnsi="Verdana" w:cstheme="majorHAnsi"/>
                <w:bCs w:val="0"/>
                <w:sz w:val="20"/>
                <w:szCs w:val="20"/>
              </w:rPr>
            </w:pPr>
            <w:r w:rsidRPr="008A2A90">
              <w:rPr>
                <w:rStyle w:val="Strong"/>
                <w:rFonts w:ascii="Verdana" w:hAnsi="Verdana"/>
                <w:sz w:val="20"/>
                <w:szCs w:val="20"/>
              </w:rPr>
              <w:t>PECS</w:t>
            </w:r>
          </w:p>
          <w:p w:rsidR="00FB2B05" w:rsidRPr="008A2A90" w:rsidRDefault="00FB2B05" w:rsidP="00BD4BE4">
            <w:pPr>
              <w:pStyle w:val="ListParagraph"/>
              <w:numPr>
                <w:ilvl w:val="0"/>
                <w:numId w:val="9"/>
              </w:numPr>
              <w:rPr>
                <w:rStyle w:val="Strong"/>
                <w:rFonts w:ascii="Verdana" w:hAnsi="Verdana" w:cstheme="majorHAnsi"/>
                <w:bCs w:val="0"/>
                <w:sz w:val="20"/>
                <w:szCs w:val="20"/>
              </w:rPr>
            </w:pPr>
            <w:r w:rsidRPr="008A2A90">
              <w:rPr>
                <w:rStyle w:val="Strong"/>
                <w:rFonts w:ascii="Verdana" w:hAnsi="Verdana"/>
                <w:sz w:val="20"/>
                <w:szCs w:val="20"/>
              </w:rPr>
              <w:t>TEACCH</w:t>
            </w:r>
          </w:p>
          <w:p w:rsidR="00FB2B05" w:rsidRPr="008A2A90" w:rsidRDefault="00FB2B05" w:rsidP="00BD4BE4">
            <w:pPr>
              <w:pStyle w:val="ListParagraph"/>
              <w:numPr>
                <w:ilvl w:val="0"/>
                <w:numId w:val="9"/>
              </w:numPr>
              <w:rPr>
                <w:rStyle w:val="Strong"/>
                <w:rFonts w:ascii="Verdana" w:hAnsi="Verdana" w:cstheme="majorHAnsi"/>
                <w:bCs w:val="0"/>
                <w:sz w:val="20"/>
                <w:szCs w:val="20"/>
              </w:rPr>
            </w:pPr>
            <w:r w:rsidRPr="008A2A90">
              <w:rPr>
                <w:rStyle w:val="Strong"/>
                <w:rFonts w:ascii="Verdana" w:hAnsi="Verdana"/>
                <w:sz w:val="20"/>
                <w:szCs w:val="20"/>
              </w:rPr>
              <w:t>Trauma</w:t>
            </w:r>
            <w:r w:rsidRPr="008A2A90">
              <w:rPr>
                <w:rStyle w:val="Strong"/>
                <w:rFonts w:ascii="Verdana" w:hAnsi="Verdana"/>
                <w:sz w:val="20"/>
                <w:szCs w:val="20"/>
              </w:rPr>
              <w:noBreakHyphen/>
              <w:t>informed practice</w:t>
            </w:r>
          </w:p>
          <w:p w:rsidR="00FB2B05" w:rsidRPr="008A2A90" w:rsidRDefault="00FB2B05" w:rsidP="00BD4BE4">
            <w:pPr>
              <w:pStyle w:val="ListParagraph"/>
              <w:numPr>
                <w:ilvl w:val="0"/>
                <w:numId w:val="9"/>
              </w:numPr>
              <w:rPr>
                <w:rStyle w:val="Strong"/>
                <w:rFonts w:ascii="Verdana" w:hAnsi="Verdana" w:cstheme="majorHAnsi"/>
                <w:bCs w:val="0"/>
                <w:sz w:val="20"/>
                <w:szCs w:val="20"/>
              </w:rPr>
            </w:pPr>
            <w:r w:rsidRPr="008A2A90">
              <w:rPr>
                <w:rStyle w:val="Strong"/>
                <w:rFonts w:ascii="Verdana" w:hAnsi="Verdana"/>
                <w:sz w:val="20"/>
                <w:szCs w:val="20"/>
              </w:rPr>
              <w:t>Restorative approaches</w:t>
            </w:r>
          </w:p>
          <w:p w:rsidR="00FB2B05" w:rsidRPr="008A2A90" w:rsidRDefault="00FB2B05" w:rsidP="00BD4BE4">
            <w:pPr>
              <w:pStyle w:val="ListParagraph"/>
              <w:numPr>
                <w:ilvl w:val="0"/>
                <w:numId w:val="9"/>
              </w:numPr>
              <w:rPr>
                <w:rFonts w:ascii="Verdana" w:hAnsi="Verdana" w:cstheme="majorHAnsi"/>
                <w:b/>
                <w:sz w:val="20"/>
                <w:szCs w:val="20"/>
              </w:rPr>
            </w:pPr>
            <w:r w:rsidRPr="008A2A90">
              <w:rPr>
                <w:rFonts w:ascii="Verdana" w:hAnsi="Verdana"/>
                <w:b/>
                <w:sz w:val="20"/>
                <w:szCs w:val="20"/>
              </w:rPr>
              <w:t xml:space="preserve">Read Write </w:t>
            </w:r>
            <w:proofErr w:type="spellStart"/>
            <w:r w:rsidRPr="008A2A90">
              <w:rPr>
                <w:rFonts w:ascii="Verdana" w:hAnsi="Verdana"/>
                <w:b/>
                <w:sz w:val="20"/>
                <w:szCs w:val="20"/>
              </w:rPr>
              <w:t>Inc</w:t>
            </w:r>
            <w:proofErr w:type="spellEnd"/>
          </w:p>
          <w:p w:rsidR="00FB2B05" w:rsidRPr="008A2A90" w:rsidRDefault="00FB2B05" w:rsidP="00BD4BE4">
            <w:pPr>
              <w:pStyle w:val="ListParagraph"/>
              <w:numPr>
                <w:ilvl w:val="0"/>
                <w:numId w:val="9"/>
              </w:numPr>
              <w:rPr>
                <w:rStyle w:val="Strong"/>
                <w:rFonts w:ascii="Verdana" w:hAnsi="Verdana" w:cstheme="majorHAnsi"/>
                <w:bCs w:val="0"/>
                <w:sz w:val="20"/>
                <w:szCs w:val="20"/>
              </w:rPr>
            </w:pPr>
            <w:r w:rsidRPr="008A2A90">
              <w:rPr>
                <w:rStyle w:val="Strong"/>
                <w:rFonts w:ascii="Verdana" w:hAnsi="Verdana"/>
                <w:sz w:val="20"/>
                <w:szCs w:val="20"/>
              </w:rPr>
              <w:t>Numicon</w:t>
            </w:r>
          </w:p>
          <w:p w:rsidR="00FB2B05" w:rsidRPr="008A2A90" w:rsidRDefault="00FB2B05" w:rsidP="00BD4BE4">
            <w:pPr>
              <w:pStyle w:val="ListParagraph"/>
              <w:numPr>
                <w:ilvl w:val="0"/>
                <w:numId w:val="9"/>
              </w:numPr>
              <w:rPr>
                <w:rFonts w:ascii="Verdana" w:hAnsi="Verdana" w:cstheme="majorHAnsi"/>
                <w:b/>
                <w:sz w:val="20"/>
                <w:szCs w:val="20"/>
              </w:rPr>
            </w:pPr>
            <w:r w:rsidRPr="008A2A90">
              <w:rPr>
                <w:rFonts w:ascii="Verdana" w:hAnsi="Verdana"/>
                <w:b/>
                <w:sz w:val="20"/>
                <w:szCs w:val="20"/>
              </w:rPr>
              <w:t>Thrive</w:t>
            </w:r>
          </w:p>
          <w:p w:rsidR="00FB2B05" w:rsidRPr="008A2A90" w:rsidRDefault="00FB2B05" w:rsidP="00BD4BE4">
            <w:pPr>
              <w:pStyle w:val="ListParagraph"/>
              <w:numPr>
                <w:ilvl w:val="0"/>
                <w:numId w:val="9"/>
              </w:numPr>
              <w:rPr>
                <w:rFonts w:ascii="Verdana" w:hAnsi="Verdana" w:cstheme="majorHAnsi"/>
                <w:b/>
                <w:sz w:val="20"/>
                <w:szCs w:val="20"/>
              </w:rPr>
            </w:pPr>
            <w:r w:rsidRPr="008A2A90">
              <w:rPr>
                <w:rStyle w:val="Strong"/>
                <w:rFonts w:ascii="Verdana" w:hAnsi="Verdana"/>
                <w:sz w:val="20"/>
                <w:szCs w:val="20"/>
              </w:rPr>
              <w:t>Zones of Regulation</w:t>
            </w:r>
          </w:p>
        </w:tc>
      </w:tr>
      <w:tr w:rsidR="00BD4BE4" w:rsidRPr="00A353CD" w:rsidTr="00BA094D">
        <w:trPr>
          <w:trHeight w:val="389"/>
        </w:trPr>
        <w:tc>
          <w:tcPr>
            <w:tcW w:w="10343" w:type="dxa"/>
            <w:gridSpan w:val="2"/>
          </w:tcPr>
          <w:p w:rsidR="00BD4BE4" w:rsidRPr="007D2BE0" w:rsidRDefault="00BD4BE4" w:rsidP="007C4AD6">
            <w:pPr>
              <w:rPr>
                <w:rFonts w:ascii="Verdana" w:hAnsi="Verdana" w:cstheme="majorHAnsi"/>
                <w:b/>
                <w:sz w:val="20"/>
                <w:szCs w:val="20"/>
              </w:rPr>
            </w:pPr>
            <w:r w:rsidRPr="007D2BE0">
              <w:rPr>
                <w:rFonts w:ascii="Verdana" w:hAnsi="Verdana" w:cstheme="majorHAnsi"/>
                <w:b/>
                <w:sz w:val="20"/>
                <w:szCs w:val="20"/>
              </w:rPr>
              <w:t>Experience</w:t>
            </w:r>
          </w:p>
        </w:tc>
      </w:tr>
      <w:tr w:rsidR="00990D1B" w:rsidRPr="00A353CD" w:rsidTr="00BA094D">
        <w:trPr>
          <w:trHeight w:val="389"/>
        </w:trPr>
        <w:tc>
          <w:tcPr>
            <w:tcW w:w="5171" w:type="dxa"/>
          </w:tcPr>
          <w:p w:rsidR="00A353CD" w:rsidRPr="008A2A90" w:rsidRDefault="00863AF7" w:rsidP="00A353CD">
            <w:pPr>
              <w:pStyle w:val="ListParagraph"/>
              <w:numPr>
                <w:ilvl w:val="0"/>
                <w:numId w:val="2"/>
              </w:numPr>
              <w:rPr>
                <w:rFonts w:ascii="Verdana" w:hAnsi="Verdana" w:cstheme="majorHAnsi"/>
                <w:b/>
                <w:sz w:val="20"/>
                <w:szCs w:val="20"/>
              </w:rPr>
            </w:pPr>
            <w:r w:rsidRPr="008A2A90">
              <w:rPr>
                <w:rFonts w:ascii="Verdana" w:hAnsi="Verdana"/>
                <w:b/>
                <w:sz w:val="20"/>
                <w:szCs w:val="20"/>
              </w:rPr>
              <w:t>Working with children with a range of special educational needs, including communication, physical, sensory or behavioural needs.</w:t>
            </w:r>
          </w:p>
          <w:p w:rsidR="00863AF7" w:rsidRPr="008A2A90" w:rsidRDefault="00863AF7" w:rsidP="00863AF7">
            <w:pPr>
              <w:pStyle w:val="ListParagraph"/>
              <w:numPr>
                <w:ilvl w:val="0"/>
                <w:numId w:val="2"/>
              </w:numPr>
              <w:rPr>
                <w:rFonts w:ascii="Verdana" w:hAnsi="Verdana" w:cstheme="majorHAnsi"/>
                <w:b/>
                <w:sz w:val="20"/>
                <w:szCs w:val="20"/>
              </w:rPr>
            </w:pPr>
            <w:r w:rsidRPr="008A2A90">
              <w:rPr>
                <w:rFonts w:ascii="Verdana" w:hAnsi="Verdana"/>
                <w:b/>
                <w:sz w:val="20"/>
                <w:szCs w:val="20"/>
              </w:rPr>
              <w:t>Supporting learning activities under the direction of a teacher.</w:t>
            </w:r>
          </w:p>
          <w:p w:rsidR="00863AF7" w:rsidRPr="008A2A90" w:rsidRDefault="00863AF7" w:rsidP="00863AF7">
            <w:pPr>
              <w:pStyle w:val="ListParagraph"/>
              <w:numPr>
                <w:ilvl w:val="0"/>
                <w:numId w:val="2"/>
              </w:numPr>
              <w:rPr>
                <w:rFonts w:ascii="Verdana" w:hAnsi="Verdana" w:cstheme="majorHAnsi"/>
                <w:b/>
                <w:sz w:val="20"/>
                <w:szCs w:val="20"/>
              </w:rPr>
            </w:pPr>
            <w:r w:rsidRPr="008A2A90">
              <w:rPr>
                <w:rFonts w:ascii="Verdana" w:hAnsi="Verdana"/>
                <w:b/>
                <w:sz w:val="20"/>
                <w:szCs w:val="20"/>
              </w:rPr>
              <w:t>Promoting positive behaviour and responding to incidents calmly and consistently.</w:t>
            </w:r>
          </w:p>
          <w:p w:rsidR="00863AF7" w:rsidRPr="00863AF7" w:rsidRDefault="00863AF7" w:rsidP="00863AF7">
            <w:pPr>
              <w:pStyle w:val="ListParagraph"/>
              <w:numPr>
                <w:ilvl w:val="0"/>
                <w:numId w:val="2"/>
              </w:numPr>
              <w:rPr>
                <w:rFonts w:ascii="Verdana" w:hAnsi="Verdana" w:cstheme="majorHAnsi"/>
                <w:b/>
                <w:sz w:val="20"/>
                <w:szCs w:val="20"/>
              </w:rPr>
            </w:pPr>
            <w:r w:rsidRPr="008A2A90">
              <w:rPr>
                <w:rFonts w:ascii="Verdana" w:hAnsi="Verdana"/>
                <w:b/>
                <w:sz w:val="20"/>
                <w:szCs w:val="20"/>
              </w:rPr>
              <w:t>Experience collaborating with teachers, support staff or external professionals.</w:t>
            </w:r>
          </w:p>
        </w:tc>
        <w:tc>
          <w:tcPr>
            <w:tcW w:w="5172" w:type="dxa"/>
          </w:tcPr>
          <w:p w:rsidR="00A353CD" w:rsidRPr="008A2A90" w:rsidRDefault="00863AF7" w:rsidP="00A353CD">
            <w:pPr>
              <w:pStyle w:val="ListParagraph"/>
              <w:numPr>
                <w:ilvl w:val="0"/>
                <w:numId w:val="2"/>
              </w:numPr>
              <w:rPr>
                <w:rFonts w:ascii="Verdana" w:hAnsi="Verdana" w:cstheme="majorHAnsi"/>
                <w:b/>
                <w:sz w:val="20"/>
                <w:szCs w:val="20"/>
              </w:rPr>
            </w:pPr>
            <w:r w:rsidRPr="008A2A90">
              <w:rPr>
                <w:rFonts w:ascii="Verdana" w:hAnsi="Verdana"/>
                <w:b/>
                <w:sz w:val="20"/>
                <w:szCs w:val="20"/>
              </w:rPr>
              <w:t>Supporting pupils with medical conditions.</w:t>
            </w:r>
          </w:p>
          <w:p w:rsidR="00863AF7" w:rsidRPr="008A2A90" w:rsidRDefault="00863AF7" w:rsidP="00A353CD">
            <w:pPr>
              <w:pStyle w:val="ListParagraph"/>
              <w:numPr>
                <w:ilvl w:val="0"/>
                <w:numId w:val="2"/>
              </w:numPr>
              <w:rPr>
                <w:rFonts w:ascii="Verdana" w:hAnsi="Verdana" w:cstheme="majorHAnsi"/>
                <w:b/>
                <w:sz w:val="20"/>
                <w:szCs w:val="20"/>
              </w:rPr>
            </w:pPr>
            <w:r w:rsidRPr="008A2A90">
              <w:rPr>
                <w:rFonts w:ascii="Verdana" w:hAnsi="Verdana"/>
                <w:b/>
                <w:sz w:val="20"/>
                <w:szCs w:val="20"/>
              </w:rPr>
              <w:t>Delivering structured literacy, numeracy or social</w:t>
            </w:r>
            <w:r w:rsidRPr="008A2A90">
              <w:rPr>
                <w:rFonts w:ascii="Verdana" w:hAnsi="Verdana"/>
                <w:b/>
                <w:sz w:val="20"/>
                <w:szCs w:val="20"/>
              </w:rPr>
              <w:noBreakHyphen/>
              <w:t>skills interventions.</w:t>
            </w:r>
          </w:p>
          <w:p w:rsidR="00863AF7" w:rsidRPr="007D2BE0" w:rsidRDefault="00863AF7" w:rsidP="00A353CD">
            <w:pPr>
              <w:pStyle w:val="ListParagraph"/>
              <w:numPr>
                <w:ilvl w:val="0"/>
                <w:numId w:val="2"/>
              </w:numPr>
              <w:rPr>
                <w:rFonts w:ascii="Verdana" w:hAnsi="Verdana" w:cstheme="majorHAnsi"/>
                <w:b/>
                <w:sz w:val="20"/>
                <w:szCs w:val="20"/>
              </w:rPr>
            </w:pPr>
            <w:r w:rsidRPr="008A2A90">
              <w:rPr>
                <w:rFonts w:ascii="Verdana" w:hAnsi="Verdana"/>
                <w:b/>
                <w:sz w:val="20"/>
                <w:szCs w:val="20"/>
              </w:rPr>
              <w:t>Supporting pupils on trips, visits or off</w:t>
            </w:r>
            <w:r w:rsidRPr="008A2A90">
              <w:rPr>
                <w:rFonts w:ascii="Verdana" w:hAnsi="Verdana"/>
                <w:b/>
                <w:sz w:val="20"/>
                <w:szCs w:val="20"/>
              </w:rPr>
              <w:noBreakHyphen/>
              <w:t>site activities.</w:t>
            </w:r>
          </w:p>
        </w:tc>
      </w:tr>
      <w:tr w:rsidR="00990D1B" w:rsidRPr="00A353CD" w:rsidTr="00BA094D">
        <w:trPr>
          <w:trHeight w:val="389"/>
        </w:trPr>
        <w:tc>
          <w:tcPr>
            <w:tcW w:w="10343" w:type="dxa"/>
            <w:gridSpan w:val="2"/>
          </w:tcPr>
          <w:p w:rsidR="00990D1B" w:rsidRPr="007D2BE0" w:rsidRDefault="00990D1B" w:rsidP="007C4AD6">
            <w:pPr>
              <w:rPr>
                <w:rFonts w:ascii="Verdana" w:hAnsi="Verdana" w:cstheme="majorHAnsi"/>
                <w:b/>
                <w:sz w:val="20"/>
                <w:szCs w:val="20"/>
              </w:rPr>
            </w:pPr>
            <w:r w:rsidRPr="007D2BE0">
              <w:rPr>
                <w:rFonts w:ascii="Verdana" w:hAnsi="Verdana" w:cstheme="majorHAnsi"/>
                <w:b/>
                <w:sz w:val="20"/>
                <w:szCs w:val="20"/>
              </w:rPr>
              <w:t>Skills/</w:t>
            </w:r>
            <w:r w:rsidR="00497191" w:rsidRPr="007D2BE0">
              <w:rPr>
                <w:rFonts w:ascii="Verdana" w:hAnsi="Verdana" w:cstheme="majorHAnsi"/>
                <w:b/>
                <w:sz w:val="20"/>
                <w:szCs w:val="20"/>
              </w:rPr>
              <w:t>knowledge</w:t>
            </w:r>
          </w:p>
        </w:tc>
      </w:tr>
      <w:tr w:rsidR="00990D1B" w:rsidRPr="00A353CD" w:rsidTr="00BA094D">
        <w:trPr>
          <w:trHeight w:val="389"/>
        </w:trPr>
        <w:tc>
          <w:tcPr>
            <w:tcW w:w="5171" w:type="dxa"/>
          </w:tcPr>
          <w:p w:rsidR="00863AF7" w:rsidRPr="008A2A90" w:rsidRDefault="00863AF7" w:rsidP="00863AF7">
            <w:pPr>
              <w:pStyle w:val="BodyTextIndent"/>
              <w:numPr>
                <w:ilvl w:val="0"/>
                <w:numId w:val="2"/>
              </w:numPr>
              <w:spacing w:before="40" w:after="40"/>
              <w:rPr>
                <w:rFonts w:ascii="Verdana" w:hAnsi="Verdana" w:cstheme="majorHAnsi"/>
                <w:b/>
                <w:sz w:val="20"/>
                <w:szCs w:val="20"/>
              </w:rPr>
            </w:pPr>
            <w:r w:rsidRPr="008A2A90">
              <w:rPr>
                <w:rFonts w:ascii="Verdana" w:hAnsi="Verdana" w:cstheme="majorHAnsi"/>
                <w:b/>
                <w:sz w:val="20"/>
                <w:szCs w:val="20"/>
              </w:rPr>
              <w:t xml:space="preserve">Effective use of ICT.  </w:t>
            </w:r>
          </w:p>
          <w:p w:rsidR="00863AF7" w:rsidRPr="008A2A90" w:rsidRDefault="00863AF7" w:rsidP="00863AF7">
            <w:pPr>
              <w:pStyle w:val="BodyTextIndent"/>
              <w:numPr>
                <w:ilvl w:val="0"/>
                <w:numId w:val="2"/>
              </w:numPr>
              <w:spacing w:before="40" w:after="40"/>
              <w:rPr>
                <w:rFonts w:ascii="Verdana" w:hAnsi="Verdana" w:cstheme="majorHAnsi"/>
                <w:b/>
                <w:sz w:val="20"/>
                <w:szCs w:val="20"/>
              </w:rPr>
            </w:pPr>
            <w:r w:rsidRPr="008A2A90">
              <w:rPr>
                <w:rFonts w:ascii="Verdana" w:hAnsi="Verdana" w:cstheme="majorHAnsi"/>
                <w:b/>
                <w:sz w:val="20"/>
                <w:szCs w:val="20"/>
              </w:rPr>
              <w:t xml:space="preserve">Good keyboard skills.  </w:t>
            </w:r>
          </w:p>
          <w:p w:rsidR="00863AF7" w:rsidRPr="008A2A90" w:rsidRDefault="00863AF7" w:rsidP="00863AF7">
            <w:pPr>
              <w:pStyle w:val="BodyTextIndent"/>
              <w:numPr>
                <w:ilvl w:val="0"/>
                <w:numId w:val="2"/>
              </w:numPr>
              <w:spacing w:before="40" w:after="40"/>
              <w:rPr>
                <w:rFonts w:ascii="Verdana" w:hAnsi="Verdana" w:cstheme="majorHAnsi"/>
                <w:b/>
                <w:sz w:val="20"/>
                <w:szCs w:val="20"/>
              </w:rPr>
            </w:pPr>
            <w:r w:rsidRPr="008A2A90">
              <w:rPr>
                <w:rFonts w:ascii="Verdana" w:hAnsi="Verdana" w:cstheme="majorHAnsi"/>
                <w:b/>
                <w:sz w:val="20"/>
                <w:szCs w:val="20"/>
              </w:rPr>
              <w:t xml:space="preserve">Understanding of relevant medical and safeguarding policies.  </w:t>
            </w:r>
          </w:p>
          <w:p w:rsidR="00863AF7" w:rsidRPr="008A2A90" w:rsidRDefault="00863AF7" w:rsidP="00863AF7">
            <w:pPr>
              <w:pStyle w:val="BodyTextIndent"/>
              <w:numPr>
                <w:ilvl w:val="0"/>
                <w:numId w:val="2"/>
              </w:numPr>
              <w:spacing w:before="40" w:after="40"/>
              <w:rPr>
                <w:rFonts w:ascii="Verdana" w:hAnsi="Verdana" w:cstheme="majorHAnsi"/>
                <w:b/>
                <w:sz w:val="20"/>
                <w:szCs w:val="20"/>
              </w:rPr>
            </w:pPr>
            <w:r w:rsidRPr="008A2A90">
              <w:rPr>
                <w:rFonts w:ascii="Verdana" w:hAnsi="Verdana" w:cstheme="majorHAnsi"/>
                <w:b/>
                <w:sz w:val="20"/>
                <w:szCs w:val="20"/>
              </w:rPr>
              <w:t>Strong organisational skills and attention to detail.</w:t>
            </w:r>
          </w:p>
          <w:p w:rsidR="00863AF7" w:rsidRPr="008A2A90" w:rsidRDefault="00863AF7" w:rsidP="00863AF7">
            <w:pPr>
              <w:pStyle w:val="BodyTextIndent"/>
              <w:numPr>
                <w:ilvl w:val="0"/>
                <w:numId w:val="2"/>
              </w:numPr>
              <w:spacing w:before="40" w:after="40"/>
              <w:rPr>
                <w:rFonts w:ascii="Verdana" w:hAnsi="Verdana" w:cstheme="majorHAnsi"/>
                <w:b/>
                <w:sz w:val="20"/>
                <w:szCs w:val="20"/>
              </w:rPr>
            </w:pPr>
            <w:r w:rsidRPr="008A2A90">
              <w:rPr>
                <w:rFonts w:ascii="Verdana" w:hAnsi="Verdana" w:cstheme="majorHAnsi"/>
                <w:b/>
                <w:sz w:val="20"/>
                <w:szCs w:val="20"/>
              </w:rPr>
              <w:t xml:space="preserve">Manual handling ability </w:t>
            </w:r>
          </w:p>
          <w:p w:rsidR="00863AF7" w:rsidRPr="008A2A90" w:rsidRDefault="00863AF7" w:rsidP="00863AF7">
            <w:pPr>
              <w:pStyle w:val="BodyTextIndent"/>
              <w:numPr>
                <w:ilvl w:val="0"/>
                <w:numId w:val="2"/>
              </w:numPr>
              <w:spacing w:before="40" w:after="40"/>
              <w:rPr>
                <w:rFonts w:ascii="Verdana" w:hAnsi="Verdana" w:cstheme="majorHAnsi"/>
                <w:b/>
                <w:sz w:val="20"/>
                <w:szCs w:val="20"/>
              </w:rPr>
            </w:pPr>
            <w:r w:rsidRPr="008A2A90">
              <w:rPr>
                <w:rFonts w:ascii="Verdana" w:hAnsi="Verdana" w:cstheme="majorHAnsi"/>
                <w:b/>
                <w:sz w:val="20"/>
                <w:szCs w:val="20"/>
              </w:rPr>
              <w:t>Flexible approach to duties</w:t>
            </w:r>
          </w:p>
          <w:p w:rsidR="00990D1B" w:rsidRDefault="00863AF7" w:rsidP="00863AF7">
            <w:pPr>
              <w:pStyle w:val="BodyTextIndent"/>
              <w:numPr>
                <w:ilvl w:val="0"/>
                <w:numId w:val="2"/>
              </w:numPr>
              <w:spacing w:before="40" w:after="40"/>
              <w:rPr>
                <w:rFonts w:ascii="Verdana" w:hAnsi="Verdana" w:cstheme="majorHAnsi"/>
                <w:b/>
                <w:sz w:val="20"/>
                <w:szCs w:val="20"/>
              </w:rPr>
            </w:pPr>
            <w:r w:rsidRPr="008A2A90">
              <w:rPr>
                <w:rFonts w:ascii="Verdana" w:hAnsi="Verdana" w:cstheme="majorHAnsi"/>
                <w:b/>
                <w:sz w:val="20"/>
                <w:szCs w:val="20"/>
              </w:rPr>
              <w:t xml:space="preserve">Flexible approach to working environments </w:t>
            </w:r>
          </w:p>
          <w:p w:rsidR="00C148FD" w:rsidRPr="008A2A90" w:rsidRDefault="00C148FD" w:rsidP="00863AF7">
            <w:pPr>
              <w:pStyle w:val="BodyTextIndent"/>
              <w:numPr>
                <w:ilvl w:val="0"/>
                <w:numId w:val="2"/>
              </w:numPr>
              <w:spacing w:before="40" w:after="40"/>
              <w:rPr>
                <w:rFonts w:ascii="Verdana" w:hAnsi="Verdana" w:cstheme="majorHAnsi"/>
                <w:b/>
                <w:sz w:val="20"/>
                <w:szCs w:val="20"/>
              </w:rPr>
            </w:pPr>
            <w:r>
              <w:rPr>
                <w:rFonts w:ascii="Verdana" w:hAnsi="Verdana" w:cstheme="majorHAnsi"/>
                <w:b/>
                <w:sz w:val="20"/>
                <w:szCs w:val="20"/>
              </w:rPr>
              <w:t>Confidentiality</w:t>
            </w:r>
          </w:p>
          <w:p w:rsidR="00863AF7" w:rsidRPr="008A2A90" w:rsidRDefault="00863AF7" w:rsidP="00863AF7">
            <w:pPr>
              <w:pStyle w:val="BodyTextIndent"/>
              <w:numPr>
                <w:ilvl w:val="0"/>
                <w:numId w:val="2"/>
              </w:numPr>
              <w:spacing w:before="40" w:after="40"/>
              <w:rPr>
                <w:rFonts w:ascii="Verdana" w:hAnsi="Verdana" w:cstheme="majorHAnsi"/>
                <w:b/>
                <w:sz w:val="20"/>
                <w:szCs w:val="20"/>
              </w:rPr>
            </w:pPr>
            <w:r w:rsidRPr="008A2A90">
              <w:rPr>
                <w:rFonts w:ascii="Verdana" w:hAnsi="Verdana" w:cstheme="majorHAnsi"/>
                <w:b/>
                <w:sz w:val="20"/>
                <w:szCs w:val="20"/>
              </w:rPr>
              <w:t xml:space="preserve">Basic understanding of different types of </w:t>
            </w:r>
            <w:proofErr w:type="gramStart"/>
            <w:r w:rsidRPr="008A2A90">
              <w:rPr>
                <w:rFonts w:ascii="Verdana" w:hAnsi="Verdana" w:cstheme="majorHAnsi"/>
                <w:b/>
                <w:sz w:val="20"/>
                <w:szCs w:val="20"/>
              </w:rPr>
              <w:t>special educational needs and how they affect learning</w:t>
            </w:r>
            <w:proofErr w:type="gramEnd"/>
            <w:r w:rsidRPr="008A2A90">
              <w:rPr>
                <w:rFonts w:ascii="Verdana" w:hAnsi="Verdana" w:cstheme="majorHAnsi"/>
                <w:b/>
                <w:sz w:val="20"/>
                <w:szCs w:val="20"/>
              </w:rPr>
              <w:t>.</w:t>
            </w:r>
          </w:p>
          <w:p w:rsidR="00863AF7" w:rsidRPr="008A2A90" w:rsidRDefault="00863AF7" w:rsidP="00863AF7">
            <w:pPr>
              <w:pStyle w:val="BodyTextIndent"/>
              <w:numPr>
                <w:ilvl w:val="0"/>
                <w:numId w:val="2"/>
              </w:numPr>
              <w:spacing w:before="40" w:after="40"/>
              <w:rPr>
                <w:rFonts w:ascii="Verdana" w:hAnsi="Verdana" w:cstheme="majorHAnsi"/>
                <w:b/>
                <w:sz w:val="20"/>
                <w:szCs w:val="20"/>
              </w:rPr>
            </w:pPr>
            <w:r w:rsidRPr="008A2A90">
              <w:rPr>
                <w:rFonts w:ascii="Verdana" w:hAnsi="Verdana" w:cstheme="majorHAnsi"/>
                <w:b/>
                <w:sz w:val="20"/>
                <w:szCs w:val="20"/>
              </w:rPr>
              <w:t>Ability to use positive behaviour approaches and follow school policies.</w:t>
            </w:r>
          </w:p>
          <w:p w:rsidR="00863AF7" w:rsidRPr="008A2A90" w:rsidRDefault="00863AF7" w:rsidP="00863AF7">
            <w:pPr>
              <w:pStyle w:val="BodyTextIndent"/>
              <w:numPr>
                <w:ilvl w:val="0"/>
                <w:numId w:val="2"/>
              </w:numPr>
              <w:spacing w:before="40" w:after="40"/>
              <w:rPr>
                <w:rFonts w:ascii="Verdana" w:hAnsi="Verdana" w:cstheme="majorHAnsi"/>
                <w:b/>
                <w:sz w:val="20"/>
                <w:szCs w:val="20"/>
              </w:rPr>
            </w:pPr>
            <w:r w:rsidRPr="008A2A90">
              <w:rPr>
                <w:rFonts w:ascii="Verdana" w:hAnsi="Verdana" w:cstheme="majorHAnsi"/>
                <w:b/>
                <w:sz w:val="20"/>
                <w:szCs w:val="20"/>
              </w:rPr>
              <w:t>Ability to communicate clearly with pupils, staff and parents.</w:t>
            </w:r>
          </w:p>
          <w:p w:rsidR="00863AF7" w:rsidRPr="00863AF7" w:rsidRDefault="00863AF7" w:rsidP="00863AF7">
            <w:pPr>
              <w:pStyle w:val="BodyTextIndent"/>
              <w:numPr>
                <w:ilvl w:val="0"/>
                <w:numId w:val="2"/>
              </w:numPr>
              <w:spacing w:before="40" w:after="40"/>
            </w:pPr>
            <w:r w:rsidRPr="008A2A90">
              <w:rPr>
                <w:rFonts w:ascii="Verdana" w:hAnsi="Verdana" w:cstheme="majorHAnsi"/>
                <w:b/>
                <w:sz w:val="20"/>
                <w:szCs w:val="20"/>
              </w:rPr>
              <w:lastRenderedPageBreak/>
              <w:t>Ability to monitor pupil responses and record progress accurately.</w:t>
            </w:r>
          </w:p>
        </w:tc>
        <w:tc>
          <w:tcPr>
            <w:tcW w:w="5172" w:type="dxa"/>
          </w:tcPr>
          <w:p w:rsidR="00990D1B" w:rsidRPr="008A2A90" w:rsidRDefault="00863AF7" w:rsidP="00A353CD">
            <w:pPr>
              <w:pStyle w:val="ListParagraph"/>
              <w:numPr>
                <w:ilvl w:val="0"/>
                <w:numId w:val="2"/>
              </w:numPr>
              <w:rPr>
                <w:rStyle w:val="Strong"/>
                <w:rFonts w:ascii="Verdana" w:hAnsi="Verdana" w:cstheme="majorHAnsi"/>
                <w:bCs w:val="0"/>
                <w:sz w:val="20"/>
                <w:szCs w:val="20"/>
              </w:rPr>
            </w:pPr>
            <w:r w:rsidRPr="008A2A90">
              <w:rPr>
                <w:rStyle w:val="Strong"/>
                <w:rFonts w:ascii="Verdana" w:hAnsi="Verdana"/>
                <w:sz w:val="20"/>
                <w:szCs w:val="20"/>
              </w:rPr>
              <w:lastRenderedPageBreak/>
              <w:t>Knowledge of EHCPs and IEPs</w:t>
            </w:r>
          </w:p>
          <w:p w:rsidR="00863AF7" w:rsidRPr="008A2A90" w:rsidRDefault="00863AF7" w:rsidP="00A353CD">
            <w:pPr>
              <w:pStyle w:val="ListParagraph"/>
              <w:numPr>
                <w:ilvl w:val="0"/>
                <w:numId w:val="2"/>
              </w:numPr>
              <w:rPr>
                <w:rStyle w:val="Strong"/>
                <w:rFonts w:ascii="Verdana" w:hAnsi="Verdana" w:cstheme="majorHAnsi"/>
                <w:bCs w:val="0"/>
                <w:sz w:val="20"/>
                <w:szCs w:val="20"/>
              </w:rPr>
            </w:pPr>
            <w:r w:rsidRPr="008A2A90">
              <w:rPr>
                <w:rStyle w:val="Strong"/>
                <w:rFonts w:ascii="Verdana" w:hAnsi="Verdana"/>
                <w:sz w:val="20"/>
                <w:szCs w:val="20"/>
              </w:rPr>
              <w:t>Specialist SEND approaches</w:t>
            </w:r>
          </w:p>
          <w:p w:rsidR="00863AF7" w:rsidRPr="007D2BE0" w:rsidRDefault="00863AF7" w:rsidP="00A353CD">
            <w:pPr>
              <w:pStyle w:val="ListParagraph"/>
              <w:numPr>
                <w:ilvl w:val="0"/>
                <w:numId w:val="2"/>
              </w:numPr>
              <w:rPr>
                <w:rFonts w:ascii="Verdana" w:hAnsi="Verdana" w:cstheme="majorHAnsi"/>
                <w:b/>
                <w:sz w:val="20"/>
                <w:szCs w:val="20"/>
              </w:rPr>
            </w:pPr>
            <w:r w:rsidRPr="008A2A90">
              <w:rPr>
                <w:rStyle w:val="Strong"/>
                <w:rFonts w:ascii="Verdana" w:hAnsi="Verdana"/>
                <w:sz w:val="20"/>
                <w:szCs w:val="20"/>
              </w:rPr>
              <w:t>Curriculum knowledge</w:t>
            </w:r>
          </w:p>
        </w:tc>
      </w:tr>
    </w:tbl>
    <w:p w:rsidR="00990D1B" w:rsidRPr="00A353CD" w:rsidRDefault="00990D1B" w:rsidP="00995375">
      <w:pPr>
        <w:spacing w:after="0"/>
        <w:rPr>
          <w:rFonts w:asciiTheme="majorHAnsi" w:hAnsiTheme="majorHAnsi" w:cstheme="majorHAnsi"/>
          <w:sz w:val="32"/>
          <w:szCs w:val="32"/>
        </w:rPr>
      </w:pPr>
    </w:p>
    <w:tbl>
      <w:tblPr>
        <w:tblStyle w:val="TableGrid"/>
        <w:tblpPr w:leftFromText="180" w:rightFromText="180" w:vertAnchor="text" w:horzAnchor="page" w:tblpX="790" w:tblpY="127"/>
        <w:tblW w:w="0" w:type="auto"/>
        <w:tblLook w:val="04A0" w:firstRow="1" w:lastRow="0" w:firstColumn="1" w:lastColumn="0" w:noHBand="0" w:noVBand="1"/>
      </w:tblPr>
      <w:tblGrid>
        <w:gridCol w:w="10343"/>
      </w:tblGrid>
      <w:tr w:rsidR="00990D1B" w:rsidRPr="00A353CD" w:rsidTr="007C4AD6">
        <w:trPr>
          <w:trHeight w:val="350"/>
        </w:trPr>
        <w:tc>
          <w:tcPr>
            <w:tcW w:w="10343" w:type="dxa"/>
            <w:shd w:val="clear" w:color="auto" w:fill="66FFCC"/>
          </w:tcPr>
          <w:p w:rsidR="00990D1B" w:rsidRPr="007D2BE0" w:rsidRDefault="00990D1B" w:rsidP="007C4AD6">
            <w:pPr>
              <w:rPr>
                <w:rFonts w:ascii="Verdana" w:hAnsi="Verdana" w:cstheme="majorHAnsi"/>
                <w:b/>
                <w:sz w:val="20"/>
                <w:szCs w:val="20"/>
              </w:rPr>
            </w:pPr>
            <w:r w:rsidRPr="007D2BE0">
              <w:rPr>
                <w:rFonts w:ascii="Verdana" w:hAnsi="Verdana" w:cstheme="majorHAnsi"/>
                <w:b/>
                <w:sz w:val="20"/>
                <w:szCs w:val="20"/>
              </w:rPr>
              <w:t>General Information</w:t>
            </w:r>
          </w:p>
        </w:tc>
      </w:tr>
      <w:tr w:rsidR="00990D1B" w:rsidRPr="00A353CD" w:rsidTr="007C4AD6">
        <w:trPr>
          <w:trHeight w:val="350"/>
        </w:trPr>
        <w:tc>
          <w:tcPr>
            <w:tcW w:w="10343" w:type="dxa"/>
          </w:tcPr>
          <w:p w:rsidR="00C57B88" w:rsidRDefault="00C57B88" w:rsidP="00C57B88">
            <w:pPr>
              <w:pStyle w:val="ListParagraph"/>
              <w:numPr>
                <w:ilvl w:val="0"/>
                <w:numId w:val="6"/>
              </w:numPr>
              <w:spacing w:after="240"/>
              <w:rPr>
                <w:rFonts w:asciiTheme="majorHAnsi" w:hAnsiTheme="majorHAnsi" w:cstheme="majorHAnsi"/>
                <w:sz w:val="20"/>
                <w:szCs w:val="20"/>
              </w:rPr>
            </w:pPr>
            <w:r w:rsidRPr="00336AC1">
              <w:rPr>
                <w:rFonts w:asciiTheme="majorHAnsi" w:hAnsiTheme="majorHAnsi" w:cstheme="majorHAnsi"/>
                <w:sz w:val="20"/>
                <w:szCs w:val="20"/>
              </w:rPr>
              <w:t xml:space="preserve">This job description </w:t>
            </w:r>
            <w:proofErr w:type="gramStart"/>
            <w:r w:rsidRPr="00336AC1">
              <w:rPr>
                <w:rFonts w:asciiTheme="majorHAnsi" w:hAnsiTheme="majorHAnsi" w:cstheme="majorHAnsi"/>
                <w:sz w:val="20"/>
                <w:szCs w:val="20"/>
              </w:rPr>
              <w:t>will be reviewed</w:t>
            </w:r>
            <w:proofErr w:type="gramEnd"/>
            <w:r w:rsidRPr="00336AC1">
              <w:rPr>
                <w:rFonts w:asciiTheme="majorHAnsi" w:hAnsiTheme="majorHAnsi" w:cstheme="majorHAnsi"/>
                <w:sz w:val="20"/>
                <w:szCs w:val="20"/>
              </w:rPr>
              <w:t xml:space="preserve"> annually and may be amended in consultation with the post holder to reflect the evolving needs of the school.</w:t>
            </w:r>
          </w:p>
          <w:p w:rsidR="00C57B88" w:rsidRDefault="00C57B88" w:rsidP="00C57B88">
            <w:pPr>
              <w:pStyle w:val="ListParagraph"/>
              <w:numPr>
                <w:ilvl w:val="0"/>
                <w:numId w:val="6"/>
              </w:numPr>
              <w:spacing w:before="40" w:after="40"/>
              <w:rPr>
                <w:rFonts w:asciiTheme="majorHAnsi" w:hAnsiTheme="majorHAnsi" w:cstheme="majorHAnsi"/>
                <w:sz w:val="20"/>
                <w:szCs w:val="20"/>
              </w:rPr>
            </w:pPr>
            <w:r w:rsidRPr="000319E0">
              <w:rPr>
                <w:rFonts w:asciiTheme="majorHAnsi" w:eastAsia="Century Gothic" w:hAnsiTheme="majorHAnsi" w:cstheme="majorHAnsi"/>
                <w:sz w:val="20"/>
                <w:szCs w:val="20"/>
              </w:rPr>
              <w:t>It is not a comprehensive statement of procedures and tasks, but sets out the main expectations of the school in relation to the post holder’s professional responsibilities and duties.</w:t>
            </w:r>
          </w:p>
          <w:p w:rsidR="00C57B88" w:rsidRPr="000319E0" w:rsidRDefault="00C57B88" w:rsidP="00C57B88">
            <w:pPr>
              <w:pStyle w:val="ListParagraph"/>
              <w:numPr>
                <w:ilvl w:val="0"/>
                <w:numId w:val="6"/>
              </w:numPr>
              <w:spacing w:line="239" w:lineRule="auto"/>
              <w:ind w:right="14"/>
              <w:rPr>
                <w:rFonts w:cstheme="minorHAnsi"/>
                <w:sz w:val="20"/>
                <w:szCs w:val="20"/>
              </w:rPr>
            </w:pPr>
            <w:r w:rsidRPr="000319E0">
              <w:rPr>
                <w:rFonts w:eastAsia="Century Gothic" w:cstheme="minorHAnsi"/>
                <w:sz w:val="20"/>
                <w:szCs w:val="20"/>
              </w:rPr>
              <w:t xml:space="preserve">The school will endeavour to make any necessary reasonable adjustments to the job and the working environment to enable access to employment opportunities for disabled job applicants or continued employment for any employee who develops a disabling condition.  </w:t>
            </w:r>
          </w:p>
          <w:p w:rsidR="00C57B88" w:rsidRPr="000319E0" w:rsidRDefault="00C57B88" w:rsidP="00C57B88">
            <w:pPr>
              <w:pStyle w:val="ListParagraph"/>
              <w:numPr>
                <w:ilvl w:val="0"/>
                <w:numId w:val="6"/>
              </w:numPr>
              <w:spacing w:before="40" w:after="40"/>
              <w:rPr>
                <w:rFonts w:asciiTheme="majorHAnsi" w:hAnsiTheme="majorHAnsi" w:cstheme="majorHAnsi"/>
                <w:sz w:val="20"/>
                <w:szCs w:val="20"/>
              </w:rPr>
            </w:pPr>
            <w:r w:rsidRPr="000319E0">
              <w:rPr>
                <w:rFonts w:asciiTheme="majorHAnsi" w:hAnsiTheme="majorHAnsi" w:cstheme="majorHAnsi"/>
                <w:sz w:val="20"/>
                <w:szCs w:val="20"/>
              </w:rPr>
              <w:t xml:space="preserve">Jobholders must be aware of and comply with all current guidance, policies and procedures relating to safeguarding and ensure that they are in accordance with statutory and </w:t>
            </w:r>
            <w:proofErr w:type="gramStart"/>
            <w:r w:rsidRPr="000319E0">
              <w:rPr>
                <w:rFonts w:asciiTheme="majorHAnsi" w:hAnsiTheme="majorHAnsi" w:cstheme="majorHAnsi"/>
                <w:sz w:val="20"/>
                <w:szCs w:val="20"/>
              </w:rPr>
              <w:t>school safeguarding</w:t>
            </w:r>
            <w:proofErr w:type="gramEnd"/>
            <w:r w:rsidRPr="000319E0">
              <w:rPr>
                <w:rFonts w:asciiTheme="majorHAnsi" w:hAnsiTheme="majorHAnsi" w:cstheme="majorHAnsi"/>
                <w:sz w:val="20"/>
                <w:szCs w:val="20"/>
              </w:rPr>
              <w:t xml:space="preserve"> requirements at all times.</w:t>
            </w:r>
          </w:p>
          <w:p w:rsidR="00C57B88" w:rsidRPr="00336AC1" w:rsidRDefault="00C57B88" w:rsidP="00C57B88">
            <w:pPr>
              <w:pStyle w:val="ListParagraph"/>
              <w:numPr>
                <w:ilvl w:val="0"/>
                <w:numId w:val="6"/>
              </w:numPr>
              <w:spacing w:before="40" w:after="40"/>
              <w:rPr>
                <w:rFonts w:asciiTheme="majorHAnsi" w:hAnsiTheme="majorHAnsi" w:cstheme="majorHAnsi"/>
                <w:sz w:val="20"/>
                <w:szCs w:val="20"/>
              </w:rPr>
            </w:pPr>
            <w:r w:rsidRPr="00336AC1">
              <w:rPr>
                <w:rFonts w:asciiTheme="majorHAnsi" w:hAnsiTheme="majorHAnsi" w:cstheme="majorHAnsi"/>
                <w:sz w:val="20"/>
                <w:szCs w:val="20"/>
              </w:rPr>
              <w:t>Job holders must ensure that they have read, understood and act in accordance with current school policies, particularly those intended to protect children and employees, for example, health, safety, welfare, safeguarding and inclusion.</w:t>
            </w:r>
          </w:p>
          <w:p w:rsidR="00C57B88" w:rsidRPr="00336AC1" w:rsidRDefault="00C57B88" w:rsidP="00C57B88">
            <w:pPr>
              <w:pStyle w:val="ListParagraph"/>
              <w:numPr>
                <w:ilvl w:val="0"/>
                <w:numId w:val="6"/>
              </w:numPr>
              <w:spacing w:before="40" w:after="40"/>
              <w:rPr>
                <w:rFonts w:asciiTheme="majorHAnsi" w:hAnsiTheme="majorHAnsi" w:cstheme="majorHAnsi"/>
                <w:sz w:val="20"/>
                <w:szCs w:val="20"/>
              </w:rPr>
            </w:pPr>
            <w:r w:rsidRPr="00336AC1">
              <w:rPr>
                <w:rFonts w:asciiTheme="majorHAnsi" w:hAnsiTheme="majorHAnsi" w:cstheme="majorHAnsi"/>
                <w:sz w:val="20"/>
                <w:szCs w:val="20"/>
              </w:rPr>
              <w:t xml:space="preserve">All work performed/duties undertaken </w:t>
            </w:r>
            <w:proofErr w:type="gramStart"/>
            <w:r w:rsidRPr="00336AC1">
              <w:rPr>
                <w:rFonts w:asciiTheme="majorHAnsi" w:hAnsiTheme="majorHAnsi" w:cstheme="majorHAnsi"/>
                <w:sz w:val="20"/>
                <w:szCs w:val="20"/>
              </w:rPr>
              <w:t>must be carried out</w:t>
            </w:r>
            <w:proofErr w:type="gramEnd"/>
            <w:r w:rsidRPr="00336AC1">
              <w:rPr>
                <w:rFonts w:asciiTheme="majorHAnsi" w:hAnsiTheme="majorHAnsi" w:cstheme="majorHAnsi"/>
                <w:sz w:val="20"/>
                <w:szCs w:val="20"/>
              </w:rPr>
              <w:t xml:space="preserve"> in accordance with relevant County Council, department and school’s policies and procedures, within legislation, and with regard to the needs of our customers and the diverse community we serve.</w:t>
            </w:r>
          </w:p>
          <w:p w:rsidR="00C57B88" w:rsidRPr="000319E0" w:rsidRDefault="00C57B88" w:rsidP="00C57B88">
            <w:pPr>
              <w:pStyle w:val="ListParagraph"/>
              <w:numPr>
                <w:ilvl w:val="0"/>
                <w:numId w:val="4"/>
              </w:numPr>
              <w:rPr>
                <w:rFonts w:asciiTheme="majorHAnsi" w:hAnsiTheme="majorHAnsi" w:cstheme="majorHAnsi"/>
                <w:b/>
                <w:sz w:val="20"/>
                <w:szCs w:val="20"/>
              </w:rPr>
            </w:pPr>
            <w:r w:rsidRPr="004E56B3">
              <w:rPr>
                <w:rFonts w:asciiTheme="majorHAnsi" w:hAnsiTheme="majorHAnsi" w:cstheme="majorHAnsi"/>
                <w:sz w:val="20"/>
                <w:szCs w:val="20"/>
              </w:rPr>
              <w:t xml:space="preserve">Jobholders </w:t>
            </w:r>
            <w:proofErr w:type="gramStart"/>
            <w:r w:rsidRPr="004E56B3">
              <w:rPr>
                <w:rFonts w:asciiTheme="majorHAnsi" w:hAnsiTheme="majorHAnsi" w:cstheme="majorHAnsi"/>
                <w:sz w:val="20"/>
                <w:szCs w:val="20"/>
              </w:rPr>
              <w:t>will be expected</w:t>
            </w:r>
            <w:proofErr w:type="gramEnd"/>
            <w:r w:rsidRPr="004E56B3">
              <w:rPr>
                <w:rFonts w:asciiTheme="majorHAnsi" w:hAnsiTheme="majorHAnsi" w:cstheme="majorHAnsi"/>
                <w:sz w:val="20"/>
                <w:szCs w:val="20"/>
              </w:rPr>
              <w:t xml:space="preserve"> to be flexible in their duties and carry out any other duties commensurate with the grade and falling within the general scope of the job, as requested by management.</w:t>
            </w:r>
          </w:p>
          <w:p w:rsidR="00990D1B" w:rsidRPr="004E56B3" w:rsidRDefault="00C57B88" w:rsidP="00C57B88">
            <w:pPr>
              <w:pStyle w:val="ListParagraph"/>
              <w:numPr>
                <w:ilvl w:val="0"/>
                <w:numId w:val="4"/>
              </w:numPr>
              <w:rPr>
                <w:rFonts w:asciiTheme="majorHAnsi" w:hAnsiTheme="majorHAnsi" w:cstheme="majorHAnsi"/>
                <w:b/>
                <w:sz w:val="20"/>
                <w:szCs w:val="20"/>
              </w:rPr>
            </w:pPr>
            <w:r w:rsidRPr="000319E0">
              <w:rPr>
                <w:rFonts w:asciiTheme="majorHAnsi" w:eastAsia="Century Gothic" w:hAnsiTheme="majorHAnsi" w:cstheme="majorHAnsi"/>
                <w:sz w:val="20"/>
                <w:szCs w:val="20"/>
              </w:rPr>
              <w:t>The school acknowledges the entitlement of all staff to continuing professional development.</w:t>
            </w:r>
          </w:p>
        </w:tc>
      </w:tr>
    </w:tbl>
    <w:p w:rsidR="00497191" w:rsidRPr="00A353CD" w:rsidRDefault="00497191" w:rsidP="00C50C11">
      <w:pPr>
        <w:spacing w:after="0"/>
        <w:rPr>
          <w:rFonts w:asciiTheme="majorHAnsi" w:hAnsiTheme="majorHAnsi" w:cstheme="majorHAnsi"/>
          <w:sz w:val="32"/>
          <w:szCs w:val="32"/>
        </w:rPr>
      </w:pPr>
    </w:p>
    <w:sectPr w:rsidR="00497191" w:rsidRPr="00A353CD" w:rsidSect="00587D20">
      <w:headerReference w:type="even" r:id="rId9"/>
      <w:headerReference w:type="default" r:id="rId10"/>
      <w:footerReference w:type="default" r:id="rId11"/>
      <w:headerReference w:type="first" r:id="rId12"/>
      <w:pgSz w:w="11906" w:h="16838"/>
      <w:pgMar w:top="720" w:right="720" w:bottom="720" w:left="720" w:header="708" w:footer="283" w:gutter="0"/>
      <w:pgBorders w:offsetFrom="page">
        <w:top w:val="single" w:sz="24" w:space="14" w:color="00FFCC"/>
        <w:left w:val="single" w:sz="24" w:space="14" w:color="00FFCC"/>
        <w:bottom w:val="single" w:sz="24" w:space="14" w:color="00FFCC"/>
        <w:right w:val="single" w:sz="24" w:space="14" w:color="00FFCC"/>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7191" w:rsidRDefault="00497191" w:rsidP="00497191">
      <w:pPr>
        <w:spacing w:after="0" w:line="240" w:lineRule="auto"/>
      </w:pPr>
      <w:r>
        <w:separator/>
      </w:r>
    </w:p>
  </w:endnote>
  <w:endnote w:type="continuationSeparator" w:id="0">
    <w:p w:rsidR="00497191" w:rsidRDefault="00497191" w:rsidP="00497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D20" w:rsidRDefault="00FB7BF0">
    <w:pPr>
      <w:pStyle w:val="Footer"/>
    </w:pPr>
    <w:r>
      <w:rPr>
        <w:noProof/>
        <w:lang w:eastAsia="en-GB"/>
      </w:rPr>
      <mc:AlternateContent>
        <mc:Choice Requires="wpg">
          <w:drawing>
            <wp:anchor distT="0" distB="0" distL="114300" distR="114300" simplePos="0" relativeHeight="251662336" behindDoc="0" locked="0" layoutInCell="1" allowOverlap="1">
              <wp:simplePos x="0" y="0"/>
              <wp:positionH relativeFrom="page">
                <wp:align>left</wp:align>
              </wp:positionH>
              <wp:positionV relativeFrom="bottomMargin">
                <wp:posOffset>43815</wp:posOffset>
              </wp:positionV>
              <wp:extent cx="5943600" cy="407670"/>
              <wp:effectExtent l="0" t="0" r="0" b="0"/>
              <wp:wrapNone/>
              <wp:docPr id="155" name="Group 155"/>
              <wp:cNvGraphicFramePr/>
              <a:graphic xmlns:a="http://schemas.openxmlformats.org/drawingml/2006/main">
                <a:graphicData uri="http://schemas.microsoft.com/office/word/2010/wordprocessingGroup">
                  <wpg:wgp>
                    <wpg:cNvGrpSpPr/>
                    <wpg:grpSpPr>
                      <a:xfrm>
                        <a:off x="0" y="0"/>
                        <a:ext cx="5943600" cy="407670"/>
                        <a:chOff x="0" y="0"/>
                        <a:chExt cx="5943600" cy="407670"/>
                      </a:xfrm>
                    </wpg:grpSpPr>
                    <wps:wsp>
                      <wps:cNvPr id="156" name="Rectangle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xt Box 157"/>
                      <wps:cNvSpPr txBox="1"/>
                      <wps:spPr>
                        <a:xfrm>
                          <a:off x="228600" y="0"/>
                          <a:ext cx="5353050" cy="4076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B7BF0" w:rsidRDefault="0088291C">
                            <w:pPr>
                              <w:pStyle w:val="Footer"/>
                              <w:rPr>
                                <w:caps/>
                                <w:color w:val="808080" w:themeColor="background1" w:themeShade="80"/>
                                <w:sz w:val="20"/>
                                <w:szCs w:val="20"/>
                              </w:rPr>
                            </w:pPr>
                            <w:sdt>
                              <w:sdtPr>
                                <w:rPr>
                                  <w:color w:val="808080" w:themeColor="background1" w:themeShade="80"/>
                                  <w:sz w:val="20"/>
                                  <w:szCs w:val="20"/>
                                </w:rPr>
                                <w:alias w:val="Author"/>
                                <w:tag w:val=""/>
                                <w:id w:val="-959653791"/>
                                <w:dataBinding w:prefixMappings="xmlns:ns0='http://purl.org/dc/elements/1.1/' xmlns:ns1='http://schemas.openxmlformats.org/package/2006/metadata/core-properties' " w:xpath="/ns1:coreProperties[1]/ns0:creator[1]" w:storeItemID="{6C3C8BC8-F283-45AE-878A-BAB7291924A1}"/>
                                <w:text/>
                              </w:sdtPr>
                              <w:sdtEndPr/>
                              <w:sdtContent>
                                <w:r w:rsidR="00C148FD">
                                  <w:rPr>
                                    <w:color w:val="808080" w:themeColor="background1" w:themeShade="80"/>
                                    <w:sz w:val="20"/>
                                    <w:szCs w:val="20"/>
                                  </w:rPr>
                                  <w:t>21.05.2026</w:t>
                                </w:r>
                              </w:sdtContent>
                            </w:sdt>
                            <w:r w:rsidR="00FB7BF0">
                              <w:rPr>
                                <w:caps/>
                                <w:color w:val="808080" w:themeColor="background1" w:themeShade="80"/>
                                <w:sz w:val="20"/>
                                <w:szCs w:val="20"/>
                              </w:rPr>
                              <w:t> | </w:t>
                            </w:r>
                            <w:sdt>
                              <w:sdtPr>
                                <w:rPr>
                                  <w:caps/>
                                  <w:color w:val="808080" w:themeColor="background1" w:themeShade="80"/>
                                  <w:sz w:val="20"/>
                                  <w:szCs w:val="20"/>
                                </w:rPr>
                                <w:alias w:val="School"/>
                                <w:tag w:val="School"/>
                                <w:id w:val="1660265181"/>
                                <w:dataBinding w:prefixMappings="xmlns:ns0='http://schemas.openxmlformats.org/officeDocument/2006/extended-properties' " w:xpath="/ns0:Properties[1]/ns0:Company[1]" w:storeItemID="{6668398D-A668-4E3E-A5EB-62B293D839F1}"/>
                                <w:text/>
                              </w:sdtPr>
                              <w:sdtEndPr/>
                              <w:sdtContent>
                                <w:r w:rsidR="00FB7BF0">
                                  <w:rPr>
                                    <w:caps/>
                                    <w:color w:val="808080" w:themeColor="background1" w:themeShade="80"/>
                                    <w:sz w:val="20"/>
                                    <w:szCs w:val="20"/>
                                  </w:rPr>
                                  <w:t>Sidestrand Hall School</w:t>
                                </w:r>
                              </w:sdtContent>
                            </w:sdt>
                          </w:p>
                          <w:p w:rsidR="00FB7BF0" w:rsidRDefault="00FB7BF0">
                            <w:pPr>
                              <w:pStyle w:val="Footer"/>
                              <w:rPr>
                                <w:caps/>
                                <w:color w:val="808080" w:themeColor="background1" w:themeShade="80"/>
                                <w:sz w:val="20"/>
                                <w:szCs w:val="20"/>
                              </w:rPr>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id="Group 155" o:spid="_x0000_s1026" style="position:absolute;margin-left:0;margin-top:3.45pt;width:468pt;height:32.1pt;z-index:251662336;mso-position-horizontal:left;mso-position-horizontal-relative:page;mso-position-vertical-relative:bottom-margin-area" coordsize="59436,4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7kawMAAKwKAAAOAAAAZHJzL2Uyb0RvYy54bWzEVtlO3DAUfa/Uf7D8XpLZISKDKC2oEgIE&#10;VDx7HGdRHdu1PST063ttJxkGRhTRis5DxstdfI/vOcnhUVtzdM+0qaRI8WgvxogJKrNKFCn+fnv6&#10;aR8jY4nICJeCpfiBGXy0/PjhsFEJG8tS8oxpBEGESRqV4tJalUSRoSWridmTignYzKWuiYWpLqJM&#10;kwai1zwax/E8aqTOlJaUGQOrX8ImXvr4ec6ovcxzwyziKYazWf/U/rlyz2h5SJJCE1VWtDsGecMp&#10;alIJSDqE+kIsQWtdPQtVV1RLI3O7R2UdyTyvKPM1QDWj+Ek1Z1qula+lSJpCDTABtE9wenNYenF/&#10;pVGVwd3NZhgJUsMl+bzILQA8jSoSsDrT6kZd6W6hCDNXcZvr2v1DLaj1wD4MwLLWIgqLs4PpZB4D&#10;/hT2pvFivuiQpyVczzM3Wn592THq00budMNhGgVNZDY4mb/D6aYkinn4jUNgwGne43QN7UVEwRlg&#10;NQ9YecsBKJMYwOxNKI0X08nYozQUSxKljT1jskZukGIN+X3XkftzY+FqwLQ3cUmN5FV2WnHuJ45S&#10;7IRrdE+ADKtiFFy5KklY6rN58jlLH3ArCBculJAuaMjnVuAW+kr9yD5w5uy4uGY5NBd0wNgnGyKH&#10;hIRSJmw4hylJxsLyLIafgxPKGTz8zAd0kXPIP8TuAmzX18cOYTp758q8KgzO8UsHC86Dh88shR2c&#10;60pIvSsAh6q6zMG+BylA41BayewBWkrLoElG0dMKbvWcGHtFNIgQ0AWE1V7CI+eySbHsRhiVUv/a&#10;te7soedhF6MGRC3F5ueaaIYR/yaADQej6dSpoJ9MZwtoMKQf76we74h1fSKhVUYg4Yr6obO3vB/m&#10;WtZ3oL/HLitsEUEhd4qp1f3kxAaxBQWn7PjYm4HyKWLPxY2iLrhD1XXtbXtHtOpa24J0XMiegSR5&#10;0uHB1nkKeby2Mq98+29w7fAGNXAK9i6ysOhl4dbJ3mfZgiosnqgCsi1suKqhOzxXduvDeLzv9XKH&#10;lE5mk3gGYG9L6dtFYiCz4yuCNptPIHyAdpvmPXc6rdkc3492kP4V3NrN6Fc4vjejsx9/ZLRtV213&#10;rf+D3NATO4gNq/+G1PbdKG2Uo/TpS5T27334JPJvhe7zzX1zPZ57Cdh8ZC5/AwAA//8DAFBLAwQU&#10;AAYACAAAACEA8/u6ytwAAAAFAQAADwAAAGRycy9kb3ducmV2LnhtbEyPQUvDQBSE74L/YXmCN7tZ&#10;i9HGbEop6qkItkLp7TX7moRmd0N2m6T/3udJj8MMM9/ky8m2YqA+NN5pULMEBLnSm8ZVGr537w8v&#10;IEJEZ7D1jjRcKcCyuL3JMTN+dF80bGMluMSFDDXUMXaZlKGsyWKY+Y4ceyffW4ws+0qaHkcut618&#10;TJJUWmwcL9TY0bqm8ry9WA0fI46ruXobNufT+nrYPX3uN4q0vr+bVq8gIk3xLwy/+IwOBTMd/cWZ&#10;IFoNfCRqSBcg2FzMU9ZHDc9KgSxy+Z+++AEAAP//AwBQSwECLQAUAAYACAAAACEAtoM4kv4AAADh&#10;AQAAEwAAAAAAAAAAAAAAAAAAAAAAW0NvbnRlbnRfVHlwZXNdLnhtbFBLAQItABQABgAIAAAAIQA4&#10;/SH/1gAAAJQBAAALAAAAAAAAAAAAAAAAAC8BAABfcmVscy8ucmVsc1BLAQItABQABgAIAAAAIQCP&#10;/f7kawMAAKwKAAAOAAAAAAAAAAAAAAAAAC4CAABkcnMvZTJvRG9jLnhtbFBLAQItABQABgAIAAAA&#10;IQDz+7rK3AAAAAUBAAAPAAAAAAAAAAAAAAAAAMUFAABkcnMvZG93bnJldi54bWxQSwUGAAAAAAQA&#10;BADzAAAAzgYAAAAA&#10;">
              <v:rect id="Rectangle 156" o:spid="_x0000_s1027"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zRZxAAAANwAAAAPAAAAZHJzL2Rvd25yZXYueG1sRE/basJA&#10;EH0X/IdlBF9ENxUNEl1FKoLSUvCGr0N2TILZ2ZhdNfXru4VC3+ZwrjNbNKYUD6pdYVnB2yACQZxa&#10;XXCm4HhY9ycgnEfWWFomBd/kYDFvt2aYaPvkHT32PhMhhF2CCnLvq0RKl+Zk0A1sRRy4i60N+gDr&#10;TOoanyHclHIYRbE0WHBoyLGi95zS6/5uFNxGE94eP4bxp7+cX6/zqXcYr76U6naa5RSEp8b/i//c&#10;Gx3mj2P4fSZcIOc/AAAA//8DAFBLAQItABQABgAIAAAAIQDb4fbL7gAAAIUBAAATAAAAAAAAAAAA&#10;AAAAAAAAAABbQ29udGVudF9UeXBlc10ueG1sUEsBAi0AFAAGAAgAAAAhAFr0LFu/AAAAFQEAAAsA&#10;AAAAAAAAAAAAAAAAHwEAAF9yZWxzLy5yZWxzUEsBAi0AFAAGAAgAAAAhANnjNFn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57" o:spid="_x0000_s1028" type="#_x0000_t202" style="position:absolute;left:2286;width:53530;height:4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M3wgAAANwAAAAPAAAAZHJzL2Rvd25yZXYueG1sRE/dasIw&#10;FL4f+A7hCLubqYKbVKOIm7Ar2ZwPcGiObbU5qUnaZj79Mhjs7nx8v2e1iaYRPTlfW1YwnWQgiAur&#10;ay4VnL72TwsQPiBrbCyTgm/ysFmPHlaYazvwJ/XHUIoUwj5HBVUIbS6lLyoy6Ce2JU7c2TqDIUFX&#10;Su1wSOGmkbMse5YGa04NFba0q6i4Hjuj4KPXRehmw+v9kN1id387XFzslHocx+0SRKAY/sV/7ned&#10;5s9f4PeZdIFc/wAAAP//AwBQSwECLQAUAAYACAAAACEA2+H2y+4AAACFAQAAEwAAAAAAAAAAAAAA&#10;AAAAAAAAW0NvbnRlbnRfVHlwZXNdLnhtbFBLAQItABQABgAIAAAAIQBa9CxbvwAAABUBAAALAAAA&#10;AAAAAAAAAAAAAB8BAABfcmVscy8ucmVsc1BLAQItABQABgAIAAAAIQDRHGM3wgAAANwAAAAPAAAA&#10;AAAAAAAAAAAAAAcCAABkcnMvZG93bnJldi54bWxQSwUGAAAAAAMAAwC3AAAA9gIAAAAA&#10;" filled="f" stroked="f" strokeweight=".5pt">
                <v:textbox style="mso-fit-shape-to-text:t" inset="0,,0">
                  <w:txbxContent>
                    <w:p w:rsidR="00FB7BF0" w:rsidRDefault="0088291C">
                      <w:pPr>
                        <w:pStyle w:val="Footer"/>
                        <w:rPr>
                          <w:caps/>
                          <w:color w:val="808080" w:themeColor="background1" w:themeShade="80"/>
                          <w:sz w:val="20"/>
                          <w:szCs w:val="20"/>
                        </w:rPr>
                      </w:pPr>
                      <w:sdt>
                        <w:sdtPr>
                          <w:rPr>
                            <w:color w:val="808080" w:themeColor="background1" w:themeShade="80"/>
                            <w:sz w:val="20"/>
                            <w:szCs w:val="20"/>
                          </w:rPr>
                          <w:alias w:val="Author"/>
                          <w:tag w:val=""/>
                          <w:id w:val="-959653791"/>
                          <w:dataBinding w:prefixMappings="xmlns:ns0='http://purl.org/dc/elements/1.1/' xmlns:ns1='http://schemas.openxmlformats.org/package/2006/metadata/core-properties' " w:xpath="/ns1:coreProperties[1]/ns0:creator[1]" w:storeItemID="{6C3C8BC8-F283-45AE-878A-BAB7291924A1}"/>
                          <w:text/>
                        </w:sdtPr>
                        <w:sdtEndPr/>
                        <w:sdtContent>
                          <w:r w:rsidR="00C148FD">
                            <w:rPr>
                              <w:color w:val="808080" w:themeColor="background1" w:themeShade="80"/>
                              <w:sz w:val="20"/>
                              <w:szCs w:val="20"/>
                            </w:rPr>
                            <w:t>21.05.2026</w:t>
                          </w:r>
                        </w:sdtContent>
                      </w:sdt>
                      <w:r w:rsidR="00FB7BF0">
                        <w:rPr>
                          <w:caps/>
                          <w:color w:val="808080" w:themeColor="background1" w:themeShade="80"/>
                          <w:sz w:val="20"/>
                          <w:szCs w:val="20"/>
                        </w:rPr>
                        <w:t> | </w:t>
                      </w:r>
                      <w:sdt>
                        <w:sdtPr>
                          <w:rPr>
                            <w:caps/>
                            <w:color w:val="808080" w:themeColor="background1" w:themeShade="80"/>
                            <w:sz w:val="20"/>
                            <w:szCs w:val="20"/>
                          </w:rPr>
                          <w:alias w:val="School"/>
                          <w:tag w:val="School"/>
                          <w:id w:val="1660265181"/>
                          <w:dataBinding w:prefixMappings="xmlns:ns0='http://schemas.openxmlformats.org/officeDocument/2006/extended-properties' " w:xpath="/ns0:Properties[1]/ns0:Company[1]" w:storeItemID="{6668398D-A668-4E3E-A5EB-62B293D839F1}"/>
                          <w:text/>
                        </w:sdtPr>
                        <w:sdtEndPr/>
                        <w:sdtContent>
                          <w:r w:rsidR="00FB7BF0">
                            <w:rPr>
                              <w:caps/>
                              <w:color w:val="808080" w:themeColor="background1" w:themeShade="80"/>
                              <w:sz w:val="20"/>
                              <w:szCs w:val="20"/>
                            </w:rPr>
                            <w:t>Sidestrand Hall School</w:t>
                          </w:r>
                        </w:sdtContent>
                      </w:sdt>
                    </w:p>
                    <w:p w:rsidR="00FB7BF0" w:rsidRDefault="00FB7BF0">
                      <w:pPr>
                        <w:pStyle w:val="Footer"/>
                        <w:rPr>
                          <w:caps/>
                          <w:color w:val="808080" w:themeColor="background1" w:themeShade="80"/>
                          <w:sz w:val="20"/>
                          <w:szCs w:val="20"/>
                        </w:rPr>
                      </w:pPr>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7191" w:rsidRDefault="00497191" w:rsidP="00497191">
      <w:pPr>
        <w:spacing w:after="0" w:line="240" w:lineRule="auto"/>
      </w:pPr>
      <w:r>
        <w:separator/>
      </w:r>
    </w:p>
  </w:footnote>
  <w:footnote w:type="continuationSeparator" w:id="0">
    <w:p w:rsidR="00497191" w:rsidRDefault="00497191" w:rsidP="004971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BB8" w:rsidRDefault="0088291C">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8592844" o:spid="_x0000_s2050" type="#_x0000_t75" style="position:absolute;margin-left:0;margin-top:0;width:523.1pt;height:378.75pt;z-index:-251657216;mso-position-horizontal:center;mso-position-horizontal-relative:margin;mso-position-vertical:center;mso-position-vertical-relative:margin" o:allowincell="f">
          <v:imagedata r:id="rId1" o:title="transp-dragonfly"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0085010"/>
      <w:docPartObj>
        <w:docPartGallery w:val="Page Numbers (Top of Page)"/>
        <w:docPartUnique/>
      </w:docPartObj>
    </w:sdtPr>
    <w:sdtEndPr>
      <w:rPr>
        <w:noProof/>
      </w:rPr>
    </w:sdtEndPr>
    <w:sdtContent>
      <w:p w:rsidR="00FB7BF0" w:rsidRDefault="00FB7BF0">
        <w:pPr>
          <w:pStyle w:val="Header"/>
          <w:jc w:val="right"/>
        </w:pPr>
        <w:r>
          <w:t xml:space="preserve">Page </w:t>
        </w:r>
        <w:r>
          <w:fldChar w:fldCharType="begin"/>
        </w:r>
        <w:r>
          <w:instrText xml:space="preserve"> PAGE   \* MERGEFORMAT </w:instrText>
        </w:r>
        <w:r>
          <w:fldChar w:fldCharType="separate"/>
        </w:r>
        <w:r w:rsidR="0088291C">
          <w:rPr>
            <w:noProof/>
          </w:rPr>
          <w:t>4</w:t>
        </w:r>
        <w:r>
          <w:rPr>
            <w:noProof/>
          </w:rPr>
          <w:fldChar w:fldCharType="end"/>
        </w:r>
      </w:p>
    </w:sdtContent>
  </w:sdt>
  <w:p w:rsidR="00587D20" w:rsidRDefault="0088291C">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8592845" o:spid="_x0000_s2051" type="#_x0000_t75" style="position:absolute;margin-left:0;margin-top:0;width:523.1pt;height:378.75pt;z-index:-251656192;mso-position-horizontal:center;mso-position-horizontal-relative:margin;mso-position-vertical:center;mso-position-vertical-relative:margin" o:allowincell="f">
          <v:imagedata r:id="rId1" o:title="transp-dragonfly"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BB8" w:rsidRDefault="0088291C">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8592843" o:spid="_x0000_s2049" type="#_x0000_t75" style="position:absolute;margin-left:0;margin-top:0;width:523.1pt;height:378.75pt;z-index:-251658240;mso-position-horizontal:center;mso-position-horizontal-relative:margin;mso-position-vertical:center;mso-position-vertical-relative:margin" o:allowincell="f">
          <v:imagedata r:id="rId1" o:title="transp-dragonfly"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AE219E"/>
    <w:multiLevelType w:val="hybridMultilevel"/>
    <w:tmpl w:val="A4BE8A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1F5CB6"/>
    <w:multiLevelType w:val="hybridMultilevel"/>
    <w:tmpl w:val="F9920C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ED209B6"/>
    <w:multiLevelType w:val="hybridMultilevel"/>
    <w:tmpl w:val="AC9EA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4369EA"/>
    <w:multiLevelType w:val="hybridMultilevel"/>
    <w:tmpl w:val="2DC65D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8FA43C9"/>
    <w:multiLevelType w:val="hybridMultilevel"/>
    <w:tmpl w:val="E6E46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0324D2"/>
    <w:multiLevelType w:val="hybridMultilevel"/>
    <w:tmpl w:val="78EC88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9E315BE"/>
    <w:multiLevelType w:val="hybridMultilevel"/>
    <w:tmpl w:val="BC7EB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F1612F"/>
    <w:multiLevelType w:val="hybridMultilevel"/>
    <w:tmpl w:val="300E0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835EF8"/>
    <w:multiLevelType w:val="hybridMultilevel"/>
    <w:tmpl w:val="D7CC6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DA2E23"/>
    <w:multiLevelType w:val="hybridMultilevel"/>
    <w:tmpl w:val="500E9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043D14"/>
    <w:multiLevelType w:val="hybridMultilevel"/>
    <w:tmpl w:val="06B6F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2A2950"/>
    <w:multiLevelType w:val="hybridMultilevel"/>
    <w:tmpl w:val="242AD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9E1AB9"/>
    <w:multiLevelType w:val="hybridMultilevel"/>
    <w:tmpl w:val="6FBE4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013BA7"/>
    <w:multiLevelType w:val="hybridMultilevel"/>
    <w:tmpl w:val="56BA8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0"/>
  </w:num>
  <w:num w:numId="4">
    <w:abstractNumId w:val="3"/>
  </w:num>
  <w:num w:numId="5">
    <w:abstractNumId w:val="11"/>
  </w:num>
  <w:num w:numId="6">
    <w:abstractNumId w:val="1"/>
  </w:num>
  <w:num w:numId="7">
    <w:abstractNumId w:val="9"/>
  </w:num>
  <w:num w:numId="8">
    <w:abstractNumId w:val="5"/>
  </w:num>
  <w:num w:numId="9">
    <w:abstractNumId w:val="4"/>
  </w:num>
  <w:num w:numId="10">
    <w:abstractNumId w:val="2"/>
  </w:num>
  <w:num w:numId="11">
    <w:abstractNumId w:val="8"/>
  </w:num>
  <w:num w:numId="12">
    <w:abstractNumId w:val="12"/>
  </w:num>
  <w:num w:numId="13">
    <w:abstractNumId w:val="1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6CD"/>
    <w:rsid w:val="000011EE"/>
    <w:rsid w:val="001A5687"/>
    <w:rsid w:val="0028231A"/>
    <w:rsid w:val="00290EAE"/>
    <w:rsid w:val="003171A0"/>
    <w:rsid w:val="00336AC1"/>
    <w:rsid w:val="003869D9"/>
    <w:rsid w:val="003C101F"/>
    <w:rsid w:val="003D6BFB"/>
    <w:rsid w:val="00497191"/>
    <w:rsid w:val="004E56B3"/>
    <w:rsid w:val="00587D20"/>
    <w:rsid w:val="005E3FC0"/>
    <w:rsid w:val="0064036C"/>
    <w:rsid w:val="006E2902"/>
    <w:rsid w:val="007C0647"/>
    <w:rsid w:val="007D2BE0"/>
    <w:rsid w:val="007F5404"/>
    <w:rsid w:val="00801973"/>
    <w:rsid w:val="00863AF7"/>
    <w:rsid w:val="00865956"/>
    <w:rsid w:val="0088291C"/>
    <w:rsid w:val="008A2A90"/>
    <w:rsid w:val="008A6093"/>
    <w:rsid w:val="009620D4"/>
    <w:rsid w:val="00981A59"/>
    <w:rsid w:val="00990D1B"/>
    <w:rsid w:val="00995375"/>
    <w:rsid w:val="00A353CD"/>
    <w:rsid w:val="00A41C97"/>
    <w:rsid w:val="00A6389E"/>
    <w:rsid w:val="00BA094D"/>
    <w:rsid w:val="00BA4BB8"/>
    <w:rsid w:val="00BB11A1"/>
    <w:rsid w:val="00BD4BE4"/>
    <w:rsid w:val="00C148FD"/>
    <w:rsid w:val="00C50C11"/>
    <w:rsid w:val="00C51D7F"/>
    <w:rsid w:val="00C57B88"/>
    <w:rsid w:val="00C776CD"/>
    <w:rsid w:val="00E32DA0"/>
    <w:rsid w:val="00E703F3"/>
    <w:rsid w:val="00EB03B1"/>
    <w:rsid w:val="00F579BE"/>
    <w:rsid w:val="00FB2B05"/>
    <w:rsid w:val="00FB7BF0"/>
    <w:rsid w:val="00FF4E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699626D"/>
  <w15:chartTrackingRefBased/>
  <w15:docId w15:val="{9CA00F69-B870-4FA0-B7BF-F5A88520D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E29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971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7191"/>
  </w:style>
  <w:style w:type="paragraph" w:styleId="Footer">
    <w:name w:val="footer"/>
    <w:basedOn w:val="Normal"/>
    <w:link w:val="FooterChar"/>
    <w:unhideWhenUsed/>
    <w:rsid w:val="00497191"/>
    <w:pPr>
      <w:tabs>
        <w:tab w:val="center" w:pos="4513"/>
        <w:tab w:val="right" w:pos="9026"/>
      </w:tabs>
      <w:spacing w:after="0" w:line="240" w:lineRule="auto"/>
    </w:pPr>
  </w:style>
  <w:style w:type="character" w:customStyle="1" w:styleId="FooterChar">
    <w:name w:val="Footer Char"/>
    <w:basedOn w:val="DefaultParagraphFont"/>
    <w:link w:val="Footer"/>
    <w:rsid w:val="00497191"/>
  </w:style>
  <w:style w:type="paragraph" w:styleId="ListParagraph">
    <w:name w:val="List Paragraph"/>
    <w:basedOn w:val="Normal"/>
    <w:uiPriority w:val="34"/>
    <w:qFormat/>
    <w:rsid w:val="00E32DA0"/>
    <w:pPr>
      <w:ind w:left="720"/>
      <w:contextualSpacing/>
    </w:pPr>
  </w:style>
  <w:style w:type="character" w:styleId="Strong">
    <w:name w:val="Strong"/>
    <w:basedOn w:val="DefaultParagraphFont"/>
    <w:uiPriority w:val="22"/>
    <w:qFormat/>
    <w:rsid w:val="003171A0"/>
    <w:rPr>
      <w:b/>
      <w:bCs/>
    </w:rPr>
  </w:style>
  <w:style w:type="paragraph" w:styleId="NormalWeb">
    <w:name w:val="Normal (Web)"/>
    <w:basedOn w:val="Normal"/>
    <w:uiPriority w:val="99"/>
    <w:unhideWhenUsed/>
    <w:rsid w:val="0028231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Indent">
    <w:name w:val="Body Text Indent"/>
    <w:basedOn w:val="Normal"/>
    <w:link w:val="BodyTextIndentChar"/>
    <w:rsid w:val="00BD4BE4"/>
    <w:pPr>
      <w:spacing w:after="120" w:line="240" w:lineRule="auto"/>
      <w:ind w:left="283"/>
    </w:pPr>
    <w:rPr>
      <w:rFonts w:ascii="Arial" w:eastAsia="Times New Roman" w:hAnsi="Arial" w:cs="Times New Roman"/>
      <w:sz w:val="24"/>
      <w:szCs w:val="24"/>
      <w:lang w:eastAsia="en-GB"/>
    </w:rPr>
  </w:style>
  <w:style w:type="character" w:customStyle="1" w:styleId="BodyTextIndentChar">
    <w:name w:val="Body Text Indent Char"/>
    <w:basedOn w:val="DefaultParagraphFont"/>
    <w:link w:val="BodyTextIndent"/>
    <w:rsid w:val="00BD4BE4"/>
    <w:rPr>
      <w:rFonts w:ascii="Arial" w:eastAsia="Times New Roman" w:hAnsi="Arial" w:cs="Times New Roman"/>
      <w:sz w:val="24"/>
      <w:szCs w:val="24"/>
      <w:lang w:eastAsia="en-GB"/>
    </w:rPr>
  </w:style>
  <w:style w:type="paragraph" w:styleId="BalloonText">
    <w:name w:val="Balloon Text"/>
    <w:basedOn w:val="Normal"/>
    <w:link w:val="BalloonTextChar"/>
    <w:uiPriority w:val="99"/>
    <w:semiHidden/>
    <w:unhideWhenUsed/>
    <w:rsid w:val="00A638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38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91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F3928A-3532-488B-8E0F-04A7A22E1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2957</TotalTime>
  <Pages>4</Pages>
  <Words>1501</Words>
  <Characters>8561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Sidestrand Hall School</Company>
  <LinksUpToDate>false</LinksUpToDate>
  <CharactersWithSpaces>10042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21.05.2026</dc:creator>
  <cp:keywords/>
  <dc:description/>
  <cp:lastModifiedBy>Bgrant2</cp:lastModifiedBy>
  <cp:revision>12</cp:revision>
  <cp:lastPrinted>2026-06-04T07:24:00Z</cp:lastPrinted>
  <dcterms:created xsi:type="dcterms:W3CDTF">2026-05-21T11:35:00Z</dcterms:created>
  <dcterms:modified xsi:type="dcterms:W3CDTF">2026-06-04T10:03:00Z</dcterms:modified>
</cp:coreProperties>
</file>